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53EC4" w14:textId="77777777" w:rsidR="00A61B0C" w:rsidRDefault="00A61B0C" w:rsidP="0098458D">
      <w:pPr>
        <w:spacing w:after="0"/>
        <w:jc w:val="both"/>
      </w:pPr>
    </w:p>
    <w:tbl>
      <w:tblPr>
        <w:tblStyle w:val="TableGrid"/>
        <w:tblW w:w="10632" w:type="dxa"/>
        <w:tblInd w:w="-572" w:type="dxa"/>
        <w:tblCellMar>
          <w:top w:w="11" w:type="dxa"/>
          <w:right w:w="17" w:type="dxa"/>
        </w:tblCellMar>
        <w:tblLook w:val="04A0" w:firstRow="1" w:lastRow="0" w:firstColumn="1" w:lastColumn="0" w:noHBand="0" w:noVBand="1"/>
      </w:tblPr>
      <w:tblGrid>
        <w:gridCol w:w="7485"/>
        <w:gridCol w:w="3147"/>
      </w:tblGrid>
      <w:tr w:rsidR="0098458D" w14:paraId="610EC40E" w14:textId="77777777" w:rsidTr="004038BA">
        <w:trPr>
          <w:trHeight w:val="1145"/>
        </w:trPr>
        <w:tc>
          <w:tcPr>
            <w:tcW w:w="7485" w:type="dxa"/>
            <w:tcBorders>
              <w:top w:val="single" w:sz="4" w:space="0" w:color="000000"/>
              <w:left w:val="single" w:sz="4" w:space="0" w:color="000000"/>
              <w:bottom w:val="single" w:sz="4" w:space="0" w:color="000000"/>
              <w:right w:val="single" w:sz="4" w:space="0" w:color="000000"/>
            </w:tcBorders>
          </w:tcPr>
          <w:p w14:paraId="2B05D5D2" w14:textId="77777777" w:rsidR="00A61B0C" w:rsidRDefault="008F0901">
            <w:pPr>
              <w:ind w:left="108"/>
            </w:pPr>
            <w:r>
              <w:rPr>
                <w:rFonts w:ascii="Arial" w:eastAsia="Arial" w:hAnsi="Arial" w:cs="Arial"/>
                <w:sz w:val="32"/>
              </w:rPr>
              <w:t xml:space="preserve"> </w:t>
            </w:r>
          </w:p>
          <w:p w14:paraId="19E8B36E" w14:textId="77777777" w:rsidR="00A61B0C" w:rsidRDefault="008F0901">
            <w:pPr>
              <w:ind w:left="108"/>
            </w:pPr>
            <w:r>
              <w:rPr>
                <w:rFonts w:ascii="Arial" w:eastAsia="Arial" w:hAnsi="Arial" w:cs="Arial"/>
                <w:sz w:val="32"/>
              </w:rPr>
              <w:t xml:space="preserve">Student Social Media Ambassador </w:t>
            </w:r>
          </w:p>
          <w:p w14:paraId="0F384A25" w14:textId="77777777" w:rsidR="00A61B0C" w:rsidRDefault="008F0901">
            <w:pPr>
              <w:ind w:left="108"/>
            </w:pPr>
            <w:r>
              <w:rPr>
                <w:rFonts w:ascii="Arial" w:eastAsia="Arial" w:hAnsi="Arial" w:cs="Arial"/>
                <w:sz w:val="32"/>
              </w:rPr>
              <w:t xml:space="preserve"> </w:t>
            </w:r>
          </w:p>
        </w:tc>
        <w:tc>
          <w:tcPr>
            <w:tcW w:w="3147" w:type="dxa"/>
            <w:tcBorders>
              <w:top w:val="single" w:sz="4" w:space="0" w:color="000000"/>
              <w:left w:val="single" w:sz="4" w:space="0" w:color="000000"/>
              <w:bottom w:val="single" w:sz="4" w:space="0" w:color="000000"/>
              <w:right w:val="single" w:sz="4" w:space="0" w:color="000000"/>
            </w:tcBorders>
          </w:tcPr>
          <w:p w14:paraId="7D813658" w14:textId="77777777" w:rsidR="00A61B0C" w:rsidRDefault="0098458D">
            <w:pPr>
              <w:ind w:left="-6"/>
            </w:pPr>
            <w:r>
              <w:rPr>
                <w:noProof/>
              </w:rPr>
              <w:drawing>
                <wp:inline distT="0" distB="0" distL="0" distR="0" wp14:anchorId="6B55A6C8" wp14:editId="4FEC4150">
                  <wp:extent cx="1866900" cy="564777"/>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U logo (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34937" cy="585360"/>
                          </a:xfrm>
                          <a:prstGeom prst="rect">
                            <a:avLst/>
                          </a:prstGeom>
                        </pic:spPr>
                      </pic:pic>
                    </a:graphicData>
                  </a:graphic>
                </wp:inline>
              </w:drawing>
            </w:r>
          </w:p>
        </w:tc>
      </w:tr>
      <w:tr w:rsidR="0098458D" w14:paraId="4F0CC1CE" w14:textId="77777777" w:rsidTr="004038BA">
        <w:trPr>
          <w:trHeight w:val="619"/>
        </w:trPr>
        <w:tc>
          <w:tcPr>
            <w:tcW w:w="7485" w:type="dxa"/>
            <w:tcBorders>
              <w:top w:val="single" w:sz="4" w:space="0" w:color="000000"/>
              <w:left w:val="single" w:sz="4" w:space="0" w:color="000000"/>
              <w:bottom w:val="single" w:sz="4" w:space="0" w:color="000000"/>
              <w:right w:val="single" w:sz="4" w:space="0" w:color="000000"/>
            </w:tcBorders>
          </w:tcPr>
          <w:p w14:paraId="0E84311E" w14:textId="77777777" w:rsidR="00A61B0C" w:rsidRDefault="008F0901">
            <w:pPr>
              <w:ind w:left="108"/>
            </w:pPr>
            <w:r>
              <w:rPr>
                <w:rFonts w:ascii="Arial" w:eastAsia="Arial" w:hAnsi="Arial" w:cs="Arial"/>
                <w:b/>
                <w:sz w:val="32"/>
              </w:rPr>
              <w:t xml:space="preserve">Role Description </w:t>
            </w:r>
          </w:p>
          <w:p w14:paraId="005D122F" w14:textId="77777777" w:rsidR="00A61B0C" w:rsidRDefault="008F0901">
            <w:pPr>
              <w:ind w:left="108"/>
            </w:pPr>
            <w:r>
              <w:rPr>
                <w:rFonts w:ascii="Tahoma" w:eastAsia="Tahoma" w:hAnsi="Tahoma" w:cs="Tahoma"/>
                <w:sz w:val="20"/>
              </w:rPr>
              <w:t xml:space="preserve"> </w:t>
            </w:r>
          </w:p>
        </w:tc>
        <w:tc>
          <w:tcPr>
            <w:tcW w:w="3147" w:type="dxa"/>
            <w:tcBorders>
              <w:top w:val="single" w:sz="4" w:space="0" w:color="000000"/>
              <w:left w:val="single" w:sz="4" w:space="0" w:color="000000"/>
              <w:bottom w:val="single" w:sz="4" w:space="0" w:color="000000"/>
              <w:right w:val="single" w:sz="4" w:space="0" w:color="000000"/>
            </w:tcBorders>
          </w:tcPr>
          <w:p w14:paraId="0D8F5717" w14:textId="77777777" w:rsidR="00A61B0C" w:rsidRDefault="008F0901">
            <w:pPr>
              <w:jc w:val="right"/>
            </w:pPr>
            <w:r>
              <w:rPr>
                <w:rFonts w:ascii="Arial" w:eastAsia="Arial" w:hAnsi="Arial" w:cs="Arial"/>
                <w:sz w:val="32"/>
              </w:rPr>
              <w:t xml:space="preserve"> </w:t>
            </w:r>
          </w:p>
        </w:tc>
      </w:tr>
    </w:tbl>
    <w:p w14:paraId="3773E9BD" w14:textId="77777777" w:rsidR="00A61B0C" w:rsidRDefault="008F0901">
      <w:pPr>
        <w:spacing w:after="0"/>
        <w:ind w:left="-701"/>
        <w:jc w:val="both"/>
      </w:pPr>
      <w:r>
        <w:rPr>
          <w:rFonts w:ascii="Arial" w:eastAsia="Arial" w:hAnsi="Arial" w:cs="Arial"/>
          <w:sz w:val="24"/>
        </w:rPr>
        <w:t xml:space="preserve"> </w:t>
      </w:r>
    </w:p>
    <w:tbl>
      <w:tblPr>
        <w:tblStyle w:val="TableGrid"/>
        <w:tblW w:w="10704" w:type="dxa"/>
        <w:tblInd w:w="-588" w:type="dxa"/>
        <w:tblCellMar>
          <w:top w:w="10" w:type="dxa"/>
          <w:left w:w="108" w:type="dxa"/>
          <w:right w:w="42" w:type="dxa"/>
        </w:tblCellMar>
        <w:tblLook w:val="04A0" w:firstRow="1" w:lastRow="0" w:firstColumn="1" w:lastColumn="0" w:noHBand="0" w:noVBand="1"/>
      </w:tblPr>
      <w:tblGrid>
        <w:gridCol w:w="807"/>
        <w:gridCol w:w="1536"/>
        <w:gridCol w:w="8361"/>
      </w:tblGrid>
      <w:tr w:rsidR="00A61B0C" w14:paraId="5B1F3859" w14:textId="77777777" w:rsidTr="165389BA">
        <w:trPr>
          <w:trHeight w:val="2218"/>
        </w:trPr>
        <w:tc>
          <w:tcPr>
            <w:tcW w:w="23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DAC4E9" w14:textId="77777777" w:rsidR="00A61B0C" w:rsidRDefault="008F0901">
            <w:pPr>
              <w:jc w:val="both"/>
            </w:pPr>
            <w:r>
              <w:rPr>
                <w:rFonts w:ascii="Arial" w:eastAsia="Arial" w:hAnsi="Arial" w:cs="Arial"/>
                <w:b/>
                <w:sz w:val="28"/>
              </w:rPr>
              <w:t xml:space="preserve">Grade &amp; Salary: </w:t>
            </w:r>
          </w:p>
          <w:p w14:paraId="07C102E7" w14:textId="77777777" w:rsidR="00A61B0C" w:rsidRDefault="008F0901">
            <w:r>
              <w:rPr>
                <w:rFonts w:ascii="Arial" w:eastAsia="Arial" w:hAnsi="Arial" w:cs="Arial"/>
                <w:b/>
                <w:sz w:val="28"/>
              </w:rPr>
              <w:t xml:space="preserve"> </w:t>
            </w:r>
          </w:p>
        </w:tc>
        <w:tc>
          <w:tcPr>
            <w:tcW w:w="83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990CE5" w14:textId="7C753EC4" w:rsidR="00A61B0C" w:rsidRDefault="008F0901">
            <w:pPr>
              <w:ind w:left="1"/>
              <w:jc w:val="both"/>
            </w:pPr>
            <w:r w:rsidRPr="165389BA">
              <w:rPr>
                <w:rFonts w:ascii="Arial" w:eastAsia="Arial" w:hAnsi="Arial" w:cs="Arial"/>
                <w:sz w:val="24"/>
                <w:szCs w:val="24"/>
              </w:rPr>
              <w:t>Each successful candidate will</w:t>
            </w:r>
            <w:r w:rsidR="004038BA" w:rsidRPr="165389BA">
              <w:rPr>
                <w:rFonts w:ascii="Arial" w:eastAsia="Arial" w:hAnsi="Arial" w:cs="Arial"/>
                <w:sz w:val="24"/>
                <w:szCs w:val="24"/>
              </w:rPr>
              <w:t xml:space="preserve"> be paid an hourly rate of £</w:t>
            </w:r>
            <w:r w:rsidR="000F1818">
              <w:rPr>
                <w:rFonts w:ascii="Arial" w:eastAsia="Arial" w:hAnsi="Arial" w:cs="Arial"/>
                <w:sz w:val="24"/>
                <w:szCs w:val="24"/>
              </w:rPr>
              <w:t>12.</w:t>
            </w:r>
            <w:r w:rsidR="00E431F9">
              <w:rPr>
                <w:rFonts w:ascii="Arial" w:eastAsia="Arial" w:hAnsi="Arial" w:cs="Arial"/>
                <w:sz w:val="24"/>
                <w:szCs w:val="24"/>
              </w:rPr>
              <w:t>83</w:t>
            </w:r>
            <w:r w:rsidR="004038BA" w:rsidRPr="165389BA">
              <w:rPr>
                <w:rFonts w:ascii="Arial" w:eastAsia="Arial" w:hAnsi="Arial" w:cs="Arial"/>
                <w:sz w:val="24"/>
                <w:szCs w:val="24"/>
              </w:rPr>
              <w:t xml:space="preserve"> + £1.</w:t>
            </w:r>
            <w:r w:rsidR="00E431F9">
              <w:rPr>
                <w:rFonts w:ascii="Arial" w:eastAsia="Arial" w:hAnsi="Arial" w:cs="Arial"/>
                <w:sz w:val="24"/>
                <w:szCs w:val="24"/>
              </w:rPr>
              <w:t>5</w:t>
            </w:r>
            <w:r w:rsidR="000F1818">
              <w:rPr>
                <w:rFonts w:ascii="Arial" w:eastAsia="Arial" w:hAnsi="Arial" w:cs="Arial"/>
                <w:sz w:val="24"/>
                <w:szCs w:val="24"/>
              </w:rPr>
              <w:t>5</w:t>
            </w:r>
            <w:r w:rsidRPr="165389BA">
              <w:rPr>
                <w:rFonts w:ascii="Arial" w:eastAsia="Arial" w:hAnsi="Arial" w:cs="Arial"/>
                <w:sz w:val="24"/>
                <w:szCs w:val="24"/>
              </w:rPr>
              <w:t xml:space="preserve"> holiday pay per hour.  </w:t>
            </w:r>
          </w:p>
          <w:p w14:paraId="149070C8" w14:textId="77777777" w:rsidR="00A61B0C" w:rsidRDefault="008F0901">
            <w:pPr>
              <w:ind w:left="1"/>
            </w:pPr>
            <w:r>
              <w:rPr>
                <w:rFonts w:ascii="Arial" w:eastAsia="Arial" w:hAnsi="Arial" w:cs="Arial"/>
                <w:sz w:val="24"/>
              </w:rPr>
              <w:t xml:space="preserve"> </w:t>
            </w:r>
          </w:p>
          <w:p w14:paraId="050CE7A4" w14:textId="204C41EE" w:rsidR="00A61B0C" w:rsidRPr="000F1818" w:rsidRDefault="008F0901" w:rsidP="000F1818">
            <w:pPr>
              <w:ind w:left="1"/>
            </w:pPr>
            <w:r>
              <w:rPr>
                <w:rFonts w:ascii="Arial" w:eastAsia="Arial" w:hAnsi="Arial" w:cs="Arial"/>
                <w:sz w:val="24"/>
              </w:rPr>
              <w:t>The contrac</w:t>
            </w:r>
            <w:r w:rsidR="00CC58CC">
              <w:rPr>
                <w:rFonts w:ascii="Arial" w:eastAsia="Arial" w:hAnsi="Arial" w:cs="Arial"/>
                <w:sz w:val="24"/>
              </w:rPr>
              <w:t xml:space="preserve">t is currently until </w:t>
            </w:r>
            <w:r w:rsidR="000F1818">
              <w:rPr>
                <w:rFonts w:ascii="Arial" w:eastAsia="Arial" w:hAnsi="Arial" w:cs="Arial"/>
                <w:sz w:val="24"/>
              </w:rPr>
              <w:t>September 202</w:t>
            </w:r>
            <w:r w:rsidR="00E431F9">
              <w:rPr>
                <w:rFonts w:ascii="Arial" w:eastAsia="Arial" w:hAnsi="Arial" w:cs="Arial"/>
                <w:sz w:val="24"/>
              </w:rPr>
              <w:t>6</w:t>
            </w:r>
            <w:r>
              <w:rPr>
                <w:rFonts w:ascii="Arial" w:eastAsia="Arial" w:hAnsi="Arial" w:cs="Arial"/>
                <w:sz w:val="24"/>
              </w:rPr>
              <w:t>, with the potential opportunity to be extended.</w:t>
            </w:r>
          </w:p>
        </w:tc>
      </w:tr>
      <w:tr w:rsidR="00A61B0C" w14:paraId="485CC223" w14:textId="77777777" w:rsidTr="165389BA">
        <w:trPr>
          <w:trHeight w:val="1666"/>
        </w:trPr>
        <w:tc>
          <w:tcPr>
            <w:tcW w:w="23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C189E5" w14:textId="77777777" w:rsidR="00A61B0C" w:rsidRDefault="008F0901">
            <w:r>
              <w:rPr>
                <w:rFonts w:ascii="Arial" w:eastAsia="Arial" w:hAnsi="Arial" w:cs="Arial"/>
                <w:b/>
                <w:sz w:val="28"/>
              </w:rPr>
              <w:t xml:space="preserve">Campus </w:t>
            </w:r>
          </w:p>
          <w:p w14:paraId="36D3EEAF" w14:textId="77777777" w:rsidR="00A61B0C" w:rsidRDefault="008F0901">
            <w:r>
              <w:rPr>
                <w:rFonts w:ascii="Arial" w:eastAsia="Arial" w:hAnsi="Arial" w:cs="Arial"/>
                <w:b/>
                <w:sz w:val="28"/>
              </w:rPr>
              <w:t xml:space="preserve">Location: </w:t>
            </w:r>
          </w:p>
        </w:tc>
        <w:tc>
          <w:tcPr>
            <w:tcW w:w="83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7876E7" w14:textId="19C8A798" w:rsidR="00A61B0C" w:rsidRDefault="00A06168">
            <w:pPr>
              <w:ind w:left="1"/>
            </w:pPr>
            <w:r>
              <w:rPr>
                <w:rFonts w:ascii="Arial" w:eastAsia="Arial" w:hAnsi="Arial" w:cs="Arial"/>
                <w:sz w:val="24"/>
              </w:rPr>
              <w:t>Induction</w:t>
            </w:r>
            <w:r w:rsidR="000F1818">
              <w:rPr>
                <w:rFonts w:ascii="Arial" w:eastAsia="Arial" w:hAnsi="Arial" w:cs="Arial"/>
                <w:sz w:val="24"/>
              </w:rPr>
              <w:t xml:space="preserve"> and</w:t>
            </w:r>
            <w:r w:rsidR="004F6663">
              <w:rPr>
                <w:rFonts w:ascii="Arial" w:eastAsia="Arial" w:hAnsi="Arial" w:cs="Arial"/>
                <w:sz w:val="24"/>
              </w:rPr>
              <w:t xml:space="preserve"> training will take place </w:t>
            </w:r>
            <w:r>
              <w:rPr>
                <w:rFonts w:ascii="Arial" w:eastAsia="Arial" w:hAnsi="Arial" w:cs="Arial"/>
                <w:sz w:val="24"/>
              </w:rPr>
              <w:t>on campus.</w:t>
            </w:r>
            <w:r w:rsidR="004F6663">
              <w:rPr>
                <w:rFonts w:ascii="Arial" w:eastAsia="Arial" w:hAnsi="Arial" w:cs="Arial"/>
                <w:sz w:val="24"/>
              </w:rPr>
              <w:t xml:space="preserve"> </w:t>
            </w:r>
          </w:p>
          <w:p w14:paraId="5776791F" w14:textId="77777777" w:rsidR="00A61B0C" w:rsidRDefault="008F0901">
            <w:pPr>
              <w:ind w:left="1"/>
            </w:pPr>
            <w:r>
              <w:rPr>
                <w:rFonts w:ascii="Arial" w:eastAsia="Arial" w:hAnsi="Arial" w:cs="Arial"/>
                <w:sz w:val="24"/>
              </w:rPr>
              <w:t xml:space="preserve"> </w:t>
            </w:r>
          </w:p>
          <w:p w14:paraId="0253D7B5" w14:textId="77777777" w:rsidR="000F1818" w:rsidRDefault="008F0901" w:rsidP="000F1818">
            <w:pPr>
              <w:ind w:left="1" w:right="69"/>
              <w:jc w:val="both"/>
              <w:rPr>
                <w:rFonts w:ascii="Arial" w:eastAsia="Arial" w:hAnsi="Arial" w:cs="Arial"/>
                <w:sz w:val="24"/>
              </w:rPr>
            </w:pPr>
            <w:r>
              <w:rPr>
                <w:rFonts w:ascii="Arial" w:eastAsia="Arial" w:hAnsi="Arial" w:cs="Arial"/>
                <w:sz w:val="24"/>
              </w:rPr>
              <w:t xml:space="preserve">Following that the students will be expected to create social media content from </w:t>
            </w:r>
            <w:r w:rsidR="004F6663">
              <w:rPr>
                <w:rFonts w:ascii="Arial" w:eastAsia="Arial" w:hAnsi="Arial" w:cs="Arial"/>
                <w:sz w:val="24"/>
              </w:rPr>
              <w:t>home if they can, or on campus if required</w:t>
            </w:r>
            <w:r w:rsidR="00A06168">
              <w:rPr>
                <w:rFonts w:ascii="Arial" w:eastAsia="Arial" w:hAnsi="Arial" w:cs="Arial"/>
                <w:sz w:val="24"/>
              </w:rPr>
              <w:t>.</w:t>
            </w:r>
            <w:r w:rsidR="000F1818">
              <w:rPr>
                <w:rFonts w:ascii="Arial" w:eastAsia="Arial" w:hAnsi="Arial" w:cs="Arial"/>
                <w:sz w:val="24"/>
              </w:rPr>
              <w:t xml:space="preserve"> </w:t>
            </w:r>
          </w:p>
          <w:p w14:paraId="06E0C2EB" w14:textId="77777777" w:rsidR="000F1818" w:rsidRDefault="000F1818" w:rsidP="000F1818">
            <w:pPr>
              <w:ind w:left="1" w:right="69"/>
              <w:jc w:val="both"/>
              <w:rPr>
                <w:rFonts w:ascii="Arial" w:eastAsia="Arial" w:hAnsi="Arial" w:cs="Arial"/>
                <w:sz w:val="24"/>
              </w:rPr>
            </w:pPr>
          </w:p>
          <w:p w14:paraId="41966880" w14:textId="6586FE90" w:rsidR="000F1818" w:rsidRPr="000F1818" w:rsidRDefault="000F1818" w:rsidP="000F1818">
            <w:pPr>
              <w:ind w:left="1" w:right="69"/>
              <w:jc w:val="both"/>
              <w:rPr>
                <w:rFonts w:ascii="Arial" w:eastAsia="Arial" w:hAnsi="Arial" w:cs="Arial"/>
                <w:sz w:val="24"/>
              </w:rPr>
            </w:pPr>
            <w:r>
              <w:rPr>
                <w:rFonts w:ascii="Arial" w:eastAsia="Arial" w:hAnsi="Arial" w:cs="Arial"/>
                <w:sz w:val="24"/>
              </w:rPr>
              <w:t>Team meetings will be carried out online.</w:t>
            </w:r>
          </w:p>
          <w:p w14:paraId="76A23874" w14:textId="77777777" w:rsidR="00A61B0C" w:rsidRDefault="008F0901">
            <w:pPr>
              <w:ind w:left="1"/>
            </w:pPr>
            <w:r>
              <w:rPr>
                <w:rFonts w:ascii="Arial" w:eastAsia="Arial" w:hAnsi="Arial" w:cs="Arial"/>
                <w:sz w:val="24"/>
              </w:rPr>
              <w:t xml:space="preserve"> </w:t>
            </w:r>
          </w:p>
        </w:tc>
      </w:tr>
      <w:tr w:rsidR="00A61B0C" w14:paraId="2D609E4C" w14:textId="77777777" w:rsidTr="165389BA">
        <w:trPr>
          <w:trHeight w:val="562"/>
        </w:trPr>
        <w:tc>
          <w:tcPr>
            <w:tcW w:w="23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908644" w14:textId="77777777" w:rsidR="00A61B0C" w:rsidRDefault="008F0901">
            <w:r>
              <w:rPr>
                <w:rFonts w:ascii="Arial" w:eastAsia="Arial" w:hAnsi="Arial" w:cs="Arial"/>
                <w:b/>
                <w:sz w:val="28"/>
              </w:rPr>
              <w:t xml:space="preserve">Line Manager: </w:t>
            </w:r>
          </w:p>
        </w:tc>
        <w:tc>
          <w:tcPr>
            <w:tcW w:w="83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7BB878" w14:textId="77777777" w:rsidR="00A61B0C" w:rsidRDefault="004F6663">
            <w:pPr>
              <w:ind w:left="1"/>
            </w:pPr>
            <w:r>
              <w:rPr>
                <w:rFonts w:ascii="Arial" w:eastAsia="Arial" w:hAnsi="Arial" w:cs="Arial"/>
                <w:sz w:val="24"/>
              </w:rPr>
              <w:t xml:space="preserve">Edinburgh Napier’s Communications Team. </w:t>
            </w:r>
          </w:p>
        </w:tc>
      </w:tr>
      <w:tr w:rsidR="00A61B0C" w14:paraId="3D41A78E" w14:textId="77777777" w:rsidTr="165389BA">
        <w:trPr>
          <w:trHeight w:val="1298"/>
        </w:trPr>
        <w:tc>
          <w:tcPr>
            <w:tcW w:w="23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A5A71E" w14:textId="77777777" w:rsidR="00A61B0C" w:rsidRDefault="008F0901">
            <w:r>
              <w:rPr>
                <w:rFonts w:ascii="Arial" w:eastAsia="Arial" w:hAnsi="Arial" w:cs="Arial"/>
                <w:b/>
                <w:sz w:val="28"/>
              </w:rPr>
              <w:t xml:space="preserve">Line </w:t>
            </w:r>
          </w:p>
          <w:p w14:paraId="64091E1C" w14:textId="77777777" w:rsidR="00A61B0C" w:rsidRDefault="008F0901">
            <w:r>
              <w:rPr>
                <w:rFonts w:ascii="Arial" w:eastAsia="Arial" w:hAnsi="Arial" w:cs="Arial"/>
                <w:b/>
                <w:sz w:val="28"/>
              </w:rPr>
              <w:t xml:space="preserve">Management Responsibility for: </w:t>
            </w:r>
          </w:p>
        </w:tc>
        <w:tc>
          <w:tcPr>
            <w:tcW w:w="83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827EA8" w14:textId="2CFDBF41" w:rsidR="00A61B0C" w:rsidRDefault="008F0901" w:rsidP="000F1818">
            <w:pPr>
              <w:ind w:left="1"/>
            </w:pPr>
            <w:r>
              <w:rPr>
                <w:rFonts w:ascii="Arial" w:eastAsia="Arial" w:hAnsi="Arial" w:cs="Arial"/>
                <w:sz w:val="24"/>
              </w:rPr>
              <w:t xml:space="preserve">No line management responsibility. </w:t>
            </w:r>
          </w:p>
        </w:tc>
      </w:tr>
      <w:tr w:rsidR="00A61B0C" w14:paraId="5C3AB2D0" w14:textId="77777777" w:rsidTr="165389BA">
        <w:trPr>
          <w:trHeight w:val="5531"/>
        </w:trPr>
        <w:tc>
          <w:tcPr>
            <w:tcW w:w="23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C5D917" w14:textId="77777777" w:rsidR="00A61B0C" w:rsidRDefault="008F0901">
            <w:pPr>
              <w:jc w:val="both"/>
            </w:pPr>
            <w:r>
              <w:rPr>
                <w:rFonts w:ascii="Arial" w:eastAsia="Arial" w:hAnsi="Arial" w:cs="Arial"/>
                <w:b/>
                <w:sz w:val="28"/>
              </w:rPr>
              <w:lastRenderedPageBreak/>
              <w:t xml:space="preserve">Role Summary: </w:t>
            </w:r>
          </w:p>
          <w:p w14:paraId="33260D6A" w14:textId="77777777" w:rsidR="00A61B0C" w:rsidRDefault="008F0901">
            <w:r>
              <w:rPr>
                <w:rFonts w:ascii="Arial" w:eastAsia="Arial" w:hAnsi="Arial" w:cs="Arial"/>
                <w:b/>
                <w:sz w:val="28"/>
              </w:rPr>
              <w:t xml:space="preserve"> </w:t>
            </w:r>
          </w:p>
          <w:p w14:paraId="55DD6EFA" w14:textId="77777777" w:rsidR="00A61B0C" w:rsidRDefault="008F0901">
            <w:r>
              <w:rPr>
                <w:rFonts w:ascii="Arial" w:eastAsia="Arial" w:hAnsi="Arial" w:cs="Arial"/>
                <w:b/>
                <w:sz w:val="28"/>
              </w:rPr>
              <w:t xml:space="preserve"> </w:t>
            </w:r>
          </w:p>
          <w:p w14:paraId="2AF75400" w14:textId="77777777" w:rsidR="00A61B0C" w:rsidRDefault="008F0901">
            <w:r>
              <w:rPr>
                <w:rFonts w:ascii="Arial" w:eastAsia="Arial" w:hAnsi="Arial" w:cs="Arial"/>
                <w:b/>
                <w:sz w:val="28"/>
              </w:rPr>
              <w:t xml:space="preserve"> </w:t>
            </w:r>
          </w:p>
        </w:tc>
        <w:tc>
          <w:tcPr>
            <w:tcW w:w="83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5E3C0B" w14:textId="42BC1C40" w:rsidR="00A61B0C" w:rsidRDefault="008F0901">
            <w:pPr>
              <w:ind w:left="1"/>
              <w:jc w:val="both"/>
            </w:pPr>
            <w:r>
              <w:rPr>
                <w:rFonts w:ascii="Arial" w:eastAsia="Arial" w:hAnsi="Arial" w:cs="Arial"/>
                <w:sz w:val="24"/>
              </w:rPr>
              <w:t>This initiative is aimed at enhancing Edinbu</w:t>
            </w:r>
            <w:r w:rsidR="00B05298">
              <w:rPr>
                <w:rFonts w:ascii="Arial" w:eastAsia="Arial" w:hAnsi="Arial" w:cs="Arial"/>
                <w:sz w:val="24"/>
              </w:rPr>
              <w:t>r</w:t>
            </w:r>
            <w:r>
              <w:rPr>
                <w:rFonts w:ascii="Arial" w:eastAsia="Arial" w:hAnsi="Arial" w:cs="Arial"/>
                <w:sz w:val="24"/>
              </w:rPr>
              <w:t xml:space="preserve">gh Napier University’s social media presence. </w:t>
            </w:r>
          </w:p>
          <w:p w14:paraId="53326D1A" w14:textId="77777777" w:rsidR="00A61B0C" w:rsidRDefault="008F0901">
            <w:pPr>
              <w:ind w:left="1"/>
            </w:pPr>
            <w:r>
              <w:rPr>
                <w:rFonts w:ascii="Arial" w:eastAsia="Arial" w:hAnsi="Arial" w:cs="Arial"/>
                <w:sz w:val="24"/>
              </w:rPr>
              <w:t xml:space="preserve"> </w:t>
            </w:r>
          </w:p>
          <w:p w14:paraId="50906911" w14:textId="03136E9C" w:rsidR="00A61B0C" w:rsidRDefault="008F0901">
            <w:pPr>
              <w:spacing w:after="1"/>
              <w:ind w:left="1" w:right="74"/>
              <w:jc w:val="both"/>
            </w:pPr>
            <w:r>
              <w:rPr>
                <w:rFonts w:ascii="Arial" w:eastAsia="Arial" w:hAnsi="Arial" w:cs="Arial"/>
                <w:sz w:val="24"/>
              </w:rPr>
              <w:t>The role holder will have a passion for social media and be able to demonstrate their creativity on channels such as Instagram</w:t>
            </w:r>
            <w:r w:rsidR="000F1818">
              <w:rPr>
                <w:rFonts w:ascii="Arial" w:eastAsia="Arial" w:hAnsi="Arial" w:cs="Arial"/>
                <w:sz w:val="24"/>
              </w:rPr>
              <w:t xml:space="preserve">, </w:t>
            </w:r>
            <w:r w:rsidR="004F6663">
              <w:rPr>
                <w:rFonts w:ascii="Arial" w:eastAsia="Arial" w:hAnsi="Arial" w:cs="Arial"/>
                <w:sz w:val="24"/>
              </w:rPr>
              <w:t>TikTok</w:t>
            </w:r>
            <w:r w:rsidR="000F1818">
              <w:rPr>
                <w:rFonts w:ascii="Arial" w:eastAsia="Arial" w:hAnsi="Arial" w:cs="Arial"/>
                <w:sz w:val="24"/>
              </w:rPr>
              <w:t xml:space="preserve"> and more.</w:t>
            </w:r>
          </w:p>
          <w:p w14:paraId="4F1B9D39" w14:textId="77777777" w:rsidR="00A61B0C" w:rsidRDefault="008F0901">
            <w:pPr>
              <w:ind w:left="1"/>
            </w:pPr>
            <w:r>
              <w:rPr>
                <w:rFonts w:ascii="Arial" w:eastAsia="Arial" w:hAnsi="Arial" w:cs="Arial"/>
                <w:sz w:val="24"/>
              </w:rPr>
              <w:t xml:space="preserve"> </w:t>
            </w:r>
          </w:p>
          <w:p w14:paraId="716B6AB2" w14:textId="17A89B64" w:rsidR="00A61B0C" w:rsidRDefault="008F0901">
            <w:pPr>
              <w:ind w:left="1"/>
              <w:jc w:val="both"/>
            </w:pPr>
            <w:r>
              <w:rPr>
                <w:rFonts w:ascii="Arial" w:eastAsia="Arial" w:hAnsi="Arial" w:cs="Arial"/>
                <w:sz w:val="24"/>
              </w:rPr>
              <w:t xml:space="preserve">They will champion student life at Edinburgh Napier, engaging potential and current students with self-generated </w:t>
            </w:r>
            <w:r w:rsidR="004D780C">
              <w:rPr>
                <w:rFonts w:ascii="Arial" w:eastAsia="Arial" w:hAnsi="Arial" w:cs="Arial"/>
                <w:sz w:val="24"/>
              </w:rPr>
              <w:t>content</w:t>
            </w:r>
            <w:r>
              <w:rPr>
                <w:rFonts w:ascii="Arial" w:eastAsia="Arial" w:hAnsi="Arial" w:cs="Arial"/>
                <w:sz w:val="24"/>
              </w:rPr>
              <w:t xml:space="preserve">. </w:t>
            </w:r>
          </w:p>
          <w:p w14:paraId="40E92A72" w14:textId="77777777" w:rsidR="00A61B0C" w:rsidRDefault="008F0901">
            <w:pPr>
              <w:ind w:left="1"/>
            </w:pPr>
            <w:r>
              <w:rPr>
                <w:rFonts w:ascii="Arial" w:eastAsia="Arial" w:hAnsi="Arial" w:cs="Arial"/>
                <w:sz w:val="24"/>
              </w:rPr>
              <w:t xml:space="preserve"> </w:t>
            </w:r>
          </w:p>
          <w:p w14:paraId="4C0E33F3" w14:textId="7DBC9EF7" w:rsidR="00A61B0C" w:rsidRDefault="008F0901">
            <w:pPr>
              <w:spacing w:line="264" w:lineRule="auto"/>
              <w:ind w:left="1" w:right="67"/>
              <w:jc w:val="both"/>
            </w:pPr>
            <w:r>
              <w:rPr>
                <w:rFonts w:ascii="Arial" w:eastAsia="Arial" w:hAnsi="Arial" w:cs="Arial"/>
                <w:sz w:val="24"/>
              </w:rPr>
              <w:t xml:space="preserve">We would expect the successful applicant to help create a strong online sense of student community by bringing fresh content ideas to the table from a student perspective. They would not necessarily be limited to the University’s current corporate channels. </w:t>
            </w:r>
          </w:p>
          <w:p w14:paraId="57EBD7A1" w14:textId="77777777" w:rsidR="00A61B0C" w:rsidRDefault="008F0901">
            <w:pPr>
              <w:ind w:left="1"/>
            </w:pPr>
            <w:r>
              <w:rPr>
                <w:rFonts w:ascii="Arial" w:eastAsia="Arial" w:hAnsi="Arial" w:cs="Arial"/>
                <w:sz w:val="24"/>
              </w:rPr>
              <w:t xml:space="preserve"> </w:t>
            </w:r>
          </w:p>
          <w:p w14:paraId="0DBC19FA" w14:textId="77777777" w:rsidR="00A61B0C" w:rsidRDefault="008F0901">
            <w:pPr>
              <w:ind w:left="1"/>
              <w:jc w:val="both"/>
            </w:pPr>
            <w:r>
              <w:rPr>
                <w:rFonts w:ascii="Arial" w:eastAsia="Arial" w:hAnsi="Arial" w:cs="Arial"/>
                <w:sz w:val="24"/>
              </w:rPr>
              <w:t xml:space="preserve">The role holder will work closely with a small team in Marketing and External Relations, as well as other Student Social Media Ambassadors. </w:t>
            </w:r>
          </w:p>
          <w:p w14:paraId="043D412C" w14:textId="77777777" w:rsidR="00A61B0C" w:rsidRDefault="008F0901">
            <w:pPr>
              <w:ind w:left="1"/>
            </w:pPr>
            <w:r>
              <w:rPr>
                <w:rFonts w:ascii="Arial" w:eastAsia="Arial" w:hAnsi="Arial" w:cs="Arial"/>
                <w:sz w:val="24"/>
              </w:rPr>
              <w:t xml:space="preserve"> </w:t>
            </w:r>
          </w:p>
          <w:p w14:paraId="3CF9F50C" w14:textId="2DED0F6B" w:rsidR="00A61B0C" w:rsidRDefault="004F6663">
            <w:pPr>
              <w:ind w:left="1"/>
              <w:jc w:val="both"/>
            </w:pPr>
            <w:r>
              <w:rPr>
                <w:rFonts w:ascii="Arial" w:eastAsia="Arial" w:hAnsi="Arial" w:cs="Arial"/>
                <w:sz w:val="24"/>
              </w:rPr>
              <w:t xml:space="preserve">If </w:t>
            </w:r>
            <w:r w:rsidR="00B57EE2">
              <w:rPr>
                <w:rFonts w:ascii="Arial" w:eastAsia="Arial" w:hAnsi="Arial" w:cs="Arial"/>
                <w:sz w:val="24"/>
              </w:rPr>
              <w:t>you</w:t>
            </w:r>
            <w:r w:rsidR="008F0901">
              <w:rPr>
                <w:rFonts w:ascii="Arial" w:eastAsia="Arial" w:hAnsi="Arial" w:cs="Arial"/>
                <w:sz w:val="24"/>
              </w:rPr>
              <w:t xml:space="preserve"> love social media and get a kick out of creating content that engages your followers, then this is a </w:t>
            </w:r>
            <w:r>
              <w:rPr>
                <w:rFonts w:ascii="Arial" w:eastAsia="Arial" w:hAnsi="Arial" w:cs="Arial"/>
                <w:sz w:val="24"/>
              </w:rPr>
              <w:t xml:space="preserve">unique opportunity to leave </w:t>
            </w:r>
            <w:r w:rsidR="00B57EE2">
              <w:rPr>
                <w:rFonts w:ascii="Arial" w:eastAsia="Arial" w:hAnsi="Arial" w:cs="Arial"/>
                <w:sz w:val="24"/>
              </w:rPr>
              <w:t>your</w:t>
            </w:r>
            <w:r w:rsidR="008F0901">
              <w:rPr>
                <w:rFonts w:ascii="Arial" w:eastAsia="Arial" w:hAnsi="Arial" w:cs="Arial"/>
                <w:sz w:val="24"/>
              </w:rPr>
              <w:t xml:space="preserve"> mark on the </w:t>
            </w:r>
          </w:p>
        </w:tc>
      </w:tr>
      <w:tr w:rsidR="00A61B0C" w14:paraId="50BEBA87" w14:textId="77777777" w:rsidTr="165389BA">
        <w:trPr>
          <w:trHeight w:val="838"/>
        </w:trPr>
        <w:tc>
          <w:tcPr>
            <w:tcW w:w="23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EAAD27" w14:textId="77777777" w:rsidR="00A61B0C" w:rsidRDefault="00A61B0C"/>
        </w:tc>
        <w:tc>
          <w:tcPr>
            <w:tcW w:w="83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0197F9" w14:textId="6CE58783" w:rsidR="00A61B0C" w:rsidRDefault="008F0901">
            <w:pPr>
              <w:ind w:left="1"/>
              <w:jc w:val="both"/>
            </w:pPr>
            <w:r>
              <w:rPr>
                <w:rFonts w:ascii="Arial" w:eastAsia="Arial" w:hAnsi="Arial" w:cs="Arial"/>
                <w:sz w:val="24"/>
              </w:rPr>
              <w:t>University’s social media operation and g</w:t>
            </w:r>
            <w:r w:rsidR="004F6663">
              <w:rPr>
                <w:rFonts w:ascii="Arial" w:eastAsia="Arial" w:hAnsi="Arial" w:cs="Arial"/>
                <w:sz w:val="24"/>
              </w:rPr>
              <w:t xml:space="preserve">et some great experience on </w:t>
            </w:r>
            <w:r w:rsidR="00B57EE2">
              <w:rPr>
                <w:rFonts w:ascii="Arial" w:eastAsia="Arial" w:hAnsi="Arial" w:cs="Arial"/>
                <w:sz w:val="24"/>
              </w:rPr>
              <w:t>your</w:t>
            </w:r>
            <w:r>
              <w:rPr>
                <w:rFonts w:ascii="Arial" w:eastAsia="Arial" w:hAnsi="Arial" w:cs="Arial"/>
                <w:sz w:val="24"/>
              </w:rPr>
              <w:t xml:space="preserve"> CV.   </w:t>
            </w:r>
          </w:p>
          <w:p w14:paraId="282FE707" w14:textId="77777777" w:rsidR="00A61B0C" w:rsidRDefault="008F0901">
            <w:pPr>
              <w:ind w:left="1"/>
            </w:pPr>
            <w:r>
              <w:rPr>
                <w:rFonts w:ascii="Arial" w:eastAsia="Arial" w:hAnsi="Arial" w:cs="Arial"/>
                <w:sz w:val="24"/>
              </w:rPr>
              <w:t xml:space="preserve"> </w:t>
            </w:r>
          </w:p>
        </w:tc>
      </w:tr>
      <w:tr w:rsidR="00A61B0C" w14:paraId="79FB1629" w14:textId="77777777" w:rsidTr="165389BA">
        <w:trPr>
          <w:trHeight w:val="977"/>
        </w:trPr>
        <w:tc>
          <w:tcPr>
            <w:tcW w:w="1070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06B5B8" w14:textId="77777777" w:rsidR="00A61B0C" w:rsidRDefault="008F0901">
            <w:r>
              <w:rPr>
                <w:rFonts w:ascii="Arial" w:eastAsia="Arial" w:hAnsi="Arial" w:cs="Arial"/>
                <w:b/>
                <w:sz w:val="28"/>
              </w:rPr>
              <w:t xml:space="preserve"> </w:t>
            </w:r>
          </w:p>
          <w:p w14:paraId="5C76242A" w14:textId="77777777" w:rsidR="00A61B0C" w:rsidRDefault="008F0901">
            <w:r>
              <w:rPr>
                <w:rFonts w:ascii="Arial" w:eastAsia="Arial" w:hAnsi="Arial" w:cs="Arial"/>
                <w:b/>
                <w:sz w:val="28"/>
              </w:rPr>
              <w:t xml:space="preserve">Main Duties and Responsibilities </w:t>
            </w:r>
          </w:p>
          <w:p w14:paraId="3B5654AC" w14:textId="77777777" w:rsidR="00A61B0C" w:rsidRDefault="008F0901">
            <w:r>
              <w:rPr>
                <w:rFonts w:ascii="Arial" w:eastAsia="Arial" w:hAnsi="Arial" w:cs="Arial"/>
                <w:b/>
                <w:sz w:val="28"/>
              </w:rPr>
              <w:t xml:space="preserve"> </w:t>
            </w:r>
          </w:p>
        </w:tc>
      </w:tr>
      <w:tr w:rsidR="00A61B0C" w14:paraId="518A72C5" w14:textId="77777777" w:rsidTr="165389BA">
        <w:trPr>
          <w:trHeight w:val="562"/>
        </w:trPr>
        <w:tc>
          <w:tcPr>
            <w:tcW w:w="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8E0E45" w14:textId="77777777" w:rsidR="00A61B0C" w:rsidRDefault="008F0901">
            <w:pPr>
              <w:ind w:right="104"/>
              <w:jc w:val="right"/>
            </w:pPr>
            <w:r>
              <w:rPr>
                <w:rFonts w:ascii="Wingdings" w:eastAsia="Wingdings" w:hAnsi="Wingdings" w:cs="Wingdings"/>
                <w:sz w:val="24"/>
              </w:rPr>
              <w:t></w:t>
            </w:r>
            <w:r>
              <w:rPr>
                <w:rFonts w:ascii="Arial" w:eastAsia="Arial" w:hAnsi="Arial" w:cs="Arial"/>
                <w:sz w:val="24"/>
              </w:rPr>
              <w:t xml:space="preserve"> </w:t>
            </w:r>
          </w:p>
        </w:tc>
        <w:tc>
          <w:tcPr>
            <w:tcW w:w="98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C62BC8" w14:textId="77777777" w:rsidR="00A61B0C" w:rsidRDefault="008F0901">
            <w:r>
              <w:rPr>
                <w:rFonts w:ascii="Arial" w:eastAsia="Arial" w:hAnsi="Arial" w:cs="Arial"/>
                <w:sz w:val="24"/>
              </w:rPr>
              <w:t xml:space="preserve">Work as part of wider student social media team to develop, produce and share/broadcast student-facing social media content that lifts the lid on university life </w:t>
            </w:r>
          </w:p>
        </w:tc>
      </w:tr>
      <w:tr w:rsidR="00A61B0C" w14:paraId="4E4AFE87" w14:textId="77777777" w:rsidTr="165389BA">
        <w:trPr>
          <w:trHeight w:val="562"/>
        </w:trPr>
        <w:tc>
          <w:tcPr>
            <w:tcW w:w="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61C49C" w14:textId="77777777" w:rsidR="00A61B0C" w:rsidRDefault="008F0901">
            <w:pPr>
              <w:ind w:right="104"/>
              <w:jc w:val="right"/>
            </w:pPr>
            <w:r>
              <w:rPr>
                <w:rFonts w:ascii="Wingdings" w:eastAsia="Wingdings" w:hAnsi="Wingdings" w:cs="Wingdings"/>
                <w:sz w:val="24"/>
              </w:rPr>
              <w:t></w:t>
            </w:r>
            <w:r>
              <w:rPr>
                <w:rFonts w:ascii="Arial" w:eastAsia="Arial" w:hAnsi="Arial" w:cs="Arial"/>
                <w:sz w:val="24"/>
              </w:rPr>
              <w:t xml:space="preserve"> </w:t>
            </w:r>
          </w:p>
        </w:tc>
        <w:tc>
          <w:tcPr>
            <w:tcW w:w="98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C074BC" w14:textId="47589E17" w:rsidR="00A61B0C" w:rsidRDefault="008F0901">
            <w:r>
              <w:rPr>
                <w:rFonts w:ascii="Arial" w:eastAsia="Arial" w:hAnsi="Arial" w:cs="Arial"/>
                <w:sz w:val="24"/>
              </w:rPr>
              <w:t xml:space="preserve">Attend </w:t>
            </w:r>
            <w:r w:rsidR="00B05298">
              <w:rPr>
                <w:rFonts w:ascii="Arial" w:eastAsia="Arial" w:hAnsi="Arial" w:cs="Arial"/>
                <w:sz w:val="24"/>
              </w:rPr>
              <w:t xml:space="preserve">monthly </w:t>
            </w:r>
            <w:r>
              <w:rPr>
                <w:rFonts w:ascii="Arial" w:eastAsia="Arial" w:hAnsi="Arial" w:cs="Arial"/>
                <w:sz w:val="24"/>
              </w:rPr>
              <w:t xml:space="preserve">social media catch-up meetings and contribute ideas to shape and support the University’s new social media strategy </w:t>
            </w:r>
          </w:p>
        </w:tc>
      </w:tr>
      <w:tr w:rsidR="00A61B0C" w14:paraId="75EB1045" w14:textId="77777777" w:rsidTr="165389BA">
        <w:trPr>
          <w:trHeight w:val="286"/>
        </w:trPr>
        <w:tc>
          <w:tcPr>
            <w:tcW w:w="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135DA8" w14:textId="77777777" w:rsidR="00A61B0C" w:rsidRDefault="008F0901">
            <w:pPr>
              <w:ind w:right="104"/>
              <w:jc w:val="right"/>
            </w:pPr>
            <w:r>
              <w:rPr>
                <w:rFonts w:ascii="Wingdings" w:eastAsia="Wingdings" w:hAnsi="Wingdings" w:cs="Wingdings"/>
                <w:sz w:val="24"/>
              </w:rPr>
              <w:t></w:t>
            </w:r>
            <w:r>
              <w:rPr>
                <w:rFonts w:ascii="Arial" w:eastAsia="Arial" w:hAnsi="Arial" w:cs="Arial"/>
                <w:sz w:val="24"/>
              </w:rPr>
              <w:t xml:space="preserve"> </w:t>
            </w:r>
          </w:p>
        </w:tc>
        <w:tc>
          <w:tcPr>
            <w:tcW w:w="98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FCBCFD" w14:textId="77777777" w:rsidR="00A61B0C" w:rsidRDefault="008F0901">
            <w:r>
              <w:rPr>
                <w:rFonts w:ascii="Arial" w:eastAsia="Arial" w:hAnsi="Arial" w:cs="Arial"/>
                <w:sz w:val="24"/>
              </w:rPr>
              <w:t xml:space="preserve">Create short videos on any aspect of student life – training will be provided if required </w:t>
            </w:r>
          </w:p>
        </w:tc>
      </w:tr>
      <w:tr w:rsidR="00A61B0C" w14:paraId="5A6B9BA4" w14:textId="77777777" w:rsidTr="165389BA">
        <w:trPr>
          <w:trHeight w:val="562"/>
        </w:trPr>
        <w:tc>
          <w:tcPr>
            <w:tcW w:w="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DC2984" w14:textId="77777777" w:rsidR="00A61B0C" w:rsidRDefault="008F0901">
            <w:pPr>
              <w:ind w:right="104"/>
              <w:jc w:val="right"/>
            </w:pPr>
            <w:r>
              <w:rPr>
                <w:rFonts w:ascii="Wingdings" w:eastAsia="Wingdings" w:hAnsi="Wingdings" w:cs="Wingdings"/>
                <w:sz w:val="24"/>
              </w:rPr>
              <w:t></w:t>
            </w:r>
            <w:r>
              <w:rPr>
                <w:rFonts w:ascii="Arial" w:eastAsia="Arial" w:hAnsi="Arial" w:cs="Arial"/>
                <w:sz w:val="24"/>
              </w:rPr>
              <w:t xml:space="preserve"> </w:t>
            </w:r>
          </w:p>
        </w:tc>
        <w:tc>
          <w:tcPr>
            <w:tcW w:w="98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318FEE" w14:textId="77777777" w:rsidR="00A61B0C" w:rsidRDefault="008F0901">
            <w:r>
              <w:rPr>
                <w:rFonts w:ascii="Arial" w:eastAsia="Arial" w:hAnsi="Arial" w:cs="Arial"/>
                <w:sz w:val="24"/>
              </w:rPr>
              <w:t xml:space="preserve">Help raise engagement with the University’s corporate social media channels and contribute ideas for student-driven social channels   </w:t>
            </w:r>
          </w:p>
        </w:tc>
      </w:tr>
      <w:tr w:rsidR="00A61B0C" w14:paraId="3F85AA99" w14:textId="77777777" w:rsidTr="165389BA">
        <w:trPr>
          <w:trHeight w:val="840"/>
        </w:trPr>
        <w:tc>
          <w:tcPr>
            <w:tcW w:w="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3EB7EB" w14:textId="77777777" w:rsidR="00A61B0C" w:rsidRDefault="008F0901">
            <w:pPr>
              <w:ind w:right="104"/>
              <w:jc w:val="right"/>
            </w:pPr>
            <w:r>
              <w:rPr>
                <w:rFonts w:ascii="Wingdings" w:eastAsia="Wingdings" w:hAnsi="Wingdings" w:cs="Wingdings"/>
                <w:sz w:val="24"/>
              </w:rPr>
              <w:t></w:t>
            </w:r>
            <w:r>
              <w:rPr>
                <w:rFonts w:ascii="Arial" w:eastAsia="Arial" w:hAnsi="Arial" w:cs="Arial"/>
                <w:sz w:val="24"/>
              </w:rPr>
              <w:t xml:space="preserve"> </w:t>
            </w:r>
          </w:p>
        </w:tc>
        <w:tc>
          <w:tcPr>
            <w:tcW w:w="98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22AE4E" w14:textId="7A7EB12F" w:rsidR="00A61B0C" w:rsidRDefault="008F0901" w:rsidP="004F6663">
            <w:r>
              <w:rPr>
                <w:rFonts w:ascii="Arial" w:eastAsia="Arial" w:hAnsi="Arial" w:cs="Arial"/>
                <w:sz w:val="24"/>
              </w:rPr>
              <w:t>Support the central Marketing and External Relations team around University calendar milestones such as Open Day</w:t>
            </w:r>
            <w:r w:rsidR="004F6663">
              <w:rPr>
                <w:rFonts w:ascii="Arial" w:eastAsia="Arial" w:hAnsi="Arial" w:cs="Arial"/>
                <w:sz w:val="24"/>
              </w:rPr>
              <w:t xml:space="preserve">s, Graduations, Degree Show, </w:t>
            </w:r>
            <w:r>
              <w:rPr>
                <w:rFonts w:ascii="Arial" w:eastAsia="Arial" w:hAnsi="Arial" w:cs="Arial"/>
                <w:sz w:val="24"/>
              </w:rPr>
              <w:t xml:space="preserve">club and society events </w:t>
            </w:r>
            <w:r w:rsidR="004F6663">
              <w:rPr>
                <w:rFonts w:ascii="Arial" w:eastAsia="Arial" w:hAnsi="Arial" w:cs="Arial"/>
                <w:sz w:val="24"/>
              </w:rPr>
              <w:t xml:space="preserve">and </w:t>
            </w:r>
            <w:r w:rsidR="00866464">
              <w:rPr>
                <w:rFonts w:ascii="Arial" w:eastAsia="Arial" w:hAnsi="Arial" w:cs="Arial"/>
                <w:sz w:val="24"/>
              </w:rPr>
              <w:t xml:space="preserve">the </w:t>
            </w:r>
            <w:r w:rsidR="004F6663">
              <w:rPr>
                <w:rFonts w:ascii="Arial" w:eastAsia="Arial" w:hAnsi="Arial" w:cs="Arial"/>
                <w:sz w:val="24"/>
              </w:rPr>
              <w:t>NSS campaign</w:t>
            </w:r>
          </w:p>
        </w:tc>
      </w:tr>
      <w:tr w:rsidR="00A61B0C" w14:paraId="5D29EA15" w14:textId="77777777" w:rsidTr="165389BA">
        <w:trPr>
          <w:trHeight w:val="562"/>
        </w:trPr>
        <w:tc>
          <w:tcPr>
            <w:tcW w:w="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EE7545" w14:textId="77777777" w:rsidR="00A61B0C" w:rsidRDefault="008F0901">
            <w:pPr>
              <w:ind w:right="104"/>
              <w:jc w:val="right"/>
            </w:pPr>
            <w:r>
              <w:rPr>
                <w:rFonts w:ascii="Wingdings" w:eastAsia="Wingdings" w:hAnsi="Wingdings" w:cs="Wingdings"/>
                <w:sz w:val="24"/>
              </w:rPr>
              <w:t></w:t>
            </w:r>
            <w:r>
              <w:rPr>
                <w:rFonts w:ascii="Arial" w:eastAsia="Arial" w:hAnsi="Arial" w:cs="Arial"/>
                <w:sz w:val="24"/>
              </w:rPr>
              <w:t xml:space="preserve"> </w:t>
            </w:r>
          </w:p>
        </w:tc>
        <w:tc>
          <w:tcPr>
            <w:tcW w:w="98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1588B2" w14:textId="77777777" w:rsidR="00A61B0C" w:rsidRDefault="008F0901">
            <w:r>
              <w:rPr>
                <w:rFonts w:ascii="Arial" w:eastAsia="Arial" w:hAnsi="Arial" w:cs="Arial"/>
                <w:sz w:val="24"/>
              </w:rPr>
              <w:t xml:space="preserve">Support the wider team in producing engaging digital content for our website around the Edinburgh Napier student journey  </w:t>
            </w:r>
          </w:p>
        </w:tc>
      </w:tr>
      <w:tr w:rsidR="00A61B0C" w14:paraId="48103028" w14:textId="77777777" w:rsidTr="165389BA">
        <w:trPr>
          <w:trHeight w:val="562"/>
        </w:trPr>
        <w:tc>
          <w:tcPr>
            <w:tcW w:w="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06042B" w14:textId="77777777" w:rsidR="00A61B0C" w:rsidRDefault="008F0901">
            <w:pPr>
              <w:ind w:right="104"/>
              <w:jc w:val="right"/>
            </w:pPr>
            <w:r>
              <w:rPr>
                <w:rFonts w:ascii="Wingdings" w:eastAsia="Wingdings" w:hAnsi="Wingdings" w:cs="Wingdings"/>
                <w:sz w:val="24"/>
              </w:rPr>
              <w:t></w:t>
            </w:r>
            <w:r>
              <w:rPr>
                <w:rFonts w:ascii="Arial" w:eastAsia="Arial" w:hAnsi="Arial" w:cs="Arial"/>
                <w:sz w:val="24"/>
              </w:rPr>
              <w:t xml:space="preserve"> </w:t>
            </w:r>
          </w:p>
        </w:tc>
        <w:tc>
          <w:tcPr>
            <w:tcW w:w="98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DAA59B" w14:textId="28FE8A10" w:rsidR="00A61B0C" w:rsidRDefault="008F0901">
            <w:r>
              <w:rPr>
                <w:rFonts w:ascii="Arial" w:eastAsia="Arial" w:hAnsi="Arial" w:cs="Arial"/>
                <w:sz w:val="24"/>
              </w:rPr>
              <w:t xml:space="preserve">Take part in photoshoots and videos for wider University marketing, and any other </w:t>
            </w:r>
            <w:r w:rsidR="00D124CD">
              <w:rPr>
                <w:rFonts w:ascii="Arial" w:eastAsia="Arial" w:hAnsi="Arial" w:cs="Arial"/>
                <w:sz w:val="24"/>
              </w:rPr>
              <w:t xml:space="preserve">appropriate </w:t>
            </w:r>
            <w:r>
              <w:rPr>
                <w:rFonts w:ascii="Arial" w:eastAsia="Arial" w:hAnsi="Arial" w:cs="Arial"/>
                <w:sz w:val="24"/>
              </w:rPr>
              <w:t>communication activities</w:t>
            </w:r>
          </w:p>
        </w:tc>
      </w:tr>
      <w:tr w:rsidR="00A61B0C" w14:paraId="1C3743A0" w14:textId="77777777" w:rsidTr="165389BA">
        <w:trPr>
          <w:trHeight w:val="286"/>
        </w:trPr>
        <w:tc>
          <w:tcPr>
            <w:tcW w:w="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144A52" w14:textId="77777777" w:rsidR="00A61B0C" w:rsidRDefault="008F0901">
            <w:pPr>
              <w:ind w:right="104"/>
              <w:jc w:val="right"/>
            </w:pPr>
            <w:r>
              <w:rPr>
                <w:rFonts w:ascii="Wingdings" w:eastAsia="Wingdings" w:hAnsi="Wingdings" w:cs="Wingdings"/>
                <w:sz w:val="24"/>
              </w:rPr>
              <w:t></w:t>
            </w:r>
            <w:r>
              <w:rPr>
                <w:rFonts w:ascii="Arial" w:eastAsia="Arial" w:hAnsi="Arial" w:cs="Arial"/>
                <w:sz w:val="24"/>
              </w:rPr>
              <w:t xml:space="preserve"> </w:t>
            </w:r>
          </w:p>
        </w:tc>
        <w:tc>
          <w:tcPr>
            <w:tcW w:w="98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73F2D3" w14:textId="168EF2E3" w:rsidR="00A61B0C" w:rsidRDefault="008F0901">
            <w:r>
              <w:rPr>
                <w:rFonts w:ascii="Arial" w:eastAsia="Arial" w:hAnsi="Arial" w:cs="Arial"/>
                <w:sz w:val="24"/>
              </w:rPr>
              <w:t>Attend Student Social Media Ambassador</w:t>
            </w:r>
            <w:r w:rsidR="004F6663">
              <w:rPr>
                <w:rFonts w:ascii="Arial" w:eastAsia="Arial" w:hAnsi="Arial" w:cs="Arial"/>
                <w:sz w:val="24"/>
              </w:rPr>
              <w:t xml:space="preserve"> </w:t>
            </w:r>
            <w:r>
              <w:rPr>
                <w:rFonts w:ascii="Arial" w:eastAsia="Arial" w:hAnsi="Arial" w:cs="Arial"/>
                <w:sz w:val="24"/>
              </w:rPr>
              <w:t xml:space="preserve">induction </w:t>
            </w:r>
          </w:p>
        </w:tc>
      </w:tr>
      <w:tr w:rsidR="00A61B0C" w14:paraId="2611CD8A" w14:textId="77777777" w:rsidTr="165389BA">
        <w:trPr>
          <w:trHeight w:val="1390"/>
        </w:trPr>
        <w:tc>
          <w:tcPr>
            <w:tcW w:w="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2A02BB" w14:textId="77777777" w:rsidR="00A61B0C" w:rsidRDefault="008F0901">
            <w:pPr>
              <w:ind w:right="104"/>
              <w:jc w:val="right"/>
            </w:pPr>
            <w:r>
              <w:rPr>
                <w:rFonts w:ascii="Wingdings" w:eastAsia="Wingdings" w:hAnsi="Wingdings" w:cs="Wingdings"/>
                <w:sz w:val="24"/>
              </w:rPr>
              <w:t></w:t>
            </w:r>
            <w:r>
              <w:rPr>
                <w:rFonts w:ascii="Arial" w:eastAsia="Arial" w:hAnsi="Arial" w:cs="Arial"/>
                <w:sz w:val="24"/>
              </w:rPr>
              <w:t xml:space="preserve"> </w:t>
            </w:r>
          </w:p>
        </w:tc>
        <w:tc>
          <w:tcPr>
            <w:tcW w:w="98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B77CD9" w14:textId="77777777" w:rsidR="00A61B0C" w:rsidRDefault="008F0901">
            <w:pPr>
              <w:ind w:right="63"/>
              <w:jc w:val="both"/>
            </w:pPr>
            <w:r>
              <w:rPr>
                <w:rFonts w:ascii="Arial" w:eastAsia="Arial" w:hAnsi="Arial" w:cs="Arial"/>
                <w:sz w:val="24"/>
              </w:rPr>
              <w:t xml:space="preserve">Be responsible for ensuring that the information and records processed (received, created, used, stored, destroyed) on behalf of the University are managed in compliance with ALL applicable legislation, codes and policies e.g. </w:t>
            </w:r>
            <w:hyperlink r:id="rId8">
              <w:r>
                <w:rPr>
                  <w:rFonts w:ascii="Arial" w:eastAsia="Arial" w:hAnsi="Arial" w:cs="Arial"/>
                  <w:color w:val="0000FF"/>
                  <w:sz w:val="24"/>
                  <w:u w:val="single" w:color="0000FF"/>
                </w:rPr>
                <w:t>Data Protection</w:t>
              </w:r>
            </w:hyperlink>
            <w:hyperlink r:id="rId9">
              <w:r>
                <w:rPr>
                  <w:rFonts w:ascii="Arial" w:eastAsia="Arial" w:hAnsi="Arial" w:cs="Arial"/>
                  <w:sz w:val="24"/>
                </w:rPr>
                <w:t>,</w:t>
              </w:r>
            </w:hyperlink>
            <w:hyperlink r:id="rId10">
              <w:r>
                <w:rPr>
                  <w:rFonts w:ascii="Arial" w:eastAsia="Arial" w:hAnsi="Arial" w:cs="Arial"/>
                  <w:sz w:val="24"/>
                </w:rPr>
                <w:t xml:space="preserve"> </w:t>
              </w:r>
            </w:hyperlink>
            <w:hyperlink r:id="rId11">
              <w:r>
                <w:rPr>
                  <w:rFonts w:ascii="Arial" w:eastAsia="Arial" w:hAnsi="Arial" w:cs="Arial"/>
                  <w:color w:val="0000FF"/>
                  <w:sz w:val="24"/>
                  <w:u w:val="single" w:color="0000FF"/>
                </w:rPr>
                <w:t>Information Security</w:t>
              </w:r>
            </w:hyperlink>
            <w:hyperlink r:id="rId12">
              <w:r>
                <w:rPr>
                  <w:rFonts w:ascii="Arial" w:eastAsia="Arial" w:hAnsi="Arial" w:cs="Arial"/>
                  <w:sz w:val="24"/>
                </w:rPr>
                <w:t xml:space="preserve"> </w:t>
              </w:r>
            </w:hyperlink>
            <w:r>
              <w:rPr>
                <w:rFonts w:ascii="Arial" w:eastAsia="Arial" w:hAnsi="Arial" w:cs="Arial"/>
                <w:sz w:val="24"/>
              </w:rPr>
              <w:t xml:space="preserve">and </w:t>
            </w:r>
            <w:hyperlink r:id="rId13">
              <w:r>
                <w:rPr>
                  <w:rFonts w:ascii="Arial" w:eastAsia="Arial" w:hAnsi="Arial" w:cs="Arial"/>
                  <w:color w:val="0000FF"/>
                  <w:sz w:val="24"/>
                  <w:u w:val="single" w:color="0000FF"/>
                </w:rPr>
                <w:t>Records Management</w:t>
              </w:r>
            </w:hyperlink>
            <w:hyperlink r:id="rId14">
              <w:r>
                <w:rPr>
                  <w:rFonts w:ascii="Arial" w:eastAsia="Arial" w:hAnsi="Arial" w:cs="Arial"/>
                  <w:sz w:val="24"/>
                </w:rPr>
                <w:t>.</w:t>
              </w:r>
            </w:hyperlink>
            <w:r>
              <w:rPr>
                <w:rFonts w:ascii="Arial" w:eastAsia="Arial" w:hAnsi="Arial" w:cs="Arial"/>
                <w:sz w:val="24"/>
              </w:rPr>
              <w:t xml:space="preserve"> </w:t>
            </w:r>
          </w:p>
          <w:p w14:paraId="6F3D8485" w14:textId="77777777" w:rsidR="00A61B0C" w:rsidRDefault="008F0901">
            <w:r>
              <w:rPr>
                <w:rFonts w:ascii="Arial" w:eastAsia="Arial" w:hAnsi="Arial" w:cs="Arial"/>
                <w:sz w:val="24"/>
              </w:rPr>
              <w:t xml:space="preserve"> </w:t>
            </w:r>
          </w:p>
        </w:tc>
      </w:tr>
    </w:tbl>
    <w:p w14:paraId="1406FE47" w14:textId="77777777" w:rsidR="00A61B0C" w:rsidRDefault="008F0901">
      <w:pPr>
        <w:spacing w:after="0"/>
        <w:jc w:val="both"/>
      </w:pPr>
      <w:r>
        <w:rPr>
          <w:rFonts w:ascii="Tahoma" w:eastAsia="Tahoma" w:hAnsi="Tahoma" w:cs="Tahoma"/>
          <w:sz w:val="20"/>
        </w:rPr>
        <w:t xml:space="preserve"> </w:t>
      </w:r>
    </w:p>
    <w:sectPr w:rsidR="00A61B0C">
      <w:pgSz w:w="11906" w:h="16838"/>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B0C"/>
    <w:rsid w:val="000F1818"/>
    <w:rsid w:val="003D4044"/>
    <w:rsid w:val="004038BA"/>
    <w:rsid w:val="004D780C"/>
    <w:rsid w:val="004F6663"/>
    <w:rsid w:val="00866464"/>
    <w:rsid w:val="008F0901"/>
    <w:rsid w:val="00907415"/>
    <w:rsid w:val="0098458D"/>
    <w:rsid w:val="00A06168"/>
    <w:rsid w:val="00A61B0C"/>
    <w:rsid w:val="00B05298"/>
    <w:rsid w:val="00B57EE2"/>
    <w:rsid w:val="00CC58CC"/>
    <w:rsid w:val="00D124CD"/>
    <w:rsid w:val="00E431F9"/>
    <w:rsid w:val="0C7214B1"/>
    <w:rsid w:val="165389BA"/>
    <w:rsid w:val="322A0A65"/>
    <w:rsid w:val="437F7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4DF92"/>
  <w15:docId w15:val="{80EDFD40-7382-445A-B8A8-CC54D49CF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D124CD"/>
    <w:rPr>
      <w:sz w:val="16"/>
      <w:szCs w:val="16"/>
    </w:rPr>
  </w:style>
  <w:style w:type="paragraph" w:styleId="CommentText">
    <w:name w:val="annotation text"/>
    <w:basedOn w:val="Normal"/>
    <w:link w:val="CommentTextChar"/>
    <w:uiPriority w:val="99"/>
    <w:semiHidden/>
    <w:unhideWhenUsed/>
    <w:rsid w:val="00D124CD"/>
    <w:pPr>
      <w:spacing w:line="240" w:lineRule="auto"/>
    </w:pPr>
    <w:rPr>
      <w:sz w:val="20"/>
      <w:szCs w:val="20"/>
    </w:rPr>
  </w:style>
  <w:style w:type="character" w:customStyle="1" w:styleId="CommentTextChar">
    <w:name w:val="Comment Text Char"/>
    <w:basedOn w:val="DefaultParagraphFont"/>
    <w:link w:val="CommentText"/>
    <w:uiPriority w:val="99"/>
    <w:semiHidden/>
    <w:rsid w:val="00D124CD"/>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D124CD"/>
    <w:rPr>
      <w:b/>
      <w:bCs/>
    </w:rPr>
  </w:style>
  <w:style w:type="character" w:customStyle="1" w:styleId="CommentSubjectChar">
    <w:name w:val="Comment Subject Char"/>
    <w:basedOn w:val="CommentTextChar"/>
    <w:link w:val="CommentSubject"/>
    <w:uiPriority w:val="99"/>
    <w:semiHidden/>
    <w:rsid w:val="00D124CD"/>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D124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24CD"/>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ff.napier.ac.uk/services/secretary/governance/DataProtection/Pages/default.aspx" TargetMode="External"/><Relationship Id="rId13" Type="http://schemas.openxmlformats.org/officeDocument/2006/relationships/hyperlink" Target="http://staff.napier.ac.uk/services/secretary/governance/records/Pages/default.aspx" TargetMode="Externa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hyperlink" Target="http://staff.napier.ac.uk/services/cit/infosecurity/Pages/InformationSecurity.asp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aff.napier.ac.uk/services/cit/infosecurity/Pages/InformationSecurity.aspx"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taff.napier.ac.uk/services/cit/infosecurity/Pages/InformationSecurity.aspx" TargetMode="External"/><Relationship Id="rId4" Type="http://schemas.openxmlformats.org/officeDocument/2006/relationships/styles" Target="styles.xml"/><Relationship Id="rId9" Type="http://schemas.openxmlformats.org/officeDocument/2006/relationships/hyperlink" Target="http://staff.napier.ac.uk/services/secretary/governance/DataProtection/Pages/default.aspx" TargetMode="External"/><Relationship Id="rId14" Type="http://schemas.openxmlformats.org/officeDocument/2006/relationships/hyperlink" Target="http://staff.napier.ac.uk/services/secretary/governance/records/Pag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28AB634076690408E0C321371E7558A" ma:contentTypeVersion="12" ma:contentTypeDescription="Create a new document." ma:contentTypeScope="" ma:versionID="6bb74dde69b0dd0ba6aedff88c1d2d6f">
  <xsd:schema xmlns:xsd="http://www.w3.org/2001/XMLSchema" xmlns:xs="http://www.w3.org/2001/XMLSchema" xmlns:p="http://schemas.microsoft.com/office/2006/metadata/properties" xmlns:ns3="a96e5402-1e5e-4c8d-bbe1-f804c78e71f0" xmlns:ns4="a224e26b-61d9-4b1f-8486-68d65fba96b2" targetNamespace="http://schemas.microsoft.com/office/2006/metadata/properties" ma:root="true" ma:fieldsID="0dd69aa345371f66907f4cafa2ad0126" ns3:_="" ns4:_="">
    <xsd:import namespace="a96e5402-1e5e-4c8d-bbe1-f804c78e71f0"/>
    <xsd:import namespace="a224e26b-61d9-4b1f-8486-68d65fba96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6e5402-1e5e-4c8d-bbe1-f804c78e71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24e26b-61d9-4b1f-8486-68d65fba96b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8256F8-024E-4839-9454-5215D42E22AB}">
  <ds:schemaRefs>
    <ds:schemaRef ds:uri="http://schemas.microsoft.com/sharepoint/v3/contenttype/forms"/>
  </ds:schemaRefs>
</ds:datastoreItem>
</file>

<file path=customXml/itemProps2.xml><?xml version="1.0" encoding="utf-8"?>
<ds:datastoreItem xmlns:ds="http://schemas.openxmlformats.org/officeDocument/2006/customXml" ds:itemID="{AA93FC42-6013-4E3B-A3C5-3104C30D9BF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FEFBDB1-FE77-4E07-ADC9-0EC1667649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6e5402-1e5e-4c8d-bbe1-f804c78e71f0"/>
    <ds:schemaRef ds:uri="a224e26b-61d9-4b1f-8486-68d65fba9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563</Words>
  <Characters>3212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Edinburgh Napier University</Company>
  <LinksUpToDate>false</LinksUpToDate>
  <CharactersWithSpaces>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Sachse, Jessica</dc:creator>
  <cp:keywords/>
  <cp:lastModifiedBy>Moar, Philip</cp:lastModifiedBy>
  <cp:revision>2</cp:revision>
  <dcterms:created xsi:type="dcterms:W3CDTF">2025-09-23T09:33:00Z</dcterms:created>
  <dcterms:modified xsi:type="dcterms:W3CDTF">2025-09-23T09:33:00Z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0x010100928AB634076690408E0C321371E7558A</vt:lpwstr>
  </property>
</Properties>
</file>