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769" w:rsidRPr="009E40BC" w:rsidRDefault="00C01769" w:rsidP="00C01769">
      <w:pPr>
        <w:spacing w:before="240" w:after="240"/>
      </w:pPr>
      <w:bookmarkStart w:id="0" w:name="_GoBack"/>
      <w:bookmarkEnd w:id="0"/>
      <w:r w:rsidRPr="009E40BC">
        <w:t>1. INTRODUCTION</w:t>
      </w:r>
    </w:p>
    <w:p w:rsidR="00C01769" w:rsidRPr="009E40BC" w:rsidRDefault="00C01769" w:rsidP="00C01769">
      <w:pPr>
        <w:pStyle w:val="42Normalfirstpar"/>
        <w:jc w:val="left"/>
      </w:pPr>
      <w:r w:rsidRPr="009E40BC">
        <w:t xml:space="preserve">Tourists’ customer-to-customer (C2C) interactions are often viewed by managers as an uncontrollable aspect of the service encounter </w:t>
      </w:r>
      <w:r w:rsidRPr="009E40BC">
        <w:rPr>
          <w:noProof/>
        </w:rPr>
        <w:t>(Nicholls, 2010)</w:t>
      </w:r>
      <w:r w:rsidRPr="009E40BC">
        <w:t>, yet they represent a crucial source of social value for tourists. Tourism consumption in contexts such as cruise ship travel, group tours, holiday resort stays, and festival and event visitation often involves spending time with peers and significant others, interacting and connecting with strangers, or simply being co-present as part of a larger collective. The social value of such encounters may not be directly linked to the immediate service exchange but rather, it is formed in the process of tourists’ C2C co-creation. The purpose of this paper is therefore to empirically explore tourists’ C2C co-creation by focussing specifically on social practices</w:t>
      </w:r>
      <w:r>
        <w:t xml:space="preserve"> in</w:t>
      </w:r>
      <w:r w:rsidRPr="009E40BC">
        <w:t xml:space="preserve"> the context of festival visitation, and to discuss the social value implications of C2C co-creation for tourism management.</w:t>
      </w:r>
    </w:p>
    <w:p w:rsidR="00C01769" w:rsidRPr="009E40BC" w:rsidRDefault="00C01769" w:rsidP="00C01769">
      <w:pPr>
        <w:pStyle w:val="42Normalfirstpar"/>
        <w:jc w:val="left"/>
      </w:pPr>
      <w:r w:rsidRPr="009E40BC">
        <w:t xml:space="preserve">Extant research undertaken within tourism, leisure, events and hospitality servicescapes highlights the positive effect of collaborative C2C encounters on hospitality patrons’ well-being </w:t>
      </w:r>
      <w:r w:rsidRPr="009E40BC">
        <w:rPr>
          <w:noProof/>
        </w:rPr>
        <w:t>(Rosenbaum, 2006)</w:t>
      </w:r>
      <w:r w:rsidRPr="009E40BC">
        <w:t xml:space="preserve">, on vacationing families’ relationships </w:t>
      </w:r>
      <w:r w:rsidRPr="009E40BC">
        <w:rPr>
          <w:noProof/>
        </w:rPr>
        <w:t>(Lehto, Choi, Lin, &amp; MacDermid, 2009)</w:t>
      </w:r>
      <w:r w:rsidRPr="009E40BC">
        <w:t xml:space="preserve">, and conference attendees’ personal business relationships </w:t>
      </w:r>
      <w:r w:rsidRPr="009E40BC">
        <w:rPr>
          <w:noProof/>
        </w:rPr>
        <w:t>(Gruen, Osmonbekov, &amp; Czaplewski, 2007)</w:t>
      </w:r>
      <w:r w:rsidRPr="009E40BC">
        <w:t xml:space="preserve">. Furthermore, successful C2C interactions are shown to influence managerially-relevant outcomes, such as tourists’ evaluation of service experience and quality </w:t>
      </w:r>
      <w:r w:rsidRPr="009E40BC">
        <w:rPr>
          <w:noProof/>
        </w:rPr>
        <w:t>(Huang &amp; Hsu, 2010; Kim &amp; Lee, 2012; Levy, Getz, &amp; Hudson, 2011; Martin, 1996; Milman, Zehrer &amp; Tasci, 2017, Papathanassis, 2012; Wei, Lu, Miao, Cai, &amp; Wang, 2017; Wu, 2007)</w:t>
      </w:r>
      <w:r w:rsidRPr="009E40BC">
        <w:t xml:space="preserve">. </w:t>
      </w:r>
    </w:p>
    <w:p w:rsidR="00C01769" w:rsidRPr="009E40BC" w:rsidRDefault="00C01769" w:rsidP="00C01769">
      <w:pPr>
        <w:pStyle w:val="42Normalfirstpar"/>
        <w:jc w:val="left"/>
      </w:pPr>
      <w:r w:rsidRPr="009E40BC">
        <w:t>In addition to positive individual value outcomes, C2C-oriented</w:t>
      </w:r>
      <w:r w:rsidRPr="009E40BC">
        <w:rPr>
          <w:rStyle w:val="42NormalfirstparChar"/>
        </w:rPr>
        <w:t xml:space="preserve"> </w:t>
      </w:r>
      <w:r w:rsidRPr="009E40BC">
        <w:t xml:space="preserve">encounters may represent a source of collective social value and well-being, thus contributing to a blooming collaborative or sharing economy </w:t>
      </w:r>
      <w:r w:rsidRPr="009E40BC">
        <w:rPr>
          <w:noProof/>
        </w:rPr>
        <w:t>(Belk, 2010; Cheng, 2016; Sigala, 2017)</w:t>
      </w:r>
      <w:r w:rsidRPr="009E40BC">
        <w:t xml:space="preserve"> and socially responsible service economies </w:t>
      </w:r>
      <w:r w:rsidRPr="009E40BC">
        <w:rPr>
          <w:noProof/>
        </w:rPr>
        <w:t>(Altinay, Sigala, &amp; Waligo, 2016; Grönroos, 2011; Lamers, van der Duimb, &amp; Spaargarena, 2017)</w:t>
      </w:r>
      <w:r w:rsidRPr="009E40BC">
        <w:t xml:space="preserve">. There is some recognition of the effect of collaborative practices on strengthening stakeholder ties within tourism communities, both physical </w:t>
      </w:r>
      <w:r w:rsidRPr="009E40BC">
        <w:rPr>
          <w:noProof/>
        </w:rPr>
        <w:t>(Hamilton &amp; Alexander, 2013)</w:t>
      </w:r>
      <w:r w:rsidRPr="009E40BC">
        <w:t xml:space="preserve"> and virtual </w:t>
      </w:r>
      <w:r w:rsidRPr="009E40BC">
        <w:rPr>
          <w:noProof/>
        </w:rPr>
        <w:t>(Rowley, Kupiec-Teahan, &amp; Leeming, 2007)</w:t>
      </w:r>
      <w:r w:rsidRPr="009E40BC">
        <w:t xml:space="preserve">. Similarly, collective value in terms of trust and intimacy among backpackers </w:t>
      </w:r>
      <w:r w:rsidRPr="009E40BC">
        <w:rPr>
          <w:noProof/>
        </w:rPr>
        <w:t>(Germann Molz, 2013)</w:t>
      </w:r>
      <w:r w:rsidRPr="009E40BC">
        <w:t xml:space="preserve">, and the forming of both a spontaneous and long lasting sense of community among tourists sharing their experiences </w:t>
      </w:r>
      <w:r w:rsidRPr="009E40BC">
        <w:rPr>
          <w:noProof/>
        </w:rPr>
        <w:t>(Arnould &amp; Price, 1993; Goulding &amp; Shankar, 2011; Kim &amp; Jamal, 2007; Mackellar, 2009)</w:t>
      </w:r>
      <w:r w:rsidRPr="009E40BC">
        <w:t xml:space="preserve"> have been identified. </w:t>
      </w:r>
    </w:p>
    <w:p w:rsidR="00C01769" w:rsidRPr="009E40BC" w:rsidRDefault="00C01769" w:rsidP="00C01769">
      <w:pPr>
        <w:pStyle w:val="42Normalfirstpar"/>
        <w:jc w:val="left"/>
      </w:pPr>
      <w:r w:rsidRPr="009E40BC">
        <w:lastRenderedPageBreak/>
        <w:t xml:space="preserve">The importance of the C2C co-creation perspective in services is highlighted by the Customer-Dominant (C-D) logic, introduced by Heinonen, Strandvik &amp; Voima </w:t>
      </w:r>
      <w:r w:rsidRPr="009E40BC">
        <w:rPr>
          <w:noProof/>
        </w:rPr>
        <w:t>(2013)</w:t>
      </w:r>
      <w:r w:rsidRPr="009E40BC">
        <w:t xml:space="preserve"> as a new ontological position distinct from the now well-established Service-Dominant (S-D) logic in marketing </w:t>
      </w:r>
      <w:r w:rsidRPr="009E40BC">
        <w:rPr>
          <w:noProof/>
        </w:rPr>
        <w:t>(Vargo &amp; Lusch, 2008)</w:t>
      </w:r>
      <w:r w:rsidRPr="009E40BC">
        <w:t xml:space="preserve">. The C-D logic considers the importance of value formed within experiences and practices situated in and influenced by customers’ own social contexts, rather than emphasising business-to-customer co-creation of service-related value from the firm’s perspective </w:t>
      </w:r>
      <w:r w:rsidRPr="009E40BC">
        <w:rPr>
          <w:noProof/>
        </w:rPr>
        <w:t>(Heinonen &amp; Strandvik, 2015; Holttinen, 2014)</w:t>
      </w:r>
      <w:r w:rsidRPr="009E40BC">
        <w:t xml:space="preserve">. Interestingly, the C-D perspective has yet to be adopted in empirical tourism studies to explore the co-creation concept. Additionally, only a few papers to-date have attempted to understand the C2C co-creation process and the social forms of value that emerge </w:t>
      </w:r>
      <w:r w:rsidRPr="009E40BC">
        <w:rPr>
          <w:noProof/>
        </w:rPr>
        <w:t xml:space="preserve">(Finsterwalder &amp; Kuppelwieser, 2011; Loane &amp; Webster, 2014; Reichenberger, </w:t>
      </w:r>
      <w:r>
        <w:rPr>
          <w:noProof/>
        </w:rPr>
        <w:t>2017</w:t>
      </w:r>
      <w:r w:rsidRPr="009E40BC">
        <w:rPr>
          <w:noProof/>
        </w:rPr>
        <w:t>.; Rihova, Buhalis, Moital, &amp; Gouthro, 2013; Uhrich, 2014)</w:t>
      </w:r>
      <w:r w:rsidRPr="009E40BC">
        <w:t>. These are important research gaps that this paper aims to address.</w:t>
      </w:r>
    </w:p>
    <w:p w:rsidR="00C01769" w:rsidRPr="009E40BC" w:rsidRDefault="00C01769" w:rsidP="00C01769">
      <w:pPr>
        <w:pStyle w:val="42Normalfirstpar"/>
        <w:jc w:val="left"/>
      </w:pPr>
    </w:p>
    <w:p w:rsidR="00C01769" w:rsidRPr="009E40BC" w:rsidRDefault="00C01769" w:rsidP="00C01769">
      <w:pPr>
        <w:spacing w:before="240" w:after="240"/>
      </w:pPr>
      <w:r w:rsidRPr="009E40BC">
        <w:t xml:space="preserve">2. THEORETICAL BACKGROUND </w:t>
      </w:r>
    </w:p>
    <w:p w:rsidR="00C01769" w:rsidRPr="009E40BC" w:rsidRDefault="00C01769" w:rsidP="00C01769">
      <w:pPr>
        <w:pStyle w:val="42Normalfirstpar"/>
        <w:jc w:val="left"/>
        <w:rPr>
          <w:rFonts w:eastAsia="Calibri"/>
          <w:i/>
        </w:rPr>
      </w:pPr>
      <w:r w:rsidRPr="009E40BC">
        <w:rPr>
          <w:rFonts w:eastAsia="Calibri"/>
          <w:i/>
        </w:rPr>
        <w:t>2.1 Recent developments in value co-creation research: S-D and C-D logic in marketing</w:t>
      </w:r>
    </w:p>
    <w:p w:rsidR="00C01769" w:rsidRPr="009E40BC" w:rsidRDefault="00C01769" w:rsidP="00C01769">
      <w:pPr>
        <w:pStyle w:val="42Normalfirstpar"/>
        <w:jc w:val="left"/>
        <w:rPr>
          <w:rFonts w:eastAsia="Calibri"/>
        </w:rPr>
      </w:pPr>
      <w:r w:rsidRPr="009E40BC">
        <w:t>For decades marketing research has explored the notion of ‘p</w:t>
      </w:r>
      <w:r w:rsidRPr="009E40BC">
        <w:rPr>
          <w:rFonts w:eastAsia="Calibri"/>
        </w:rPr>
        <w:t xml:space="preserve">erceived’ or ‘consumer value’ </w:t>
      </w:r>
      <w:r w:rsidRPr="009E40BC">
        <w:rPr>
          <w:rFonts w:eastAsia="Calibri"/>
          <w:noProof/>
        </w:rPr>
        <w:t>(see e.g., Gallarza, Saura, &amp; Holbrook, 2011 for review)</w:t>
      </w:r>
      <w:r w:rsidRPr="009E40BC">
        <w:rPr>
          <w:rFonts w:eastAsia="Calibri"/>
        </w:rPr>
        <w:t xml:space="preserve">. Assuming that value is highly subjective to each customer, researchers strive to identify specific types of value in order to find out what customers’ needs are and to determine how a specific product or service offering fulfils these needs </w:t>
      </w:r>
      <w:r w:rsidRPr="009E40BC">
        <w:rPr>
          <w:rFonts w:eastAsia="Calibri"/>
          <w:noProof/>
        </w:rPr>
        <w:t>(e.g. Sheth, Newman, &amp; Gross, 1991; Williams &amp; Soutar, 2009)</w:t>
      </w:r>
      <w:r w:rsidRPr="009E40BC">
        <w:rPr>
          <w:rFonts w:eastAsia="Calibri"/>
        </w:rPr>
        <w:t xml:space="preserve">. Sheth et al.’s </w:t>
      </w:r>
      <w:r w:rsidRPr="009E40BC">
        <w:rPr>
          <w:rFonts w:eastAsia="Calibri"/>
          <w:noProof/>
        </w:rPr>
        <w:t>(1991)</w:t>
      </w:r>
      <w:r w:rsidRPr="009E40BC">
        <w:rPr>
          <w:rFonts w:eastAsia="Calibri"/>
        </w:rPr>
        <w:t xml:space="preserve"> multi-dimensional value model (social, emotional, functional, epistemic and conditional) and Holbrook’s </w:t>
      </w:r>
      <w:r w:rsidRPr="009E40BC">
        <w:rPr>
          <w:rFonts w:eastAsia="Calibri"/>
          <w:noProof/>
        </w:rPr>
        <w:t>(1999)</w:t>
      </w:r>
      <w:r w:rsidRPr="009E40BC">
        <w:rPr>
          <w:rFonts w:eastAsia="Calibri"/>
        </w:rPr>
        <w:t xml:space="preserve"> consumer value typology (efficiency, excellence, status, esteem, play, aesthetics, ethics, spirituality) have been adopted in tourism research that explores how each value dimension may influence tourists’ purchase decision-making in different situations and phases of the consumption process </w:t>
      </w:r>
      <w:r w:rsidRPr="009E40BC">
        <w:rPr>
          <w:rFonts w:eastAsia="Calibri"/>
          <w:noProof/>
        </w:rPr>
        <w:t>(Duman &amp; Mattila, 2005; Gallarza &amp; Saura, 2006; Sanchez, Callarisa, Rodriguez, &amp; Moliner, 2006; Williams &amp; Soutar, 2009)</w:t>
      </w:r>
      <w:r w:rsidRPr="009E40BC">
        <w:rPr>
          <w:rFonts w:eastAsia="Calibri"/>
        </w:rPr>
        <w:t xml:space="preserve">. </w:t>
      </w:r>
    </w:p>
    <w:p w:rsidR="00C01769" w:rsidRPr="009E40BC" w:rsidRDefault="00C01769" w:rsidP="00C01769">
      <w:pPr>
        <w:pStyle w:val="42Normalfirstpar"/>
        <w:jc w:val="left"/>
      </w:pPr>
      <w:r w:rsidRPr="009E40BC">
        <w:rPr>
          <w:rFonts w:eastAsia="Calibri"/>
        </w:rPr>
        <w:t xml:space="preserve">While perceived value continues to attract the attention of tourism scholars, recent perspectives grounded in service marketing literature increasingly acknowledge the role of the consumer not only in perceiving but actively co-creating value </w:t>
      </w:r>
      <w:r w:rsidRPr="009E40BC">
        <w:rPr>
          <w:rFonts w:eastAsia="Calibri"/>
          <w:noProof/>
        </w:rPr>
        <w:t>(Grönroos, 2011; Löbler &amp; Hahn, 2013; Lusch &amp; Vargo, 2014; McColl-Kennedy, Cheung, &amp; Ferrier, 2015; Vargo &amp; Lusch, 2008)</w:t>
      </w:r>
      <w:r w:rsidRPr="009E40BC">
        <w:rPr>
          <w:rFonts w:eastAsia="Calibri"/>
        </w:rPr>
        <w:t>.</w:t>
      </w:r>
      <w:r w:rsidRPr="009E40BC">
        <w:t xml:space="preserve"> The now well-established S-D logic in marketing figures prominently in many tourism papers </w:t>
      </w:r>
      <w:r w:rsidRPr="009E40BC">
        <w:rPr>
          <w:noProof/>
        </w:rPr>
        <w:t xml:space="preserve">(Buonincontri, Morvillo, Okumus, &amp; Van Niekerk, 2017; Cabiddu, Lui, &amp; </w:t>
      </w:r>
      <w:r w:rsidRPr="009E40BC">
        <w:rPr>
          <w:noProof/>
        </w:rPr>
        <w:lastRenderedPageBreak/>
        <w:t>Piccoli, 2013; Grissemann &amp; Stokburger-Sauer, 2012; Prebensen, Vittersø, &amp; Dahl, 2013; Shaw, Bailey, &amp; Williams, 2011)</w:t>
      </w:r>
      <w:r w:rsidRPr="009E40BC">
        <w:t xml:space="preserve">. The S-D logic views co-creation in terms of participatory, interactive activities that involve different actors, while value (sense of being better-off) is defined as ‘value-in-use’; that is, “the value for customers, created by them during their usage of resources” </w:t>
      </w:r>
      <w:r w:rsidRPr="009E40BC">
        <w:rPr>
          <w:noProof/>
        </w:rPr>
        <w:t>(Grönroos &amp; Gummerus, 2014, p. 209)</w:t>
      </w:r>
      <w:r w:rsidRPr="009E40BC">
        <w:t xml:space="preserve">. </w:t>
      </w:r>
    </w:p>
    <w:p w:rsidR="00C01769" w:rsidRPr="009E40BC" w:rsidRDefault="00C01769" w:rsidP="00C01769">
      <w:pPr>
        <w:pStyle w:val="42Normalfirstpar"/>
        <w:jc w:val="left"/>
      </w:pPr>
      <w:r w:rsidRPr="009E40BC">
        <w:t xml:space="preserve">Co-creating customers are conceptualised as resource integrators who possess certain skills, knowledge and capabilities (termed ‘operant resources’) and use these to ‘act upon’ generally tangible, static things (‘operand resources’) to create an effect </w:t>
      </w:r>
      <w:r w:rsidRPr="009E40BC">
        <w:rPr>
          <w:noProof/>
        </w:rPr>
        <w:t>(Vargo &amp; Lusch, 2008)</w:t>
      </w:r>
      <w:r w:rsidRPr="009E40BC">
        <w:t xml:space="preserve">. </w:t>
      </w:r>
      <w:r w:rsidRPr="009E40BC">
        <w:rPr>
          <w:rFonts w:eastAsia="Calibri"/>
        </w:rPr>
        <w:t xml:space="preserve">More recent value literature has therefore turned its attention to </w:t>
      </w:r>
      <w:r w:rsidRPr="009E40BC">
        <w:t xml:space="preserve">the nature and aspects of customers’ resource integration (co-creation) </w:t>
      </w:r>
      <w:r w:rsidRPr="009E40BC">
        <w:rPr>
          <w:noProof/>
        </w:rPr>
        <w:t>(e.g., Baron &amp; Harris, 2008; McColl-Kennedy et al., 2015; Payne, Storbacka, &amp; Frow, 2008; Peñaloza &amp; Mish, 2011)</w:t>
      </w:r>
      <w:r w:rsidRPr="009E40BC">
        <w:t xml:space="preserve">. For instance, Cabiddu et al. </w:t>
      </w:r>
      <w:r w:rsidRPr="009E40BC">
        <w:rPr>
          <w:noProof/>
        </w:rPr>
        <w:t>(2013)</w:t>
      </w:r>
      <w:r w:rsidRPr="009E40BC">
        <w:t xml:space="preserve"> study the importance of Information Technology as a resource used by stakeholders in co-creating value in tourism networks. Other authors identify the specific nature of resources that tourists and tourism organisations draw on to create positive outcomes, such as service satisfaction or loyalty </w:t>
      </w:r>
      <w:r w:rsidRPr="009E40BC">
        <w:rPr>
          <w:noProof/>
        </w:rPr>
        <w:t>(Grissemann &amp; Stokburger-Sauer, 2012; Mathis, Kim, Uysal, Sirgy, &amp; Prebensen, 2016; Prebensen et al., 2013; Prebensen &amp; Xie, 2017)</w:t>
      </w:r>
      <w:r w:rsidRPr="009E40BC">
        <w:t xml:space="preserve">. </w:t>
      </w:r>
    </w:p>
    <w:p w:rsidR="00C01769" w:rsidRPr="009E40BC" w:rsidRDefault="00C01769" w:rsidP="00C01769">
      <w:pPr>
        <w:pStyle w:val="42Normalfirstpar"/>
        <w:jc w:val="left"/>
      </w:pPr>
      <w:r w:rsidRPr="009E40BC">
        <w:t xml:space="preserve">Customers’ operant and operand resources are typically explored using a goal-oriented approach; i.e. focusing on understanding the nature of resources as means to identify opportunities for enhancing customers’ value </w:t>
      </w:r>
      <w:r w:rsidRPr="009E40BC">
        <w:rPr>
          <w:noProof/>
        </w:rPr>
        <w:t>(Prebensen et al., 2013)</w:t>
      </w:r>
      <w:r w:rsidRPr="009E40BC">
        <w:t>. While the above studies acknowledge the importance of factors, such as tourists’ participation, skills, motivation, the environment, and opportunities for social interactions, as resources needed to co-create customers’ value more effectively, they</w:t>
      </w:r>
      <w:r w:rsidRPr="009E40BC">
        <w:rPr>
          <w:rFonts w:eastAsia="Calibri"/>
        </w:rPr>
        <w:t xml:space="preserve"> tend to view </w:t>
      </w:r>
      <w:r w:rsidRPr="009E40BC">
        <w:t xml:space="preserve">resource integration as ultimately rendering value for the organisation. The assumption that firms or brands co-create value through facilitating customers’ resource integration means that even consumer value (value-in-use) is viewed as the final step of a process that begins with and is always facilitated by the provider </w:t>
      </w:r>
      <w:r w:rsidRPr="009E40BC">
        <w:rPr>
          <w:noProof/>
        </w:rPr>
        <w:t>(Anker, Sparks, Moutinho, &amp; Grönroos, 2015; Grönroos &amp; Gummerus, 2014)</w:t>
      </w:r>
      <w:r w:rsidRPr="009E40BC">
        <w:t xml:space="preserve">. </w:t>
      </w:r>
    </w:p>
    <w:p w:rsidR="00C01769" w:rsidRPr="009E40BC" w:rsidRDefault="00C01769" w:rsidP="00C01769">
      <w:pPr>
        <w:pStyle w:val="42Normalfirstpar"/>
        <w:jc w:val="left"/>
      </w:pPr>
      <w:r w:rsidRPr="009E40BC">
        <w:t xml:space="preserve">A new service marketing perspective that challenges this assumption is the Customer- (or Consumer-) Dominant (C-D) Logic </w:t>
      </w:r>
      <w:r w:rsidRPr="009E40BC">
        <w:rPr>
          <w:noProof/>
        </w:rPr>
        <w:t>(Heinonen et al., 2013)</w:t>
      </w:r>
      <w:r w:rsidRPr="009E40BC">
        <w:t xml:space="preserve">. The C-D logic relocates value-creating agency into customers’ own life contexts and beyond specific visible service interactions that are normally in service providers’ sphere of influence, rendering customers’ value-forming processes ‘invisible’ to service organisations </w:t>
      </w:r>
      <w:r w:rsidRPr="009E40BC">
        <w:rPr>
          <w:noProof/>
        </w:rPr>
        <w:t>(Medberg &amp; Heinonen, 2014)</w:t>
      </w:r>
      <w:r w:rsidRPr="009E40BC">
        <w:t xml:space="preserve">. Similar to S-D logic, value in C-D logic is defined as ‘value in use’, although its formation relates to a “dynamic process which is not uniquely related to the service offerings of service </w:t>
      </w:r>
      <w:r w:rsidRPr="009E40BC">
        <w:lastRenderedPageBreak/>
        <w:t xml:space="preserve">providers” </w:t>
      </w:r>
      <w:r w:rsidRPr="009E40BC">
        <w:rPr>
          <w:noProof/>
        </w:rPr>
        <w:t>(Tynan, McKechnie, &amp; Hartley, 2014, p. 1060)</w:t>
      </w:r>
      <w:r w:rsidRPr="009E40BC">
        <w:t xml:space="preserve">. Nevertheless, it is still possible for companies to get involved in customers’ value creation. As Anker et al. </w:t>
      </w:r>
      <w:r w:rsidRPr="009E40BC">
        <w:rPr>
          <w:noProof/>
        </w:rPr>
        <w:t>(2015)</w:t>
      </w:r>
      <w:r w:rsidRPr="009E40BC">
        <w:t xml:space="preserve"> suggest, active participation in customer co-creation can help to facilitate customers’ own value outcomes, and thereby lead to positive associations with the brand. The authors further argue that innovation and social entrepreneurship outcomes can be achieved through respectful observation of consumer practices in a relevant on- and off-line market domain using a range of observational methods. This perspective is in line with Payne, Storbacka &amp; Frow’s </w:t>
      </w:r>
      <w:r w:rsidRPr="009E40BC">
        <w:rPr>
          <w:noProof/>
        </w:rPr>
        <w:t>(2008)</w:t>
      </w:r>
      <w:r w:rsidRPr="009E40BC">
        <w:t xml:space="preserve"> earlier assertion that by mapping out the processes, resources and practices customers use to manage their activities and relationships, organisations can identify specific opportunities for co-creation that will result in more valuable outcomes.</w:t>
      </w:r>
    </w:p>
    <w:p w:rsidR="00C01769" w:rsidRPr="009E40BC" w:rsidRDefault="00C01769" w:rsidP="00C01769">
      <w:pPr>
        <w:pStyle w:val="41Normal"/>
        <w:ind w:firstLine="0"/>
        <w:jc w:val="left"/>
      </w:pPr>
      <w:r w:rsidRPr="009E40BC">
        <w:t xml:space="preserve">According to C-D logic, value is both intra- and inter-subjectively determined; i.e. it stems from personal experiences as well as social contexts and processes that may involve a number of different actors </w:t>
      </w:r>
      <w:r w:rsidRPr="009E40BC">
        <w:rPr>
          <w:noProof/>
        </w:rPr>
        <w:t>(Heinonen &amp; Strandvik, 2015)</w:t>
      </w:r>
      <w:r w:rsidRPr="009E40BC">
        <w:t xml:space="preserve">. As Helkkula, Kelleher &amp; Pihlström </w:t>
      </w:r>
      <w:r w:rsidRPr="009E40BC">
        <w:rPr>
          <w:noProof/>
        </w:rPr>
        <w:t>(2012a)</w:t>
      </w:r>
      <w:r w:rsidRPr="009E40BC">
        <w:t xml:space="preserve"> note, value is a multi-dimensional construct that originates in lived and imagined past, current and future experiences, and is both individually and socially constructed. But not many studies explore empirically the processes through which such value emerges, and what this then means for customers and companies. Mainly an experiential approach has been adopted in C-D logic studies that emphasise individuals’ subjective and contextual value, created in experiences that take place outside of traditional servicescapes and may be only remotely associated with specific brands. For example, Medberg &amp; Heinonen </w:t>
      </w:r>
      <w:r w:rsidRPr="009E40BC">
        <w:rPr>
          <w:noProof/>
        </w:rPr>
        <w:t>(2014)</w:t>
      </w:r>
      <w:r w:rsidRPr="009E40BC">
        <w:t xml:space="preserve"> refer to some ‘mental and invisible actions of the customer’, but do not discuss the mechanics of such actions beyond focusing on the value they generate. Heinonen et al. </w:t>
      </w:r>
      <w:r w:rsidRPr="009E40BC">
        <w:rPr>
          <w:noProof/>
        </w:rPr>
        <w:t>(2013, p. 109)</w:t>
      </w:r>
      <w:r w:rsidRPr="009E40BC">
        <w:t xml:space="preserve"> see value as formed in “customers’ behavioural and mental processes when customers interpret experiences and reconstruct an accumulated customer reality”. Tynan et al.’s </w:t>
      </w:r>
      <w:r w:rsidRPr="009E40BC">
        <w:rPr>
          <w:noProof/>
        </w:rPr>
        <w:t>(2014)</w:t>
      </w:r>
      <w:r w:rsidRPr="009E40BC">
        <w:t xml:space="preserve"> study of customers’ value creation in the context of luxury car consumption uncovers experiential/ hedonic value created in sensory, behavioural, emotional, relational (through association with brand communities) and social (related to interactions with others) experiences. </w:t>
      </w:r>
    </w:p>
    <w:p w:rsidR="00C01769" w:rsidRPr="009E40BC" w:rsidRDefault="00C01769" w:rsidP="00C01769">
      <w:pPr>
        <w:pStyle w:val="42Normalfirstpar"/>
        <w:jc w:val="left"/>
      </w:pPr>
      <w:r w:rsidRPr="009E40BC">
        <w:t>Importantly, the C-D logic perspective highlights the importance of a social context beyond encounters with the service organisation. However, while identifying inter- and intra- subjective, phenomenological value that tourists experience as they co-create in C2C contexts, research also needs to take into account the “</w:t>
      </w:r>
      <w:r w:rsidRPr="009E40BC">
        <w:rPr>
          <w:i/>
        </w:rPr>
        <w:t xml:space="preserve">routines, activities and practices </w:t>
      </w:r>
      <w:r w:rsidRPr="009E40BC">
        <w:t xml:space="preserve">of customers” </w:t>
      </w:r>
      <w:r w:rsidRPr="009E40BC">
        <w:rPr>
          <w:noProof/>
        </w:rPr>
        <w:t>(Heinonen et al., 2013, p. 116, emphasis added)</w:t>
      </w:r>
      <w:r w:rsidRPr="009E40BC">
        <w:t xml:space="preserve">. As Ellway &amp; Dean </w:t>
      </w:r>
      <w:r w:rsidRPr="009E40BC">
        <w:rPr>
          <w:noProof/>
        </w:rPr>
        <w:t>(2016)</w:t>
      </w:r>
      <w:r w:rsidRPr="009E40BC">
        <w:t xml:space="preserve"> note, </w:t>
      </w:r>
      <w:r w:rsidRPr="009E40BC">
        <w:lastRenderedPageBreak/>
        <w:t xml:space="preserve">practices and experiences are intertwined in value co-creation. Similarly, Helkkula, Kelleher, &amp; Pihlström </w:t>
      </w:r>
      <w:r w:rsidRPr="009E40BC">
        <w:rPr>
          <w:noProof/>
        </w:rPr>
        <w:t>(2012b, p. 563)</w:t>
      </w:r>
      <w:r w:rsidRPr="009E40BC">
        <w:t xml:space="preserve"> argue that</w:t>
      </w:r>
    </w:p>
    <w:p w:rsidR="00C01769" w:rsidRPr="009E40BC" w:rsidRDefault="00C01769" w:rsidP="00C01769">
      <w:pPr>
        <w:pStyle w:val="42Normalfirstpar"/>
        <w:ind w:left="720"/>
        <w:jc w:val="left"/>
      </w:pPr>
      <w:r w:rsidRPr="009E40BC">
        <w:t>“our sense making in relation to value experiences from a phenomenological perspective cannot (and should not) be divorced from the experience of value-creation practice itself. At a conscious and unconscious level, we experience ourselves and indeed others partaking and engaging in value co-creation practices.”</w:t>
      </w:r>
    </w:p>
    <w:p w:rsidR="00C01769" w:rsidRPr="009E40BC" w:rsidRDefault="00C01769" w:rsidP="00C01769">
      <w:pPr>
        <w:pStyle w:val="42Normalfirstpar"/>
        <w:jc w:val="left"/>
      </w:pPr>
      <w:r w:rsidRPr="009E40BC">
        <w:t xml:space="preserve">A related research stream within C-D logic therefore positions the formation of value into customers’ </w:t>
      </w:r>
      <w:r w:rsidRPr="009E40BC">
        <w:rPr>
          <w:i/>
        </w:rPr>
        <w:t>social practices</w:t>
      </w:r>
      <w:r w:rsidRPr="009E40BC">
        <w:t xml:space="preserve"> </w:t>
      </w:r>
      <w:r w:rsidRPr="009E40BC">
        <w:rPr>
          <w:noProof/>
        </w:rPr>
        <w:t>(Cassop Thompson, 2012; Holttinen, 2010; McColl-Kennedy et al., 2015)</w:t>
      </w:r>
      <w:r w:rsidRPr="009E40BC">
        <w:t>, as discussed in section 2.2.</w:t>
      </w:r>
      <w:r w:rsidRPr="009E40BC">
        <w:rPr>
          <w:highlight w:val="yellow"/>
        </w:rPr>
        <w:t xml:space="preserve"> </w:t>
      </w:r>
    </w:p>
    <w:p w:rsidR="00C01769" w:rsidRPr="009E40BC" w:rsidRDefault="00C01769" w:rsidP="00C01769">
      <w:pPr>
        <w:pStyle w:val="42Normalfirstpar"/>
        <w:jc w:val="left"/>
      </w:pPr>
    </w:p>
    <w:p w:rsidR="00C01769" w:rsidRPr="009E40BC" w:rsidRDefault="00C01769" w:rsidP="00C01769">
      <w:pPr>
        <w:pStyle w:val="42Normalfirstpar"/>
        <w:jc w:val="left"/>
        <w:rPr>
          <w:rFonts w:eastAsia="Calibri"/>
          <w:i/>
        </w:rPr>
      </w:pPr>
      <w:r w:rsidRPr="009E40BC">
        <w:rPr>
          <w:rFonts w:eastAsia="Calibri"/>
          <w:i/>
        </w:rPr>
        <w:t>2.2 The practice-based perspective on C2C value co-creation</w:t>
      </w:r>
    </w:p>
    <w:p w:rsidR="00C01769" w:rsidRPr="009E40BC" w:rsidRDefault="00C01769" w:rsidP="00C01769">
      <w:pPr>
        <w:pStyle w:val="41Normal"/>
        <w:ind w:firstLine="0"/>
        <w:jc w:val="left"/>
      </w:pPr>
      <w:r w:rsidRPr="009E40BC">
        <w:t xml:space="preserve">Sociological literature views social practices as central social phenomena and a reference point for understanding other social entities, such as actors, structures and institutions </w:t>
      </w:r>
      <w:r w:rsidRPr="009E40BC">
        <w:rPr>
          <w:noProof/>
        </w:rPr>
        <w:t>(Bourdieu, 1977)</w:t>
      </w:r>
      <w:r w:rsidRPr="009E40BC">
        <w:t xml:space="preserve">. Traditional practice theory discourses focus on how agent’s actions and interactions produce and reproduce social structures </w:t>
      </w:r>
      <w:r w:rsidRPr="009E40BC">
        <w:rPr>
          <w:noProof/>
        </w:rPr>
        <w:t>(Giddens, 1984; Goffman, 1959)</w:t>
      </w:r>
      <w:r w:rsidRPr="009E40BC">
        <w:t xml:space="preserve">, while also acknowledging the influence of structure on the human body and human activity (e.g. the notions of power and habitus). In contrast, we follow C-D logic’s more applied view of practices as “a context-laden arena for value creation” </w:t>
      </w:r>
      <w:r w:rsidRPr="009E40BC">
        <w:rPr>
          <w:noProof/>
        </w:rPr>
        <w:t>(Holttinen, 2010, p.102)</w:t>
      </w:r>
      <w:r w:rsidRPr="009E40BC">
        <w:t xml:space="preserve">. Therefore, tourists’ social practices and the elements that orchestrate the performance of practices represent units of analysis in the study of C2C co-creation. This approach highlights the importance of contextualised social processes involved in the performance of practice </w:t>
      </w:r>
      <w:r w:rsidRPr="009E40BC">
        <w:rPr>
          <w:noProof/>
        </w:rPr>
        <w:t>(Warde, 2005)</w:t>
      </w:r>
      <w:r w:rsidRPr="009E40BC">
        <w:t xml:space="preserve"> and the sometimes routine yet still important aspects of co-creating that may be invisible to the service organisation. </w:t>
      </w:r>
    </w:p>
    <w:p w:rsidR="00C01769" w:rsidRPr="009E40BC" w:rsidRDefault="00C01769" w:rsidP="00C01769">
      <w:pPr>
        <w:pStyle w:val="41Normal"/>
        <w:ind w:firstLine="0"/>
        <w:jc w:val="left"/>
      </w:pPr>
      <w:r w:rsidRPr="009E40BC">
        <w:t xml:space="preserve">We draw on Schatzki’s </w:t>
      </w:r>
      <w:r w:rsidRPr="009E40BC">
        <w:rPr>
          <w:noProof/>
        </w:rPr>
        <w:t>(2001, p. 11)</w:t>
      </w:r>
      <w:r w:rsidRPr="009E40BC">
        <w:t xml:space="preserve"> definition of social practices as “embodied, materially mediated arrays of human activity centrally organised around shared practical understanding”. Schatzki </w:t>
      </w:r>
      <w:r w:rsidRPr="009E40BC">
        <w:rPr>
          <w:noProof/>
        </w:rPr>
        <w:t>(1996)</w:t>
      </w:r>
      <w:r w:rsidRPr="009E40BC">
        <w:t xml:space="preserve"> distinguishes between </w:t>
      </w:r>
      <w:r w:rsidRPr="009E40BC">
        <w:rPr>
          <w:i/>
        </w:rPr>
        <w:t xml:space="preserve">dispersed practices </w:t>
      </w:r>
      <w:r w:rsidRPr="009E40BC">
        <w:t xml:space="preserve">(customs), which comprise relatively basic actions such as following rules or questioning, and </w:t>
      </w:r>
      <w:r w:rsidRPr="009E40BC">
        <w:rPr>
          <w:i/>
        </w:rPr>
        <w:t xml:space="preserve">integrative practices </w:t>
      </w:r>
      <w:r w:rsidRPr="009E40BC">
        <w:t xml:space="preserve">such as cooking, doing research or indeed, ‘festivalling’ – the practice of attending festivals. Integrative practices differ from dispersed practices in that they comprise a number of practice elements. However, there is little consensus among practice theorists regarding precisely which elements practices actually ‘consist of’. </w:t>
      </w:r>
    </w:p>
    <w:p w:rsidR="00C01769" w:rsidRPr="009E40BC" w:rsidRDefault="00C01769" w:rsidP="00C01769">
      <w:pPr>
        <w:pStyle w:val="41Normal"/>
        <w:ind w:firstLine="0"/>
        <w:jc w:val="left"/>
      </w:pPr>
      <w:r w:rsidRPr="009E40BC">
        <w:lastRenderedPageBreak/>
        <w:t xml:space="preserve">According to Reckwitz </w:t>
      </w:r>
      <w:r w:rsidRPr="009E40BC">
        <w:rPr>
          <w:noProof/>
        </w:rPr>
        <w:t>(2002, p. 249)</w:t>
      </w:r>
      <w:r w:rsidRPr="009E40BC">
        <w:t xml:space="preserve">, practice elements include “forms of bodily activities, forms of mental activities, ‘things’ and their use, and background knowledge in the form of understanding, know-how, states of emotion and motivational knowledge”. Schau, Muñiz &amp; Arnould </w:t>
      </w:r>
      <w:r w:rsidRPr="009E40BC">
        <w:rPr>
          <w:noProof/>
        </w:rPr>
        <w:t>(2009, p. 31)</w:t>
      </w:r>
      <w:r w:rsidRPr="009E40BC">
        <w:t xml:space="preserve"> refer to practices as “a spatially dispersed nexus of behaviours that include practical activities, performances, and representations or talk”. These are linked through the interplay of procedural understandings (i.e. explicit rules, principles and instructions); skills, abilities and consumption projects (i.e. culturally-embedded knowledge of what to say and do or ‘how-to’); and emotional commitments (actors’ ends and purposes expressed through action). Similarly, Korkman </w:t>
      </w:r>
      <w:r w:rsidRPr="009E40BC">
        <w:rPr>
          <w:noProof/>
        </w:rPr>
        <w:t>(2006)</w:t>
      </w:r>
      <w:r w:rsidRPr="009E40BC">
        <w:t xml:space="preserve"> argues that practices are performed in actions, dynamically interlinked with physical spaces, images, actors and the tools and embedded know-how used by actors.</w:t>
      </w:r>
    </w:p>
    <w:p w:rsidR="00C01769" w:rsidRPr="009E40BC" w:rsidRDefault="00C01769" w:rsidP="00C01769">
      <w:pPr>
        <w:pStyle w:val="41Normal"/>
        <w:ind w:firstLine="0"/>
        <w:jc w:val="left"/>
      </w:pPr>
      <w:r w:rsidRPr="009E40BC">
        <w:t xml:space="preserve">In other practice conceptualisations, Warde </w:t>
      </w:r>
      <w:r w:rsidRPr="009E40BC">
        <w:rPr>
          <w:noProof/>
        </w:rPr>
        <w:t>(2005)</w:t>
      </w:r>
      <w:r w:rsidRPr="009E40BC">
        <w:t xml:space="preserve"> notes that practicing individuals have a level of commitment in their use of consumption objects, they possess the capability to manipulate tools, and apply know-how of institutional arrangements characteristic of time, space and social context. Practices according to Holttinen </w:t>
      </w:r>
      <w:r w:rsidRPr="009E40BC">
        <w:rPr>
          <w:noProof/>
        </w:rPr>
        <w:t>(2010)</w:t>
      </w:r>
      <w:r w:rsidRPr="009E40BC">
        <w:t xml:space="preserve"> integrate specific operand and operant resources and their use, mental states and bodily activities, and are encompassed by meaning structures, influenced by socio-cultural, spatial and temporal contexts. Here, we follow Holtt</w:t>
      </w:r>
      <w:r>
        <w:t>i</w:t>
      </w:r>
      <w:r w:rsidRPr="009E40BC">
        <w:t xml:space="preserve">nen’s </w:t>
      </w:r>
      <w:r w:rsidRPr="009E40BC">
        <w:rPr>
          <w:noProof/>
        </w:rPr>
        <w:t>(2010)</w:t>
      </w:r>
      <w:r w:rsidRPr="009E40BC">
        <w:t xml:space="preserve"> understanding of practices, based on Schatzki’s </w:t>
      </w:r>
      <w:r w:rsidRPr="009E40BC">
        <w:rPr>
          <w:noProof/>
        </w:rPr>
        <w:t>(1996)</w:t>
      </w:r>
      <w:r w:rsidRPr="009E40BC">
        <w:t xml:space="preserve"> interpretation of practices as directed by </w:t>
      </w:r>
      <w:r w:rsidRPr="009E40BC">
        <w:rPr>
          <w:i/>
        </w:rPr>
        <w:t xml:space="preserve">rules </w:t>
      </w:r>
      <w:r w:rsidRPr="009E40BC">
        <w:t xml:space="preserve">and </w:t>
      </w:r>
      <w:r w:rsidRPr="009E40BC">
        <w:rPr>
          <w:i/>
        </w:rPr>
        <w:t xml:space="preserve">teleoaffective structures, </w:t>
      </w:r>
      <w:r w:rsidRPr="009E40BC">
        <w:t xml:space="preserve">which Holttinen refers to as meaning structures. These govern customers’ behaviours in a practice, insofar as the teleological (goal-oriented purpose, task) and affective (emotions, moods and passions) dimensions may produce different versions of the same practice </w:t>
      </w:r>
      <w:r w:rsidRPr="009E40BC">
        <w:rPr>
          <w:noProof/>
        </w:rPr>
        <w:t>(Schatzki, 2001)</w:t>
      </w:r>
      <w:r w:rsidRPr="009E40BC">
        <w:t xml:space="preserve">. </w:t>
      </w:r>
    </w:p>
    <w:p w:rsidR="00C01769" w:rsidRPr="009E40BC" w:rsidRDefault="00C01769" w:rsidP="00C01769">
      <w:pPr>
        <w:pStyle w:val="41Normal"/>
        <w:ind w:firstLine="0"/>
        <w:jc w:val="left"/>
      </w:pPr>
      <w:r w:rsidRPr="009E40BC">
        <w:t xml:space="preserve">The practice perspective has been previously adopted in tourism settings. Authors have focused mainly on tourism as cultural practice and have explored specific practices through which cultural representations and meanings are constructed </w:t>
      </w:r>
      <w:r w:rsidRPr="009E40BC">
        <w:rPr>
          <w:noProof/>
        </w:rPr>
        <w:t>(e.g., Crouch, 2004)</w:t>
      </w:r>
      <w:r w:rsidRPr="009E40BC">
        <w:t xml:space="preserve">. Pantzar &amp; Shove </w:t>
      </w:r>
      <w:r w:rsidRPr="009E40BC">
        <w:rPr>
          <w:noProof/>
        </w:rPr>
        <w:t>(2010)</w:t>
      </w:r>
      <w:r w:rsidRPr="009E40BC">
        <w:t xml:space="preserve"> and a number of other scholars </w:t>
      </w:r>
      <w:r w:rsidRPr="009E40BC">
        <w:rPr>
          <w:noProof/>
        </w:rPr>
        <w:t>(Holt, 1995; Korkman, 2006; Lamers &amp; Pashkevich, 2015; Rantala, 2010)</w:t>
      </w:r>
      <w:r w:rsidRPr="009E40BC">
        <w:t xml:space="preserve"> have viewed tourism activities such as cruising, forest tour guiding, baseball spectatorship, Nordic walking, scuba-diving and wildlife photography in terms of combined situated social practices, the study of which can provide a more sophisticated starting point for tourism management. For example, Lamers &amp; Pashkevich’s </w:t>
      </w:r>
      <w:r w:rsidRPr="009E40BC">
        <w:rPr>
          <w:noProof/>
        </w:rPr>
        <w:t>(2015)</w:t>
      </w:r>
      <w:r w:rsidRPr="009E40BC">
        <w:t xml:space="preserve"> and Korkman’s </w:t>
      </w:r>
      <w:r w:rsidRPr="009E40BC">
        <w:rPr>
          <w:noProof/>
        </w:rPr>
        <w:t>(2006)</w:t>
      </w:r>
      <w:r w:rsidRPr="009E40BC">
        <w:t xml:space="preserve"> detailed studies of cruise tourism practices have provided insights into how specific practice elements can be altered or enhanced by managers for tourist practices to be performed more successfully.  </w:t>
      </w:r>
    </w:p>
    <w:p w:rsidR="00C01769" w:rsidRPr="009E40BC" w:rsidRDefault="00C01769" w:rsidP="00C01769">
      <w:pPr>
        <w:pStyle w:val="41Normal"/>
        <w:ind w:firstLine="0"/>
        <w:jc w:val="left"/>
      </w:pPr>
      <w:r w:rsidRPr="009E40BC">
        <w:lastRenderedPageBreak/>
        <w:t>Yet, few studies have emphasised specific practices in tourism settings as a way to provide insights into the social value co-creation process and in particular, to illuminate how social forms of value are co-created in C2C contexts. Section 2.3 therefore briefly explores the relationship between performed practices and value, as evidenced in a number of service and tourism contexts.</w:t>
      </w:r>
    </w:p>
    <w:p w:rsidR="00C01769" w:rsidRPr="009E40BC" w:rsidRDefault="00C01769" w:rsidP="00C01769">
      <w:pPr>
        <w:pStyle w:val="41Normal"/>
        <w:ind w:firstLine="0"/>
        <w:jc w:val="left"/>
      </w:pPr>
    </w:p>
    <w:p w:rsidR="00C01769" w:rsidRPr="009E40BC" w:rsidRDefault="00C01769" w:rsidP="00C01769">
      <w:pPr>
        <w:pStyle w:val="42Normalfirstpar"/>
        <w:jc w:val="left"/>
        <w:rPr>
          <w:rFonts w:eastAsia="Calibri"/>
          <w:i/>
        </w:rPr>
      </w:pPr>
      <w:r w:rsidRPr="009E40BC">
        <w:rPr>
          <w:rFonts w:eastAsia="Calibri"/>
          <w:i/>
        </w:rPr>
        <w:t>2.3 Social value-in-practice</w:t>
      </w:r>
    </w:p>
    <w:p w:rsidR="00C01769" w:rsidRPr="009E40BC" w:rsidRDefault="00C01769" w:rsidP="00C01769">
      <w:pPr>
        <w:pStyle w:val="41Normal"/>
        <w:ind w:firstLine="0"/>
        <w:jc w:val="left"/>
      </w:pPr>
      <w:r w:rsidRPr="009E40BC">
        <w:t xml:space="preserve">Studies focusing on C2C co-creation practices include Korkman’s </w:t>
      </w:r>
      <w:r w:rsidRPr="009E40BC">
        <w:rPr>
          <w:noProof/>
        </w:rPr>
        <w:t>(2006)</w:t>
      </w:r>
      <w:r w:rsidRPr="009E40BC">
        <w:t xml:space="preserve"> doctoral research which considered how families co-create in cruise ship contexts. The author identified 21 co-creation practices, categorising these according to the subjects who carry out these practices (i.e. family; parents; children). Practices listed include parents’ ‘taking time off’, family ‘fine dining rituals’ and children’s ‘looking for new actions’, which result in both individual and shared value. Schau et al.’s </w:t>
      </w:r>
      <w:r w:rsidRPr="009E40BC">
        <w:rPr>
          <w:noProof/>
        </w:rPr>
        <w:t>(2009)</w:t>
      </w:r>
      <w:r w:rsidRPr="009E40BC">
        <w:t xml:space="preserve"> study of consumers’ collective value-creating practices across nine brand communities uncovered social networking and community engagement as two important categories generating C2C value. Social networking practices such as ‘welcoming’, ‘empathizing’ and ‘governing’ help to create, enhance and sustain social and moral bonds among the brand community members, which often extend outside the brand community itself. The authors found that through practices such as ‘staking’, ‘milestoning’, ‘badging’ and ‘documenting’, community members reinforce their engagement with the brand and thereby help to increase social capital within the community </w:t>
      </w:r>
      <w:r w:rsidRPr="009E40BC">
        <w:rPr>
          <w:noProof/>
        </w:rPr>
        <w:t>(Schau et al., 2009)</w:t>
      </w:r>
      <w:r w:rsidRPr="009E40BC">
        <w:t xml:space="preserve">. </w:t>
      </w:r>
    </w:p>
    <w:p w:rsidR="00C01769" w:rsidRPr="009E40BC" w:rsidRDefault="00C01769" w:rsidP="00C01769">
      <w:pPr>
        <w:pStyle w:val="41Normal"/>
        <w:ind w:firstLine="0"/>
        <w:jc w:val="left"/>
      </w:pPr>
      <w:r w:rsidRPr="009E40BC">
        <w:t xml:space="preserve">The above studies have gone some way towards understanding the interlinking between practices and value outcomes, though there appears to be some confusion as to how and where precisely value emerges in practice. For example, Schatzki </w:t>
      </w:r>
      <w:r w:rsidRPr="009E40BC">
        <w:rPr>
          <w:noProof/>
        </w:rPr>
        <w:t>(1996)</w:t>
      </w:r>
      <w:r w:rsidRPr="009E40BC">
        <w:t xml:space="preserve"> posits that customers’ voluntary participation in practices is itself a sign of value co-creation, while C-D logic sources appear to conceive of value as a </w:t>
      </w:r>
      <w:r w:rsidRPr="009E40BC">
        <w:rPr>
          <w:i/>
        </w:rPr>
        <w:t>product</w:t>
      </w:r>
      <w:r w:rsidRPr="009E40BC">
        <w:t xml:space="preserve"> of certain value-forming practices. Ellway &amp; Dean </w:t>
      </w:r>
      <w:r w:rsidRPr="009E40BC">
        <w:rPr>
          <w:noProof/>
        </w:rPr>
        <w:t>(2016)</w:t>
      </w:r>
      <w:r w:rsidRPr="009E40BC">
        <w:t xml:space="preserve"> draw on Bourdieu’s </w:t>
      </w:r>
      <w:r w:rsidRPr="009E40BC">
        <w:rPr>
          <w:noProof/>
        </w:rPr>
        <w:t>(1977)</w:t>
      </w:r>
      <w:r w:rsidRPr="009E40BC">
        <w:t xml:space="preserve"> field-habitus-practice framework to explain the link: through the engagement with resources during a practice, as well as the (conscious) experience of a practice, customers are able to articulate what value they are experiencing by interpreting their experience within their own subjective situation and the wider social context. Value articulation becomes problematic in routine, or unconscious practices, however, as the experience of a practice remains implicit </w:t>
      </w:r>
      <w:r w:rsidRPr="009E40BC">
        <w:rPr>
          <w:noProof/>
        </w:rPr>
        <w:t>(Ellway &amp; Dean, 2016, p. 20)</w:t>
      </w:r>
      <w:r w:rsidRPr="009E40BC">
        <w:t xml:space="preserve">:  </w:t>
      </w:r>
    </w:p>
    <w:p w:rsidR="00C01769" w:rsidRPr="009E40BC" w:rsidRDefault="00C01769" w:rsidP="00C01769">
      <w:pPr>
        <w:pStyle w:val="42Normalfirstpar"/>
        <w:ind w:left="720"/>
      </w:pPr>
      <w:r w:rsidRPr="009E40BC">
        <w:lastRenderedPageBreak/>
        <w:t>“The boundary of value creation during ‘routinized practice’ becomes blurred because individuals subjectively interpret and [sic] their experience of practice through sensemaking processes, whereby they perceive and evaluate the present based upon the past.”</w:t>
      </w:r>
    </w:p>
    <w:p w:rsidR="00C01769" w:rsidRPr="009E40BC" w:rsidRDefault="00C01769" w:rsidP="00C01769">
      <w:pPr>
        <w:pStyle w:val="42Normalfirstpar"/>
      </w:pPr>
      <w:r w:rsidRPr="009E40BC">
        <w:t>Tourists visiting a tourist attraction or attending festivals may engage in C2C co-creation in a variety of ways, while experiencing more or less consciously a variety of different value outcomes. For some, an all-encompassing sense of social belonging may be co-created through participation in relevant social activities, while for others, a simple day out with the family may generate a stronger family bond that only gains meaning as time passes. It is therefore important to understand what specific types of value</w:t>
      </w:r>
      <w:r w:rsidRPr="009E40BC">
        <w:rPr>
          <w:i/>
        </w:rPr>
        <w:t xml:space="preserve"> </w:t>
      </w:r>
      <w:r w:rsidRPr="009E40BC">
        <w:t>may be</w:t>
      </w:r>
      <w:r w:rsidRPr="009E40BC">
        <w:rPr>
          <w:i/>
        </w:rPr>
        <w:t xml:space="preserve"> </w:t>
      </w:r>
      <w:r w:rsidRPr="009E40BC">
        <w:t xml:space="preserve">experienced both in routine practices, and in purposeful, goal-oriented C2C co-creation practices. </w:t>
      </w:r>
    </w:p>
    <w:p w:rsidR="00C01769" w:rsidRPr="009E40BC" w:rsidRDefault="00C01769" w:rsidP="00C01769">
      <w:pPr>
        <w:pStyle w:val="42Normalfirstpar"/>
      </w:pPr>
      <w:r w:rsidRPr="009E40BC">
        <w:t xml:space="preserve">Several authors draw on Holbrook’s </w:t>
      </w:r>
      <w:r w:rsidRPr="009E40BC">
        <w:rPr>
          <w:noProof/>
        </w:rPr>
        <w:t>(1999)</w:t>
      </w:r>
      <w:r w:rsidRPr="009E40BC">
        <w:t xml:space="preserve"> value typology to categorise value outcomes in social consumption contexts. For instance, Sheth et al. </w:t>
      </w:r>
      <w:r w:rsidRPr="009E40BC">
        <w:rPr>
          <w:noProof/>
        </w:rPr>
        <w:t>(1991)</w:t>
      </w:r>
      <w:r w:rsidRPr="009E40BC">
        <w:t xml:space="preserve"> acknowledge the importance of affective (hedonic or emotional, such as joy and happiness) and social (status- and esteem-based) forms of value stemming from practices related to social group membership. Others point to the functional or practical value, such as cognitive value related to efficiency, or excellence value gained from advice and support offered by other customers in physical and online consumer communities </w:t>
      </w:r>
      <w:r w:rsidRPr="009E40BC">
        <w:rPr>
          <w:noProof/>
        </w:rPr>
        <w:t xml:space="preserve">(Prebensen &amp; Foss, 2011; Reichenberger, </w:t>
      </w:r>
      <w:r>
        <w:rPr>
          <w:noProof/>
        </w:rPr>
        <w:t>2017</w:t>
      </w:r>
      <w:r w:rsidRPr="009E40BC">
        <w:rPr>
          <w:noProof/>
        </w:rPr>
        <w:t>)</w:t>
      </w:r>
      <w:r w:rsidRPr="009E40BC">
        <w:t xml:space="preserve">. Reichenberger </w:t>
      </w:r>
      <w:r w:rsidRPr="009E40BC">
        <w:rPr>
          <w:noProof/>
        </w:rPr>
        <w:t>(</w:t>
      </w:r>
      <w:r>
        <w:rPr>
          <w:noProof/>
        </w:rPr>
        <w:t>2017</w:t>
      </w:r>
      <w:r w:rsidRPr="009E40BC">
        <w:rPr>
          <w:noProof/>
        </w:rPr>
        <w:t>)</w:t>
      </w:r>
      <w:r w:rsidRPr="009E40BC">
        <w:t xml:space="preserve"> also refers to atmospheric value as another social value type that stems from the cumulative impact of social interactions among tourists on visitor experience. Loane &amp; Webster </w:t>
      </w:r>
      <w:r w:rsidRPr="009E40BC">
        <w:rPr>
          <w:noProof/>
        </w:rPr>
        <w:t>(2014)</w:t>
      </w:r>
      <w:r w:rsidRPr="009E40BC">
        <w:t xml:space="preserve"> use the term ‘network value’ to encompass social value outcomes that are not necessarily related to status </w:t>
      </w:r>
      <w:r w:rsidRPr="009E40BC">
        <w:rPr>
          <w:noProof/>
        </w:rPr>
        <w:t>(Holbrook, 1999)</w:t>
      </w:r>
      <w:r w:rsidRPr="009E40BC">
        <w:t xml:space="preserve"> or other affective or functional value types, but instead stem from customers’ membership of social networks. </w:t>
      </w:r>
    </w:p>
    <w:p w:rsidR="00C01769" w:rsidRPr="009E40BC" w:rsidRDefault="00C01769" w:rsidP="00C01769">
      <w:pPr>
        <w:pStyle w:val="42Normalfirstpar"/>
      </w:pPr>
      <w:r w:rsidRPr="009E40BC">
        <w:t xml:space="preserve">Loane &amp; Webster </w:t>
      </w:r>
      <w:r w:rsidRPr="009E40BC">
        <w:rPr>
          <w:noProof/>
        </w:rPr>
        <w:t>(2014)</w:t>
      </w:r>
      <w:r w:rsidRPr="009E40BC">
        <w:t xml:space="preserve"> propose two functions of social networks membership that results in network value: perceived cohesion and social capital. Perceived cohesion relates to the concept of neo-tribes, defined as emotional communities that form around a particular interest, brand or consumption activity </w:t>
      </w:r>
      <w:r w:rsidRPr="009E40BC">
        <w:rPr>
          <w:noProof/>
        </w:rPr>
        <w:t>(Maffesoli, 1996; Schouten &amp; McAlexander, 1995)</w:t>
      </w:r>
      <w:r w:rsidRPr="009E40BC">
        <w:t xml:space="preserve">. Another relevant notion is ‘sub-cultural capital’, defined in terms of cultural knowledge and commodities acquired to help differentiate individuals from members of other groups and providing status within defined social worlds </w:t>
      </w:r>
      <w:r w:rsidRPr="009E40BC">
        <w:rPr>
          <w:noProof/>
        </w:rPr>
        <w:t>(Thornton, 1995)</w:t>
      </w:r>
      <w:r w:rsidRPr="009E40BC">
        <w:t xml:space="preserve">. Holbrook’s status and esteem values are comparable to some extent, although in this case value stems from the support and in-group </w:t>
      </w:r>
      <w:r w:rsidRPr="009E40BC">
        <w:rPr>
          <w:noProof/>
        </w:rPr>
        <w:t>(Tajfel, 1982)</w:t>
      </w:r>
      <w:r w:rsidRPr="009E40BC">
        <w:t xml:space="preserve"> membership experiences, as opposed to status gained through consumption of a product or service. Social capital as a resource available to members of social communities and </w:t>
      </w:r>
      <w:r w:rsidRPr="009E40BC">
        <w:lastRenderedPageBreak/>
        <w:t xml:space="preserve">providing benefits such as access to favours and goodwill from other members </w:t>
      </w:r>
      <w:r w:rsidRPr="009E40BC">
        <w:rPr>
          <w:noProof/>
        </w:rPr>
        <w:t>(Adler &amp; Kwon, 2002; Coleman, 1988)</w:t>
      </w:r>
      <w:r w:rsidRPr="009E40BC">
        <w:t xml:space="preserve"> is well documented in tourism and events research; for instance Wilks </w:t>
      </w:r>
      <w:r w:rsidRPr="009E40BC">
        <w:rPr>
          <w:noProof/>
        </w:rPr>
        <w:t>(2011)</w:t>
      </w:r>
      <w:r w:rsidRPr="009E40BC">
        <w:t xml:space="preserve"> draws on Putnam’s notions of bridging and bonding social capital to describe the positive impacts of music festivals. </w:t>
      </w:r>
    </w:p>
    <w:p w:rsidR="00C01769" w:rsidRPr="009E40BC" w:rsidRDefault="00C01769" w:rsidP="00C01769">
      <w:pPr>
        <w:pStyle w:val="41Normal"/>
        <w:ind w:firstLine="0"/>
        <w:jc w:val="left"/>
      </w:pPr>
      <w:r w:rsidRPr="009E40BC">
        <w:t>The above concepts converge to some extent with C-D logic’s notion of customers co-creating value (affective, functional, social, and network value) with each other by integrating their resources in order to achieve some desired goals, such as increasing their social capital and perceived togetherness. However, this process does not always take place with specific goals in mind and tourists may not be able to articulate what specific value outcomes are being experienced. This study therefore seeks to also consider mundane practices and encounters, such as cooking a campsite meal to be shared with family and friends, as well as seemingly insignificant social practices that involve fleeting stranger encounters within physical tourism contexts.</w:t>
      </w:r>
    </w:p>
    <w:p w:rsidR="00C01769" w:rsidRPr="009E40BC" w:rsidRDefault="00C01769" w:rsidP="00C01769">
      <w:pPr>
        <w:spacing w:before="240" w:after="240"/>
      </w:pPr>
    </w:p>
    <w:p w:rsidR="00C01769" w:rsidRPr="009E40BC" w:rsidRDefault="00C01769" w:rsidP="00C01769">
      <w:pPr>
        <w:spacing w:before="240" w:after="240"/>
      </w:pPr>
      <w:r w:rsidRPr="009E40BC">
        <w:t>3. STUDY METHODS</w:t>
      </w:r>
    </w:p>
    <w:p w:rsidR="00C01769" w:rsidRPr="009E40BC" w:rsidRDefault="00C01769" w:rsidP="00C01769">
      <w:pPr>
        <w:pStyle w:val="42Normalfirstpar"/>
        <w:jc w:val="left"/>
        <w:rPr>
          <w:rFonts w:eastAsia="Calibri"/>
        </w:rPr>
      </w:pPr>
      <w:r w:rsidRPr="009E40BC">
        <w:rPr>
          <w:rFonts w:eastAsia="Calibri"/>
        </w:rPr>
        <w:t xml:space="preserve">The study was guided by the pragmatist paradigm </w:t>
      </w:r>
      <w:r w:rsidRPr="009E40BC">
        <w:rPr>
          <w:rFonts w:eastAsia="Calibri"/>
          <w:noProof/>
        </w:rPr>
        <w:t>(Rorty, 1991)</w:t>
      </w:r>
      <w:r w:rsidRPr="009E40BC">
        <w:rPr>
          <w:rFonts w:eastAsia="Calibri"/>
        </w:rPr>
        <w:t xml:space="preserve">, which views research as a tool that can help individuals cope with the world and to facilitate human problem-solving. The pragmatist paradigm emphasises methodologies and explanations that best produce desired outcomes </w:t>
      </w:r>
      <w:r w:rsidRPr="009E40BC">
        <w:rPr>
          <w:rFonts w:eastAsia="Calibri"/>
          <w:noProof/>
        </w:rPr>
        <w:t>(Pansiri, 2005)</w:t>
      </w:r>
      <w:r w:rsidRPr="009E40BC">
        <w:rPr>
          <w:rFonts w:eastAsia="Calibri"/>
        </w:rPr>
        <w:t>, and therefore has been adopted in much of the multi- and mixed-methods-based tourism research. In the context of this study, the multi</w:t>
      </w:r>
      <w:r>
        <w:rPr>
          <w:rFonts w:eastAsia="Calibri"/>
        </w:rPr>
        <w:t>-</w:t>
      </w:r>
      <w:r w:rsidRPr="009E40BC">
        <w:rPr>
          <w:rFonts w:eastAsia="Calibri"/>
        </w:rPr>
        <w:t>method approach involved a combination of q</w:t>
      </w:r>
      <w:r w:rsidRPr="009E40BC">
        <w:t xml:space="preserve">ualitative observations and interviews. </w:t>
      </w:r>
      <w:r w:rsidRPr="009E40BC">
        <w:rPr>
          <w:rFonts w:eastAsia="Calibri"/>
        </w:rPr>
        <w:t xml:space="preserve">The qualitative methodology is in line with previous research on co-creation practices, both in wider systemic contexts </w:t>
      </w:r>
      <w:r w:rsidRPr="009E40BC">
        <w:rPr>
          <w:rFonts w:eastAsia="Calibri"/>
          <w:noProof/>
        </w:rPr>
        <w:t>(Vargo, Maglio, &amp; Akaka, 2008)</w:t>
      </w:r>
      <w:r w:rsidRPr="009E40BC">
        <w:rPr>
          <w:rFonts w:eastAsia="Calibri"/>
        </w:rPr>
        <w:t xml:space="preserve">, and in explorations of the role of practices in customers’ value co-creation </w:t>
      </w:r>
      <w:r w:rsidRPr="009E40BC">
        <w:rPr>
          <w:rFonts w:eastAsia="Calibri"/>
          <w:noProof/>
        </w:rPr>
        <w:t>(Ellway &amp; Dean, 2016; Tynan et al., 2014)</w:t>
      </w:r>
      <w:r w:rsidRPr="009E40BC">
        <w:rPr>
          <w:rFonts w:eastAsia="Calibri"/>
        </w:rPr>
        <w:t>.</w:t>
      </w:r>
      <w:r w:rsidRPr="009E40BC">
        <w:t xml:space="preserve"> This approach allows for a purposeful identification of </w:t>
      </w:r>
      <w:r w:rsidRPr="009E40BC">
        <w:rPr>
          <w:rFonts w:eastAsia="Calibri"/>
        </w:rPr>
        <w:t xml:space="preserve">insights that would be useful not only to tourism managers and marketers, but also to co-creating tourists themselves, as more knowledge of their value co-creation process may lead to more positive value outcomes. As such, the qualitative methods were applied with specific goals in mind, rather than using a purely inductive, social constructionist perspective, which is common in practice-based research </w:t>
      </w:r>
      <w:r w:rsidRPr="009E40BC">
        <w:rPr>
          <w:rFonts w:eastAsia="Calibri"/>
          <w:noProof/>
        </w:rPr>
        <w:t>(Echeverri &amp; Skålén, 2011; Korkman, 2006)</w:t>
      </w:r>
      <w:r w:rsidRPr="009E40BC">
        <w:rPr>
          <w:rFonts w:eastAsia="Calibri"/>
        </w:rPr>
        <w:t xml:space="preserve">. </w:t>
      </w:r>
    </w:p>
    <w:p w:rsidR="00C01769" w:rsidRPr="009E40BC" w:rsidRDefault="00C01769" w:rsidP="00C01769">
      <w:pPr>
        <w:pStyle w:val="42Normalfirstpar"/>
        <w:jc w:val="left"/>
      </w:pPr>
      <w:r w:rsidRPr="009E40BC">
        <w:rPr>
          <w:rFonts w:eastAsia="Calibri"/>
        </w:rPr>
        <w:t xml:space="preserve">Fieldwork was undertaken at five UK-based outdoor festivals selected purposively </w:t>
      </w:r>
      <w:r w:rsidRPr="009E40BC">
        <w:t xml:space="preserve">based on a number of criteria detailed below. Festivals were considered a suitable research context for </w:t>
      </w:r>
      <w:r w:rsidRPr="009E40BC">
        <w:lastRenderedPageBreak/>
        <w:t xml:space="preserve">the exploration of C2C co-creation practices as they represent a socially dense setting and potentially a rich and complex social value landscape. They are public occasions organised for different purposes and to celebrate different genres or themes, such as folk music, performing arts, literature and storytelling or visual arts </w:t>
      </w:r>
      <w:r w:rsidRPr="009E40BC">
        <w:rPr>
          <w:noProof/>
        </w:rPr>
        <w:t>(Getz, 2007)</w:t>
      </w:r>
      <w:r w:rsidRPr="009E40BC">
        <w:t xml:space="preserve">. Given the variety of tourists’ objectives and motivations, festival attendance often involves casual socialising </w:t>
      </w:r>
      <w:r w:rsidRPr="009E40BC">
        <w:rPr>
          <w:noProof/>
        </w:rPr>
        <w:t>(Begg, 2011)</w:t>
      </w:r>
      <w:r w:rsidRPr="009E40BC">
        <w:t xml:space="preserve">; the sharing of interest in a specific genre </w:t>
      </w:r>
      <w:r w:rsidRPr="009E40BC">
        <w:rPr>
          <w:noProof/>
        </w:rPr>
        <w:t>(Kyle &amp; Chick, 2002; Matheson, 2005)</w:t>
      </w:r>
      <w:r w:rsidRPr="009E40BC">
        <w:t xml:space="preserve">; ritualistic celebration of a particular sub-cultural element </w:t>
      </w:r>
      <w:r w:rsidRPr="009E40BC">
        <w:rPr>
          <w:noProof/>
        </w:rPr>
        <w:t>(Goulding &amp; Shankar, 2011; Kim &amp; Jamal, 2007)</w:t>
      </w:r>
      <w:r w:rsidRPr="009E40BC">
        <w:t xml:space="preserve">; and, escaping into hedonistic, transgressive spaces that allow for alternative forms of identity to emerge </w:t>
      </w:r>
      <w:r w:rsidRPr="009E40BC">
        <w:rPr>
          <w:noProof/>
        </w:rPr>
        <w:t>(Bakhtin, 1968; Turner, 1995)</w:t>
      </w:r>
      <w:r w:rsidRPr="009E40BC">
        <w:t xml:space="preserve">. </w:t>
      </w:r>
    </w:p>
    <w:p w:rsidR="00C01769" w:rsidRPr="009E40BC" w:rsidRDefault="00C01769" w:rsidP="00C01769">
      <w:pPr>
        <w:pStyle w:val="42Normalfirstpar"/>
        <w:jc w:val="left"/>
      </w:pPr>
      <w:r w:rsidRPr="009E40BC">
        <w:t xml:space="preserve">It was important to access a variety of festivals to allow for observations of a range of social practices, including both </w:t>
      </w:r>
      <w:r w:rsidRPr="00FB7373">
        <w:t>goal-oriented and routine practices. A purposeful intensity sampling approach was adopted, which prioritises rich examples of the explored phenomenon but does not necessarily include extreme or highly unusual cases</w:t>
      </w:r>
      <w:r w:rsidRPr="009E40BC">
        <w:rPr>
          <w:noProof/>
        </w:rPr>
        <w:t xml:space="preserve"> (Patton, 2002)</w:t>
      </w:r>
      <w:r>
        <w:rPr>
          <w:noProof/>
        </w:rPr>
        <w:t>. Those festival</w:t>
      </w:r>
      <w:r w:rsidRPr="009E40BC">
        <w:t xml:space="preserve"> types and genres </w:t>
      </w:r>
      <w:r>
        <w:t>were therefore</w:t>
      </w:r>
      <w:r w:rsidRPr="009E40BC">
        <w:t xml:space="preserve"> </w:t>
      </w:r>
      <w:r>
        <w:t xml:space="preserve">considered that offered plenty of opportunities for interactions, </w:t>
      </w:r>
      <w:r w:rsidRPr="009E40BC">
        <w:t>socialising and ‘sociable m</w:t>
      </w:r>
      <w:r>
        <w:t>erry-making’ (Kim &amp; Jamal, 2007), as</w:t>
      </w:r>
      <w:r w:rsidRPr="009E40BC">
        <w:t xml:space="preserve"> opposed to</w:t>
      </w:r>
      <w:r>
        <w:t xml:space="preserve"> </w:t>
      </w:r>
      <w:r w:rsidRPr="009E40BC">
        <w:t>passive spectatorship</w:t>
      </w:r>
      <w:r>
        <w:t xml:space="preserve"> only. Potential research sites </w:t>
      </w:r>
      <w:r w:rsidRPr="009E40BC">
        <w:t>were identified by screening festival portals (e.g., efestivals.co.uk) and reading their promotional materials</w:t>
      </w:r>
      <w:r>
        <w:t xml:space="preserve">, and subsequently </w:t>
      </w:r>
      <w:r w:rsidRPr="009E40BC">
        <w:t>evaluated in terms of their target audience (as such, family-friendly festivals within different price ranges were sought out, as they are accessible to audiences with a variety of demographic attributes); location and site layout (to allow for a variety of physical spaces in which social encounters could be observed); and</w:t>
      </w:r>
      <w:r>
        <w:t>,</w:t>
      </w:r>
      <w:r w:rsidRPr="009E40BC">
        <w:t xml:space="preserve"> scale and accommodation options (accounting for both day visitors and more immersed campers, as well as social density variance). To ensure ease of access for both the researcher and participants, only spatially-bound festivals that took place between the end of April and end of August in England and Wales were considered. The five festivals in the final sample varied in terms of the above criteria and had a different main content and genre focus, as reflected in the following pseudonyms: CampervanFest; WorldMusicFest; StorytellingFest; Music&amp;ArtsFest; and, FolkMusicFest (see Table 1).</w:t>
      </w:r>
    </w:p>
    <w:p w:rsidR="00C01769" w:rsidRDefault="00C01769" w:rsidP="00C01769">
      <w:pPr>
        <w:pStyle w:val="42Normalfirstpar"/>
        <w:jc w:val="left"/>
      </w:pPr>
      <w:r>
        <w:t>As Lamers et al.</w:t>
      </w:r>
      <w:r w:rsidRPr="009E40BC">
        <w:t xml:space="preserve"> </w:t>
      </w:r>
      <w:r w:rsidRPr="009E40BC">
        <w:rPr>
          <w:noProof/>
        </w:rPr>
        <w:t>(2017, p. 58)</w:t>
      </w:r>
      <w:r w:rsidRPr="009E40BC">
        <w:t xml:space="preserve"> suggests, analysis of social practices involves “taking a closer look, […] getting engaged and experiencing first-hand what it is like to be a participant to the practice.” The lead author therefore arrived at the festival field sites “dressed in festival garb” </w:t>
      </w:r>
      <w:r w:rsidRPr="009E40BC">
        <w:rPr>
          <w:noProof/>
        </w:rPr>
        <w:t>(Kim &amp; Jamal, 2007, p. 186)</w:t>
      </w:r>
      <w:r w:rsidRPr="009E40BC">
        <w:t xml:space="preserve">, and immersed herself in the research settings by staying at the campsite alongside regular festival tourists. As a result of this deeper immersion, the researcher participated in some of the same actions and practices as those observed and </w:t>
      </w:r>
      <w:r w:rsidRPr="009E40BC">
        <w:lastRenderedPageBreak/>
        <w:t xml:space="preserve">reported by the tourists. </w:t>
      </w:r>
      <w:r w:rsidRPr="009E40BC">
        <w:rPr>
          <w:sz w:val="23"/>
          <w:szCs w:val="23"/>
        </w:rPr>
        <w:t xml:space="preserve">During fieldwork, </w:t>
      </w:r>
      <w:r w:rsidRPr="009E40BC">
        <w:t>the researcher’s background as a young, Central-European female, her relative lack of knowledge of UK festival sub-cultures and a lack of previous festival going experience allowed for a somewhat distanced and naive view of what was happening. Theorising emergent C2C co-creation practices was therefore done based on interpretations of tourists’ knowledge of cultural meaning</w:t>
      </w:r>
      <w:r>
        <w:t xml:space="preserve">s and symbols, made explicit in </w:t>
      </w:r>
      <w:r w:rsidRPr="009E40BC">
        <w:t>their own voices, observations and reflections, as opposed to the researcher’s preconceived ideas.</w:t>
      </w:r>
    </w:p>
    <w:tbl>
      <w:tblPr>
        <w:tblpPr w:leftFromText="181" w:rightFromText="181" w:vertAnchor="page" w:horzAnchor="margin" w:tblpY="4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731"/>
        <w:gridCol w:w="1523"/>
        <w:gridCol w:w="1595"/>
        <w:gridCol w:w="1500"/>
        <w:gridCol w:w="1609"/>
      </w:tblGrid>
      <w:tr w:rsidR="00C01769" w:rsidRPr="009E40BC">
        <w:tc>
          <w:tcPr>
            <w:tcW w:w="1103" w:type="dxa"/>
            <w:shd w:val="clear" w:color="auto" w:fill="auto"/>
          </w:tcPr>
          <w:p w:rsidR="00C01769" w:rsidRPr="009E40BC" w:rsidRDefault="00C01769" w:rsidP="00C01769">
            <w:pPr>
              <w:pStyle w:val="Default"/>
              <w:rPr>
                <w:color w:val="auto"/>
                <w:sz w:val="22"/>
                <w:szCs w:val="22"/>
              </w:rPr>
            </w:pPr>
          </w:p>
        </w:tc>
        <w:tc>
          <w:tcPr>
            <w:tcW w:w="1735" w:type="dxa"/>
            <w:shd w:val="clear" w:color="auto" w:fill="auto"/>
          </w:tcPr>
          <w:p w:rsidR="00C01769" w:rsidRPr="009E40BC" w:rsidRDefault="00C01769" w:rsidP="00C01769">
            <w:pPr>
              <w:pStyle w:val="Default"/>
              <w:rPr>
                <w:i/>
                <w:color w:val="auto"/>
                <w:sz w:val="22"/>
                <w:szCs w:val="22"/>
              </w:rPr>
            </w:pPr>
            <w:r w:rsidRPr="009E40BC">
              <w:rPr>
                <w:b/>
                <w:bCs/>
                <w:i/>
                <w:color w:val="auto"/>
                <w:sz w:val="22"/>
                <w:szCs w:val="22"/>
              </w:rPr>
              <w:t>CampervanFest</w:t>
            </w:r>
          </w:p>
        </w:tc>
        <w:tc>
          <w:tcPr>
            <w:tcW w:w="1523" w:type="dxa"/>
            <w:shd w:val="clear" w:color="auto" w:fill="auto"/>
          </w:tcPr>
          <w:p w:rsidR="00C01769" w:rsidRPr="009E40BC" w:rsidRDefault="00C01769" w:rsidP="00C01769">
            <w:pPr>
              <w:rPr>
                <w:bCs/>
                <w:i/>
              </w:rPr>
            </w:pPr>
            <w:r w:rsidRPr="009E40BC">
              <w:rPr>
                <w:b/>
                <w:bCs/>
                <w:i/>
              </w:rPr>
              <w:t>WorldMusic-Fest</w:t>
            </w:r>
          </w:p>
        </w:tc>
        <w:tc>
          <w:tcPr>
            <w:tcW w:w="1600" w:type="dxa"/>
            <w:shd w:val="clear" w:color="auto" w:fill="auto"/>
          </w:tcPr>
          <w:p w:rsidR="00C01769" w:rsidRPr="009E40BC" w:rsidRDefault="00C01769" w:rsidP="00C01769">
            <w:pPr>
              <w:pStyle w:val="Default"/>
              <w:rPr>
                <w:bCs/>
                <w:i/>
                <w:color w:val="auto"/>
                <w:sz w:val="22"/>
                <w:szCs w:val="22"/>
              </w:rPr>
            </w:pPr>
            <w:r w:rsidRPr="009E40BC">
              <w:rPr>
                <w:b/>
                <w:bCs/>
                <w:i/>
                <w:color w:val="auto"/>
                <w:sz w:val="22"/>
                <w:szCs w:val="22"/>
              </w:rPr>
              <w:t>Storytelling-Fest</w:t>
            </w:r>
          </w:p>
        </w:tc>
        <w:tc>
          <w:tcPr>
            <w:tcW w:w="1500" w:type="dxa"/>
            <w:shd w:val="clear" w:color="auto" w:fill="auto"/>
          </w:tcPr>
          <w:p w:rsidR="00C01769" w:rsidRPr="009E40BC" w:rsidRDefault="00C01769" w:rsidP="00C01769">
            <w:pPr>
              <w:pStyle w:val="Default"/>
              <w:rPr>
                <w:bCs/>
                <w:i/>
                <w:color w:val="auto"/>
                <w:sz w:val="22"/>
                <w:szCs w:val="22"/>
              </w:rPr>
            </w:pPr>
            <w:r w:rsidRPr="009E40BC">
              <w:rPr>
                <w:b/>
                <w:bCs/>
                <w:i/>
                <w:color w:val="auto"/>
                <w:sz w:val="22"/>
                <w:szCs w:val="22"/>
              </w:rPr>
              <w:t>Music&amp;Arts-Fest</w:t>
            </w:r>
          </w:p>
        </w:tc>
        <w:tc>
          <w:tcPr>
            <w:tcW w:w="1610" w:type="dxa"/>
            <w:shd w:val="clear" w:color="auto" w:fill="auto"/>
          </w:tcPr>
          <w:p w:rsidR="00C01769" w:rsidRPr="009E40BC" w:rsidRDefault="00C01769" w:rsidP="00C01769">
            <w:pPr>
              <w:pStyle w:val="Default"/>
              <w:rPr>
                <w:bCs/>
                <w:i/>
                <w:color w:val="auto"/>
                <w:sz w:val="22"/>
                <w:szCs w:val="22"/>
              </w:rPr>
            </w:pPr>
            <w:r w:rsidRPr="009E40BC">
              <w:rPr>
                <w:b/>
                <w:bCs/>
                <w:i/>
                <w:color w:val="auto"/>
                <w:sz w:val="22"/>
                <w:szCs w:val="22"/>
              </w:rPr>
              <w:t>FolkMusicFest</w:t>
            </w:r>
          </w:p>
        </w:tc>
      </w:tr>
      <w:tr w:rsidR="00C01769" w:rsidRPr="009E40BC">
        <w:tc>
          <w:tcPr>
            <w:tcW w:w="1103" w:type="dxa"/>
            <w:shd w:val="clear" w:color="auto" w:fill="auto"/>
          </w:tcPr>
          <w:p w:rsidR="00C01769" w:rsidRPr="009E40BC" w:rsidRDefault="00C01769" w:rsidP="00C01769">
            <w:pPr>
              <w:pStyle w:val="Default"/>
              <w:rPr>
                <w:b/>
                <w:bCs/>
                <w:color w:val="auto"/>
                <w:sz w:val="22"/>
                <w:szCs w:val="22"/>
              </w:rPr>
            </w:pPr>
            <w:r w:rsidRPr="009E40BC">
              <w:rPr>
                <w:b/>
                <w:bCs/>
                <w:iCs/>
                <w:color w:val="auto"/>
                <w:sz w:val="22"/>
                <w:szCs w:val="22"/>
              </w:rPr>
              <w:t>Festival type and genre focus</w:t>
            </w:r>
          </w:p>
        </w:tc>
        <w:tc>
          <w:tcPr>
            <w:tcW w:w="1735" w:type="dxa"/>
            <w:shd w:val="clear" w:color="auto" w:fill="auto"/>
          </w:tcPr>
          <w:p w:rsidR="00C01769" w:rsidRPr="009E40BC" w:rsidRDefault="00C01769" w:rsidP="00C01769">
            <w:pPr>
              <w:pStyle w:val="Default"/>
              <w:rPr>
                <w:color w:val="auto"/>
                <w:sz w:val="22"/>
                <w:szCs w:val="22"/>
              </w:rPr>
            </w:pPr>
            <w:r w:rsidRPr="009E40BC">
              <w:rPr>
                <w:color w:val="auto"/>
                <w:sz w:val="22"/>
                <w:szCs w:val="22"/>
              </w:rPr>
              <w:t xml:space="preserve">Commercial camping and entertainment event with a food &amp; drink exhibition element </w:t>
            </w:r>
          </w:p>
        </w:tc>
        <w:tc>
          <w:tcPr>
            <w:tcW w:w="1523" w:type="dxa"/>
            <w:shd w:val="clear" w:color="auto" w:fill="auto"/>
          </w:tcPr>
          <w:p w:rsidR="00C01769" w:rsidRPr="009E40BC" w:rsidRDefault="00C01769" w:rsidP="00C01769">
            <w:pPr>
              <w:pStyle w:val="Default"/>
              <w:rPr>
                <w:bCs/>
                <w:color w:val="auto"/>
                <w:sz w:val="22"/>
                <w:szCs w:val="22"/>
              </w:rPr>
            </w:pPr>
            <w:r w:rsidRPr="009E40BC">
              <w:rPr>
                <w:bCs/>
                <w:color w:val="auto"/>
                <w:sz w:val="22"/>
                <w:szCs w:val="22"/>
              </w:rPr>
              <w:t xml:space="preserve">Grassroots music festival with a charitable focus (psychedelic techno and ‘space rock’, folk, world music) </w:t>
            </w:r>
          </w:p>
        </w:tc>
        <w:tc>
          <w:tcPr>
            <w:tcW w:w="1600" w:type="dxa"/>
            <w:shd w:val="clear" w:color="auto" w:fill="auto"/>
          </w:tcPr>
          <w:p w:rsidR="00C01769" w:rsidRPr="009E40BC" w:rsidRDefault="00C01769" w:rsidP="00C01769">
            <w:pPr>
              <w:pStyle w:val="Default"/>
              <w:rPr>
                <w:bCs/>
                <w:color w:val="auto"/>
                <w:sz w:val="22"/>
                <w:szCs w:val="22"/>
              </w:rPr>
            </w:pPr>
            <w:r w:rsidRPr="009E40BC">
              <w:rPr>
                <w:bCs/>
                <w:color w:val="auto"/>
                <w:sz w:val="22"/>
                <w:szCs w:val="22"/>
              </w:rPr>
              <w:t>Public sector-supported cultural and storytelling festival (storytelling; theatre, poetry, folk and world music)</w:t>
            </w:r>
          </w:p>
        </w:tc>
        <w:tc>
          <w:tcPr>
            <w:tcW w:w="1500" w:type="dxa"/>
            <w:shd w:val="clear" w:color="auto" w:fill="auto"/>
          </w:tcPr>
          <w:p w:rsidR="00C01769" w:rsidRPr="009E40BC" w:rsidRDefault="00C01769" w:rsidP="00C01769">
            <w:pPr>
              <w:pStyle w:val="Default"/>
              <w:rPr>
                <w:bCs/>
                <w:color w:val="auto"/>
                <w:sz w:val="22"/>
                <w:szCs w:val="22"/>
              </w:rPr>
            </w:pPr>
            <w:r w:rsidRPr="009E40BC">
              <w:rPr>
                <w:bCs/>
                <w:color w:val="auto"/>
                <w:sz w:val="22"/>
                <w:szCs w:val="22"/>
              </w:rPr>
              <w:t>Commercial music and arts festival (folk and popular music genres, arts, comedy)</w:t>
            </w:r>
          </w:p>
        </w:tc>
        <w:tc>
          <w:tcPr>
            <w:tcW w:w="1610" w:type="dxa"/>
            <w:shd w:val="clear" w:color="auto" w:fill="auto"/>
          </w:tcPr>
          <w:p w:rsidR="00C01769" w:rsidRPr="009E40BC" w:rsidRDefault="00C01769" w:rsidP="00C01769">
            <w:pPr>
              <w:pStyle w:val="Default"/>
              <w:rPr>
                <w:bCs/>
                <w:color w:val="auto"/>
                <w:sz w:val="22"/>
                <w:szCs w:val="22"/>
              </w:rPr>
            </w:pPr>
            <w:r w:rsidRPr="009E40BC">
              <w:rPr>
                <w:bCs/>
                <w:color w:val="auto"/>
                <w:sz w:val="22"/>
                <w:szCs w:val="22"/>
              </w:rPr>
              <w:t xml:space="preserve">Grassroots folk music festival </w:t>
            </w:r>
          </w:p>
        </w:tc>
      </w:tr>
      <w:tr w:rsidR="00C01769" w:rsidRPr="009E40BC">
        <w:tc>
          <w:tcPr>
            <w:tcW w:w="1103" w:type="dxa"/>
            <w:shd w:val="clear" w:color="auto" w:fill="auto"/>
          </w:tcPr>
          <w:p w:rsidR="00C01769" w:rsidRPr="009E40BC" w:rsidRDefault="00C01769" w:rsidP="00C01769">
            <w:pPr>
              <w:pStyle w:val="Default"/>
              <w:rPr>
                <w:color w:val="auto"/>
                <w:sz w:val="22"/>
                <w:szCs w:val="22"/>
              </w:rPr>
            </w:pPr>
            <w:r w:rsidRPr="009E40BC">
              <w:rPr>
                <w:b/>
                <w:bCs/>
                <w:iCs/>
                <w:color w:val="auto"/>
                <w:sz w:val="22"/>
                <w:szCs w:val="22"/>
              </w:rPr>
              <w:t>Duration and scale</w:t>
            </w:r>
          </w:p>
        </w:tc>
        <w:tc>
          <w:tcPr>
            <w:tcW w:w="1735" w:type="dxa"/>
            <w:shd w:val="clear" w:color="auto" w:fill="auto"/>
          </w:tcPr>
          <w:p w:rsidR="00C01769" w:rsidRPr="009E40BC" w:rsidRDefault="00C01769" w:rsidP="00C01769">
            <w:pPr>
              <w:pStyle w:val="Default"/>
              <w:rPr>
                <w:color w:val="auto"/>
                <w:sz w:val="22"/>
                <w:szCs w:val="22"/>
              </w:rPr>
            </w:pPr>
            <w:r w:rsidRPr="009E40BC">
              <w:rPr>
                <w:color w:val="auto"/>
                <w:sz w:val="22"/>
                <w:szCs w:val="22"/>
              </w:rPr>
              <w:t>4 days duration; approx. 500 campsite residents + 5000 day visitors</w:t>
            </w:r>
          </w:p>
        </w:tc>
        <w:tc>
          <w:tcPr>
            <w:tcW w:w="1523" w:type="dxa"/>
            <w:shd w:val="clear" w:color="auto" w:fill="auto"/>
          </w:tcPr>
          <w:p w:rsidR="00C01769" w:rsidRPr="003F5D55" w:rsidRDefault="00C01769" w:rsidP="00C01769">
            <w:pPr>
              <w:rPr>
                <w:sz w:val="22"/>
              </w:rPr>
            </w:pPr>
            <w:r w:rsidRPr="003F5D55">
              <w:rPr>
                <w:bCs/>
                <w:sz w:val="22"/>
              </w:rPr>
              <w:t xml:space="preserve">3 days duration; up to 1500 </w:t>
            </w:r>
            <w:r w:rsidRPr="003F5D55">
              <w:rPr>
                <w:sz w:val="22"/>
              </w:rPr>
              <w:t xml:space="preserve">campsite </w:t>
            </w:r>
            <w:r w:rsidRPr="003F5D55">
              <w:rPr>
                <w:bCs/>
                <w:sz w:val="22"/>
              </w:rPr>
              <w:t>residents and day visitors</w:t>
            </w:r>
          </w:p>
        </w:tc>
        <w:tc>
          <w:tcPr>
            <w:tcW w:w="1600" w:type="dxa"/>
            <w:shd w:val="clear" w:color="auto" w:fill="auto"/>
          </w:tcPr>
          <w:p w:rsidR="00C01769" w:rsidRPr="009E40BC" w:rsidRDefault="00C01769" w:rsidP="00C01769">
            <w:pPr>
              <w:pStyle w:val="Default"/>
              <w:rPr>
                <w:bCs/>
                <w:color w:val="auto"/>
                <w:sz w:val="22"/>
                <w:szCs w:val="22"/>
              </w:rPr>
            </w:pPr>
            <w:r w:rsidRPr="009E40BC">
              <w:rPr>
                <w:bCs/>
                <w:color w:val="auto"/>
                <w:sz w:val="22"/>
                <w:szCs w:val="22"/>
              </w:rPr>
              <w:t xml:space="preserve">3 days duration; up to 2500 </w:t>
            </w:r>
            <w:r w:rsidRPr="009E40BC">
              <w:rPr>
                <w:color w:val="auto"/>
                <w:sz w:val="22"/>
                <w:szCs w:val="22"/>
              </w:rPr>
              <w:t xml:space="preserve">campsite </w:t>
            </w:r>
            <w:r w:rsidRPr="009E40BC">
              <w:rPr>
                <w:bCs/>
                <w:color w:val="auto"/>
                <w:sz w:val="22"/>
                <w:szCs w:val="22"/>
              </w:rPr>
              <w:t>residents and day visitors</w:t>
            </w:r>
          </w:p>
        </w:tc>
        <w:tc>
          <w:tcPr>
            <w:tcW w:w="1500" w:type="dxa"/>
            <w:shd w:val="clear" w:color="auto" w:fill="auto"/>
          </w:tcPr>
          <w:p w:rsidR="00C01769" w:rsidRPr="009E40BC" w:rsidRDefault="00C01769" w:rsidP="00C01769">
            <w:pPr>
              <w:pStyle w:val="Default"/>
              <w:rPr>
                <w:bCs/>
                <w:color w:val="auto"/>
                <w:sz w:val="22"/>
                <w:szCs w:val="22"/>
              </w:rPr>
            </w:pPr>
            <w:r w:rsidRPr="009E40BC">
              <w:rPr>
                <w:bCs/>
                <w:color w:val="auto"/>
                <w:sz w:val="22"/>
                <w:szCs w:val="22"/>
              </w:rPr>
              <w:t>5 days duration; up to 2000 campers + 3000 visitors per day</w:t>
            </w:r>
          </w:p>
        </w:tc>
        <w:tc>
          <w:tcPr>
            <w:tcW w:w="1610" w:type="dxa"/>
            <w:shd w:val="clear" w:color="auto" w:fill="auto"/>
          </w:tcPr>
          <w:p w:rsidR="00C01769" w:rsidRPr="009E40BC" w:rsidRDefault="00C01769" w:rsidP="00C01769">
            <w:pPr>
              <w:pStyle w:val="Default"/>
              <w:rPr>
                <w:bCs/>
                <w:color w:val="auto"/>
                <w:sz w:val="22"/>
                <w:szCs w:val="22"/>
              </w:rPr>
            </w:pPr>
            <w:r w:rsidRPr="009E40BC">
              <w:rPr>
                <w:bCs/>
                <w:color w:val="auto"/>
                <w:sz w:val="22"/>
                <w:szCs w:val="22"/>
              </w:rPr>
              <w:t xml:space="preserve">3 days duration; up to 1500 </w:t>
            </w:r>
            <w:r w:rsidRPr="009E40BC">
              <w:rPr>
                <w:color w:val="auto"/>
                <w:sz w:val="22"/>
                <w:szCs w:val="22"/>
              </w:rPr>
              <w:t xml:space="preserve">campsite </w:t>
            </w:r>
            <w:r w:rsidRPr="009E40BC">
              <w:rPr>
                <w:bCs/>
                <w:color w:val="auto"/>
                <w:sz w:val="22"/>
                <w:szCs w:val="22"/>
              </w:rPr>
              <w:t xml:space="preserve">residents and day visitors  </w:t>
            </w:r>
          </w:p>
        </w:tc>
      </w:tr>
      <w:tr w:rsidR="00C01769" w:rsidRPr="009E40BC">
        <w:tc>
          <w:tcPr>
            <w:tcW w:w="1103" w:type="dxa"/>
            <w:shd w:val="clear" w:color="auto" w:fill="auto"/>
          </w:tcPr>
          <w:p w:rsidR="00C01769" w:rsidRPr="009E40BC" w:rsidRDefault="00C01769" w:rsidP="00C01769">
            <w:pPr>
              <w:pStyle w:val="Default"/>
              <w:rPr>
                <w:b/>
                <w:bCs/>
                <w:color w:val="auto"/>
                <w:sz w:val="22"/>
                <w:szCs w:val="22"/>
              </w:rPr>
            </w:pPr>
            <w:r w:rsidRPr="009E40BC">
              <w:rPr>
                <w:b/>
                <w:bCs/>
                <w:iCs/>
                <w:color w:val="auto"/>
                <w:sz w:val="22"/>
                <w:szCs w:val="22"/>
              </w:rPr>
              <w:t>Location</w:t>
            </w:r>
          </w:p>
        </w:tc>
        <w:tc>
          <w:tcPr>
            <w:tcW w:w="1735" w:type="dxa"/>
            <w:shd w:val="clear" w:color="auto" w:fill="auto"/>
          </w:tcPr>
          <w:p w:rsidR="00C01769" w:rsidRPr="009E40BC" w:rsidRDefault="00C01769" w:rsidP="00C01769">
            <w:pPr>
              <w:pStyle w:val="Default"/>
              <w:rPr>
                <w:color w:val="auto"/>
                <w:sz w:val="22"/>
                <w:szCs w:val="22"/>
              </w:rPr>
            </w:pPr>
            <w:r w:rsidRPr="009E40BC">
              <w:rPr>
                <w:color w:val="auto"/>
                <w:sz w:val="22"/>
                <w:szCs w:val="22"/>
              </w:rPr>
              <w:t>Greenfield site within an urban location in West Midlands</w:t>
            </w:r>
          </w:p>
        </w:tc>
        <w:tc>
          <w:tcPr>
            <w:tcW w:w="1523" w:type="dxa"/>
            <w:shd w:val="clear" w:color="auto" w:fill="auto"/>
          </w:tcPr>
          <w:p w:rsidR="00C01769" w:rsidRPr="009E40BC" w:rsidRDefault="00C01769" w:rsidP="00C01769">
            <w:pPr>
              <w:pStyle w:val="Default"/>
              <w:rPr>
                <w:bCs/>
                <w:color w:val="auto"/>
                <w:sz w:val="22"/>
                <w:szCs w:val="22"/>
              </w:rPr>
            </w:pPr>
            <w:r w:rsidRPr="009E40BC">
              <w:rPr>
                <w:bCs/>
                <w:color w:val="auto"/>
                <w:sz w:val="22"/>
                <w:szCs w:val="22"/>
              </w:rPr>
              <w:t>Rural location in the East Midlands region</w:t>
            </w:r>
          </w:p>
        </w:tc>
        <w:tc>
          <w:tcPr>
            <w:tcW w:w="1600" w:type="dxa"/>
            <w:shd w:val="clear" w:color="auto" w:fill="auto"/>
          </w:tcPr>
          <w:p w:rsidR="00C01769" w:rsidRPr="009E40BC" w:rsidRDefault="00C01769" w:rsidP="00C01769">
            <w:pPr>
              <w:pStyle w:val="Default"/>
              <w:rPr>
                <w:bCs/>
                <w:color w:val="auto"/>
                <w:sz w:val="22"/>
                <w:szCs w:val="22"/>
              </w:rPr>
            </w:pPr>
            <w:r w:rsidRPr="009E40BC">
              <w:rPr>
                <w:bCs/>
                <w:color w:val="auto"/>
                <w:sz w:val="22"/>
                <w:szCs w:val="22"/>
              </w:rPr>
              <w:t>Remote co</w:t>
            </w:r>
            <w:r>
              <w:rPr>
                <w:bCs/>
                <w:color w:val="auto"/>
                <w:sz w:val="22"/>
                <w:szCs w:val="22"/>
              </w:rPr>
              <w:t>a</w:t>
            </w:r>
            <w:r w:rsidRPr="009E40BC">
              <w:rPr>
                <w:bCs/>
                <w:color w:val="auto"/>
                <w:sz w:val="22"/>
                <w:szCs w:val="22"/>
              </w:rPr>
              <w:t>stal location in the South of Wales</w:t>
            </w:r>
          </w:p>
        </w:tc>
        <w:tc>
          <w:tcPr>
            <w:tcW w:w="1500" w:type="dxa"/>
            <w:shd w:val="clear" w:color="auto" w:fill="auto"/>
          </w:tcPr>
          <w:p w:rsidR="00C01769" w:rsidRPr="009E40BC" w:rsidRDefault="00C01769" w:rsidP="00C01769">
            <w:pPr>
              <w:pStyle w:val="Default"/>
              <w:rPr>
                <w:bCs/>
                <w:color w:val="auto"/>
                <w:sz w:val="22"/>
                <w:szCs w:val="22"/>
              </w:rPr>
            </w:pPr>
            <w:r w:rsidRPr="009E40BC">
              <w:rPr>
                <w:bCs/>
                <w:color w:val="auto"/>
                <w:sz w:val="22"/>
                <w:szCs w:val="22"/>
              </w:rPr>
              <w:t xml:space="preserve">Rural location in the South-West region </w:t>
            </w:r>
          </w:p>
        </w:tc>
        <w:tc>
          <w:tcPr>
            <w:tcW w:w="1610" w:type="dxa"/>
            <w:shd w:val="clear" w:color="auto" w:fill="auto"/>
          </w:tcPr>
          <w:p w:rsidR="00C01769" w:rsidRPr="009E40BC" w:rsidRDefault="00C01769" w:rsidP="00C01769">
            <w:pPr>
              <w:pStyle w:val="Default"/>
              <w:rPr>
                <w:bCs/>
                <w:color w:val="auto"/>
                <w:sz w:val="22"/>
                <w:szCs w:val="22"/>
              </w:rPr>
            </w:pPr>
            <w:r w:rsidRPr="009E40BC">
              <w:rPr>
                <w:bCs/>
                <w:color w:val="auto"/>
                <w:sz w:val="22"/>
                <w:szCs w:val="22"/>
              </w:rPr>
              <w:t xml:space="preserve">Rural coastal location in the South-West region </w:t>
            </w:r>
          </w:p>
        </w:tc>
      </w:tr>
      <w:tr w:rsidR="00C01769" w:rsidRPr="009E40BC">
        <w:tc>
          <w:tcPr>
            <w:tcW w:w="1103" w:type="dxa"/>
            <w:shd w:val="clear" w:color="auto" w:fill="auto"/>
          </w:tcPr>
          <w:p w:rsidR="00C01769" w:rsidRPr="009E40BC" w:rsidRDefault="00C01769" w:rsidP="00C01769">
            <w:pPr>
              <w:pStyle w:val="Default"/>
              <w:rPr>
                <w:b/>
                <w:bCs/>
                <w:color w:val="auto"/>
                <w:sz w:val="22"/>
                <w:szCs w:val="22"/>
              </w:rPr>
            </w:pPr>
            <w:r w:rsidRPr="009E40BC">
              <w:rPr>
                <w:b/>
                <w:bCs/>
                <w:iCs/>
                <w:color w:val="auto"/>
                <w:sz w:val="22"/>
                <w:szCs w:val="22"/>
              </w:rPr>
              <w:t>Target audience</w:t>
            </w:r>
          </w:p>
        </w:tc>
        <w:tc>
          <w:tcPr>
            <w:tcW w:w="1735" w:type="dxa"/>
            <w:shd w:val="clear" w:color="auto" w:fill="auto"/>
          </w:tcPr>
          <w:p w:rsidR="00C01769" w:rsidRPr="009E40BC" w:rsidRDefault="00C01769" w:rsidP="00C01769">
            <w:pPr>
              <w:pStyle w:val="Default"/>
              <w:rPr>
                <w:color w:val="auto"/>
                <w:sz w:val="22"/>
                <w:szCs w:val="22"/>
              </w:rPr>
            </w:pPr>
            <w:r w:rsidRPr="009E40BC">
              <w:rPr>
                <w:color w:val="auto"/>
                <w:sz w:val="22"/>
                <w:szCs w:val="22"/>
              </w:rPr>
              <w:t>Predominantly middle-class local day visitors</w:t>
            </w:r>
            <w:r>
              <w:rPr>
                <w:color w:val="auto"/>
                <w:sz w:val="22"/>
                <w:szCs w:val="22"/>
              </w:rPr>
              <w:t>,</w:t>
            </w:r>
            <w:r w:rsidRPr="009E40BC">
              <w:rPr>
                <w:color w:val="auto"/>
                <w:sz w:val="22"/>
                <w:szCs w:val="22"/>
              </w:rPr>
              <w:t xml:space="preserve"> motorhome owners, campers, Volkswagen van owners</w:t>
            </w:r>
          </w:p>
        </w:tc>
        <w:tc>
          <w:tcPr>
            <w:tcW w:w="1523" w:type="dxa"/>
            <w:shd w:val="clear" w:color="auto" w:fill="auto"/>
          </w:tcPr>
          <w:p w:rsidR="00C01769" w:rsidRPr="009E40BC" w:rsidRDefault="00C01769" w:rsidP="00C01769">
            <w:pPr>
              <w:pStyle w:val="Default"/>
              <w:rPr>
                <w:bCs/>
                <w:color w:val="auto"/>
                <w:sz w:val="22"/>
                <w:szCs w:val="22"/>
              </w:rPr>
            </w:pPr>
            <w:r w:rsidRPr="009E40BC">
              <w:rPr>
                <w:bCs/>
                <w:color w:val="auto"/>
                <w:sz w:val="22"/>
                <w:szCs w:val="22"/>
              </w:rPr>
              <w:t>Predominantly working-class, families and more mature audiences</w:t>
            </w:r>
          </w:p>
        </w:tc>
        <w:tc>
          <w:tcPr>
            <w:tcW w:w="1600" w:type="dxa"/>
            <w:shd w:val="clear" w:color="auto" w:fill="auto"/>
          </w:tcPr>
          <w:p w:rsidR="00C01769" w:rsidRPr="009E40BC" w:rsidRDefault="00C01769" w:rsidP="00C01769">
            <w:pPr>
              <w:pStyle w:val="Default"/>
              <w:rPr>
                <w:bCs/>
                <w:color w:val="auto"/>
                <w:sz w:val="22"/>
                <w:szCs w:val="22"/>
              </w:rPr>
            </w:pPr>
            <w:r w:rsidRPr="009E40BC">
              <w:rPr>
                <w:bCs/>
                <w:color w:val="auto"/>
                <w:sz w:val="22"/>
                <w:szCs w:val="22"/>
              </w:rPr>
              <w:t xml:space="preserve">Predominantly middle-class families and older couples </w:t>
            </w:r>
          </w:p>
        </w:tc>
        <w:tc>
          <w:tcPr>
            <w:tcW w:w="1500" w:type="dxa"/>
            <w:shd w:val="clear" w:color="auto" w:fill="auto"/>
          </w:tcPr>
          <w:p w:rsidR="00C01769" w:rsidRPr="009E40BC" w:rsidRDefault="00C01769" w:rsidP="00C01769">
            <w:pPr>
              <w:pStyle w:val="Default"/>
              <w:rPr>
                <w:bCs/>
                <w:color w:val="auto"/>
                <w:sz w:val="22"/>
                <w:szCs w:val="22"/>
              </w:rPr>
            </w:pPr>
            <w:r w:rsidRPr="009E40BC">
              <w:rPr>
                <w:bCs/>
                <w:color w:val="auto"/>
                <w:sz w:val="22"/>
                <w:szCs w:val="22"/>
              </w:rPr>
              <w:t xml:space="preserve">Large proportion of predominantly middle class day-visitors; younger audiences and families </w:t>
            </w:r>
          </w:p>
        </w:tc>
        <w:tc>
          <w:tcPr>
            <w:tcW w:w="1610" w:type="dxa"/>
            <w:shd w:val="clear" w:color="auto" w:fill="auto"/>
          </w:tcPr>
          <w:p w:rsidR="00C01769" w:rsidRPr="009E40BC" w:rsidRDefault="00C01769" w:rsidP="00C01769">
            <w:pPr>
              <w:pStyle w:val="Default"/>
              <w:rPr>
                <w:bCs/>
                <w:color w:val="auto"/>
                <w:sz w:val="22"/>
                <w:szCs w:val="22"/>
              </w:rPr>
            </w:pPr>
            <w:r w:rsidRPr="009E40BC">
              <w:rPr>
                <w:bCs/>
                <w:color w:val="auto"/>
                <w:sz w:val="22"/>
                <w:szCs w:val="22"/>
              </w:rPr>
              <w:t>Predominantly local middle-class, older audiences and families</w:t>
            </w:r>
          </w:p>
        </w:tc>
      </w:tr>
    </w:tbl>
    <w:p w:rsidR="00C01769" w:rsidRPr="009E40BC" w:rsidRDefault="00C01769" w:rsidP="00C01769">
      <w:pPr>
        <w:pStyle w:val="42Normalfirstpar"/>
        <w:jc w:val="left"/>
        <w:rPr>
          <w:b/>
        </w:rPr>
      </w:pPr>
      <w:r w:rsidRPr="009E40BC">
        <w:rPr>
          <w:b/>
        </w:rPr>
        <w:t>Table 1 – Festival sample overview</w:t>
      </w:r>
    </w:p>
    <w:p w:rsidR="00C01769" w:rsidRPr="009E40BC" w:rsidRDefault="00C01769" w:rsidP="00C01769">
      <w:pPr>
        <w:pStyle w:val="41Normal"/>
        <w:ind w:firstLine="0"/>
        <w:jc w:val="left"/>
      </w:pPr>
      <w:r w:rsidRPr="009E40BC">
        <w:t xml:space="preserve">A total of 52 semi-structured individual and group interviews were undertaken (16 interviews with individuals, 22 with couples/pairs, 13 with groups of 3-5, and 1 with a group of 6 and more festival goers), lasting between 25-60 minutes. Interviews with naturally occurring tourist and day visitor groups represented a realistic reflection of co-creation practices at the festivals and they often followed on from brief casual conversations with tourists that took place in routine social situations, such as waiting in queues, sitting down with a meal or </w:t>
      </w:r>
      <w:r w:rsidRPr="009E40BC">
        <w:lastRenderedPageBreak/>
        <w:t xml:space="preserve">relaxing at the campsite. A small number of festival volunteers were also interviewed, as their practices differed little from other tourists’ practices during periods when they were not providing voluntary service. The individual voices totalled 135, which was deemed sufficient to achieve theoretical saturation, as no new insights were being provided beyond this point. </w:t>
      </w:r>
      <w:r w:rsidRPr="00FB7373">
        <w:t>Interviewee sample characteristics, including gender</w:t>
      </w:r>
      <w:r>
        <w:t>,</w:t>
      </w:r>
      <w:r w:rsidRPr="00FB7373">
        <w:t xml:space="preserve"> researcher-estimated age categories, visitor and accommodation type</w:t>
      </w:r>
      <w:r>
        <w:t>,</w:t>
      </w:r>
      <w:r w:rsidRPr="00FB7373">
        <w:t xml:space="preserve"> level of genre specialisation, and size of social unit, are detailed in Table 2. </w:t>
      </w:r>
    </w:p>
    <w:tbl>
      <w:tblPr>
        <w:tblW w:w="9081" w:type="dxa"/>
        <w:tblLook w:val="04A0" w:firstRow="1" w:lastRow="0" w:firstColumn="1" w:lastColumn="0" w:noHBand="0" w:noVBand="1"/>
      </w:tblPr>
      <w:tblGrid>
        <w:gridCol w:w="2700"/>
        <w:gridCol w:w="439"/>
        <w:gridCol w:w="2810"/>
        <w:gridCol w:w="439"/>
        <w:gridCol w:w="2254"/>
        <w:gridCol w:w="439"/>
      </w:tblGrid>
      <w:tr w:rsidR="00C01769" w:rsidRPr="00260A75">
        <w:trPr>
          <w:trHeight w:val="300"/>
        </w:trPr>
        <w:tc>
          <w:tcPr>
            <w:tcW w:w="2700" w:type="dxa"/>
            <w:tcBorders>
              <w:top w:val="single" w:sz="4" w:space="0" w:color="auto"/>
              <w:left w:val="single" w:sz="4" w:space="0" w:color="auto"/>
              <w:bottom w:val="single" w:sz="4" w:space="0" w:color="auto"/>
              <w:right w:val="nil"/>
            </w:tcBorders>
            <w:shd w:val="clear" w:color="auto" w:fill="auto"/>
            <w:noWrap/>
            <w:vAlign w:val="bottom"/>
          </w:tcPr>
          <w:p w:rsidR="00C01769" w:rsidRPr="00260A75" w:rsidRDefault="00C01769" w:rsidP="00C01769">
            <w:pPr>
              <w:rPr>
                <w:b/>
                <w:bCs/>
                <w:color w:val="000000"/>
                <w:sz w:val="22"/>
                <w:szCs w:val="22"/>
              </w:rPr>
            </w:pPr>
            <w:r w:rsidRPr="00260A75">
              <w:rPr>
                <w:b/>
                <w:bCs/>
                <w:color w:val="000000"/>
                <w:sz w:val="22"/>
                <w:szCs w:val="22"/>
              </w:rPr>
              <w:t>Category</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769" w:rsidRPr="00260A75" w:rsidRDefault="00C01769" w:rsidP="00C01769">
            <w:pPr>
              <w:jc w:val="right"/>
              <w:rPr>
                <w:b/>
                <w:bCs/>
                <w:color w:val="000000"/>
                <w:sz w:val="22"/>
                <w:szCs w:val="22"/>
              </w:rPr>
            </w:pPr>
            <w:r w:rsidRPr="00260A75">
              <w:rPr>
                <w:b/>
                <w:bCs/>
                <w:color w:val="000000"/>
                <w:sz w:val="22"/>
                <w:szCs w:val="22"/>
              </w:rPr>
              <w:t>%</w:t>
            </w:r>
          </w:p>
        </w:tc>
        <w:tc>
          <w:tcPr>
            <w:tcW w:w="2810" w:type="dxa"/>
            <w:tcBorders>
              <w:top w:val="single" w:sz="4" w:space="0" w:color="auto"/>
              <w:left w:val="nil"/>
              <w:bottom w:val="single" w:sz="4" w:space="0" w:color="auto"/>
              <w:right w:val="nil"/>
            </w:tcBorders>
            <w:shd w:val="clear" w:color="auto" w:fill="auto"/>
            <w:noWrap/>
            <w:vAlign w:val="bottom"/>
          </w:tcPr>
          <w:p w:rsidR="00C01769" w:rsidRPr="00260A75" w:rsidRDefault="00C01769" w:rsidP="00C01769">
            <w:pPr>
              <w:rPr>
                <w:b/>
                <w:bCs/>
                <w:color w:val="000000"/>
                <w:sz w:val="22"/>
                <w:szCs w:val="22"/>
              </w:rPr>
            </w:pPr>
            <w:r w:rsidRPr="00260A75">
              <w:rPr>
                <w:b/>
                <w:bCs/>
                <w:color w:val="000000"/>
                <w:sz w:val="22"/>
                <w:szCs w:val="22"/>
              </w:rPr>
              <w:t>Category</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769" w:rsidRPr="00260A75" w:rsidRDefault="00C01769" w:rsidP="00C01769">
            <w:pPr>
              <w:jc w:val="right"/>
              <w:rPr>
                <w:b/>
                <w:bCs/>
                <w:color w:val="000000"/>
                <w:sz w:val="22"/>
                <w:szCs w:val="22"/>
              </w:rPr>
            </w:pPr>
            <w:r w:rsidRPr="00260A75">
              <w:rPr>
                <w:b/>
                <w:bCs/>
                <w:color w:val="000000"/>
                <w:sz w:val="22"/>
                <w:szCs w:val="22"/>
              </w:rPr>
              <w:t>%</w:t>
            </w:r>
          </w:p>
        </w:tc>
        <w:tc>
          <w:tcPr>
            <w:tcW w:w="2254" w:type="dxa"/>
            <w:tcBorders>
              <w:top w:val="single" w:sz="4" w:space="0" w:color="auto"/>
              <w:left w:val="nil"/>
              <w:bottom w:val="single" w:sz="4" w:space="0" w:color="auto"/>
              <w:right w:val="nil"/>
            </w:tcBorders>
            <w:shd w:val="clear" w:color="auto" w:fill="auto"/>
            <w:noWrap/>
            <w:vAlign w:val="bottom"/>
          </w:tcPr>
          <w:p w:rsidR="00C01769" w:rsidRPr="00260A75" w:rsidRDefault="00C01769" w:rsidP="00C01769">
            <w:pPr>
              <w:rPr>
                <w:b/>
                <w:bCs/>
                <w:color w:val="000000"/>
                <w:sz w:val="22"/>
                <w:szCs w:val="22"/>
              </w:rPr>
            </w:pPr>
            <w:r w:rsidRPr="00260A75">
              <w:rPr>
                <w:b/>
                <w:bCs/>
                <w:color w:val="000000"/>
                <w:sz w:val="22"/>
                <w:szCs w:val="22"/>
              </w:rPr>
              <w:t>Category</w:t>
            </w:r>
          </w:p>
        </w:tc>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tcPr>
          <w:p w:rsidR="00C01769" w:rsidRPr="00260A75" w:rsidRDefault="00C01769" w:rsidP="00C01769">
            <w:pPr>
              <w:jc w:val="right"/>
              <w:rPr>
                <w:b/>
                <w:bCs/>
                <w:color w:val="000000"/>
                <w:sz w:val="22"/>
                <w:szCs w:val="22"/>
              </w:rPr>
            </w:pPr>
            <w:r w:rsidRPr="00260A75">
              <w:rPr>
                <w:b/>
                <w:bCs/>
                <w:color w:val="000000"/>
                <w:sz w:val="22"/>
                <w:szCs w:val="22"/>
              </w:rPr>
              <w:t>%</w:t>
            </w:r>
          </w:p>
        </w:tc>
      </w:tr>
      <w:tr w:rsidR="00C01769" w:rsidRPr="00260A75">
        <w:trPr>
          <w:trHeight w:val="300"/>
        </w:trPr>
        <w:tc>
          <w:tcPr>
            <w:tcW w:w="2700" w:type="dxa"/>
            <w:tcBorders>
              <w:top w:val="nil"/>
              <w:left w:val="single" w:sz="4" w:space="0" w:color="auto"/>
              <w:bottom w:val="nil"/>
              <w:right w:val="nil"/>
            </w:tcBorders>
            <w:shd w:val="clear" w:color="auto" w:fill="auto"/>
            <w:noWrap/>
            <w:vAlign w:val="bottom"/>
          </w:tcPr>
          <w:p w:rsidR="00C01769" w:rsidRPr="00260A75" w:rsidRDefault="00C01769" w:rsidP="00C01769">
            <w:pPr>
              <w:rPr>
                <w:color w:val="000000"/>
                <w:sz w:val="22"/>
                <w:szCs w:val="22"/>
              </w:rPr>
            </w:pPr>
            <w:r w:rsidRPr="00260A75">
              <w:rPr>
                <w:color w:val="000000"/>
                <w:sz w:val="22"/>
                <w:szCs w:val="22"/>
              </w:rPr>
              <w:t>Female</w:t>
            </w:r>
          </w:p>
        </w:tc>
        <w:tc>
          <w:tcPr>
            <w:tcW w:w="439" w:type="dxa"/>
            <w:tcBorders>
              <w:top w:val="nil"/>
              <w:left w:val="single" w:sz="4" w:space="0" w:color="auto"/>
              <w:bottom w:val="nil"/>
              <w:right w:val="single" w:sz="4" w:space="0" w:color="auto"/>
            </w:tcBorders>
            <w:shd w:val="clear" w:color="auto" w:fill="auto"/>
            <w:noWrap/>
            <w:vAlign w:val="bottom"/>
          </w:tcPr>
          <w:p w:rsidR="00C01769" w:rsidRPr="00260A75" w:rsidRDefault="00C01769" w:rsidP="00C01769">
            <w:pPr>
              <w:jc w:val="right"/>
              <w:rPr>
                <w:color w:val="000000"/>
                <w:sz w:val="22"/>
                <w:szCs w:val="22"/>
              </w:rPr>
            </w:pPr>
            <w:r w:rsidRPr="00260A75">
              <w:rPr>
                <w:color w:val="000000"/>
                <w:sz w:val="22"/>
                <w:szCs w:val="22"/>
              </w:rPr>
              <w:t>51</w:t>
            </w:r>
          </w:p>
        </w:tc>
        <w:tc>
          <w:tcPr>
            <w:tcW w:w="2810" w:type="dxa"/>
            <w:tcBorders>
              <w:top w:val="nil"/>
              <w:left w:val="nil"/>
              <w:bottom w:val="nil"/>
              <w:right w:val="nil"/>
            </w:tcBorders>
            <w:shd w:val="clear" w:color="auto" w:fill="auto"/>
            <w:noWrap/>
            <w:vAlign w:val="bottom"/>
          </w:tcPr>
          <w:p w:rsidR="00C01769" w:rsidRPr="00260A75" w:rsidRDefault="00C01769" w:rsidP="00C01769">
            <w:pPr>
              <w:rPr>
                <w:color w:val="000000"/>
                <w:sz w:val="22"/>
                <w:szCs w:val="22"/>
              </w:rPr>
            </w:pPr>
            <w:r w:rsidRPr="00260A75">
              <w:rPr>
                <w:color w:val="000000"/>
                <w:sz w:val="22"/>
                <w:szCs w:val="22"/>
              </w:rPr>
              <w:t>Visited - first time</w:t>
            </w:r>
          </w:p>
        </w:tc>
        <w:tc>
          <w:tcPr>
            <w:tcW w:w="439" w:type="dxa"/>
            <w:tcBorders>
              <w:top w:val="nil"/>
              <w:left w:val="single" w:sz="4" w:space="0" w:color="auto"/>
              <w:bottom w:val="nil"/>
              <w:right w:val="single" w:sz="4" w:space="0" w:color="auto"/>
            </w:tcBorders>
            <w:shd w:val="clear" w:color="auto" w:fill="auto"/>
            <w:noWrap/>
            <w:vAlign w:val="bottom"/>
          </w:tcPr>
          <w:p w:rsidR="00C01769" w:rsidRPr="00260A75" w:rsidRDefault="00C01769" w:rsidP="00C01769">
            <w:pPr>
              <w:jc w:val="right"/>
              <w:rPr>
                <w:color w:val="000000"/>
                <w:sz w:val="22"/>
                <w:szCs w:val="22"/>
              </w:rPr>
            </w:pPr>
            <w:r w:rsidRPr="00260A75">
              <w:rPr>
                <w:color w:val="000000"/>
                <w:sz w:val="22"/>
                <w:szCs w:val="22"/>
              </w:rPr>
              <w:t>38</w:t>
            </w:r>
          </w:p>
        </w:tc>
        <w:tc>
          <w:tcPr>
            <w:tcW w:w="2254" w:type="dxa"/>
            <w:tcBorders>
              <w:top w:val="nil"/>
              <w:left w:val="nil"/>
              <w:bottom w:val="nil"/>
              <w:right w:val="nil"/>
            </w:tcBorders>
            <w:shd w:val="clear" w:color="auto" w:fill="auto"/>
            <w:noWrap/>
            <w:vAlign w:val="bottom"/>
          </w:tcPr>
          <w:p w:rsidR="00C01769" w:rsidRPr="00260A75" w:rsidRDefault="00C01769" w:rsidP="00C01769">
            <w:pPr>
              <w:rPr>
                <w:color w:val="000000"/>
                <w:sz w:val="22"/>
                <w:szCs w:val="22"/>
              </w:rPr>
            </w:pPr>
            <w:r w:rsidRPr="00260A75">
              <w:rPr>
                <w:color w:val="000000"/>
                <w:sz w:val="22"/>
                <w:szCs w:val="22"/>
              </w:rPr>
              <w:t>Genre novice</w:t>
            </w:r>
          </w:p>
        </w:tc>
        <w:tc>
          <w:tcPr>
            <w:tcW w:w="439" w:type="dxa"/>
            <w:tcBorders>
              <w:top w:val="nil"/>
              <w:left w:val="single" w:sz="4" w:space="0" w:color="auto"/>
              <w:bottom w:val="nil"/>
              <w:right w:val="single" w:sz="4" w:space="0" w:color="auto"/>
            </w:tcBorders>
            <w:shd w:val="clear" w:color="auto" w:fill="auto"/>
            <w:noWrap/>
            <w:vAlign w:val="bottom"/>
          </w:tcPr>
          <w:p w:rsidR="00C01769" w:rsidRPr="00260A75" w:rsidRDefault="00C01769" w:rsidP="00C01769">
            <w:pPr>
              <w:jc w:val="right"/>
              <w:rPr>
                <w:color w:val="000000"/>
                <w:sz w:val="22"/>
                <w:szCs w:val="22"/>
              </w:rPr>
            </w:pPr>
            <w:r w:rsidRPr="00260A75">
              <w:rPr>
                <w:color w:val="000000"/>
                <w:sz w:val="22"/>
                <w:szCs w:val="22"/>
              </w:rPr>
              <w:t>20</w:t>
            </w:r>
          </w:p>
        </w:tc>
      </w:tr>
      <w:tr w:rsidR="00C01769" w:rsidRPr="00260A75">
        <w:trPr>
          <w:trHeight w:val="300"/>
        </w:trPr>
        <w:tc>
          <w:tcPr>
            <w:tcW w:w="2700" w:type="dxa"/>
            <w:tcBorders>
              <w:top w:val="nil"/>
              <w:left w:val="single" w:sz="4" w:space="0" w:color="auto"/>
              <w:bottom w:val="single" w:sz="4" w:space="0" w:color="auto"/>
              <w:right w:val="nil"/>
            </w:tcBorders>
            <w:shd w:val="clear" w:color="auto" w:fill="auto"/>
            <w:noWrap/>
            <w:vAlign w:val="bottom"/>
          </w:tcPr>
          <w:p w:rsidR="00C01769" w:rsidRPr="00260A75" w:rsidRDefault="00C01769" w:rsidP="00C01769">
            <w:pPr>
              <w:rPr>
                <w:color w:val="000000"/>
                <w:sz w:val="22"/>
                <w:szCs w:val="22"/>
              </w:rPr>
            </w:pPr>
            <w:r w:rsidRPr="00260A75">
              <w:rPr>
                <w:color w:val="000000"/>
                <w:sz w:val="22"/>
                <w:szCs w:val="22"/>
              </w:rPr>
              <w:t>Male</w:t>
            </w: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C01769" w:rsidRPr="00260A75" w:rsidRDefault="00C01769" w:rsidP="00C01769">
            <w:pPr>
              <w:jc w:val="right"/>
              <w:rPr>
                <w:color w:val="000000"/>
                <w:sz w:val="22"/>
                <w:szCs w:val="22"/>
              </w:rPr>
            </w:pPr>
            <w:r w:rsidRPr="00260A75">
              <w:rPr>
                <w:color w:val="000000"/>
                <w:sz w:val="22"/>
                <w:szCs w:val="22"/>
              </w:rPr>
              <w:t>49</w:t>
            </w:r>
          </w:p>
        </w:tc>
        <w:tc>
          <w:tcPr>
            <w:tcW w:w="2810" w:type="dxa"/>
            <w:tcBorders>
              <w:top w:val="nil"/>
              <w:left w:val="nil"/>
              <w:bottom w:val="nil"/>
              <w:right w:val="nil"/>
            </w:tcBorders>
            <w:shd w:val="clear" w:color="auto" w:fill="auto"/>
            <w:noWrap/>
            <w:vAlign w:val="bottom"/>
          </w:tcPr>
          <w:p w:rsidR="00C01769" w:rsidRPr="00260A75" w:rsidRDefault="00C01769" w:rsidP="00C01769">
            <w:pPr>
              <w:rPr>
                <w:color w:val="000000"/>
                <w:sz w:val="22"/>
                <w:szCs w:val="22"/>
              </w:rPr>
            </w:pPr>
            <w:r w:rsidRPr="00260A75">
              <w:rPr>
                <w:color w:val="000000"/>
                <w:sz w:val="22"/>
                <w:szCs w:val="22"/>
              </w:rPr>
              <w:t>Visited - been before</w:t>
            </w:r>
          </w:p>
        </w:tc>
        <w:tc>
          <w:tcPr>
            <w:tcW w:w="439" w:type="dxa"/>
            <w:tcBorders>
              <w:top w:val="nil"/>
              <w:left w:val="single" w:sz="4" w:space="0" w:color="auto"/>
              <w:bottom w:val="nil"/>
              <w:right w:val="single" w:sz="4" w:space="0" w:color="auto"/>
            </w:tcBorders>
            <w:shd w:val="clear" w:color="auto" w:fill="auto"/>
            <w:noWrap/>
            <w:vAlign w:val="bottom"/>
          </w:tcPr>
          <w:p w:rsidR="00C01769" w:rsidRPr="00260A75" w:rsidRDefault="00C01769" w:rsidP="00C01769">
            <w:pPr>
              <w:jc w:val="right"/>
              <w:rPr>
                <w:color w:val="000000"/>
                <w:sz w:val="22"/>
                <w:szCs w:val="22"/>
              </w:rPr>
            </w:pPr>
            <w:r w:rsidRPr="00260A75">
              <w:rPr>
                <w:color w:val="000000"/>
                <w:sz w:val="22"/>
                <w:szCs w:val="22"/>
              </w:rPr>
              <w:t>27</w:t>
            </w:r>
          </w:p>
        </w:tc>
        <w:tc>
          <w:tcPr>
            <w:tcW w:w="2254" w:type="dxa"/>
            <w:tcBorders>
              <w:top w:val="nil"/>
              <w:left w:val="nil"/>
              <w:bottom w:val="nil"/>
              <w:right w:val="nil"/>
            </w:tcBorders>
            <w:shd w:val="clear" w:color="auto" w:fill="auto"/>
            <w:noWrap/>
            <w:vAlign w:val="bottom"/>
          </w:tcPr>
          <w:p w:rsidR="00C01769" w:rsidRPr="00260A75" w:rsidRDefault="00C01769" w:rsidP="00C01769">
            <w:pPr>
              <w:rPr>
                <w:color w:val="000000"/>
                <w:sz w:val="22"/>
                <w:szCs w:val="22"/>
              </w:rPr>
            </w:pPr>
            <w:r w:rsidRPr="00260A75">
              <w:rPr>
                <w:color w:val="000000"/>
                <w:sz w:val="22"/>
                <w:szCs w:val="22"/>
              </w:rPr>
              <w:t>Genre experienced</w:t>
            </w:r>
          </w:p>
        </w:tc>
        <w:tc>
          <w:tcPr>
            <w:tcW w:w="439" w:type="dxa"/>
            <w:tcBorders>
              <w:top w:val="nil"/>
              <w:left w:val="single" w:sz="4" w:space="0" w:color="auto"/>
              <w:bottom w:val="nil"/>
              <w:right w:val="single" w:sz="4" w:space="0" w:color="auto"/>
            </w:tcBorders>
            <w:shd w:val="clear" w:color="auto" w:fill="auto"/>
            <w:noWrap/>
            <w:vAlign w:val="bottom"/>
          </w:tcPr>
          <w:p w:rsidR="00C01769" w:rsidRPr="00260A75" w:rsidRDefault="00C01769" w:rsidP="00C01769">
            <w:pPr>
              <w:jc w:val="right"/>
              <w:rPr>
                <w:color w:val="000000"/>
                <w:sz w:val="22"/>
                <w:szCs w:val="22"/>
              </w:rPr>
            </w:pPr>
            <w:r w:rsidRPr="00260A75">
              <w:rPr>
                <w:color w:val="000000"/>
                <w:sz w:val="22"/>
                <w:szCs w:val="22"/>
              </w:rPr>
              <w:t>39</w:t>
            </w:r>
          </w:p>
        </w:tc>
      </w:tr>
      <w:tr w:rsidR="00C01769" w:rsidRPr="00260A75">
        <w:trPr>
          <w:trHeight w:val="300"/>
        </w:trPr>
        <w:tc>
          <w:tcPr>
            <w:tcW w:w="2700" w:type="dxa"/>
            <w:tcBorders>
              <w:top w:val="nil"/>
              <w:left w:val="single" w:sz="4" w:space="0" w:color="auto"/>
              <w:bottom w:val="nil"/>
              <w:right w:val="nil"/>
            </w:tcBorders>
            <w:shd w:val="clear" w:color="auto" w:fill="auto"/>
            <w:noWrap/>
            <w:vAlign w:val="bottom"/>
          </w:tcPr>
          <w:p w:rsidR="00C01769" w:rsidRPr="00260A75" w:rsidRDefault="00C01769" w:rsidP="00C01769">
            <w:pPr>
              <w:rPr>
                <w:color w:val="000000"/>
                <w:sz w:val="22"/>
                <w:szCs w:val="22"/>
              </w:rPr>
            </w:pPr>
            <w:r w:rsidRPr="00260A75">
              <w:rPr>
                <w:color w:val="000000"/>
                <w:sz w:val="22"/>
                <w:szCs w:val="22"/>
              </w:rPr>
              <w:t>Age - teen</w:t>
            </w:r>
            <w:r w:rsidRPr="00295C13">
              <w:rPr>
                <w:color w:val="000000"/>
                <w:sz w:val="22"/>
                <w:szCs w:val="22"/>
              </w:rPr>
              <w:t>s</w:t>
            </w:r>
            <w:r w:rsidRPr="00260A75">
              <w:rPr>
                <w:color w:val="000000"/>
                <w:sz w:val="22"/>
                <w:szCs w:val="22"/>
              </w:rPr>
              <w:t xml:space="preserve"> to early 20</w:t>
            </w:r>
            <w:r w:rsidRPr="00295C13">
              <w:rPr>
                <w:color w:val="000000"/>
                <w:sz w:val="22"/>
                <w:szCs w:val="22"/>
              </w:rPr>
              <w:t>s</w:t>
            </w:r>
          </w:p>
        </w:tc>
        <w:tc>
          <w:tcPr>
            <w:tcW w:w="439" w:type="dxa"/>
            <w:tcBorders>
              <w:top w:val="nil"/>
              <w:left w:val="single" w:sz="4" w:space="0" w:color="auto"/>
              <w:bottom w:val="nil"/>
              <w:right w:val="single" w:sz="4" w:space="0" w:color="auto"/>
            </w:tcBorders>
            <w:shd w:val="clear" w:color="auto" w:fill="auto"/>
            <w:noWrap/>
            <w:vAlign w:val="bottom"/>
          </w:tcPr>
          <w:p w:rsidR="00C01769" w:rsidRPr="00260A75" w:rsidRDefault="00C01769" w:rsidP="00C01769">
            <w:pPr>
              <w:jc w:val="right"/>
              <w:rPr>
                <w:color w:val="000000"/>
                <w:sz w:val="22"/>
                <w:szCs w:val="22"/>
              </w:rPr>
            </w:pPr>
            <w:r w:rsidRPr="00260A75">
              <w:rPr>
                <w:color w:val="000000"/>
                <w:sz w:val="22"/>
                <w:szCs w:val="22"/>
              </w:rPr>
              <w:t>7</w:t>
            </w:r>
          </w:p>
        </w:tc>
        <w:tc>
          <w:tcPr>
            <w:tcW w:w="2810" w:type="dxa"/>
            <w:tcBorders>
              <w:top w:val="nil"/>
              <w:left w:val="nil"/>
              <w:bottom w:val="nil"/>
              <w:right w:val="nil"/>
            </w:tcBorders>
            <w:shd w:val="clear" w:color="auto" w:fill="auto"/>
            <w:noWrap/>
            <w:vAlign w:val="bottom"/>
          </w:tcPr>
          <w:p w:rsidR="00C01769" w:rsidRPr="00260A75" w:rsidRDefault="00C01769" w:rsidP="00C01769">
            <w:pPr>
              <w:rPr>
                <w:color w:val="000000"/>
                <w:sz w:val="22"/>
                <w:szCs w:val="22"/>
              </w:rPr>
            </w:pPr>
            <w:r w:rsidRPr="00260A75">
              <w:rPr>
                <w:color w:val="000000"/>
                <w:sz w:val="22"/>
                <w:szCs w:val="22"/>
              </w:rPr>
              <w:t>Visited - regular visitors</w:t>
            </w:r>
          </w:p>
        </w:tc>
        <w:tc>
          <w:tcPr>
            <w:tcW w:w="439" w:type="dxa"/>
            <w:tcBorders>
              <w:top w:val="nil"/>
              <w:left w:val="single" w:sz="4" w:space="0" w:color="auto"/>
              <w:bottom w:val="nil"/>
              <w:right w:val="single" w:sz="4" w:space="0" w:color="auto"/>
            </w:tcBorders>
            <w:shd w:val="clear" w:color="auto" w:fill="auto"/>
            <w:noWrap/>
            <w:vAlign w:val="bottom"/>
          </w:tcPr>
          <w:p w:rsidR="00C01769" w:rsidRPr="00260A75" w:rsidRDefault="00C01769" w:rsidP="00C01769">
            <w:pPr>
              <w:jc w:val="right"/>
              <w:rPr>
                <w:color w:val="000000"/>
                <w:sz w:val="22"/>
                <w:szCs w:val="22"/>
              </w:rPr>
            </w:pPr>
            <w:r w:rsidRPr="00260A75">
              <w:rPr>
                <w:color w:val="000000"/>
                <w:sz w:val="22"/>
                <w:szCs w:val="22"/>
              </w:rPr>
              <w:t>35</w:t>
            </w:r>
          </w:p>
        </w:tc>
        <w:tc>
          <w:tcPr>
            <w:tcW w:w="2254" w:type="dxa"/>
            <w:tcBorders>
              <w:top w:val="nil"/>
              <w:left w:val="nil"/>
              <w:bottom w:val="single" w:sz="4" w:space="0" w:color="auto"/>
              <w:right w:val="nil"/>
            </w:tcBorders>
            <w:shd w:val="clear" w:color="auto" w:fill="auto"/>
            <w:noWrap/>
            <w:vAlign w:val="bottom"/>
          </w:tcPr>
          <w:p w:rsidR="00C01769" w:rsidRPr="00260A75" w:rsidRDefault="00C01769" w:rsidP="00C01769">
            <w:pPr>
              <w:rPr>
                <w:color w:val="000000"/>
                <w:sz w:val="22"/>
                <w:szCs w:val="22"/>
              </w:rPr>
            </w:pPr>
            <w:r w:rsidRPr="00260A75">
              <w:rPr>
                <w:color w:val="000000"/>
                <w:sz w:val="22"/>
                <w:szCs w:val="22"/>
              </w:rPr>
              <w:t>Genre committed</w:t>
            </w: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C01769" w:rsidRPr="00260A75" w:rsidRDefault="00C01769" w:rsidP="00C01769">
            <w:pPr>
              <w:jc w:val="right"/>
              <w:rPr>
                <w:color w:val="000000"/>
                <w:sz w:val="22"/>
                <w:szCs w:val="22"/>
              </w:rPr>
            </w:pPr>
            <w:r w:rsidRPr="00260A75">
              <w:rPr>
                <w:color w:val="000000"/>
                <w:sz w:val="22"/>
                <w:szCs w:val="22"/>
              </w:rPr>
              <w:t>41</w:t>
            </w:r>
          </w:p>
        </w:tc>
      </w:tr>
      <w:tr w:rsidR="00C01769" w:rsidRPr="00260A75">
        <w:trPr>
          <w:trHeight w:val="300"/>
        </w:trPr>
        <w:tc>
          <w:tcPr>
            <w:tcW w:w="2700" w:type="dxa"/>
            <w:tcBorders>
              <w:top w:val="nil"/>
              <w:left w:val="single" w:sz="4" w:space="0" w:color="auto"/>
              <w:bottom w:val="nil"/>
              <w:right w:val="nil"/>
            </w:tcBorders>
            <w:shd w:val="clear" w:color="auto" w:fill="auto"/>
            <w:noWrap/>
            <w:vAlign w:val="bottom"/>
          </w:tcPr>
          <w:p w:rsidR="00C01769" w:rsidRPr="00260A75" w:rsidRDefault="00C01769" w:rsidP="00C01769">
            <w:pPr>
              <w:rPr>
                <w:color w:val="000000"/>
                <w:sz w:val="22"/>
                <w:szCs w:val="22"/>
              </w:rPr>
            </w:pPr>
            <w:r w:rsidRPr="00260A75">
              <w:rPr>
                <w:color w:val="000000"/>
                <w:sz w:val="22"/>
                <w:szCs w:val="22"/>
              </w:rPr>
              <w:t xml:space="preserve">Age </w:t>
            </w:r>
            <w:r>
              <w:rPr>
                <w:color w:val="000000"/>
                <w:sz w:val="22"/>
                <w:szCs w:val="22"/>
              </w:rPr>
              <w:t>–</w:t>
            </w:r>
            <w:r w:rsidRPr="00260A75">
              <w:rPr>
                <w:color w:val="000000"/>
                <w:sz w:val="22"/>
                <w:szCs w:val="22"/>
              </w:rPr>
              <w:t xml:space="preserve"> mid</w:t>
            </w:r>
            <w:r>
              <w:rPr>
                <w:color w:val="000000"/>
                <w:sz w:val="22"/>
                <w:szCs w:val="22"/>
              </w:rPr>
              <w:t>-</w:t>
            </w:r>
            <w:r w:rsidRPr="00260A75">
              <w:rPr>
                <w:color w:val="000000"/>
                <w:sz w:val="22"/>
                <w:szCs w:val="22"/>
              </w:rPr>
              <w:t>20</w:t>
            </w:r>
            <w:r w:rsidRPr="00295C13">
              <w:rPr>
                <w:color w:val="000000"/>
                <w:sz w:val="22"/>
                <w:szCs w:val="22"/>
              </w:rPr>
              <w:t>s</w:t>
            </w:r>
            <w:r>
              <w:rPr>
                <w:color w:val="000000"/>
                <w:sz w:val="22"/>
                <w:szCs w:val="22"/>
              </w:rPr>
              <w:t xml:space="preserve"> to mid-</w:t>
            </w:r>
            <w:r w:rsidRPr="00260A75">
              <w:rPr>
                <w:color w:val="000000"/>
                <w:sz w:val="22"/>
                <w:szCs w:val="22"/>
              </w:rPr>
              <w:t>30</w:t>
            </w:r>
            <w:r w:rsidRPr="00295C13">
              <w:rPr>
                <w:color w:val="000000"/>
                <w:sz w:val="22"/>
                <w:szCs w:val="22"/>
              </w:rPr>
              <w:t>s</w:t>
            </w:r>
          </w:p>
        </w:tc>
        <w:tc>
          <w:tcPr>
            <w:tcW w:w="439" w:type="dxa"/>
            <w:tcBorders>
              <w:top w:val="nil"/>
              <w:left w:val="single" w:sz="4" w:space="0" w:color="auto"/>
              <w:bottom w:val="nil"/>
              <w:right w:val="single" w:sz="4" w:space="0" w:color="auto"/>
            </w:tcBorders>
            <w:shd w:val="clear" w:color="auto" w:fill="auto"/>
            <w:noWrap/>
            <w:vAlign w:val="bottom"/>
          </w:tcPr>
          <w:p w:rsidR="00C01769" w:rsidRPr="00260A75" w:rsidRDefault="00C01769" w:rsidP="00C01769">
            <w:pPr>
              <w:jc w:val="right"/>
              <w:rPr>
                <w:color w:val="000000"/>
                <w:sz w:val="22"/>
                <w:szCs w:val="22"/>
              </w:rPr>
            </w:pPr>
            <w:r w:rsidRPr="00260A75">
              <w:rPr>
                <w:color w:val="000000"/>
                <w:sz w:val="22"/>
                <w:szCs w:val="22"/>
              </w:rPr>
              <w:t>18</w:t>
            </w:r>
          </w:p>
        </w:tc>
        <w:tc>
          <w:tcPr>
            <w:tcW w:w="2810" w:type="dxa"/>
            <w:tcBorders>
              <w:top w:val="single" w:sz="4" w:space="0" w:color="auto"/>
              <w:left w:val="nil"/>
              <w:bottom w:val="nil"/>
              <w:right w:val="nil"/>
            </w:tcBorders>
            <w:shd w:val="clear" w:color="auto" w:fill="auto"/>
            <w:noWrap/>
            <w:vAlign w:val="bottom"/>
          </w:tcPr>
          <w:p w:rsidR="00C01769" w:rsidRPr="00260A75" w:rsidRDefault="00C01769" w:rsidP="00C01769">
            <w:pPr>
              <w:rPr>
                <w:color w:val="000000"/>
                <w:sz w:val="22"/>
                <w:szCs w:val="22"/>
              </w:rPr>
            </w:pPr>
            <w:r w:rsidRPr="00260A75">
              <w:rPr>
                <w:color w:val="000000"/>
                <w:sz w:val="22"/>
                <w:szCs w:val="22"/>
              </w:rPr>
              <w:t xml:space="preserve">Camping </w:t>
            </w:r>
            <w:r w:rsidRPr="00295C13">
              <w:rPr>
                <w:color w:val="000000"/>
                <w:sz w:val="22"/>
                <w:szCs w:val="22"/>
              </w:rPr>
              <w:t>–</w:t>
            </w:r>
            <w:r w:rsidRPr="00260A75">
              <w:rPr>
                <w:color w:val="000000"/>
                <w:sz w:val="22"/>
                <w:szCs w:val="22"/>
              </w:rPr>
              <w:t xml:space="preserve"> </w:t>
            </w:r>
            <w:r w:rsidRPr="00295C13">
              <w:rPr>
                <w:color w:val="000000"/>
                <w:sz w:val="22"/>
                <w:szCs w:val="22"/>
              </w:rPr>
              <w:t>‘</w:t>
            </w:r>
            <w:r w:rsidRPr="00260A75">
              <w:rPr>
                <w:color w:val="000000"/>
                <w:sz w:val="22"/>
                <w:szCs w:val="22"/>
              </w:rPr>
              <w:t>Glam</w:t>
            </w:r>
            <w:r w:rsidRPr="00295C13">
              <w:rPr>
                <w:color w:val="000000"/>
                <w:sz w:val="22"/>
                <w:szCs w:val="22"/>
              </w:rPr>
              <w:t>ping’</w:t>
            </w:r>
          </w:p>
        </w:tc>
        <w:tc>
          <w:tcPr>
            <w:tcW w:w="439" w:type="dxa"/>
            <w:tcBorders>
              <w:top w:val="single" w:sz="4" w:space="0" w:color="auto"/>
              <w:left w:val="single" w:sz="4" w:space="0" w:color="auto"/>
              <w:bottom w:val="nil"/>
              <w:right w:val="single" w:sz="4" w:space="0" w:color="auto"/>
            </w:tcBorders>
            <w:shd w:val="clear" w:color="auto" w:fill="auto"/>
            <w:noWrap/>
            <w:vAlign w:val="bottom"/>
          </w:tcPr>
          <w:p w:rsidR="00C01769" w:rsidRPr="00260A75" w:rsidRDefault="00C01769" w:rsidP="00C01769">
            <w:pPr>
              <w:jc w:val="right"/>
              <w:rPr>
                <w:color w:val="000000"/>
                <w:sz w:val="22"/>
                <w:szCs w:val="22"/>
              </w:rPr>
            </w:pPr>
            <w:r w:rsidRPr="00260A75">
              <w:rPr>
                <w:color w:val="000000"/>
                <w:sz w:val="22"/>
                <w:szCs w:val="22"/>
              </w:rPr>
              <w:t>3</w:t>
            </w:r>
          </w:p>
        </w:tc>
        <w:tc>
          <w:tcPr>
            <w:tcW w:w="2254" w:type="dxa"/>
            <w:tcBorders>
              <w:top w:val="nil"/>
              <w:left w:val="nil"/>
              <w:bottom w:val="nil"/>
              <w:right w:val="nil"/>
            </w:tcBorders>
            <w:shd w:val="clear" w:color="auto" w:fill="auto"/>
            <w:noWrap/>
            <w:vAlign w:val="bottom"/>
          </w:tcPr>
          <w:p w:rsidR="00C01769" w:rsidRPr="00260A75" w:rsidRDefault="00C01769" w:rsidP="00C01769">
            <w:pPr>
              <w:rPr>
                <w:color w:val="000000"/>
                <w:sz w:val="22"/>
                <w:szCs w:val="22"/>
              </w:rPr>
            </w:pPr>
            <w:r w:rsidRPr="00295C13">
              <w:rPr>
                <w:color w:val="000000"/>
                <w:sz w:val="22"/>
                <w:szCs w:val="22"/>
              </w:rPr>
              <w:t>Single visitor</w:t>
            </w:r>
          </w:p>
        </w:tc>
        <w:tc>
          <w:tcPr>
            <w:tcW w:w="439" w:type="dxa"/>
            <w:tcBorders>
              <w:top w:val="nil"/>
              <w:left w:val="single" w:sz="4" w:space="0" w:color="auto"/>
              <w:bottom w:val="nil"/>
              <w:right w:val="single" w:sz="4" w:space="0" w:color="auto"/>
            </w:tcBorders>
            <w:shd w:val="clear" w:color="auto" w:fill="auto"/>
            <w:noWrap/>
            <w:vAlign w:val="bottom"/>
          </w:tcPr>
          <w:p w:rsidR="00C01769" w:rsidRPr="00260A75" w:rsidRDefault="00C01769" w:rsidP="00C01769">
            <w:pPr>
              <w:jc w:val="right"/>
              <w:rPr>
                <w:color w:val="000000"/>
                <w:sz w:val="22"/>
                <w:szCs w:val="22"/>
              </w:rPr>
            </w:pPr>
            <w:r w:rsidRPr="00260A75">
              <w:rPr>
                <w:color w:val="000000"/>
                <w:sz w:val="22"/>
                <w:szCs w:val="22"/>
              </w:rPr>
              <w:t>13</w:t>
            </w:r>
          </w:p>
        </w:tc>
      </w:tr>
      <w:tr w:rsidR="00C01769" w:rsidRPr="00260A75">
        <w:trPr>
          <w:trHeight w:val="300"/>
        </w:trPr>
        <w:tc>
          <w:tcPr>
            <w:tcW w:w="2700" w:type="dxa"/>
            <w:tcBorders>
              <w:top w:val="nil"/>
              <w:left w:val="single" w:sz="4" w:space="0" w:color="auto"/>
              <w:bottom w:val="nil"/>
              <w:right w:val="nil"/>
            </w:tcBorders>
            <w:shd w:val="clear" w:color="auto" w:fill="auto"/>
            <w:noWrap/>
            <w:vAlign w:val="bottom"/>
          </w:tcPr>
          <w:p w:rsidR="00C01769" w:rsidRPr="00260A75" w:rsidRDefault="00C01769" w:rsidP="00C01769">
            <w:pPr>
              <w:rPr>
                <w:color w:val="000000"/>
                <w:sz w:val="22"/>
                <w:szCs w:val="22"/>
              </w:rPr>
            </w:pPr>
            <w:r>
              <w:rPr>
                <w:color w:val="000000"/>
                <w:sz w:val="22"/>
                <w:szCs w:val="22"/>
              </w:rPr>
              <w:t xml:space="preserve">Age – late </w:t>
            </w:r>
            <w:r w:rsidRPr="00260A75">
              <w:rPr>
                <w:color w:val="000000"/>
                <w:sz w:val="22"/>
                <w:szCs w:val="22"/>
              </w:rPr>
              <w:t>30</w:t>
            </w:r>
            <w:r w:rsidRPr="00295C13">
              <w:rPr>
                <w:color w:val="000000"/>
                <w:sz w:val="22"/>
                <w:szCs w:val="22"/>
              </w:rPr>
              <w:t>s</w:t>
            </w:r>
            <w:r>
              <w:rPr>
                <w:color w:val="000000"/>
                <w:sz w:val="22"/>
                <w:szCs w:val="22"/>
              </w:rPr>
              <w:t xml:space="preserve"> to mid-</w:t>
            </w:r>
            <w:r w:rsidRPr="00260A75">
              <w:rPr>
                <w:color w:val="000000"/>
                <w:sz w:val="22"/>
                <w:szCs w:val="22"/>
              </w:rPr>
              <w:t>40</w:t>
            </w:r>
            <w:r w:rsidRPr="00295C13">
              <w:rPr>
                <w:color w:val="000000"/>
                <w:sz w:val="22"/>
                <w:szCs w:val="22"/>
              </w:rPr>
              <w:t>s</w:t>
            </w:r>
          </w:p>
        </w:tc>
        <w:tc>
          <w:tcPr>
            <w:tcW w:w="439" w:type="dxa"/>
            <w:tcBorders>
              <w:top w:val="nil"/>
              <w:left w:val="single" w:sz="4" w:space="0" w:color="auto"/>
              <w:bottom w:val="nil"/>
              <w:right w:val="single" w:sz="4" w:space="0" w:color="auto"/>
            </w:tcBorders>
            <w:shd w:val="clear" w:color="auto" w:fill="auto"/>
            <w:noWrap/>
            <w:vAlign w:val="bottom"/>
          </w:tcPr>
          <w:p w:rsidR="00C01769" w:rsidRPr="00260A75" w:rsidRDefault="00C01769" w:rsidP="00C01769">
            <w:pPr>
              <w:jc w:val="right"/>
              <w:rPr>
                <w:color w:val="000000"/>
                <w:sz w:val="22"/>
                <w:szCs w:val="22"/>
              </w:rPr>
            </w:pPr>
            <w:r w:rsidRPr="00260A75">
              <w:rPr>
                <w:color w:val="000000"/>
                <w:sz w:val="22"/>
                <w:szCs w:val="22"/>
              </w:rPr>
              <w:t>27</w:t>
            </w:r>
          </w:p>
        </w:tc>
        <w:tc>
          <w:tcPr>
            <w:tcW w:w="2810" w:type="dxa"/>
            <w:tcBorders>
              <w:top w:val="nil"/>
              <w:left w:val="nil"/>
              <w:bottom w:val="nil"/>
              <w:right w:val="nil"/>
            </w:tcBorders>
            <w:shd w:val="clear" w:color="auto" w:fill="auto"/>
            <w:noWrap/>
            <w:vAlign w:val="bottom"/>
          </w:tcPr>
          <w:p w:rsidR="00C01769" w:rsidRPr="00260A75" w:rsidRDefault="00C01769" w:rsidP="00C01769">
            <w:pPr>
              <w:rPr>
                <w:color w:val="000000"/>
                <w:sz w:val="22"/>
                <w:szCs w:val="22"/>
              </w:rPr>
            </w:pPr>
            <w:r w:rsidRPr="00260A75">
              <w:rPr>
                <w:color w:val="000000"/>
                <w:sz w:val="22"/>
                <w:szCs w:val="22"/>
              </w:rPr>
              <w:t>Camping - Motorhome/Van</w:t>
            </w:r>
          </w:p>
        </w:tc>
        <w:tc>
          <w:tcPr>
            <w:tcW w:w="439" w:type="dxa"/>
            <w:tcBorders>
              <w:top w:val="nil"/>
              <w:left w:val="single" w:sz="4" w:space="0" w:color="auto"/>
              <w:bottom w:val="nil"/>
              <w:right w:val="single" w:sz="4" w:space="0" w:color="auto"/>
            </w:tcBorders>
            <w:shd w:val="clear" w:color="auto" w:fill="auto"/>
            <w:noWrap/>
            <w:vAlign w:val="bottom"/>
          </w:tcPr>
          <w:p w:rsidR="00C01769" w:rsidRPr="00260A75" w:rsidRDefault="00C01769" w:rsidP="00C01769">
            <w:pPr>
              <w:jc w:val="right"/>
              <w:rPr>
                <w:color w:val="000000"/>
                <w:sz w:val="22"/>
                <w:szCs w:val="22"/>
              </w:rPr>
            </w:pPr>
            <w:r w:rsidRPr="00260A75">
              <w:rPr>
                <w:color w:val="000000"/>
                <w:sz w:val="22"/>
                <w:szCs w:val="22"/>
              </w:rPr>
              <w:t>22</w:t>
            </w:r>
          </w:p>
        </w:tc>
        <w:tc>
          <w:tcPr>
            <w:tcW w:w="2254" w:type="dxa"/>
            <w:tcBorders>
              <w:top w:val="nil"/>
              <w:left w:val="nil"/>
              <w:bottom w:val="nil"/>
              <w:right w:val="nil"/>
            </w:tcBorders>
            <w:shd w:val="clear" w:color="auto" w:fill="auto"/>
            <w:noWrap/>
            <w:vAlign w:val="bottom"/>
          </w:tcPr>
          <w:p w:rsidR="00C01769" w:rsidRPr="00260A75" w:rsidRDefault="00C01769" w:rsidP="00C01769">
            <w:pPr>
              <w:rPr>
                <w:color w:val="000000"/>
                <w:sz w:val="22"/>
                <w:szCs w:val="22"/>
              </w:rPr>
            </w:pPr>
            <w:r w:rsidRPr="00295C13">
              <w:rPr>
                <w:color w:val="000000"/>
                <w:sz w:val="22"/>
                <w:szCs w:val="22"/>
              </w:rPr>
              <w:t>C</w:t>
            </w:r>
            <w:r w:rsidRPr="00260A75">
              <w:rPr>
                <w:color w:val="000000"/>
                <w:sz w:val="22"/>
                <w:szCs w:val="22"/>
              </w:rPr>
              <w:t>ouple/pair</w:t>
            </w:r>
          </w:p>
        </w:tc>
        <w:tc>
          <w:tcPr>
            <w:tcW w:w="439" w:type="dxa"/>
            <w:tcBorders>
              <w:top w:val="nil"/>
              <w:left w:val="single" w:sz="4" w:space="0" w:color="auto"/>
              <w:bottom w:val="nil"/>
              <w:right w:val="single" w:sz="4" w:space="0" w:color="auto"/>
            </w:tcBorders>
            <w:shd w:val="clear" w:color="auto" w:fill="auto"/>
            <w:noWrap/>
            <w:vAlign w:val="bottom"/>
          </w:tcPr>
          <w:p w:rsidR="00C01769" w:rsidRPr="00260A75" w:rsidRDefault="00C01769" w:rsidP="00C01769">
            <w:pPr>
              <w:jc w:val="right"/>
              <w:rPr>
                <w:color w:val="000000"/>
                <w:sz w:val="22"/>
                <w:szCs w:val="22"/>
              </w:rPr>
            </w:pPr>
            <w:r w:rsidRPr="00260A75">
              <w:rPr>
                <w:color w:val="000000"/>
                <w:sz w:val="22"/>
                <w:szCs w:val="22"/>
              </w:rPr>
              <w:t>32</w:t>
            </w:r>
          </w:p>
        </w:tc>
      </w:tr>
      <w:tr w:rsidR="00C01769" w:rsidRPr="00260A75">
        <w:trPr>
          <w:trHeight w:val="300"/>
        </w:trPr>
        <w:tc>
          <w:tcPr>
            <w:tcW w:w="2700" w:type="dxa"/>
            <w:tcBorders>
              <w:top w:val="nil"/>
              <w:left w:val="single" w:sz="4" w:space="0" w:color="auto"/>
              <w:bottom w:val="nil"/>
              <w:right w:val="nil"/>
            </w:tcBorders>
            <w:shd w:val="clear" w:color="auto" w:fill="auto"/>
            <w:noWrap/>
            <w:vAlign w:val="bottom"/>
          </w:tcPr>
          <w:p w:rsidR="00C01769" w:rsidRPr="00260A75" w:rsidRDefault="00C01769" w:rsidP="00C01769">
            <w:pPr>
              <w:rPr>
                <w:color w:val="000000"/>
                <w:sz w:val="22"/>
                <w:szCs w:val="22"/>
              </w:rPr>
            </w:pPr>
            <w:r w:rsidRPr="00260A75">
              <w:rPr>
                <w:color w:val="000000"/>
                <w:sz w:val="22"/>
                <w:szCs w:val="22"/>
              </w:rPr>
              <w:t>Age - late 40</w:t>
            </w:r>
            <w:r w:rsidRPr="00295C13">
              <w:rPr>
                <w:color w:val="000000"/>
                <w:sz w:val="22"/>
                <w:szCs w:val="22"/>
              </w:rPr>
              <w:t>s</w:t>
            </w:r>
            <w:r w:rsidRPr="00260A75">
              <w:rPr>
                <w:color w:val="000000"/>
                <w:sz w:val="22"/>
                <w:szCs w:val="22"/>
              </w:rPr>
              <w:t xml:space="preserve"> to mid-50</w:t>
            </w:r>
            <w:r w:rsidRPr="00295C13">
              <w:rPr>
                <w:color w:val="000000"/>
                <w:sz w:val="22"/>
                <w:szCs w:val="22"/>
              </w:rPr>
              <w:t>s</w:t>
            </w:r>
          </w:p>
        </w:tc>
        <w:tc>
          <w:tcPr>
            <w:tcW w:w="439" w:type="dxa"/>
            <w:tcBorders>
              <w:top w:val="nil"/>
              <w:left w:val="single" w:sz="4" w:space="0" w:color="auto"/>
              <w:bottom w:val="nil"/>
              <w:right w:val="single" w:sz="4" w:space="0" w:color="auto"/>
            </w:tcBorders>
            <w:shd w:val="clear" w:color="auto" w:fill="auto"/>
            <w:noWrap/>
            <w:vAlign w:val="bottom"/>
          </w:tcPr>
          <w:p w:rsidR="00C01769" w:rsidRPr="00260A75" w:rsidRDefault="00C01769" w:rsidP="00C01769">
            <w:pPr>
              <w:jc w:val="right"/>
              <w:rPr>
                <w:color w:val="000000"/>
                <w:sz w:val="22"/>
                <w:szCs w:val="22"/>
              </w:rPr>
            </w:pPr>
            <w:r w:rsidRPr="00260A75">
              <w:rPr>
                <w:color w:val="000000"/>
                <w:sz w:val="22"/>
                <w:szCs w:val="22"/>
              </w:rPr>
              <w:t>33</w:t>
            </w:r>
          </w:p>
        </w:tc>
        <w:tc>
          <w:tcPr>
            <w:tcW w:w="2810" w:type="dxa"/>
            <w:tcBorders>
              <w:top w:val="nil"/>
              <w:left w:val="nil"/>
              <w:bottom w:val="nil"/>
              <w:right w:val="nil"/>
            </w:tcBorders>
            <w:shd w:val="clear" w:color="auto" w:fill="auto"/>
            <w:noWrap/>
            <w:vAlign w:val="bottom"/>
          </w:tcPr>
          <w:p w:rsidR="00C01769" w:rsidRPr="00260A75" w:rsidRDefault="00C01769" w:rsidP="00C01769">
            <w:pPr>
              <w:rPr>
                <w:color w:val="000000"/>
                <w:sz w:val="22"/>
                <w:szCs w:val="22"/>
              </w:rPr>
            </w:pPr>
            <w:r w:rsidRPr="00260A75">
              <w:rPr>
                <w:color w:val="000000"/>
                <w:sz w:val="22"/>
                <w:szCs w:val="22"/>
              </w:rPr>
              <w:t>Camping - Tent</w:t>
            </w:r>
          </w:p>
        </w:tc>
        <w:tc>
          <w:tcPr>
            <w:tcW w:w="439" w:type="dxa"/>
            <w:tcBorders>
              <w:top w:val="nil"/>
              <w:left w:val="single" w:sz="4" w:space="0" w:color="auto"/>
              <w:bottom w:val="nil"/>
              <w:right w:val="single" w:sz="4" w:space="0" w:color="auto"/>
            </w:tcBorders>
            <w:shd w:val="clear" w:color="auto" w:fill="auto"/>
            <w:noWrap/>
            <w:vAlign w:val="bottom"/>
          </w:tcPr>
          <w:p w:rsidR="00C01769" w:rsidRPr="00260A75" w:rsidRDefault="00C01769" w:rsidP="00C01769">
            <w:pPr>
              <w:jc w:val="right"/>
              <w:rPr>
                <w:color w:val="000000"/>
                <w:sz w:val="22"/>
                <w:szCs w:val="22"/>
              </w:rPr>
            </w:pPr>
            <w:r w:rsidRPr="00260A75">
              <w:rPr>
                <w:color w:val="000000"/>
                <w:sz w:val="22"/>
                <w:szCs w:val="22"/>
              </w:rPr>
              <w:t>65</w:t>
            </w:r>
          </w:p>
        </w:tc>
        <w:tc>
          <w:tcPr>
            <w:tcW w:w="2254" w:type="dxa"/>
            <w:tcBorders>
              <w:top w:val="nil"/>
              <w:left w:val="nil"/>
              <w:bottom w:val="nil"/>
              <w:right w:val="nil"/>
            </w:tcBorders>
            <w:shd w:val="clear" w:color="auto" w:fill="auto"/>
            <w:noWrap/>
            <w:vAlign w:val="bottom"/>
          </w:tcPr>
          <w:p w:rsidR="00C01769" w:rsidRPr="00260A75" w:rsidRDefault="00C01769" w:rsidP="00C01769">
            <w:pPr>
              <w:rPr>
                <w:color w:val="000000"/>
                <w:sz w:val="22"/>
                <w:szCs w:val="22"/>
              </w:rPr>
            </w:pPr>
            <w:r w:rsidRPr="00295C13">
              <w:rPr>
                <w:color w:val="000000"/>
                <w:sz w:val="22"/>
                <w:szCs w:val="22"/>
              </w:rPr>
              <w:t>Family</w:t>
            </w:r>
          </w:p>
        </w:tc>
        <w:tc>
          <w:tcPr>
            <w:tcW w:w="439" w:type="dxa"/>
            <w:tcBorders>
              <w:top w:val="nil"/>
              <w:left w:val="single" w:sz="4" w:space="0" w:color="auto"/>
              <w:bottom w:val="nil"/>
              <w:right w:val="single" w:sz="4" w:space="0" w:color="auto"/>
            </w:tcBorders>
            <w:shd w:val="clear" w:color="auto" w:fill="auto"/>
            <w:noWrap/>
            <w:vAlign w:val="bottom"/>
          </w:tcPr>
          <w:p w:rsidR="00C01769" w:rsidRPr="00260A75" w:rsidRDefault="00C01769" w:rsidP="00C01769">
            <w:pPr>
              <w:jc w:val="right"/>
              <w:rPr>
                <w:color w:val="000000"/>
                <w:sz w:val="22"/>
                <w:szCs w:val="22"/>
              </w:rPr>
            </w:pPr>
            <w:r w:rsidRPr="00260A75">
              <w:rPr>
                <w:color w:val="000000"/>
                <w:sz w:val="22"/>
                <w:szCs w:val="22"/>
              </w:rPr>
              <w:t>20</w:t>
            </w:r>
          </w:p>
        </w:tc>
      </w:tr>
      <w:tr w:rsidR="00C01769" w:rsidRPr="00260A75">
        <w:trPr>
          <w:trHeight w:val="300"/>
        </w:trPr>
        <w:tc>
          <w:tcPr>
            <w:tcW w:w="2700" w:type="dxa"/>
            <w:tcBorders>
              <w:top w:val="nil"/>
              <w:left w:val="single" w:sz="4" w:space="0" w:color="auto"/>
              <w:bottom w:val="single" w:sz="4" w:space="0" w:color="auto"/>
              <w:right w:val="nil"/>
            </w:tcBorders>
            <w:shd w:val="clear" w:color="auto" w:fill="auto"/>
            <w:noWrap/>
            <w:vAlign w:val="bottom"/>
          </w:tcPr>
          <w:p w:rsidR="00C01769" w:rsidRPr="00260A75" w:rsidRDefault="00C01769" w:rsidP="00C01769">
            <w:pPr>
              <w:rPr>
                <w:color w:val="000000"/>
                <w:sz w:val="22"/>
                <w:szCs w:val="22"/>
              </w:rPr>
            </w:pPr>
            <w:r w:rsidRPr="00260A75">
              <w:rPr>
                <w:color w:val="000000"/>
                <w:sz w:val="22"/>
                <w:szCs w:val="22"/>
              </w:rPr>
              <w:t>Age - late 50</w:t>
            </w:r>
            <w:r w:rsidRPr="00295C13">
              <w:rPr>
                <w:color w:val="000000"/>
                <w:sz w:val="22"/>
                <w:szCs w:val="22"/>
              </w:rPr>
              <w:t>s</w:t>
            </w:r>
            <w:r w:rsidRPr="00260A75">
              <w:rPr>
                <w:color w:val="000000"/>
                <w:sz w:val="22"/>
                <w:szCs w:val="22"/>
              </w:rPr>
              <w:t xml:space="preserve"> to mid-60</w:t>
            </w:r>
            <w:r w:rsidRPr="00295C13">
              <w:rPr>
                <w:color w:val="000000"/>
                <w:sz w:val="22"/>
                <w:szCs w:val="22"/>
              </w:rPr>
              <w:t>s</w:t>
            </w:r>
            <w:r w:rsidRPr="00260A75">
              <w:rPr>
                <w:color w:val="000000"/>
                <w:sz w:val="22"/>
                <w:szCs w:val="22"/>
              </w:rPr>
              <w:t xml:space="preserve"> </w:t>
            </w: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C01769" w:rsidRPr="00260A75" w:rsidRDefault="00C01769" w:rsidP="00C01769">
            <w:pPr>
              <w:jc w:val="right"/>
              <w:rPr>
                <w:color w:val="000000"/>
                <w:sz w:val="22"/>
                <w:szCs w:val="22"/>
              </w:rPr>
            </w:pPr>
            <w:r w:rsidRPr="00260A75">
              <w:rPr>
                <w:color w:val="000000"/>
                <w:sz w:val="22"/>
                <w:szCs w:val="22"/>
              </w:rPr>
              <w:t>15</w:t>
            </w:r>
          </w:p>
        </w:tc>
        <w:tc>
          <w:tcPr>
            <w:tcW w:w="2810" w:type="dxa"/>
            <w:tcBorders>
              <w:top w:val="nil"/>
              <w:left w:val="nil"/>
              <w:bottom w:val="single" w:sz="4" w:space="0" w:color="auto"/>
              <w:right w:val="nil"/>
            </w:tcBorders>
            <w:shd w:val="clear" w:color="auto" w:fill="auto"/>
            <w:noWrap/>
            <w:vAlign w:val="bottom"/>
          </w:tcPr>
          <w:p w:rsidR="00C01769" w:rsidRPr="00260A75" w:rsidRDefault="00C01769" w:rsidP="00C01769">
            <w:pPr>
              <w:rPr>
                <w:color w:val="000000"/>
                <w:sz w:val="22"/>
                <w:szCs w:val="22"/>
              </w:rPr>
            </w:pPr>
            <w:r w:rsidRPr="00260A75">
              <w:rPr>
                <w:color w:val="000000"/>
                <w:sz w:val="22"/>
                <w:szCs w:val="22"/>
              </w:rPr>
              <w:t>Day visitors</w:t>
            </w: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C01769" w:rsidRPr="00260A75" w:rsidRDefault="00C01769" w:rsidP="00C01769">
            <w:pPr>
              <w:jc w:val="right"/>
              <w:rPr>
                <w:color w:val="000000"/>
                <w:sz w:val="22"/>
                <w:szCs w:val="22"/>
              </w:rPr>
            </w:pPr>
            <w:r w:rsidRPr="00260A75">
              <w:rPr>
                <w:color w:val="000000"/>
                <w:sz w:val="22"/>
                <w:szCs w:val="22"/>
              </w:rPr>
              <w:t>10</w:t>
            </w:r>
          </w:p>
        </w:tc>
        <w:tc>
          <w:tcPr>
            <w:tcW w:w="2254" w:type="dxa"/>
            <w:tcBorders>
              <w:top w:val="nil"/>
              <w:left w:val="nil"/>
              <w:bottom w:val="single" w:sz="4" w:space="0" w:color="auto"/>
              <w:right w:val="nil"/>
            </w:tcBorders>
            <w:shd w:val="clear" w:color="auto" w:fill="auto"/>
            <w:noWrap/>
            <w:vAlign w:val="bottom"/>
          </w:tcPr>
          <w:p w:rsidR="00C01769" w:rsidRPr="00260A75" w:rsidRDefault="00C01769" w:rsidP="00C01769">
            <w:pPr>
              <w:rPr>
                <w:color w:val="000000"/>
                <w:sz w:val="22"/>
                <w:szCs w:val="22"/>
              </w:rPr>
            </w:pPr>
            <w:r w:rsidRPr="00295C13">
              <w:rPr>
                <w:color w:val="000000"/>
                <w:sz w:val="22"/>
                <w:szCs w:val="22"/>
              </w:rPr>
              <w:t>F</w:t>
            </w:r>
            <w:r w:rsidRPr="00260A75">
              <w:rPr>
                <w:color w:val="000000"/>
                <w:sz w:val="22"/>
                <w:szCs w:val="22"/>
              </w:rPr>
              <w:t>riends</w:t>
            </w:r>
          </w:p>
        </w:tc>
        <w:tc>
          <w:tcPr>
            <w:tcW w:w="439" w:type="dxa"/>
            <w:tcBorders>
              <w:top w:val="nil"/>
              <w:left w:val="single" w:sz="4" w:space="0" w:color="auto"/>
              <w:bottom w:val="single" w:sz="4" w:space="0" w:color="auto"/>
              <w:right w:val="single" w:sz="4" w:space="0" w:color="auto"/>
            </w:tcBorders>
            <w:shd w:val="clear" w:color="auto" w:fill="auto"/>
            <w:noWrap/>
            <w:vAlign w:val="bottom"/>
          </w:tcPr>
          <w:p w:rsidR="00C01769" w:rsidRPr="00260A75" w:rsidRDefault="00C01769" w:rsidP="00C01769">
            <w:pPr>
              <w:jc w:val="right"/>
              <w:rPr>
                <w:color w:val="000000"/>
                <w:sz w:val="22"/>
                <w:szCs w:val="22"/>
              </w:rPr>
            </w:pPr>
            <w:r w:rsidRPr="00260A75">
              <w:rPr>
                <w:color w:val="000000"/>
                <w:sz w:val="22"/>
                <w:szCs w:val="22"/>
              </w:rPr>
              <w:t>35</w:t>
            </w:r>
          </w:p>
        </w:tc>
      </w:tr>
    </w:tbl>
    <w:p w:rsidR="00C01769" w:rsidRPr="009E40BC" w:rsidRDefault="00C01769" w:rsidP="00C01769">
      <w:pPr>
        <w:pStyle w:val="41Normal"/>
        <w:ind w:firstLine="0"/>
        <w:jc w:val="left"/>
        <w:rPr>
          <w:b/>
        </w:rPr>
      </w:pPr>
      <w:r w:rsidRPr="009E40BC">
        <w:rPr>
          <w:b/>
        </w:rPr>
        <w:t>Table 2 – Interviewee sample characteristics</w:t>
      </w:r>
    </w:p>
    <w:p w:rsidR="00C01769" w:rsidRPr="009E40BC" w:rsidRDefault="00C01769" w:rsidP="00C01769">
      <w:pPr>
        <w:pStyle w:val="41Normal"/>
        <w:ind w:firstLine="0"/>
        <w:jc w:val="left"/>
        <w:rPr>
          <w:highlight w:val="yellow"/>
        </w:rPr>
      </w:pPr>
      <w:r w:rsidRPr="009E40BC">
        <w:t xml:space="preserve">Holttinen’s </w:t>
      </w:r>
      <w:r w:rsidRPr="009E40BC">
        <w:rPr>
          <w:noProof/>
        </w:rPr>
        <w:t>(2010)</w:t>
      </w:r>
      <w:r w:rsidRPr="009E40BC">
        <w:t xml:space="preserve"> conceptualisation of practice elements was used as an organising framework to determine the scope of data collection. To uncover specific actions, operant/operand resources and their use, and teleoaffective structures, interviews focussed on festival goers’ social encounters/ interactions, the skills, knowledge and other resources that influence the ways in which they co-create, and their understanding of any implicit or explicit norms present in social situations at the festivals. In order to gain deeper understanding of rules and the cultural, spatial and temporal contexts of practices, the research furthermore drew on over 200 photographs and hand-written notes of ideas, </w:t>
      </w:r>
      <w:r>
        <w:t>reflections</w:t>
      </w:r>
      <w:r w:rsidRPr="009E40BC">
        <w:t xml:space="preserve"> and observations of interacting actors, types and patterns of </w:t>
      </w:r>
      <w:r>
        <w:t>visible</w:t>
      </w:r>
      <w:r w:rsidRPr="009E40BC">
        <w:t xml:space="preserve"> actions and interactions, enacted social rules, and </w:t>
      </w:r>
      <w:r>
        <w:t>features of the</w:t>
      </w:r>
      <w:r w:rsidRPr="009E40BC">
        <w:t xml:space="preserve"> physical space. This combined qualitative approach allowed for holistic explorations of “things being taken for granted” </w:t>
      </w:r>
      <w:r w:rsidRPr="009E40BC">
        <w:rPr>
          <w:noProof/>
        </w:rPr>
        <w:t>(Lamers et al., 2017, p. 59)</w:t>
      </w:r>
      <w:r w:rsidRPr="009E40BC">
        <w:t>, as well as the emotions involved in the shifting of practice performance in the physical space of the festivals.</w:t>
      </w:r>
    </w:p>
    <w:p w:rsidR="00C01769" w:rsidRPr="009E40BC" w:rsidRDefault="00C01769" w:rsidP="00C01769">
      <w:pPr>
        <w:pStyle w:val="41Normal"/>
        <w:ind w:firstLine="0"/>
        <w:jc w:val="left"/>
      </w:pPr>
      <w:r w:rsidRPr="009E40BC">
        <w:t xml:space="preserve">Analysis involved repeated familiarisation with and immersion in the data following each period of festival data collection. Data were manually analysed before each subsequent festival visit, allowing for a more focused fieldwork approach. Upon fieldwork completion, interviews and </w:t>
      </w:r>
      <w:r>
        <w:t xml:space="preserve">observation </w:t>
      </w:r>
      <w:r w:rsidRPr="009E40BC">
        <w:t xml:space="preserve">notes were digitally transcribed, and QSR NVivo 9 (released in 2010) was used to manage the data and aid coding. Five-step qualitative thematic analysis </w:t>
      </w:r>
      <w:r w:rsidRPr="009E40BC">
        <w:rPr>
          <w:noProof/>
        </w:rPr>
        <w:t>(Bazeley, 2007)</w:t>
      </w:r>
      <w:r w:rsidRPr="009E40BC">
        <w:t xml:space="preserve"> was then undertaken. In the first stages a contextual broad-brush coding </w:t>
      </w:r>
      <w:r w:rsidRPr="009E40BC">
        <w:lastRenderedPageBreak/>
        <w:t xml:space="preserve">approach was used following each festival, with the codes later distilled, re-labelled and merged to comprise a thematic framework for further analysis. Four main descriptive and more abstract categories emerged, including contextual and personal factors in co-creation (e.g. campsite, weather, perceived class differences), social atmosphere (e.g. relaxed, safe), and practices (e.g., dancing, camping, sharing food). </w:t>
      </w:r>
    </w:p>
    <w:p w:rsidR="00C01769" w:rsidRPr="009E40BC" w:rsidRDefault="00C01769" w:rsidP="00C01769">
      <w:pPr>
        <w:pStyle w:val="41Normal"/>
        <w:ind w:firstLine="0"/>
        <w:jc w:val="left"/>
      </w:pPr>
      <w:r w:rsidRPr="009E40BC">
        <w:t xml:space="preserve">In the third step, in-depth “coding-on” was undertaken, which expanded and further divided each category to form a relatively complex hierarchy with four levels of sub-codes. Next, summary memos were written on each code and sub-theme by drawing on practice-theoretical concepts, which then aided data reduction and cross-case analysis in the fifth step. The resulting coding structure was re-organised into three main themes: C2C co-creation practices that encompassed the 18 ‘Integrative practices’ outlined in section 5, and the teleological and affective structures that shaped practices. NVivo’s data-query function (looking for indicative patterns in the data using cross-tabulation) was helpful in discovering patterns within the data with respect to identifying links between specific C2C co-creation practices and other practice elements, as well as between practices and observable value outcomes. </w:t>
      </w:r>
    </w:p>
    <w:p w:rsidR="00C01769" w:rsidRPr="009E40BC" w:rsidRDefault="00C01769" w:rsidP="00C01769">
      <w:pPr>
        <w:rPr>
          <w:i/>
        </w:rPr>
      </w:pPr>
    </w:p>
    <w:p w:rsidR="00C01769" w:rsidRPr="009E40BC" w:rsidRDefault="00C01769" w:rsidP="00C01769">
      <w:pPr>
        <w:spacing w:before="240" w:after="240"/>
      </w:pPr>
      <w:r w:rsidRPr="009E40BC">
        <w:t>4. STUDY RESULTS</w:t>
      </w:r>
    </w:p>
    <w:p w:rsidR="00C01769" w:rsidRPr="009E40BC" w:rsidRDefault="00C01769" w:rsidP="00C01769">
      <w:pPr>
        <w:pStyle w:val="42Normalfirstpar"/>
        <w:jc w:val="left"/>
        <w:rPr>
          <w:rFonts w:eastAsia="Calibri"/>
          <w:i/>
        </w:rPr>
      </w:pPr>
      <w:r w:rsidRPr="009E40BC">
        <w:rPr>
          <w:rFonts w:eastAsia="Calibri"/>
          <w:i/>
        </w:rPr>
        <w:t xml:space="preserve">4.1 C2C Co-creation practices at festivals </w:t>
      </w:r>
    </w:p>
    <w:p w:rsidR="00C01769" w:rsidRPr="009E40BC" w:rsidRDefault="00C01769" w:rsidP="00C01769">
      <w:pPr>
        <w:pStyle w:val="41Normal"/>
        <w:ind w:firstLine="0"/>
        <w:jc w:val="left"/>
      </w:pPr>
      <w:r w:rsidRPr="009E40BC">
        <w:t xml:space="preserve">This section provides an overview and description of tentative findings relating to the C2C co-creation at festivals, constituted in 18 integrative practices. These are clustered in groups of three, starting from less socially immersive practices that focus on in-groups </w:t>
      </w:r>
      <w:r w:rsidRPr="009E40BC">
        <w:rPr>
          <w:noProof/>
        </w:rPr>
        <w:t>(Tajfel, 1982)</w:t>
      </w:r>
      <w:r w:rsidRPr="009E40BC">
        <w:t xml:space="preserve"> and what Rihova et al. </w:t>
      </w:r>
      <w:r w:rsidRPr="009E40BC">
        <w:rPr>
          <w:noProof/>
        </w:rPr>
        <w:t>(2013)</w:t>
      </w:r>
      <w:r w:rsidRPr="009E40BC">
        <w:t xml:space="preserve"> term ‘social bubbles’, to more socially immersive co-creation that appears to result in the emergence of network value. Illustrative data excerpts are presented in Table 3. A discussion of how the practices link to specific value outcomes follows in section 4.2.</w:t>
      </w:r>
    </w:p>
    <w:p w:rsidR="00C01769" w:rsidRPr="009E40BC" w:rsidRDefault="00C01769" w:rsidP="00C01769">
      <w:pPr>
        <w:pStyle w:val="42Normalfirstpar"/>
        <w:jc w:val="left"/>
        <w:rPr>
          <w:rFonts w:eastAsia="Calibri"/>
          <w:i/>
        </w:rPr>
      </w:pPr>
      <w:r w:rsidRPr="009E40BC">
        <w:rPr>
          <w:rFonts w:eastAsia="Calibri"/>
          <w:i/>
        </w:rPr>
        <w:t>4.1.1 Insulating, territorial and non-conforming practices</w:t>
      </w:r>
    </w:p>
    <w:p w:rsidR="00C01769" w:rsidRPr="009E40BC" w:rsidRDefault="00C01769" w:rsidP="00C01769">
      <w:pPr>
        <w:pStyle w:val="41Normal"/>
        <w:ind w:firstLine="0"/>
        <w:jc w:val="left"/>
      </w:pPr>
      <w:r w:rsidRPr="009E40BC">
        <w:t xml:space="preserve">Physical spaces such as separate dining areas and secluded cul-de-sacs within the festival landscape afforded small groups an opportunity to distance themselves from the hubbub of the festival, while allowing for the performance of insulating and territorial practices. These were performed predominantly by individuals and couples but also by larger family and friendship groups at the more commercially-oriented Music&amp;ArtsFest. The notion of ‘in-groups’ </w:t>
      </w:r>
      <w:r w:rsidRPr="009E40BC">
        <w:rPr>
          <w:noProof/>
        </w:rPr>
        <w:t>(Tajfel, 1982)</w:t>
      </w:r>
      <w:r w:rsidRPr="009E40BC">
        <w:t xml:space="preserve"> from social psychology resonates well; these are defined as reference </w:t>
      </w:r>
      <w:r w:rsidRPr="009E40BC">
        <w:lastRenderedPageBreak/>
        <w:t xml:space="preserve">groups that an individual identifies with, while out-group members are often excluded (ibid). Together with insulating and territoriality, non-conforming practices highlighted the need for autonomous social goals, needs and desires, which were not always aligned with the expected ‘code’ of the event. </w:t>
      </w:r>
    </w:p>
    <w:p w:rsidR="00C01769" w:rsidRPr="009E40BC" w:rsidRDefault="00C01769" w:rsidP="00C01769">
      <w:pPr>
        <w:pStyle w:val="41Normal"/>
        <w:ind w:firstLine="0"/>
        <w:jc w:val="left"/>
      </w:pPr>
      <w:r w:rsidRPr="009E40BC">
        <w:rPr>
          <w:i/>
        </w:rPr>
        <w:t>Insulating</w:t>
      </w:r>
      <w:r w:rsidRPr="009E40BC">
        <w:t xml:space="preserve"> was especially apparent where large groups congregated to find a private area in which they could relax or socialise undisturbed. This was observed at the CampervanFest, where a large group of approx. 60 members of a semi-organised motorhome club purposefully parked their motorhomes in a remote section of the campsite. Some tourists appeared to insulate themselves by keeping a physical distance, while still absorbing the social atmosphere at the festival. Small groups of tourists were often observed sitting close together in dining areas to deter strangers from penetrating their own ‘social bubble’ </w:t>
      </w:r>
      <w:r w:rsidRPr="009E40BC">
        <w:rPr>
          <w:noProof/>
        </w:rPr>
        <w:t>(Rihova et al., 2013)</w:t>
      </w:r>
      <w:r w:rsidRPr="009E40BC">
        <w:t xml:space="preserve">, with stranger interactions limited to short exchanges of pleasantries. </w:t>
      </w:r>
      <w:r w:rsidRPr="009E40BC">
        <w:rPr>
          <w:i/>
        </w:rPr>
        <w:t>Territorial</w:t>
      </w:r>
      <w:r w:rsidRPr="009E40BC">
        <w:t xml:space="preserve"> practice took insulating even further by creating physical barriers to discourage outsiders from intruding. Windbreakers, tarpaulin sheets, gazebos and temporary picket fences, often decorated with fairy lights, flags and colourful bunting, demarcated personal territory around a campsite pitch and prevented others from coming too close. In the festival arena such private spaces were created by laying down picnic rugs and occupying seating areas with an almost selfish desire to take the best spot. </w:t>
      </w:r>
    </w:p>
    <w:p w:rsidR="00C01769" w:rsidRPr="009E40BC" w:rsidRDefault="00C01769" w:rsidP="00C01769">
      <w:pPr>
        <w:pStyle w:val="41Normal"/>
        <w:ind w:firstLine="0"/>
        <w:jc w:val="left"/>
      </w:pPr>
      <w:r w:rsidRPr="009E40BC">
        <w:t xml:space="preserve">Some tourists were also found to engage in </w:t>
      </w:r>
      <w:r w:rsidRPr="009E40BC">
        <w:rPr>
          <w:i/>
        </w:rPr>
        <w:t xml:space="preserve">non-conforming </w:t>
      </w:r>
      <w:r w:rsidRPr="009E40BC">
        <w:t xml:space="preserve">practice, which appeared to break expected social norms, both with respect to generally accepted norms (e.g. expectation of politeness) and specific sub-cultural rules (e.g. accepted dress-code). Graham talked about ‘pushing and shoving’ he experienced when queuing for children’s workshops at the Music&amp;ArtsFest. He perceived the practice as impolite and out of line with the generally ‘chilled-out atmosphere’ he had come to expect at the festival. Younger audiences (15-20-year-old) were observed wearing clothes more akin to the current ‘festival chic’ high-street-style fashion trend, as opposed to the generally accepted laid-back or ‘hippie’ clothing style. Fitting within the norm structures of their own peer groups (i.e. ‘outside’ the festival), appeared to lead to a level of detachment from the rest of the festival community. </w:t>
      </w:r>
    </w:p>
    <w:p w:rsidR="00C01769" w:rsidRPr="009E40BC" w:rsidRDefault="00C01769" w:rsidP="00C01769">
      <w:pPr>
        <w:pStyle w:val="42Normalfirstpar"/>
        <w:jc w:val="left"/>
        <w:rPr>
          <w:rFonts w:eastAsia="Calibri"/>
          <w:i/>
        </w:rPr>
      </w:pPr>
      <w:r w:rsidRPr="009E40BC">
        <w:rPr>
          <w:rFonts w:eastAsia="Calibri"/>
          <w:i/>
        </w:rPr>
        <w:t>4.1.2 Communicating, collaborating and sharing practices</w:t>
      </w:r>
    </w:p>
    <w:p w:rsidR="00C01769" w:rsidRPr="009E40BC" w:rsidRDefault="00C01769" w:rsidP="00C01769">
      <w:pPr>
        <w:pStyle w:val="41Normal"/>
        <w:ind w:firstLine="0"/>
        <w:jc w:val="left"/>
      </w:pPr>
      <w:r w:rsidRPr="009E40BC">
        <w:t xml:space="preserve">Communicating, sharing and collaborating practices often took place in private spaces at festivals, such as tourists’ tents and campsite areas, which served as focal points for family and friendship group reunions. As a number of authors point out, group travel and shared experiences enhance family functioning and re-enforce friendship ties within pre-existing </w:t>
      </w:r>
      <w:r w:rsidRPr="009E40BC">
        <w:lastRenderedPageBreak/>
        <w:t xml:space="preserve">social units by establishing traditions and generating memories </w:t>
      </w:r>
      <w:r w:rsidRPr="009E40BC">
        <w:rPr>
          <w:noProof/>
        </w:rPr>
        <w:t>(Kyle &amp; Chick, 2002; Lehto et al., 2009)</w:t>
      </w:r>
      <w:r w:rsidRPr="009E40BC">
        <w:t xml:space="preserve"> and there was evidence at the festivals of such functions being fulfilled. The physical environment and the social unit make-up played an important role; CampervanFest and Music&amp;ArtsFest included designated family campsite areas and family- or group-oriented activities in their programming, which appeared to facilitate the performance of these practices.   </w:t>
      </w:r>
    </w:p>
    <w:p w:rsidR="00C01769" w:rsidRPr="009E40BC" w:rsidRDefault="00C01769" w:rsidP="00C01769">
      <w:pPr>
        <w:pStyle w:val="41Normal"/>
        <w:ind w:firstLine="0"/>
        <w:jc w:val="left"/>
      </w:pPr>
      <w:r w:rsidRPr="009E40BC">
        <w:t xml:space="preserve">Families and friends were found to spend a lot of their time at the festival </w:t>
      </w:r>
      <w:r w:rsidRPr="009E40BC">
        <w:rPr>
          <w:i/>
        </w:rPr>
        <w:t xml:space="preserve">communicating </w:t>
      </w:r>
      <w:r w:rsidRPr="009E40BC">
        <w:t xml:space="preserve">with each other – catching up on news, sharing opinions and insights, reminiscing about past events, and joking together. In so doing, families and friendship groups reinforced and invigorated their personal relationships and felt closer to each other. Such bonding function was also fulfilled through </w:t>
      </w:r>
      <w:r w:rsidRPr="009E40BC">
        <w:rPr>
          <w:i/>
        </w:rPr>
        <w:t>collaborating</w:t>
      </w:r>
      <w:r w:rsidRPr="009E40BC">
        <w:t>, in which groups delegated tasks, revised family roles, and worked together to achieve some common goal. Tourists collaboratively organised their 'duties' when camping, and decided on a schedule of their time and activities at the festival. Many couples and groups were for instance observed pitching tents and loudly debating about what to do, both at the campsite and within the festival arenas. While arguments were likely particularly in family situations, an increased willingness to be more accommodating for the good of all was evident.</w:t>
      </w:r>
    </w:p>
    <w:p w:rsidR="00C01769" w:rsidRPr="009E40BC" w:rsidRDefault="00C01769" w:rsidP="00C01769">
      <w:pPr>
        <w:pStyle w:val="41Normal"/>
        <w:ind w:firstLine="0"/>
        <w:jc w:val="left"/>
      </w:pPr>
      <w:r w:rsidRPr="009E40BC">
        <w:rPr>
          <w:i/>
        </w:rPr>
        <w:t>Sharing</w:t>
      </w:r>
      <w:r w:rsidRPr="009E40BC">
        <w:t xml:space="preserve"> practice involved the sharing of objects and consumables but also active sharing of experiences among family and friendship groups, resulting again in perceptions of stronger interpersonal bonds. A typical field note entry from all of the festival sites described families sitting at the campsite under gazebos with their BBQs and picnic sets, partying by campfires outside their tents or sharing a meal at tables in catering areas. Experiences of dancing, playing games, partying and getting drunk were also actively shared. This helped to create a sense of ongoing closeness and intimacy; groups of friends talked of re-connecting with each other after the festival and recounting stories of object-centred sharing actions, such as listening and dancing together to a specific music performance. </w:t>
      </w:r>
    </w:p>
    <w:p w:rsidR="00C01769" w:rsidRPr="009E40BC" w:rsidRDefault="00C01769" w:rsidP="00C01769">
      <w:pPr>
        <w:pStyle w:val="42Normalfirstpar"/>
        <w:jc w:val="left"/>
        <w:rPr>
          <w:rFonts w:eastAsia="Calibri"/>
          <w:i/>
        </w:rPr>
      </w:pPr>
      <w:r w:rsidRPr="009E40BC">
        <w:rPr>
          <w:rFonts w:eastAsia="Calibri"/>
          <w:i/>
        </w:rPr>
        <w:t>4.1.3 Acknowledging, advising and conversing practices</w:t>
      </w:r>
    </w:p>
    <w:p w:rsidR="00C01769" w:rsidRPr="009E40BC" w:rsidRDefault="00C01769" w:rsidP="00C01769">
      <w:pPr>
        <w:pStyle w:val="41Normal"/>
        <w:ind w:firstLine="0"/>
        <w:jc w:val="left"/>
      </w:pPr>
      <w:r w:rsidRPr="009E40BC">
        <w:t xml:space="preserve">Acknowledging, advising and conversing practices were evident across all five festival contexts, though were more commonly observed at campsites where a more holiday-like atmosphere prevailed. These practices represent relatively superficial, less socially immersive co-creation oriented at tourists-strangers and performed mainly by individual tourists, but also by tourist dyads and groups, the majority of whom were day visitors and therefore less immersed in the festival environment. These co-creation practices appeared to be rather </w:t>
      </w:r>
      <w:r w:rsidRPr="009E40BC">
        <w:lastRenderedPageBreak/>
        <w:t>limited in that they rarely developed into deeper, long-lasting social connections and relationships. Nevertheless, acknowl</w:t>
      </w:r>
      <w:r>
        <w:t>edging, advising and conversing</w:t>
      </w:r>
      <w:r w:rsidRPr="009E40BC">
        <w:t xml:space="preserve"> appeared to create a friendly atmosphere at the festivals, which has been shown to contribute to positive evaluations of the service experience as a whole </w:t>
      </w:r>
      <w:r w:rsidRPr="009E40BC">
        <w:rPr>
          <w:noProof/>
        </w:rPr>
        <w:t>(Prebensen &amp; Foss, 2011)</w:t>
      </w:r>
      <w:r w:rsidRPr="009E40BC">
        <w:t>.</w:t>
      </w:r>
    </w:p>
    <w:p w:rsidR="00C01769" w:rsidRPr="009E40BC" w:rsidRDefault="00C01769" w:rsidP="00C01769">
      <w:pPr>
        <w:pStyle w:val="41Normal"/>
        <w:ind w:firstLine="0"/>
        <w:jc w:val="left"/>
      </w:pPr>
      <w:r w:rsidRPr="009E40BC">
        <w:t xml:space="preserve">In </w:t>
      </w:r>
      <w:r w:rsidRPr="009E40BC">
        <w:rPr>
          <w:i/>
        </w:rPr>
        <w:t>acknowledging</w:t>
      </w:r>
      <w:r w:rsidRPr="009E40BC">
        <w:t xml:space="preserve"> practice tourists recognised the social presence of others through nodding, smiling and greeting. A welcoming, open body language with plenty of eye contact, grins and cheerful nods was observed as tourists walked past each other on their way to festival venues, eateries or toilets. As tourists walked around campsite pitches or the festival arena, they also performed </w:t>
      </w:r>
      <w:r w:rsidRPr="009E40BC">
        <w:rPr>
          <w:i/>
        </w:rPr>
        <w:t xml:space="preserve">advising </w:t>
      </w:r>
      <w:r w:rsidRPr="009E40BC">
        <w:t xml:space="preserve">practice, engaging in non-committal, brief conversations about consumption objects, characteristics or possessions that were not necessarily related to any special interest genre. Specifically, advising pertained to offering practical information relating to the festival site and customs; e.g. where to get water; which food vendor to choose or what festival performance to go to. In a similar vein, </w:t>
      </w:r>
      <w:r w:rsidRPr="009E40BC">
        <w:rPr>
          <w:i/>
        </w:rPr>
        <w:t>conversing</w:t>
      </w:r>
      <w:r w:rsidRPr="009E40BC">
        <w:t xml:space="preserve"> practice involving autotelic and relatively superficial verbal exchanges with strangers was reported by tourists. Conversing revolved around everyday topics, such as the weather, where tourists or day visitors came from or what their tastes, likes and dislikes were, both at the festival and outside it. Many informants referred to small talk or polite chitchat, in which opinions were shared and a sense of general friendliness was established, though little effort was made to take such interactions much further.  </w:t>
      </w:r>
    </w:p>
    <w:p w:rsidR="00C01769" w:rsidRPr="009E40BC" w:rsidRDefault="00C01769" w:rsidP="00C01769">
      <w:pPr>
        <w:pStyle w:val="42Normalfirstpar"/>
        <w:jc w:val="left"/>
        <w:rPr>
          <w:rFonts w:eastAsia="Calibri"/>
          <w:i/>
        </w:rPr>
      </w:pPr>
      <w:r w:rsidRPr="009E40BC">
        <w:rPr>
          <w:rFonts w:eastAsia="Calibri"/>
          <w:i/>
        </w:rPr>
        <w:t>4.1.4 Helping, relating and confiding practices</w:t>
      </w:r>
    </w:p>
    <w:p w:rsidR="00C01769" w:rsidRPr="009E40BC" w:rsidRDefault="00C01769" w:rsidP="00C01769">
      <w:pPr>
        <w:pStyle w:val="41Normal"/>
        <w:ind w:firstLine="0"/>
        <w:jc w:val="left"/>
      </w:pPr>
      <w:r w:rsidRPr="009E40BC">
        <w:t xml:space="preserve">Consumer behaviour studies suggest that service contexts which draw together customers with a perceived common set of values and attitudes can become ‘social villages’ </w:t>
      </w:r>
      <w:r w:rsidRPr="009E40BC">
        <w:rPr>
          <w:noProof/>
        </w:rPr>
        <w:t>(Oliver, 1999)</w:t>
      </w:r>
      <w:r w:rsidRPr="009E40BC">
        <w:t xml:space="preserve">, where social alliances emerge that contribute to a sense of camaraderie among customers. At the Music&amp;ArtsFest and the CampervanFest for example, the more overtly commercial nature of the event led to a perceived sense of a holiday-like care-free zone, which contributed to the formation of a social village. Helping, relating and confiding practices were evident in all of the festivals, and could be observed in relatively short-lived but often intense collaborative inter-group and dyadic practices of festival tourists and day visitors. </w:t>
      </w:r>
    </w:p>
    <w:p w:rsidR="00C01769" w:rsidRPr="009E40BC" w:rsidRDefault="00C01769" w:rsidP="00C01769">
      <w:pPr>
        <w:pStyle w:val="41Normal"/>
        <w:ind w:firstLine="0"/>
        <w:jc w:val="left"/>
      </w:pPr>
      <w:r w:rsidRPr="009E40BC">
        <w:t xml:space="preserve">In </w:t>
      </w:r>
      <w:r w:rsidRPr="009E40BC">
        <w:rPr>
          <w:i/>
        </w:rPr>
        <w:t>helping</w:t>
      </w:r>
      <w:r w:rsidRPr="009E40BC">
        <w:t xml:space="preserve"> practice, tourists shared resources with each other, offering physical assistance or advice to tourists-strangers, which then often led to further interactions and a temporary sense of neighbourliness. For instance, experienced camper Sarah found herself showing strangers at the StorytellingFest campsite how to operate their new gas stove. Within the festival arena, </w:t>
      </w:r>
      <w:r w:rsidRPr="009E40BC">
        <w:lastRenderedPageBreak/>
        <w:t xml:space="preserve">tourists would often keep an eye on a stranger’s blanket while they went to get a drink, offer to take a photograph, or share lifts from the festival. </w:t>
      </w:r>
      <w:r w:rsidRPr="009E40BC">
        <w:rPr>
          <w:i/>
        </w:rPr>
        <w:t>Relating</w:t>
      </w:r>
      <w:r w:rsidRPr="009E40BC">
        <w:t xml:space="preserve"> practice pertained to creating a more intense, if only a short-lived, sense of connection in shared moments or circumstances. Andrea and John from the Music&amp;ArtsFest, for example, engaged in a social interaction with a stranger based on a negative service incident. Perceived similarity, or homophily </w:t>
      </w:r>
      <w:r w:rsidRPr="009E40BC">
        <w:rPr>
          <w:noProof/>
        </w:rPr>
        <w:t>(McPherson, Smith-Lovin, &amp; Cook, 2001)</w:t>
      </w:r>
      <w:r w:rsidRPr="009E40BC">
        <w:t>, also appeared to serve as a medium through which people sought to establish contact with others perceived as similar. For instance, relating took place on the basis of shared attributes, such as age or social group composition, which then led to tourists camping next to and befriending a group of alike strangers.</w:t>
      </w:r>
    </w:p>
    <w:p w:rsidR="00C01769" w:rsidRPr="009E40BC" w:rsidRDefault="00C01769" w:rsidP="00C01769">
      <w:pPr>
        <w:pStyle w:val="41Normal"/>
        <w:ind w:firstLine="0"/>
        <w:jc w:val="left"/>
      </w:pPr>
      <w:r w:rsidRPr="009E40BC">
        <w:t xml:space="preserve">Lastly, another practice that appeared to contribute to a ‘social village’ sense was </w:t>
      </w:r>
      <w:r w:rsidRPr="009E40BC">
        <w:rPr>
          <w:i/>
        </w:rPr>
        <w:t>confiding.</w:t>
      </w:r>
      <w:r w:rsidRPr="009E40BC">
        <w:t xml:space="preserve"> Some tourists used encounters with strangers as an opportunity to share their life-story and off-load their personal problems, and this often led to a perceived sense of relief or joy and an intense personal connection. As Marcus from StorytellingFest noted, “pouring one’s life story at complete strangers before you realise what you’ve done” was relatively commonplace at the festival, though rarely led to a long-lasting friendship.</w:t>
      </w:r>
    </w:p>
    <w:p w:rsidR="00C01769" w:rsidRPr="009E40BC" w:rsidRDefault="00C01769" w:rsidP="00C01769">
      <w:pPr>
        <w:pStyle w:val="42Normalfirstpar"/>
        <w:jc w:val="left"/>
        <w:rPr>
          <w:rFonts w:eastAsia="Calibri"/>
          <w:i/>
        </w:rPr>
      </w:pPr>
      <w:r w:rsidRPr="009E40BC">
        <w:rPr>
          <w:rFonts w:eastAsia="Calibri"/>
          <w:i/>
        </w:rPr>
        <w:t>4.1.5 Conforming, trading and initiating practices</w:t>
      </w:r>
    </w:p>
    <w:p w:rsidR="00C01769" w:rsidRPr="009E40BC" w:rsidRDefault="00C01769" w:rsidP="00C01769">
      <w:pPr>
        <w:pStyle w:val="41Normal"/>
        <w:ind w:firstLine="0"/>
        <w:jc w:val="left"/>
      </w:pPr>
      <w:r w:rsidRPr="009E40BC">
        <w:rPr>
          <w:sz w:val="23"/>
          <w:szCs w:val="23"/>
        </w:rPr>
        <w:t>In conforming, trading and initiating practices f</w:t>
      </w:r>
      <w:r w:rsidRPr="009E40BC">
        <w:t xml:space="preserve">estival tourists enacted and expressed their membership of various sub-cultures or neo-tribes. Particular tribal structures emerged around consumption objects at some of the festivals; these included folk music at the FolkMusicFest, storytelling at StorytellingFest, campervans at CampervanFest, but also ‘Hawkwind’, an iconic music band headlining at the WorldMusicFest. As Holt </w:t>
      </w:r>
      <w:r w:rsidRPr="009E40BC">
        <w:rPr>
          <w:noProof/>
        </w:rPr>
        <w:t>(1995)</w:t>
      </w:r>
      <w:r w:rsidRPr="009E40BC">
        <w:t xml:space="preserve"> notes, customers-tourists often use such objects to co-create value by classifying themselves and the meanings associated with particular objects of consumption. In the case of the festivals, the specific genre, band or sub-cultural focus constituted a set of images that shaped tourists’ C2C co-creation practices. </w:t>
      </w:r>
    </w:p>
    <w:p w:rsidR="00C01769" w:rsidRPr="009E40BC" w:rsidRDefault="00C01769" w:rsidP="00C01769">
      <w:pPr>
        <w:pStyle w:val="41Normal"/>
        <w:ind w:firstLine="0"/>
        <w:jc w:val="left"/>
      </w:pPr>
      <w:r w:rsidRPr="009E40BC">
        <w:t xml:space="preserve">Tourists were observed </w:t>
      </w:r>
      <w:r w:rsidRPr="009E40BC">
        <w:rPr>
          <w:i/>
        </w:rPr>
        <w:t>conforming</w:t>
      </w:r>
      <w:r w:rsidRPr="009E40BC">
        <w:t xml:space="preserve"> to the rules and norms accepted by their respective sub-cultural communities. Many FolkMusicFest and StorytellingFest attendees wore ‘folksy’ clothing and brandished pewter tankards from which ale and cider were consumed. The use of particular discourse was observed; at the CampervanFest, members of the motorhome tribe referred to the festival as ‘a meet’, whereas the Volkswagen campervan enthusiasts talked of similar events as ‘shows’. Genre-specific know-how, experiences, advice and skills were </w:t>
      </w:r>
      <w:r w:rsidRPr="009E40BC">
        <w:rPr>
          <w:i/>
        </w:rPr>
        <w:t>traded</w:t>
      </w:r>
      <w:r w:rsidRPr="009E40BC">
        <w:t xml:space="preserve"> by tourists. At the CampervanFest, tourists often stopped to appreciate and ask questions about customised ‘buses’ put on display by other festival attendees. At the </w:t>
      </w:r>
      <w:r w:rsidRPr="009E40BC">
        <w:lastRenderedPageBreak/>
        <w:t xml:space="preserve">StorytellingFest, ‘chill-out’ spaces at the campsite and informal organiser-facilitated sessions were used to hone tourists’ storytelling skills and to collect new stories. Lastly, many first time tourists were spouses, children or friends of existing members of the sub-cultural groups, invited along to be </w:t>
      </w:r>
      <w:r w:rsidRPr="009E40BC">
        <w:rPr>
          <w:i/>
        </w:rPr>
        <w:t>initiated</w:t>
      </w:r>
      <w:r w:rsidRPr="009E40BC">
        <w:t xml:space="preserve"> into the tribe’s festivalling tradition. At the FolkMusicFest, for instance, strangers who were attending for the first time talked of the folkies ‘showing them the ropes’. Such practices contributed to a stronger sense of sub-cultural community and tribal membership. </w:t>
      </w:r>
    </w:p>
    <w:p w:rsidR="00C01769" w:rsidRPr="009E40BC" w:rsidRDefault="00C01769" w:rsidP="00C01769">
      <w:pPr>
        <w:pStyle w:val="42Normalfirstpar"/>
        <w:jc w:val="left"/>
        <w:rPr>
          <w:rFonts w:eastAsia="Calibri"/>
          <w:i/>
        </w:rPr>
      </w:pPr>
      <w:r w:rsidRPr="009E40BC">
        <w:rPr>
          <w:rFonts w:eastAsia="Calibri"/>
          <w:i/>
        </w:rPr>
        <w:t>4.1.6 Trusting, embracing, fun-making and rekindling practices</w:t>
      </w:r>
    </w:p>
    <w:p w:rsidR="00C01769" w:rsidRPr="009E40BC" w:rsidRDefault="00C01769" w:rsidP="00C01769">
      <w:pPr>
        <w:pStyle w:val="41Normal"/>
        <w:ind w:firstLine="0"/>
        <w:jc w:val="left"/>
      </w:pPr>
      <w:r w:rsidRPr="009E40BC">
        <w:t xml:space="preserve">The last group of C2C co-creation practices reflects strongly the nature of festivals as liminoid spaces </w:t>
      </w:r>
      <w:r w:rsidRPr="009E40BC">
        <w:rPr>
          <w:noProof/>
        </w:rPr>
        <w:t>(</w:t>
      </w:r>
      <w:r>
        <w:rPr>
          <w:noProof/>
        </w:rPr>
        <w:t xml:space="preserve">e.g., </w:t>
      </w:r>
      <w:r w:rsidRPr="009E40BC">
        <w:rPr>
          <w:noProof/>
        </w:rPr>
        <w:t>Gardner, 2004; Gibson &amp; Connell, 2005)</w:t>
      </w:r>
      <w:r w:rsidRPr="009E40BC">
        <w:t xml:space="preserve">. These represent a temporary state in which usual social rules and constraints of everyday life are transcended or inverted </w:t>
      </w:r>
      <w:r w:rsidRPr="009E40BC">
        <w:rPr>
          <w:noProof/>
        </w:rPr>
        <w:t>(Turner, 1995)</w:t>
      </w:r>
      <w:r w:rsidRPr="009E40BC">
        <w:t xml:space="preserve"> and a ‘code of conduct’ marked by laughter, respectfulness, egalitarian sharing and helpfulness often emerges </w:t>
      </w:r>
      <w:r w:rsidRPr="009E40BC">
        <w:rPr>
          <w:noProof/>
        </w:rPr>
        <w:t>(Falassi, 1987)</w:t>
      </w:r>
      <w:r w:rsidRPr="009E40BC">
        <w:t xml:space="preserve">. A number of tourism studies </w:t>
      </w:r>
      <w:r w:rsidRPr="009E40BC">
        <w:rPr>
          <w:noProof/>
        </w:rPr>
        <w:t>(Arnould &amp; Price, 1993; Kim &amp; Jamal, 2007)</w:t>
      </w:r>
      <w:r w:rsidRPr="009E40BC">
        <w:t xml:space="preserve"> describe how the liminoid state leads to ‘communitas’; a spontaneous, unstructured sense of community or ‘we-ness’ </w:t>
      </w:r>
      <w:r w:rsidRPr="009E40BC">
        <w:rPr>
          <w:noProof/>
        </w:rPr>
        <w:t>(Turner, 1995)</w:t>
      </w:r>
      <w:r w:rsidRPr="009E40BC">
        <w:t xml:space="preserve">. The liminoid rule structure was particularly evident at the smaller, more grassroots WorldMusicFest and StorytellingFest, where embracing, fun-making and rekindling practices were performed. </w:t>
      </w:r>
    </w:p>
    <w:p w:rsidR="00C01769" w:rsidRPr="009E40BC" w:rsidRDefault="00C01769" w:rsidP="00C01769">
      <w:pPr>
        <w:pStyle w:val="41Normal"/>
        <w:ind w:firstLine="0"/>
        <w:jc w:val="left"/>
      </w:pPr>
      <w:r w:rsidRPr="009E40BC">
        <w:t xml:space="preserve">The emerging sense of communitas was particularly evident in the dissolving and blurring of social boundaries. Social and physical differences, such as sexual orientation, age and social class, were actively ignored with tourists accepting strangers as equals in </w:t>
      </w:r>
      <w:r w:rsidRPr="009E40BC">
        <w:rPr>
          <w:i/>
        </w:rPr>
        <w:t>embracing</w:t>
      </w:r>
      <w:r w:rsidRPr="009E40BC">
        <w:t xml:space="preserve"> practice. Additionally, the escapist nature of festivals was encompassed in tourists’ </w:t>
      </w:r>
      <w:r w:rsidRPr="009E40BC">
        <w:rPr>
          <w:i/>
        </w:rPr>
        <w:t>fun-making</w:t>
      </w:r>
      <w:r w:rsidRPr="009E40BC">
        <w:t xml:space="preserve">. Playful, ludic and at times transgressive behaviours were evidenced particularly at the WorldMusicFest and the Music&amp;ArtsFest, and included dressing up in costumes, nudity, romantic or sensual encounters, and indulging in alcohol and recreational drugs. As everyday social rules were cast off upon arrival, new ‘festival identities’ were adopted. </w:t>
      </w:r>
      <w:r w:rsidRPr="009E40BC" w:rsidDel="00881E7F">
        <w:t xml:space="preserve"> </w:t>
      </w:r>
      <w:r w:rsidRPr="009E40BC">
        <w:t xml:space="preserve">‘Going crazy’, as Andy from WorldMusicFest put it, contributed to an immersive atmosphere of merriment, laughter and festivity, and also represented a venting mechanism for tourists’ desire to escape the mundane, orderly nature of everyday life </w:t>
      </w:r>
      <w:r w:rsidRPr="009E40BC">
        <w:rPr>
          <w:noProof/>
        </w:rPr>
        <w:t>(Bakhtin, 1968)</w:t>
      </w:r>
      <w:r w:rsidRPr="009E40BC">
        <w:t>.</w:t>
      </w:r>
    </w:p>
    <w:p w:rsidR="00C01769" w:rsidRPr="009E40BC" w:rsidRDefault="00C01769" w:rsidP="00C01769">
      <w:pPr>
        <w:pStyle w:val="41Normal"/>
        <w:ind w:firstLine="0"/>
        <w:jc w:val="left"/>
        <w:sectPr w:rsidR="00C01769" w:rsidRPr="009E40BC">
          <w:footerReference w:type="default" r:id="rId7"/>
          <w:pgSz w:w="11906" w:h="16838"/>
          <w:pgMar w:top="1361" w:right="1418" w:bottom="1418" w:left="1418" w:header="709" w:footer="709" w:gutter="0"/>
          <w:lnNumType w:countBy="1"/>
          <w:pgNumType w:start="1"/>
          <w:cols w:space="708"/>
          <w:docGrid w:linePitch="360"/>
        </w:sectPr>
      </w:pPr>
    </w:p>
    <w:tbl>
      <w:tblPr>
        <w:tblW w:w="1403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530"/>
        <w:gridCol w:w="12049"/>
      </w:tblGrid>
      <w:tr w:rsidR="00C01769" w:rsidRPr="009E40BC">
        <w:trPr>
          <w:cantSplit/>
          <w:trHeight w:val="381"/>
        </w:trPr>
        <w:tc>
          <w:tcPr>
            <w:tcW w:w="455" w:type="dxa"/>
          </w:tcPr>
          <w:p w:rsidR="00C01769" w:rsidRPr="009E40BC" w:rsidRDefault="00C01769" w:rsidP="00C01769">
            <w:pPr>
              <w:pStyle w:val="Default"/>
              <w:spacing w:before="120" w:after="120"/>
              <w:rPr>
                <w:b/>
                <w:color w:val="auto"/>
                <w:sz w:val="22"/>
                <w:szCs w:val="22"/>
              </w:rPr>
            </w:pPr>
          </w:p>
        </w:tc>
        <w:tc>
          <w:tcPr>
            <w:tcW w:w="1530" w:type="dxa"/>
            <w:tcMar>
              <w:top w:w="45" w:type="dxa"/>
            </w:tcMar>
            <w:vAlign w:val="center"/>
          </w:tcPr>
          <w:p w:rsidR="00C01769" w:rsidRPr="009E40BC" w:rsidRDefault="00C01769" w:rsidP="00C01769">
            <w:pPr>
              <w:pStyle w:val="Default"/>
              <w:spacing w:before="120" w:after="120"/>
              <w:rPr>
                <w:b/>
                <w:color w:val="auto"/>
                <w:sz w:val="22"/>
                <w:szCs w:val="22"/>
              </w:rPr>
            </w:pPr>
            <w:r w:rsidRPr="009E40BC">
              <w:rPr>
                <w:b/>
                <w:color w:val="auto"/>
                <w:sz w:val="22"/>
                <w:szCs w:val="22"/>
              </w:rPr>
              <w:t xml:space="preserve">Practices </w:t>
            </w:r>
          </w:p>
        </w:tc>
        <w:tc>
          <w:tcPr>
            <w:tcW w:w="12049" w:type="dxa"/>
          </w:tcPr>
          <w:p w:rsidR="00C01769" w:rsidRPr="009E40BC" w:rsidRDefault="00C01769" w:rsidP="00C01769">
            <w:pPr>
              <w:pStyle w:val="Default"/>
              <w:spacing w:before="120" w:after="120"/>
              <w:rPr>
                <w:b/>
                <w:color w:val="auto"/>
                <w:sz w:val="22"/>
                <w:szCs w:val="22"/>
              </w:rPr>
            </w:pPr>
            <w:r w:rsidRPr="009E40BC">
              <w:rPr>
                <w:b/>
                <w:color w:val="auto"/>
                <w:sz w:val="22"/>
                <w:szCs w:val="22"/>
              </w:rPr>
              <w:t>Illustrative examples</w:t>
            </w:r>
          </w:p>
        </w:tc>
      </w:tr>
      <w:tr w:rsidR="00C01769" w:rsidRPr="009E40BC">
        <w:tc>
          <w:tcPr>
            <w:tcW w:w="455" w:type="dxa"/>
            <w:shd w:val="clear" w:color="auto" w:fill="D9D9D9"/>
          </w:tcPr>
          <w:p w:rsidR="00C01769" w:rsidRPr="009E40BC" w:rsidRDefault="00C01769" w:rsidP="00C01769">
            <w:pPr>
              <w:rPr>
                <w:rFonts w:eastAsia="Calibri"/>
              </w:rPr>
            </w:pPr>
            <w:r w:rsidRPr="009E40BC">
              <w:rPr>
                <w:rFonts w:eastAsia="Calibri"/>
                <w:sz w:val="22"/>
                <w:szCs w:val="22"/>
              </w:rPr>
              <w:t>1</w:t>
            </w:r>
          </w:p>
        </w:tc>
        <w:tc>
          <w:tcPr>
            <w:tcW w:w="1530" w:type="dxa"/>
            <w:shd w:val="clear" w:color="auto" w:fill="D9D9D9"/>
            <w:tcMar>
              <w:top w:w="45" w:type="dxa"/>
            </w:tcMar>
          </w:tcPr>
          <w:p w:rsidR="00C01769" w:rsidRPr="009E40BC" w:rsidRDefault="00C01769" w:rsidP="00C01769">
            <w:pPr>
              <w:rPr>
                <w:rFonts w:eastAsia="Calibri"/>
              </w:rPr>
            </w:pPr>
            <w:r w:rsidRPr="009E40BC">
              <w:rPr>
                <w:rFonts w:eastAsia="Calibri"/>
                <w:sz w:val="22"/>
                <w:szCs w:val="22"/>
              </w:rPr>
              <w:t>Insulating</w:t>
            </w:r>
          </w:p>
        </w:tc>
        <w:tc>
          <w:tcPr>
            <w:tcW w:w="12049" w:type="dxa"/>
            <w:shd w:val="clear" w:color="auto" w:fill="D9D9D9"/>
          </w:tcPr>
          <w:p w:rsidR="00C01769" w:rsidRPr="009E40BC" w:rsidRDefault="00C01769" w:rsidP="00C01769">
            <w:pPr>
              <w:pStyle w:val="Default"/>
              <w:spacing w:after="60"/>
              <w:rPr>
                <w:color w:val="auto"/>
                <w:sz w:val="22"/>
                <w:szCs w:val="22"/>
              </w:rPr>
            </w:pPr>
            <w:r w:rsidRPr="009E40BC">
              <w:rPr>
                <w:color w:val="auto"/>
                <w:sz w:val="22"/>
                <w:szCs w:val="22"/>
              </w:rPr>
              <w:t>Janet, CampervanFest: “[...] we, you know, we wanted to have like a little area, so our vans and awnings around, so that there’s an area in the middle, so that we can communicate…  ‘coz, you know, if the weather’s alright, we’ll sit outside, you know, into the night, tonight we’ll be in one of the awning, won’t we, it’s just a bit cold.”</w:t>
            </w:r>
          </w:p>
        </w:tc>
      </w:tr>
      <w:tr w:rsidR="00C01769" w:rsidRPr="009E40BC">
        <w:tc>
          <w:tcPr>
            <w:tcW w:w="455" w:type="dxa"/>
            <w:shd w:val="clear" w:color="auto" w:fill="D9D9D9"/>
          </w:tcPr>
          <w:p w:rsidR="00C01769" w:rsidRPr="009E40BC" w:rsidRDefault="00C01769" w:rsidP="00C01769">
            <w:pPr>
              <w:rPr>
                <w:rFonts w:eastAsia="Calibri"/>
              </w:rPr>
            </w:pPr>
            <w:r w:rsidRPr="009E40BC">
              <w:rPr>
                <w:rFonts w:eastAsia="Calibri"/>
                <w:sz w:val="22"/>
                <w:szCs w:val="22"/>
              </w:rPr>
              <w:t>2</w:t>
            </w:r>
          </w:p>
        </w:tc>
        <w:tc>
          <w:tcPr>
            <w:tcW w:w="1530" w:type="dxa"/>
            <w:shd w:val="clear" w:color="auto" w:fill="D9D9D9"/>
            <w:tcMar>
              <w:top w:w="45" w:type="dxa"/>
            </w:tcMar>
          </w:tcPr>
          <w:p w:rsidR="00C01769" w:rsidRPr="009E40BC" w:rsidRDefault="00C01769" w:rsidP="00C01769">
            <w:pPr>
              <w:rPr>
                <w:rFonts w:eastAsia="Calibri"/>
              </w:rPr>
            </w:pPr>
            <w:r w:rsidRPr="009E40BC">
              <w:rPr>
                <w:rFonts w:eastAsia="Calibri"/>
                <w:sz w:val="22"/>
                <w:szCs w:val="22"/>
              </w:rPr>
              <w:t>Territoriality</w:t>
            </w:r>
          </w:p>
        </w:tc>
        <w:tc>
          <w:tcPr>
            <w:tcW w:w="12049" w:type="dxa"/>
            <w:shd w:val="clear" w:color="auto" w:fill="D9D9D9"/>
          </w:tcPr>
          <w:p w:rsidR="00C01769" w:rsidRPr="009E40BC" w:rsidRDefault="00C01769" w:rsidP="00C01769">
            <w:pPr>
              <w:pStyle w:val="Default"/>
              <w:spacing w:after="60"/>
              <w:rPr>
                <w:color w:val="auto"/>
                <w:sz w:val="22"/>
                <w:szCs w:val="22"/>
              </w:rPr>
            </w:pPr>
            <w:r w:rsidRPr="009E40BC">
              <w:rPr>
                <w:color w:val="auto"/>
                <w:sz w:val="22"/>
                <w:szCs w:val="22"/>
              </w:rPr>
              <w:t>Nolan, WorldMusicFest: “[…] then someone came along yesterday and they put their tent sort of right opposite ours with their guy rope sort of [in front of our tent], when there is plenty of space. And we were all quite miffed by this, we sort of thought, ‘ah, what the...they are sort of encroaching on our space this is our territory!”</w:t>
            </w:r>
          </w:p>
        </w:tc>
      </w:tr>
      <w:tr w:rsidR="00C01769" w:rsidRPr="009E40BC">
        <w:tc>
          <w:tcPr>
            <w:tcW w:w="455" w:type="dxa"/>
            <w:shd w:val="clear" w:color="auto" w:fill="D9D9D9"/>
          </w:tcPr>
          <w:p w:rsidR="00C01769" w:rsidRPr="009E40BC" w:rsidRDefault="00C01769" w:rsidP="00C01769">
            <w:pPr>
              <w:rPr>
                <w:rFonts w:eastAsia="Calibri"/>
              </w:rPr>
            </w:pPr>
            <w:r w:rsidRPr="009E40BC">
              <w:rPr>
                <w:rFonts w:eastAsia="Calibri"/>
                <w:sz w:val="22"/>
                <w:szCs w:val="22"/>
              </w:rPr>
              <w:t>3</w:t>
            </w:r>
          </w:p>
        </w:tc>
        <w:tc>
          <w:tcPr>
            <w:tcW w:w="1530" w:type="dxa"/>
            <w:shd w:val="clear" w:color="auto" w:fill="D9D9D9"/>
            <w:tcMar>
              <w:top w:w="45" w:type="dxa"/>
            </w:tcMar>
          </w:tcPr>
          <w:p w:rsidR="00C01769" w:rsidRPr="009E40BC" w:rsidRDefault="00C01769" w:rsidP="00C01769">
            <w:pPr>
              <w:rPr>
                <w:rFonts w:eastAsia="Calibri"/>
              </w:rPr>
            </w:pPr>
            <w:r w:rsidRPr="009E40BC">
              <w:rPr>
                <w:rFonts w:eastAsia="Calibri"/>
                <w:sz w:val="22"/>
                <w:szCs w:val="22"/>
              </w:rPr>
              <w:t>Non-conforming</w:t>
            </w:r>
          </w:p>
        </w:tc>
        <w:tc>
          <w:tcPr>
            <w:tcW w:w="12049" w:type="dxa"/>
            <w:shd w:val="clear" w:color="auto" w:fill="D9D9D9"/>
          </w:tcPr>
          <w:p w:rsidR="00C01769" w:rsidRPr="009E40BC" w:rsidRDefault="00C01769" w:rsidP="00C01769">
            <w:pPr>
              <w:spacing w:after="60"/>
            </w:pPr>
            <w:r w:rsidRPr="009E40BC">
              <w:rPr>
                <w:sz w:val="22"/>
                <w:szCs w:val="22"/>
              </w:rPr>
              <w:t>Ally and Estell, Music&amp;ArtsFest: (Ally) “If it’s a big group of […] boys and girls not actually with one of them and you’re trying to impress…” (Estell) “Because if you’re with the group of friends that you’re with all the time, I don’t think you escape your normal social restrains. Because if you’re a young teenager with other young teenagers, there’s always gonna be bloke politics and things like that going on, just because you’re now in a field listening to some music that doesn’t take that away.”</w:t>
            </w:r>
          </w:p>
        </w:tc>
      </w:tr>
      <w:tr w:rsidR="00C01769" w:rsidRPr="009E40BC">
        <w:trPr>
          <w:trHeight w:val="383"/>
        </w:trPr>
        <w:tc>
          <w:tcPr>
            <w:tcW w:w="455" w:type="dxa"/>
          </w:tcPr>
          <w:p w:rsidR="00C01769" w:rsidRPr="009E40BC" w:rsidRDefault="00C01769" w:rsidP="00C01769">
            <w:pPr>
              <w:rPr>
                <w:rFonts w:eastAsia="Calibri"/>
              </w:rPr>
            </w:pPr>
            <w:r w:rsidRPr="009E40BC">
              <w:rPr>
                <w:rFonts w:eastAsia="Calibri"/>
                <w:sz w:val="22"/>
                <w:szCs w:val="22"/>
              </w:rPr>
              <w:t>4</w:t>
            </w:r>
          </w:p>
        </w:tc>
        <w:tc>
          <w:tcPr>
            <w:tcW w:w="1530" w:type="dxa"/>
            <w:tcMar>
              <w:top w:w="45" w:type="dxa"/>
            </w:tcMar>
          </w:tcPr>
          <w:p w:rsidR="00C01769" w:rsidRPr="009E40BC" w:rsidRDefault="00C01769" w:rsidP="00C01769">
            <w:pPr>
              <w:rPr>
                <w:rFonts w:eastAsia="Calibri"/>
              </w:rPr>
            </w:pPr>
            <w:r w:rsidRPr="009E40BC">
              <w:rPr>
                <w:rFonts w:eastAsia="Calibri"/>
                <w:sz w:val="22"/>
                <w:szCs w:val="22"/>
              </w:rPr>
              <w:t>Communica-ting</w:t>
            </w:r>
          </w:p>
        </w:tc>
        <w:tc>
          <w:tcPr>
            <w:tcW w:w="12049" w:type="dxa"/>
          </w:tcPr>
          <w:p w:rsidR="00C01769" w:rsidRPr="009E40BC" w:rsidRDefault="00C01769" w:rsidP="00C01769">
            <w:pPr>
              <w:pStyle w:val="Default"/>
              <w:spacing w:after="60"/>
              <w:rPr>
                <w:color w:val="auto"/>
                <w:sz w:val="22"/>
                <w:szCs w:val="22"/>
              </w:rPr>
            </w:pPr>
            <w:r w:rsidRPr="009E40BC">
              <w:rPr>
                <w:color w:val="auto"/>
                <w:sz w:val="22"/>
                <w:szCs w:val="22"/>
              </w:rPr>
              <w:t>Jackie, CampervanFest: “and it’s nice, ‘cause you can just catch up with people, ‘cause we don’t see each other all the time, because everybody’s lives are so busy. But when it comes to an event like this you just sit together and catch up.”</w:t>
            </w:r>
          </w:p>
        </w:tc>
      </w:tr>
      <w:tr w:rsidR="00C01769" w:rsidRPr="009E40BC">
        <w:tc>
          <w:tcPr>
            <w:tcW w:w="455" w:type="dxa"/>
          </w:tcPr>
          <w:p w:rsidR="00C01769" w:rsidRPr="009E40BC" w:rsidRDefault="00C01769" w:rsidP="00C01769">
            <w:pPr>
              <w:rPr>
                <w:rFonts w:eastAsia="Calibri"/>
              </w:rPr>
            </w:pPr>
            <w:r w:rsidRPr="009E40BC">
              <w:rPr>
                <w:rFonts w:eastAsia="Calibri"/>
                <w:sz w:val="22"/>
                <w:szCs w:val="22"/>
              </w:rPr>
              <w:t>5</w:t>
            </w:r>
          </w:p>
        </w:tc>
        <w:tc>
          <w:tcPr>
            <w:tcW w:w="1530" w:type="dxa"/>
            <w:tcMar>
              <w:top w:w="45" w:type="dxa"/>
            </w:tcMar>
          </w:tcPr>
          <w:p w:rsidR="00C01769" w:rsidRPr="009E40BC" w:rsidRDefault="00C01769" w:rsidP="00C01769">
            <w:pPr>
              <w:rPr>
                <w:rFonts w:eastAsia="Calibri"/>
              </w:rPr>
            </w:pPr>
            <w:r w:rsidRPr="009E40BC">
              <w:rPr>
                <w:rFonts w:eastAsia="Calibri"/>
                <w:sz w:val="22"/>
                <w:szCs w:val="22"/>
              </w:rPr>
              <w:t>Sharing</w:t>
            </w:r>
          </w:p>
        </w:tc>
        <w:tc>
          <w:tcPr>
            <w:tcW w:w="12049" w:type="dxa"/>
          </w:tcPr>
          <w:p w:rsidR="00C01769" w:rsidRPr="009E40BC" w:rsidRDefault="00C01769" w:rsidP="00C01769">
            <w:pPr>
              <w:pStyle w:val="Default"/>
              <w:spacing w:after="60"/>
              <w:rPr>
                <w:color w:val="auto"/>
                <w:sz w:val="22"/>
                <w:szCs w:val="22"/>
              </w:rPr>
            </w:pPr>
            <w:r w:rsidRPr="009E40BC">
              <w:rPr>
                <w:color w:val="auto"/>
                <w:sz w:val="22"/>
                <w:szCs w:val="22"/>
              </w:rPr>
              <w:t>StorytellingFest (observation notes): I watched a mum and daughter just in front of me, with the mum lying down with her head in the daughter’s lap, and the daughter playing and braiding her hair while they were both listening to the stories and music.</w:t>
            </w:r>
          </w:p>
        </w:tc>
      </w:tr>
      <w:tr w:rsidR="00C01769" w:rsidRPr="009E40BC">
        <w:tc>
          <w:tcPr>
            <w:tcW w:w="455" w:type="dxa"/>
          </w:tcPr>
          <w:p w:rsidR="00C01769" w:rsidRPr="009E40BC" w:rsidRDefault="00C01769" w:rsidP="00C01769">
            <w:pPr>
              <w:rPr>
                <w:rFonts w:eastAsia="Calibri"/>
              </w:rPr>
            </w:pPr>
            <w:r w:rsidRPr="009E40BC">
              <w:rPr>
                <w:rFonts w:eastAsia="Calibri"/>
                <w:sz w:val="22"/>
                <w:szCs w:val="22"/>
              </w:rPr>
              <w:t>6</w:t>
            </w:r>
          </w:p>
        </w:tc>
        <w:tc>
          <w:tcPr>
            <w:tcW w:w="1530" w:type="dxa"/>
            <w:tcMar>
              <w:top w:w="45" w:type="dxa"/>
            </w:tcMar>
          </w:tcPr>
          <w:p w:rsidR="00C01769" w:rsidRPr="009E40BC" w:rsidRDefault="00C01769" w:rsidP="00C01769">
            <w:pPr>
              <w:rPr>
                <w:rFonts w:eastAsia="Calibri"/>
              </w:rPr>
            </w:pPr>
            <w:r w:rsidRPr="009E40BC">
              <w:rPr>
                <w:rFonts w:eastAsia="Calibri"/>
                <w:sz w:val="22"/>
                <w:szCs w:val="22"/>
              </w:rPr>
              <w:t>Collaborating</w:t>
            </w:r>
          </w:p>
        </w:tc>
        <w:tc>
          <w:tcPr>
            <w:tcW w:w="12049" w:type="dxa"/>
          </w:tcPr>
          <w:p w:rsidR="00C01769" w:rsidRPr="009E40BC" w:rsidRDefault="00C01769" w:rsidP="00C01769">
            <w:pPr>
              <w:spacing w:after="60"/>
              <w:rPr>
                <w:rFonts w:eastAsia="Calibri"/>
              </w:rPr>
            </w:pPr>
            <w:r w:rsidRPr="009E40BC">
              <w:rPr>
                <w:sz w:val="22"/>
                <w:szCs w:val="22"/>
              </w:rPr>
              <w:t>Nolan, StorytellingFest: “[…] my other half is very much, ‘what are you doing, we don’t have to get up early’, like the other people we are with...ehm, I think sort of, I think I need, when I go to these events, I’ll be a bit selfish and go, ‘I don’t like that thing, I wanna do this, this, this, this.’ So we, we sort of go on and do our own things and agree to come together and eat at such –and-such time and all the rest of it.”</w:t>
            </w:r>
          </w:p>
        </w:tc>
      </w:tr>
      <w:tr w:rsidR="00C01769" w:rsidRPr="009E40BC">
        <w:tc>
          <w:tcPr>
            <w:tcW w:w="455" w:type="dxa"/>
            <w:shd w:val="clear" w:color="auto" w:fill="D9D9D9"/>
          </w:tcPr>
          <w:p w:rsidR="00C01769" w:rsidRPr="009E40BC" w:rsidRDefault="00C01769" w:rsidP="00C01769">
            <w:pPr>
              <w:rPr>
                <w:rFonts w:eastAsia="Calibri"/>
              </w:rPr>
            </w:pPr>
            <w:r w:rsidRPr="009E40BC">
              <w:rPr>
                <w:rFonts w:eastAsia="Calibri"/>
                <w:sz w:val="22"/>
                <w:szCs w:val="22"/>
              </w:rPr>
              <w:t>7</w:t>
            </w:r>
          </w:p>
        </w:tc>
        <w:tc>
          <w:tcPr>
            <w:tcW w:w="1530" w:type="dxa"/>
            <w:shd w:val="clear" w:color="auto" w:fill="D9D9D9"/>
            <w:tcMar>
              <w:top w:w="45" w:type="dxa"/>
            </w:tcMar>
          </w:tcPr>
          <w:p w:rsidR="00C01769" w:rsidRPr="009E40BC" w:rsidRDefault="00C01769" w:rsidP="00C01769">
            <w:pPr>
              <w:rPr>
                <w:rFonts w:eastAsia="Calibri"/>
              </w:rPr>
            </w:pPr>
            <w:r w:rsidRPr="009E40BC">
              <w:rPr>
                <w:rFonts w:eastAsia="Calibri"/>
                <w:sz w:val="22"/>
                <w:szCs w:val="22"/>
              </w:rPr>
              <w:t>Acknowled-ging</w:t>
            </w:r>
          </w:p>
        </w:tc>
        <w:tc>
          <w:tcPr>
            <w:tcW w:w="12049" w:type="dxa"/>
            <w:shd w:val="clear" w:color="auto" w:fill="D9D9D9"/>
          </w:tcPr>
          <w:p w:rsidR="00C01769" w:rsidRPr="009E40BC" w:rsidRDefault="00C01769" w:rsidP="00C01769">
            <w:pPr>
              <w:pStyle w:val="Default"/>
              <w:spacing w:after="60"/>
              <w:rPr>
                <w:color w:val="auto"/>
                <w:sz w:val="22"/>
                <w:szCs w:val="22"/>
              </w:rPr>
            </w:pPr>
            <w:r w:rsidRPr="009E40BC">
              <w:rPr>
                <w:color w:val="auto"/>
                <w:sz w:val="22"/>
                <w:szCs w:val="22"/>
              </w:rPr>
              <w:t>Gary, FolkMusicFest: “People come and say, ‘hi’, but you know, it’s all very much small talk, like some, you know, one sentence and that’s it. Which is fine, because I don’t know why you’d have to sort of sit down and have a big conversation with everybody. People just, they’re happy just to walk through and say hi, I like to just, ‘Hello!’, you know”</w:t>
            </w:r>
          </w:p>
        </w:tc>
      </w:tr>
      <w:tr w:rsidR="00C01769" w:rsidRPr="009E40BC">
        <w:tc>
          <w:tcPr>
            <w:tcW w:w="455" w:type="dxa"/>
            <w:shd w:val="clear" w:color="auto" w:fill="D9D9D9"/>
          </w:tcPr>
          <w:p w:rsidR="00C01769" w:rsidRPr="009E40BC" w:rsidRDefault="00C01769" w:rsidP="00C01769">
            <w:pPr>
              <w:rPr>
                <w:rFonts w:eastAsia="Calibri"/>
              </w:rPr>
            </w:pPr>
            <w:r w:rsidRPr="009E40BC">
              <w:rPr>
                <w:rFonts w:eastAsia="Calibri"/>
                <w:sz w:val="22"/>
                <w:szCs w:val="22"/>
              </w:rPr>
              <w:t>8</w:t>
            </w:r>
          </w:p>
        </w:tc>
        <w:tc>
          <w:tcPr>
            <w:tcW w:w="1530" w:type="dxa"/>
            <w:shd w:val="clear" w:color="auto" w:fill="D9D9D9"/>
            <w:tcMar>
              <w:top w:w="45" w:type="dxa"/>
            </w:tcMar>
          </w:tcPr>
          <w:p w:rsidR="00C01769" w:rsidRPr="009E40BC" w:rsidRDefault="00C01769" w:rsidP="00C01769">
            <w:pPr>
              <w:rPr>
                <w:rFonts w:eastAsia="Calibri"/>
              </w:rPr>
            </w:pPr>
            <w:r w:rsidRPr="009E40BC">
              <w:rPr>
                <w:rFonts w:eastAsia="Calibri"/>
                <w:sz w:val="22"/>
                <w:szCs w:val="22"/>
              </w:rPr>
              <w:t>Advising</w:t>
            </w:r>
          </w:p>
        </w:tc>
        <w:tc>
          <w:tcPr>
            <w:tcW w:w="12049" w:type="dxa"/>
            <w:shd w:val="clear" w:color="auto" w:fill="D9D9D9"/>
          </w:tcPr>
          <w:p w:rsidR="00C01769" w:rsidRPr="009E40BC" w:rsidRDefault="00C01769" w:rsidP="00C01769">
            <w:pPr>
              <w:pStyle w:val="Default"/>
              <w:spacing w:after="60"/>
              <w:rPr>
                <w:color w:val="auto"/>
                <w:sz w:val="22"/>
                <w:szCs w:val="22"/>
              </w:rPr>
            </w:pPr>
            <w:r w:rsidRPr="009E40BC">
              <w:rPr>
                <w:color w:val="auto"/>
                <w:sz w:val="22"/>
                <w:szCs w:val="22"/>
              </w:rPr>
              <w:t>Emily, StorytellingFest: “I’d be like ‘oh, are you waiting for this’ and  then we would talk about what we’ve seen during the day and what our favourites were, exchange...what’s the word that you’d say, oh, this is a good thing to see...and they’d say, oh, this is a good thing to see.”</w:t>
            </w:r>
          </w:p>
        </w:tc>
      </w:tr>
      <w:tr w:rsidR="00C01769" w:rsidRPr="009E40BC">
        <w:tc>
          <w:tcPr>
            <w:tcW w:w="455" w:type="dxa"/>
            <w:shd w:val="clear" w:color="auto" w:fill="D9D9D9"/>
          </w:tcPr>
          <w:p w:rsidR="00C01769" w:rsidRPr="009E40BC" w:rsidRDefault="00C01769" w:rsidP="00C01769">
            <w:pPr>
              <w:rPr>
                <w:rFonts w:eastAsia="Calibri"/>
              </w:rPr>
            </w:pPr>
            <w:r w:rsidRPr="009E40BC">
              <w:rPr>
                <w:rFonts w:eastAsia="Calibri"/>
                <w:sz w:val="22"/>
                <w:szCs w:val="22"/>
              </w:rPr>
              <w:t>9</w:t>
            </w:r>
          </w:p>
        </w:tc>
        <w:tc>
          <w:tcPr>
            <w:tcW w:w="1530" w:type="dxa"/>
            <w:shd w:val="clear" w:color="auto" w:fill="D9D9D9"/>
            <w:tcMar>
              <w:top w:w="45" w:type="dxa"/>
            </w:tcMar>
          </w:tcPr>
          <w:p w:rsidR="00C01769" w:rsidRPr="009E40BC" w:rsidRDefault="00C01769" w:rsidP="00C01769">
            <w:pPr>
              <w:rPr>
                <w:rFonts w:eastAsia="Calibri"/>
              </w:rPr>
            </w:pPr>
            <w:r w:rsidRPr="009E40BC">
              <w:rPr>
                <w:rFonts w:eastAsia="Calibri"/>
                <w:sz w:val="22"/>
                <w:szCs w:val="22"/>
              </w:rPr>
              <w:t>Conversing</w:t>
            </w:r>
          </w:p>
        </w:tc>
        <w:tc>
          <w:tcPr>
            <w:tcW w:w="12049" w:type="dxa"/>
            <w:shd w:val="clear" w:color="auto" w:fill="D9D9D9"/>
          </w:tcPr>
          <w:p w:rsidR="00C01769" w:rsidRPr="009E40BC" w:rsidRDefault="00C01769" w:rsidP="00C01769">
            <w:pPr>
              <w:spacing w:afterLines="60" w:after="144"/>
              <w:contextualSpacing/>
              <w:rPr>
                <w:rFonts w:eastAsia="Calibri"/>
              </w:rPr>
            </w:pPr>
            <w:r w:rsidRPr="009E40BC">
              <w:rPr>
                <w:sz w:val="22"/>
                <w:szCs w:val="22"/>
              </w:rPr>
              <w:t>Laura, CampervanFest: “[...] you sort of just make conversation, like the girls are doing a food, cookery thing round in there (cooking workshops area) and there’s mums and that, standing outside, you just get sort of chatting, don’t you with different people, making conversation.”</w:t>
            </w:r>
          </w:p>
        </w:tc>
      </w:tr>
      <w:tr w:rsidR="00C01769" w:rsidRPr="009E40BC">
        <w:tc>
          <w:tcPr>
            <w:tcW w:w="455" w:type="dxa"/>
          </w:tcPr>
          <w:p w:rsidR="00C01769" w:rsidRPr="009E40BC" w:rsidRDefault="00C01769" w:rsidP="00C01769">
            <w:pPr>
              <w:rPr>
                <w:rFonts w:eastAsia="Calibri"/>
              </w:rPr>
            </w:pPr>
            <w:r w:rsidRPr="009E40BC">
              <w:rPr>
                <w:rFonts w:eastAsia="Calibri"/>
                <w:sz w:val="22"/>
                <w:szCs w:val="22"/>
              </w:rPr>
              <w:lastRenderedPageBreak/>
              <w:t>10</w:t>
            </w:r>
          </w:p>
        </w:tc>
        <w:tc>
          <w:tcPr>
            <w:tcW w:w="1530" w:type="dxa"/>
            <w:tcMar>
              <w:top w:w="45" w:type="dxa"/>
            </w:tcMar>
          </w:tcPr>
          <w:p w:rsidR="00C01769" w:rsidRPr="009E40BC" w:rsidRDefault="00C01769" w:rsidP="00C01769">
            <w:pPr>
              <w:rPr>
                <w:rFonts w:eastAsia="Calibri"/>
              </w:rPr>
            </w:pPr>
            <w:r w:rsidRPr="009E40BC">
              <w:rPr>
                <w:rFonts w:eastAsia="Calibri"/>
                <w:sz w:val="22"/>
                <w:szCs w:val="22"/>
              </w:rPr>
              <w:t>Helping</w:t>
            </w:r>
          </w:p>
        </w:tc>
        <w:tc>
          <w:tcPr>
            <w:tcW w:w="12049" w:type="dxa"/>
          </w:tcPr>
          <w:p w:rsidR="00C01769" w:rsidRPr="009E40BC" w:rsidRDefault="00C01769" w:rsidP="00C01769">
            <w:pPr>
              <w:pStyle w:val="Default"/>
              <w:spacing w:after="60"/>
              <w:rPr>
                <w:color w:val="auto"/>
                <w:sz w:val="22"/>
                <w:szCs w:val="22"/>
              </w:rPr>
            </w:pPr>
            <w:r w:rsidRPr="009E40BC">
              <w:rPr>
                <w:color w:val="auto"/>
                <w:sz w:val="22"/>
                <w:szCs w:val="22"/>
              </w:rPr>
              <w:t>Ben, Music&amp;ArtsFest: “[…] the group that we pitched up next to, one of them was having a bit of trouble with their tent. And then, they were taking picture of us a couple of times and given us sausages and burgers yesterday...</w:t>
            </w:r>
            <w:r w:rsidRPr="009E40BC">
              <w:rPr>
                <w:color w:val="auto"/>
              </w:rPr>
              <w:t xml:space="preserve"> </w:t>
            </w:r>
            <w:r w:rsidRPr="009E40BC">
              <w:rPr>
                <w:color w:val="auto"/>
                <w:sz w:val="22"/>
                <w:szCs w:val="22"/>
              </w:rPr>
              <w:t>yeah, everyone’s very generous with their time and their stuff.”</w:t>
            </w:r>
          </w:p>
        </w:tc>
      </w:tr>
      <w:tr w:rsidR="00C01769" w:rsidRPr="009E40BC">
        <w:tc>
          <w:tcPr>
            <w:tcW w:w="455" w:type="dxa"/>
          </w:tcPr>
          <w:p w:rsidR="00C01769" w:rsidRPr="009E40BC" w:rsidRDefault="00C01769" w:rsidP="00C01769">
            <w:pPr>
              <w:rPr>
                <w:rFonts w:eastAsia="Calibri"/>
              </w:rPr>
            </w:pPr>
            <w:r w:rsidRPr="009E40BC">
              <w:rPr>
                <w:rFonts w:eastAsia="Calibri"/>
                <w:sz w:val="22"/>
                <w:szCs w:val="22"/>
              </w:rPr>
              <w:t>11</w:t>
            </w:r>
          </w:p>
        </w:tc>
        <w:tc>
          <w:tcPr>
            <w:tcW w:w="1530" w:type="dxa"/>
            <w:tcMar>
              <w:top w:w="45" w:type="dxa"/>
            </w:tcMar>
          </w:tcPr>
          <w:p w:rsidR="00C01769" w:rsidRPr="009E40BC" w:rsidRDefault="00C01769" w:rsidP="00C01769">
            <w:pPr>
              <w:rPr>
                <w:rFonts w:eastAsia="Calibri"/>
              </w:rPr>
            </w:pPr>
            <w:r w:rsidRPr="009E40BC">
              <w:rPr>
                <w:rFonts w:eastAsia="Calibri"/>
                <w:sz w:val="22"/>
                <w:szCs w:val="22"/>
              </w:rPr>
              <w:t>Relating</w:t>
            </w:r>
          </w:p>
        </w:tc>
        <w:tc>
          <w:tcPr>
            <w:tcW w:w="12049" w:type="dxa"/>
          </w:tcPr>
          <w:p w:rsidR="00C01769" w:rsidRPr="009E40BC" w:rsidRDefault="00C01769" w:rsidP="00C01769">
            <w:pPr>
              <w:pStyle w:val="Default"/>
              <w:spacing w:after="60"/>
              <w:rPr>
                <w:color w:val="auto"/>
                <w:sz w:val="22"/>
                <w:szCs w:val="22"/>
              </w:rPr>
            </w:pPr>
            <w:r w:rsidRPr="009E40BC">
              <w:rPr>
                <w:color w:val="auto"/>
                <w:sz w:val="22"/>
                <w:szCs w:val="22"/>
              </w:rPr>
              <w:t>Lee, WorldMusicFest: “[...] we were basically looking for some other people who were vaguely our age so that we could kind of […] 'Cause otherwise, there's a lot of kind of families, and a lot of older guys here. And we figured that we need to kind of chill with some people that are more near our age. So we kind of had a little scuttle round, saw some people here, just pitch up a tent over these and just met these guys, so....”</w:t>
            </w:r>
          </w:p>
        </w:tc>
      </w:tr>
      <w:tr w:rsidR="00C01769" w:rsidRPr="009E40BC">
        <w:tc>
          <w:tcPr>
            <w:tcW w:w="455" w:type="dxa"/>
          </w:tcPr>
          <w:p w:rsidR="00C01769" w:rsidRPr="009E40BC" w:rsidRDefault="00C01769" w:rsidP="00C01769">
            <w:pPr>
              <w:rPr>
                <w:rFonts w:eastAsia="Calibri"/>
              </w:rPr>
            </w:pPr>
            <w:r w:rsidRPr="009E40BC">
              <w:rPr>
                <w:rFonts w:eastAsia="Calibri"/>
                <w:sz w:val="22"/>
                <w:szCs w:val="22"/>
              </w:rPr>
              <w:t>12</w:t>
            </w:r>
          </w:p>
        </w:tc>
        <w:tc>
          <w:tcPr>
            <w:tcW w:w="1530" w:type="dxa"/>
            <w:tcMar>
              <w:top w:w="45" w:type="dxa"/>
            </w:tcMar>
          </w:tcPr>
          <w:p w:rsidR="00C01769" w:rsidRPr="009E40BC" w:rsidRDefault="00C01769" w:rsidP="00C01769">
            <w:pPr>
              <w:rPr>
                <w:rFonts w:eastAsia="Calibri"/>
              </w:rPr>
            </w:pPr>
            <w:r w:rsidRPr="009E40BC">
              <w:rPr>
                <w:rFonts w:eastAsia="Calibri"/>
                <w:sz w:val="22"/>
                <w:szCs w:val="22"/>
              </w:rPr>
              <w:t>Confiding</w:t>
            </w:r>
          </w:p>
        </w:tc>
        <w:tc>
          <w:tcPr>
            <w:tcW w:w="12049" w:type="dxa"/>
          </w:tcPr>
          <w:p w:rsidR="00C01769" w:rsidRPr="009E40BC" w:rsidRDefault="00C01769" w:rsidP="00C01769">
            <w:pPr>
              <w:spacing w:after="60"/>
              <w:rPr>
                <w:rFonts w:eastAsia="Calibri"/>
              </w:rPr>
            </w:pPr>
            <w:r w:rsidRPr="009E40BC">
              <w:rPr>
                <w:sz w:val="22"/>
                <w:szCs w:val="22"/>
              </w:rPr>
              <w:t>StorytellingFest (observation notes): Neville told me about his future plans and how he felt about life in general. It was a relatively deep, spiritual conversation, despite the fact that we would probably never see each other again. Back at the campsite we said our goodbyes – he asked me if I was ‘googlable’, I replied that he could find me on Facebook, and he said that he was not on it. “Never mind”, he said, “nice to meet you and have a good life!”</w:t>
            </w:r>
          </w:p>
        </w:tc>
      </w:tr>
      <w:tr w:rsidR="00C01769" w:rsidRPr="009E40BC">
        <w:trPr>
          <w:trHeight w:val="273"/>
        </w:trPr>
        <w:tc>
          <w:tcPr>
            <w:tcW w:w="455" w:type="dxa"/>
            <w:shd w:val="clear" w:color="auto" w:fill="D9D9D9"/>
          </w:tcPr>
          <w:p w:rsidR="00C01769" w:rsidRPr="009E40BC" w:rsidRDefault="00C01769" w:rsidP="00C01769">
            <w:pPr>
              <w:rPr>
                <w:rFonts w:eastAsia="Calibri"/>
              </w:rPr>
            </w:pPr>
            <w:r w:rsidRPr="009E40BC">
              <w:rPr>
                <w:rFonts w:eastAsia="Calibri"/>
                <w:sz w:val="22"/>
                <w:szCs w:val="22"/>
              </w:rPr>
              <w:t>13</w:t>
            </w:r>
          </w:p>
        </w:tc>
        <w:tc>
          <w:tcPr>
            <w:tcW w:w="1530" w:type="dxa"/>
            <w:shd w:val="clear" w:color="auto" w:fill="D9D9D9"/>
            <w:tcMar>
              <w:top w:w="45" w:type="dxa"/>
            </w:tcMar>
          </w:tcPr>
          <w:p w:rsidR="00C01769" w:rsidRPr="009E40BC" w:rsidRDefault="00C01769" w:rsidP="00C01769">
            <w:pPr>
              <w:rPr>
                <w:rFonts w:eastAsia="Calibri"/>
              </w:rPr>
            </w:pPr>
            <w:r w:rsidRPr="009E40BC">
              <w:rPr>
                <w:rFonts w:eastAsia="Calibri"/>
                <w:sz w:val="22"/>
                <w:szCs w:val="22"/>
              </w:rPr>
              <w:t>Conforming</w:t>
            </w:r>
          </w:p>
        </w:tc>
        <w:tc>
          <w:tcPr>
            <w:tcW w:w="12049" w:type="dxa"/>
            <w:shd w:val="clear" w:color="auto" w:fill="D9D9D9"/>
          </w:tcPr>
          <w:p w:rsidR="00C01769" w:rsidRPr="009E40BC" w:rsidRDefault="00C01769" w:rsidP="00C01769">
            <w:pPr>
              <w:pStyle w:val="Default"/>
              <w:spacing w:after="60"/>
              <w:rPr>
                <w:color w:val="auto"/>
                <w:sz w:val="22"/>
                <w:szCs w:val="22"/>
              </w:rPr>
            </w:pPr>
            <w:r w:rsidRPr="009E40BC">
              <w:rPr>
                <w:color w:val="auto"/>
                <w:sz w:val="22"/>
                <w:szCs w:val="22"/>
              </w:rPr>
              <w:t>Heather, CampervanFest: “Caravanners tend to have a rally, motorhomers tend to have meets. We don’t really call it a rally, I don’t know why…I don’t know whether the phrase rally conjures up lots and lots and sort of rows, quite regimental, whereas at [name of motorhome club] we are quite relaxed, so long you don’t park on top of somebody.”</w:t>
            </w:r>
          </w:p>
        </w:tc>
      </w:tr>
      <w:tr w:rsidR="00C01769" w:rsidRPr="009E40BC">
        <w:tc>
          <w:tcPr>
            <w:tcW w:w="455" w:type="dxa"/>
            <w:shd w:val="clear" w:color="auto" w:fill="D9D9D9"/>
          </w:tcPr>
          <w:p w:rsidR="00C01769" w:rsidRPr="009E40BC" w:rsidRDefault="00C01769" w:rsidP="00C01769">
            <w:pPr>
              <w:rPr>
                <w:rFonts w:eastAsia="Calibri"/>
              </w:rPr>
            </w:pPr>
            <w:r w:rsidRPr="009E40BC">
              <w:rPr>
                <w:rFonts w:eastAsia="Calibri"/>
                <w:sz w:val="22"/>
                <w:szCs w:val="22"/>
              </w:rPr>
              <w:t>14</w:t>
            </w:r>
          </w:p>
        </w:tc>
        <w:tc>
          <w:tcPr>
            <w:tcW w:w="1530" w:type="dxa"/>
            <w:shd w:val="clear" w:color="auto" w:fill="D9D9D9"/>
            <w:tcMar>
              <w:top w:w="45" w:type="dxa"/>
            </w:tcMar>
          </w:tcPr>
          <w:p w:rsidR="00C01769" w:rsidRPr="009E40BC" w:rsidRDefault="00C01769" w:rsidP="00C01769">
            <w:pPr>
              <w:rPr>
                <w:rFonts w:eastAsia="Calibri"/>
              </w:rPr>
            </w:pPr>
            <w:r w:rsidRPr="009E40BC">
              <w:rPr>
                <w:rFonts w:eastAsia="Calibri"/>
                <w:sz w:val="22"/>
                <w:szCs w:val="22"/>
              </w:rPr>
              <w:t>Trading</w:t>
            </w:r>
          </w:p>
        </w:tc>
        <w:tc>
          <w:tcPr>
            <w:tcW w:w="12049" w:type="dxa"/>
            <w:shd w:val="clear" w:color="auto" w:fill="D9D9D9"/>
          </w:tcPr>
          <w:p w:rsidR="00C01769" w:rsidRPr="009E40BC" w:rsidRDefault="00C01769" w:rsidP="00C01769">
            <w:pPr>
              <w:pStyle w:val="Default"/>
              <w:spacing w:after="60"/>
              <w:rPr>
                <w:color w:val="auto"/>
                <w:sz w:val="22"/>
                <w:szCs w:val="22"/>
              </w:rPr>
            </w:pPr>
            <w:r w:rsidRPr="009E40BC">
              <w:rPr>
                <w:color w:val="auto"/>
                <w:sz w:val="22"/>
                <w:szCs w:val="22"/>
              </w:rPr>
              <w:t>Diana, FolkMusicFest: “Sometimes at a festival we, you know, at the end of the night we come back, be around the campfire playing and other musicians will come and join you that you never met before...[and] they’ll join in and you could be there for hours on end. And it’s lovely, because you learn things from each other. People say, oh what was that tune you played and that’s good as well, so…it’s learning and as well listening to what other people do.”</w:t>
            </w:r>
          </w:p>
        </w:tc>
      </w:tr>
      <w:tr w:rsidR="00C01769" w:rsidRPr="009E40BC">
        <w:tc>
          <w:tcPr>
            <w:tcW w:w="455" w:type="dxa"/>
            <w:shd w:val="clear" w:color="auto" w:fill="D9D9D9"/>
          </w:tcPr>
          <w:p w:rsidR="00C01769" w:rsidRPr="009E40BC" w:rsidRDefault="00C01769" w:rsidP="00C01769">
            <w:pPr>
              <w:rPr>
                <w:rFonts w:eastAsia="Calibri"/>
              </w:rPr>
            </w:pPr>
            <w:r w:rsidRPr="009E40BC">
              <w:rPr>
                <w:rFonts w:eastAsia="Calibri"/>
                <w:sz w:val="22"/>
                <w:szCs w:val="22"/>
              </w:rPr>
              <w:t>15</w:t>
            </w:r>
          </w:p>
        </w:tc>
        <w:tc>
          <w:tcPr>
            <w:tcW w:w="1530" w:type="dxa"/>
            <w:shd w:val="clear" w:color="auto" w:fill="D9D9D9"/>
            <w:tcMar>
              <w:top w:w="45" w:type="dxa"/>
            </w:tcMar>
          </w:tcPr>
          <w:p w:rsidR="00C01769" w:rsidRPr="009E40BC" w:rsidRDefault="00C01769" w:rsidP="00C01769">
            <w:pPr>
              <w:rPr>
                <w:rFonts w:eastAsia="Calibri"/>
              </w:rPr>
            </w:pPr>
            <w:r w:rsidRPr="009E40BC">
              <w:rPr>
                <w:rFonts w:eastAsia="Calibri"/>
                <w:sz w:val="22"/>
                <w:szCs w:val="22"/>
              </w:rPr>
              <w:t>Initiating</w:t>
            </w:r>
          </w:p>
        </w:tc>
        <w:tc>
          <w:tcPr>
            <w:tcW w:w="12049" w:type="dxa"/>
            <w:shd w:val="clear" w:color="auto" w:fill="D9D9D9"/>
          </w:tcPr>
          <w:p w:rsidR="00C01769" w:rsidRPr="009E40BC" w:rsidRDefault="00C01769" w:rsidP="00C01769">
            <w:pPr>
              <w:spacing w:after="60"/>
              <w:rPr>
                <w:rFonts w:eastAsia="Calibri"/>
              </w:rPr>
            </w:pPr>
            <w:r w:rsidRPr="009E40BC">
              <w:rPr>
                <w:rFonts w:eastAsia="Calibri"/>
                <w:sz w:val="22"/>
                <w:szCs w:val="22"/>
                <w:lang w:eastAsia="en-US"/>
              </w:rPr>
              <w:t xml:space="preserve">Dylan, StorytellingFest: “Some people have come just as a family and some as a group, […] and maybe they do it every year and they love doing </w:t>
            </w:r>
            <w:r w:rsidRPr="009E40BC">
              <w:rPr>
                <w:sz w:val="22"/>
                <w:szCs w:val="22"/>
              </w:rPr>
              <w:t>it. And partly I think it’s an induction of children into the, into this tribe, into this [storytelling] community.”</w:t>
            </w:r>
          </w:p>
        </w:tc>
      </w:tr>
      <w:tr w:rsidR="00C01769" w:rsidRPr="009E40BC">
        <w:tc>
          <w:tcPr>
            <w:tcW w:w="455" w:type="dxa"/>
          </w:tcPr>
          <w:p w:rsidR="00C01769" w:rsidRPr="009E40BC" w:rsidRDefault="00C01769" w:rsidP="00C01769">
            <w:pPr>
              <w:rPr>
                <w:rFonts w:eastAsia="Calibri"/>
              </w:rPr>
            </w:pPr>
            <w:r w:rsidRPr="009E40BC">
              <w:rPr>
                <w:rFonts w:eastAsia="Calibri"/>
                <w:sz w:val="22"/>
                <w:szCs w:val="22"/>
              </w:rPr>
              <w:t>16</w:t>
            </w:r>
          </w:p>
        </w:tc>
        <w:tc>
          <w:tcPr>
            <w:tcW w:w="1530" w:type="dxa"/>
            <w:tcMar>
              <w:top w:w="45" w:type="dxa"/>
            </w:tcMar>
          </w:tcPr>
          <w:p w:rsidR="00C01769" w:rsidRPr="009E40BC" w:rsidRDefault="00C01769" w:rsidP="00C01769">
            <w:pPr>
              <w:rPr>
                <w:rFonts w:eastAsia="Calibri"/>
              </w:rPr>
            </w:pPr>
            <w:r w:rsidRPr="009E40BC">
              <w:rPr>
                <w:rFonts w:eastAsia="Calibri"/>
                <w:sz w:val="22"/>
                <w:szCs w:val="22"/>
              </w:rPr>
              <w:t>Embracing</w:t>
            </w:r>
          </w:p>
        </w:tc>
        <w:tc>
          <w:tcPr>
            <w:tcW w:w="12049" w:type="dxa"/>
          </w:tcPr>
          <w:p w:rsidR="00C01769" w:rsidRPr="009E40BC" w:rsidRDefault="00C01769" w:rsidP="00C01769">
            <w:pPr>
              <w:pStyle w:val="Default"/>
              <w:spacing w:after="60"/>
              <w:rPr>
                <w:color w:val="auto"/>
                <w:sz w:val="22"/>
                <w:szCs w:val="22"/>
              </w:rPr>
            </w:pPr>
            <w:r w:rsidRPr="009E40BC">
              <w:rPr>
                <w:color w:val="auto"/>
                <w:sz w:val="22"/>
                <w:szCs w:val="22"/>
              </w:rPr>
              <w:t>Shaun, WorldMusicFest: “[…] another one of the lads who we were walking around with at that festival was a dustbin collector from Glasgow, but it meant nothing. We all had a beer, we all had a laugh and sat there, we all stayed up we all looked at the stars, everybody was equal in the same way. It doesn’t matter what you do.”</w:t>
            </w:r>
          </w:p>
        </w:tc>
      </w:tr>
      <w:tr w:rsidR="00C01769" w:rsidRPr="009E40BC">
        <w:tc>
          <w:tcPr>
            <w:tcW w:w="455" w:type="dxa"/>
          </w:tcPr>
          <w:p w:rsidR="00C01769" w:rsidRPr="009E40BC" w:rsidRDefault="00C01769" w:rsidP="00C01769">
            <w:pPr>
              <w:rPr>
                <w:rFonts w:eastAsia="Calibri"/>
              </w:rPr>
            </w:pPr>
            <w:r w:rsidRPr="009E40BC">
              <w:rPr>
                <w:rFonts w:eastAsia="Calibri"/>
                <w:sz w:val="22"/>
                <w:szCs w:val="22"/>
              </w:rPr>
              <w:t>17</w:t>
            </w:r>
          </w:p>
        </w:tc>
        <w:tc>
          <w:tcPr>
            <w:tcW w:w="1530" w:type="dxa"/>
            <w:tcMar>
              <w:top w:w="45" w:type="dxa"/>
            </w:tcMar>
          </w:tcPr>
          <w:p w:rsidR="00C01769" w:rsidRPr="009E40BC" w:rsidRDefault="00C01769" w:rsidP="00C01769">
            <w:pPr>
              <w:rPr>
                <w:rFonts w:eastAsia="Calibri"/>
              </w:rPr>
            </w:pPr>
            <w:r w:rsidRPr="009E40BC">
              <w:rPr>
                <w:rFonts w:eastAsia="Calibri"/>
                <w:sz w:val="22"/>
                <w:szCs w:val="22"/>
              </w:rPr>
              <w:t>Fun-making</w:t>
            </w:r>
          </w:p>
        </w:tc>
        <w:tc>
          <w:tcPr>
            <w:tcW w:w="12049" w:type="dxa"/>
          </w:tcPr>
          <w:p w:rsidR="00C01769" w:rsidRPr="009E40BC" w:rsidRDefault="00C01769" w:rsidP="00C01769">
            <w:pPr>
              <w:pStyle w:val="Default"/>
              <w:spacing w:after="60"/>
              <w:rPr>
                <w:color w:val="auto"/>
                <w:sz w:val="22"/>
                <w:szCs w:val="22"/>
              </w:rPr>
            </w:pPr>
            <w:r w:rsidRPr="009E40BC">
              <w:rPr>
                <w:color w:val="auto"/>
                <w:sz w:val="22"/>
                <w:szCs w:val="22"/>
              </w:rPr>
              <w:t>Folk</w:t>
            </w:r>
            <w:r>
              <w:rPr>
                <w:color w:val="auto"/>
                <w:sz w:val="22"/>
                <w:szCs w:val="22"/>
              </w:rPr>
              <w:t xml:space="preserve">MusicFest (observation notes): </w:t>
            </w:r>
            <w:r w:rsidRPr="009E40BC">
              <w:rPr>
                <w:color w:val="auto"/>
                <w:sz w:val="22"/>
                <w:szCs w:val="22"/>
              </w:rPr>
              <w:t>Suddenly the lights in the main bar area went out and the crowd of about 200 people all went Oaaaaw! in a disappointed, slightly shocked tone of voice. When the light came back on 10 seconds later, the whole crowd exclaimed, Yeeey! Then the lights went out again 20 second later and came back on again repeatedly, about 5 times, with the crowd reacting more and more enthusiastically with each Oaaaaw! and Yeeey!, obviously relishing t</w:t>
            </w:r>
            <w:r>
              <w:rPr>
                <w:color w:val="auto"/>
                <w:sz w:val="22"/>
                <w:szCs w:val="22"/>
              </w:rPr>
              <w:t>he collective moans and cheers.</w:t>
            </w:r>
          </w:p>
        </w:tc>
      </w:tr>
      <w:tr w:rsidR="00C01769" w:rsidRPr="009E40BC">
        <w:tc>
          <w:tcPr>
            <w:tcW w:w="455" w:type="dxa"/>
          </w:tcPr>
          <w:p w:rsidR="00C01769" w:rsidRPr="009E40BC" w:rsidRDefault="00C01769" w:rsidP="00C01769">
            <w:pPr>
              <w:rPr>
                <w:rFonts w:eastAsia="Calibri"/>
              </w:rPr>
            </w:pPr>
            <w:r w:rsidRPr="009E40BC">
              <w:rPr>
                <w:rFonts w:eastAsia="Calibri"/>
                <w:sz w:val="22"/>
                <w:szCs w:val="22"/>
              </w:rPr>
              <w:t>18</w:t>
            </w:r>
          </w:p>
        </w:tc>
        <w:tc>
          <w:tcPr>
            <w:tcW w:w="1530" w:type="dxa"/>
            <w:tcMar>
              <w:top w:w="45" w:type="dxa"/>
            </w:tcMar>
          </w:tcPr>
          <w:p w:rsidR="00C01769" w:rsidRPr="009E40BC" w:rsidRDefault="00C01769" w:rsidP="00C01769">
            <w:pPr>
              <w:rPr>
                <w:rFonts w:eastAsia="Calibri"/>
              </w:rPr>
            </w:pPr>
            <w:r w:rsidRPr="009E40BC">
              <w:rPr>
                <w:rFonts w:eastAsia="Calibri"/>
                <w:sz w:val="22"/>
                <w:szCs w:val="22"/>
              </w:rPr>
              <w:t>Rekindling</w:t>
            </w:r>
          </w:p>
        </w:tc>
        <w:tc>
          <w:tcPr>
            <w:tcW w:w="12049" w:type="dxa"/>
          </w:tcPr>
          <w:p w:rsidR="00C01769" w:rsidRPr="009E40BC" w:rsidRDefault="00C01769" w:rsidP="00C01769">
            <w:pPr>
              <w:spacing w:after="60"/>
              <w:rPr>
                <w:rFonts w:eastAsia="Calibri"/>
              </w:rPr>
            </w:pPr>
            <w:r w:rsidRPr="009E40BC">
              <w:rPr>
                <w:sz w:val="22"/>
                <w:szCs w:val="22"/>
              </w:rPr>
              <w:t>Melvin, Music&amp;ArtsFest: “Every year you come back and there’ll be people that you recognise form last year. Like, I’m always stopping and saying, ‘hey mate, how are you doing? Can’t believe it’s been a year, I haven’t see you for a year’...’case sometimes you meet up outside of the festival, and other times you won’t meet, lives are busy […] and it’s like an extended family I think, isn’t it.”</w:t>
            </w:r>
          </w:p>
        </w:tc>
      </w:tr>
    </w:tbl>
    <w:p w:rsidR="00C01769" w:rsidRPr="009E40BC" w:rsidRDefault="00C01769" w:rsidP="00C01769">
      <w:pPr>
        <w:rPr>
          <w:szCs w:val="22"/>
        </w:rPr>
      </w:pPr>
      <w:r w:rsidRPr="009E40BC">
        <w:rPr>
          <w:b/>
        </w:rPr>
        <w:t>Table 3 – Illustrative examples of C2C co-creation practices</w:t>
      </w:r>
    </w:p>
    <w:p w:rsidR="00C01769" w:rsidRPr="009E40BC" w:rsidRDefault="00C01769" w:rsidP="00C01769">
      <w:pPr>
        <w:pStyle w:val="41Normal"/>
        <w:ind w:firstLine="0"/>
        <w:jc w:val="left"/>
        <w:rPr>
          <w:iCs/>
        </w:rPr>
        <w:sectPr w:rsidR="00C01769" w:rsidRPr="009E40BC">
          <w:pgSz w:w="16838" w:h="11906" w:orient="landscape"/>
          <w:pgMar w:top="1418" w:right="1361" w:bottom="1418" w:left="1418" w:header="709" w:footer="709" w:gutter="0"/>
          <w:lnNumType w:countBy="1"/>
          <w:cols w:space="708"/>
          <w:docGrid w:linePitch="360"/>
        </w:sectPr>
      </w:pPr>
    </w:p>
    <w:p w:rsidR="00C01769" w:rsidRPr="009E40BC" w:rsidRDefault="00C01769" w:rsidP="00C01769">
      <w:pPr>
        <w:pStyle w:val="41Normal"/>
        <w:ind w:firstLine="0"/>
        <w:jc w:val="left"/>
        <w:rPr>
          <w:iCs/>
        </w:rPr>
      </w:pPr>
      <w:r w:rsidRPr="009E40BC">
        <w:rPr>
          <w:iCs/>
        </w:rPr>
        <w:lastRenderedPageBreak/>
        <w:t xml:space="preserve">Another co-creation practice that was performed within the liminoid zone but appeared to have temporal implication by going far beyond the festival was </w:t>
      </w:r>
      <w:r w:rsidRPr="009E40BC">
        <w:rPr>
          <w:i/>
          <w:iCs/>
        </w:rPr>
        <w:t xml:space="preserve">rekindling. </w:t>
      </w:r>
      <w:r w:rsidRPr="009E40BC">
        <w:rPr>
          <w:iCs/>
        </w:rPr>
        <w:t>Fifty-year-old Shaun from t</w:t>
      </w:r>
      <w:r w:rsidRPr="009E40BC">
        <w:t xml:space="preserve">he WorldMusicFest talked about the deep friendships that he developed through festival attendance and that were more important to him than those in his everyday life. For a group of tourist volunteers from WorldMusicFest, rekindling at festivals facilitated the development of a sense of kinship among ‘known strangers’ at festivals. Turner </w:t>
      </w:r>
      <w:r w:rsidRPr="009E40BC">
        <w:rPr>
          <w:noProof/>
        </w:rPr>
        <w:t>(1995)</w:t>
      </w:r>
      <w:r w:rsidRPr="009E40BC">
        <w:t xml:space="preserve"> distinguishes between unstructured, spontaneous communitas that emerge in liminoid contexts and what he calls ‘normative communitas’ – communitas that have over time developed into more structured social systems. Rekindling resembles the latter, in that festival friendships firmed up over time through more structured volunteering.</w:t>
      </w:r>
    </w:p>
    <w:p w:rsidR="00C01769" w:rsidRPr="009E40BC" w:rsidRDefault="00C01769" w:rsidP="00C01769">
      <w:pPr>
        <w:pStyle w:val="41Normal"/>
        <w:ind w:firstLine="0"/>
        <w:jc w:val="left"/>
        <w:rPr>
          <w:i/>
        </w:rPr>
      </w:pPr>
    </w:p>
    <w:p w:rsidR="00C01769" w:rsidRPr="009E40BC" w:rsidRDefault="00C01769" w:rsidP="00C01769">
      <w:pPr>
        <w:pStyle w:val="41Normal"/>
        <w:ind w:firstLine="0"/>
        <w:jc w:val="left"/>
        <w:rPr>
          <w:i/>
        </w:rPr>
      </w:pPr>
      <w:r w:rsidRPr="009E40BC">
        <w:rPr>
          <w:i/>
        </w:rPr>
        <w:t>4.2 Value outcomes in C2C co-creation</w:t>
      </w:r>
    </w:p>
    <w:p w:rsidR="00C01769" w:rsidRPr="009E40BC" w:rsidRDefault="00C01769" w:rsidP="00C01769">
      <w:pPr>
        <w:pStyle w:val="41Normal"/>
        <w:ind w:firstLine="0"/>
        <w:jc w:val="left"/>
      </w:pPr>
      <w:r w:rsidRPr="009E40BC">
        <w:t xml:space="preserve">The findings presented in section 4.1 suggest that many positive social outcomes, such as an emerging sense of friendliness or temporary/ongoing communitas, are often the result not only of tourists’ resource integration but also relatively mundane, routine social practices, such as greeting passing strangers, conforming to tribal norms or embracing those who are in the everyday consumer society perceived as ‘different’. In such cases, experiences of value may remain implicit and only become evident as tourists’ bodily actions, emotional engagement and performance of practice is captured through observational research methods </w:t>
      </w:r>
      <w:r w:rsidRPr="009E40BC">
        <w:rPr>
          <w:noProof/>
        </w:rPr>
        <w:t>(Ellway &amp; Dean, 2016)</w:t>
      </w:r>
      <w:r w:rsidRPr="009E40BC">
        <w:t>. The findings show that social value outcomes differ, based on two main aspects of co-creation practices.</w:t>
      </w:r>
    </w:p>
    <w:p w:rsidR="00C01769" w:rsidRPr="009E40BC" w:rsidRDefault="00C01769" w:rsidP="00C01769">
      <w:pPr>
        <w:pStyle w:val="41Normal"/>
        <w:ind w:firstLine="0"/>
        <w:jc w:val="left"/>
      </w:pPr>
      <w:r w:rsidRPr="009E40BC">
        <w:t xml:space="preserve">First, the types of emerged value depend on the degree to which C2C co-creation encompasses purposeful vs. autotelic integration of resources to achieve some goal. This corresponds with Schatzki’s </w:t>
      </w:r>
      <w:r w:rsidRPr="009E40BC">
        <w:rPr>
          <w:noProof/>
        </w:rPr>
        <w:t>(1996)</w:t>
      </w:r>
      <w:r w:rsidRPr="009E40BC">
        <w:t xml:space="preserve"> teleological practice dimension, insofar as festival tourists’ goal- or purpose-oriented co-creation became more explicit as practicing tourists needed to actively acknowledge relevant rule and role structures, as well as use consumption objects, apply know-how or skills and adopt certain bodily activities to carry out the practice </w:t>
      </w:r>
      <w:r w:rsidRPr="009E40BC">
        <w:rPr>
          <w:noProof/>
        </w:rPr>
        <w:t>(Holttinen, 2010)</w:t>
      </w:r>
      <w:r w:rsidRPr="009E40BC">
        <w:t xml:space="preserve">. Second, Schatzki’s affective practice dimension is reflected in the emotional and meaning-based aspects of tourists’ social lives and contexts. In some practices, tourists’ C2C value outcomes related to perceived membership in some social groups; for instance, where activities at the festival focused on reinforcing status and identity within pre-existing neo-tribal or sub-cultural structures </w:t>
      </w:r>
      <w:r w:rsidRPr="009E40BC">
        <w:rPr>
          <w:noProof/>
        </w:rPr>
        <w:t>(Schouten &amp; McAlexander, 1995; Thornton, 1995)</w:t>
      </w:r>
      <w:r w:rsidRPr="009E40BC">
        <w:t xml:space="preserve">, or where temporary communitas </w:t>
      </w:r>
      <w:r w:rsidRPr="009E40BC">
        <w:rPr>
          <w:noProof/>
        </w:rPr>
        <w:t>(Turner, 1995)</w:t>
      </w:r>
      <w:r w:rsidRPr="009E40BC">
        <w:t xml:space="preserve"> at festivals led to perceived cohesion </w:t>
      </w:r>
      <w:r w:rsidRPr="009E40BC">
        <w:lastRenderedPageBreak/>
        <w:t xml:space="preserve">and the building of social capital. In other cases, a higher degree of individualism led to the casting away of out-groups </w:t>
      </w:r>
      <w:r w:rsidRPr="009E40BC">
        <w:rPr>
          <w:noProof/>
        </w:rPr>
        <w:t>(Tajfel, 1982)</w:t>
      </w:r>
      <w:r w:rsidRPr="009E40BC">
        <w:t xml:space="preserve">, and focusing instead on known-others - families and friends, but also those perceived temporarily as members of the tourist’s in-group in what Belk </w:t>
      </w:r>
      <w:r w:rsidRPr="009E40BC">
        <w:rPr>
          <w:noProof/>
        </w:rPr>
        <w:t>(2010)</w:t>
      </w:r>
      <w:r w:rsidRPr="009E40BC">
        <w:t xml:space="preserve"> terms pseudo-kinship. </w:t>
      </w:r>
    </w:p>
    <w:p w:rsidR="00C01769" w:rsidRPr="009E40BC" w:rsidRDefault="00C01769" w:rsidP="00C01769">
      <w:pPr>
        <w:pStyle w:val="41Normal"/>
        <w:ind w:firstLine="0"/>
        <w:jc w:val="left"/>
      </w:pPr>
      <w:r w:rsidRPr="009E40BC">
        <w:t xml:space="preserve">This principle is conceptualised in Figure 1, which presents C2C co-creation value outcomes in a matrix that places them on a continuum of Autotelic </w:t>
      </w:r>
      <w:r w:rsidRPr="009E40BC">
        <w:sym w:font="Wingdings" w:char="F0F3"/>
      </w:r>
      <w:r w:rsidRPr="009E40BC">
        <w:t xml:space="preserve"> Instrumental practices on one hand, and Private </w:t>
      </w:r>
      <w:r w:rsidRPr="009E40BC">
        <w:sym w:font="Wingdings" w:char="F0F3"/>
      </w:r>
      <w:r w:rsidRPr="009E40BC">
        <w:t xml:space="preserve"> Public practices on the other hand. The autotelic dimension comprises more routine, run-of-the-mill practices which have an end in themselves and often only gain meaning with the passing of time, while instrumental practices are performed with specific goals in mind. Social-affective structures in the private dimension then orient co-creation toward familial, in-group meanings, while practices within the public dimension focus outward - toward an emerging sense of we-ness at the festival, or a particular tribe or sub-culture tourists identify themselves with. It is important to note that there is a degree of blurring of boundaries between the practices, as these do not necessarily represent clear-cut categories. Nevertheless, exploring the value outcomes which were more or less explicitly formulated by research participants or observed in the performed practices, four main categories are observed: </w:t>
      </w:r>
      <w:r w:rsidRPr="009E40BC">
        <w:rPr>
          <w:i/>
        </w:rPr>
        <w:t>Affective, Social, Functional and Network value</w:t>
      </w:r>
      <w:r w:rsidRPr="009E40BC">
        <w:t xml:space="preserve">. </w:t>
      </w:r>
    </w:p>
    <w:p w:rsidR="00C01769" w:rsidRPr="009E40BC" w:rsidRDefault="00C01769" w:rsidP="00C01769">
      <w:pPr>
        <w:rPr>
          <w:szCs w:val="22"/>
        </w:rPr>
      </w:pPr>
    </w:p>
    <w:tbl>
      <w:tblPr>
        <w:tblW w:w="984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4346"/>
        <w:gridCol w:w="4761"/>
      </w:tblGrid>
      <w:tr w:rsidR="00C01769" w:rsidRPr="009E40BC">
        <w:tc>
          <w:tcPr>
            <w:tcW w:w="709" w:type="dxa"/>
            <w:tcBorders>
              <w:bottom w:val="single" w:sz="4" w:space="0" w:color="auto"/>
            </w:tcBorders>
            <w:shd w:val="clear" w:color="auto" w:fill="auto"/>
          </w:tcPr>
          <w:p w:rsidR="00C01769" w:rsidRPr="009E40BC" w:rsidRDefault="00C01769" w:rsidP="00C01769">
            <w:pPr>
              <w:spacing w:before="360" w:after="120"/>
              <w:jc w:val="center"/>
            </w:pPr>
          </w:p>
        </w:tc>
        <w:tc>
          <w:tcPr>
            <w:tcW w:w="4359" w:type="dxa"/>
            <w:tcBorders>
              <w:right w:val="nil"/>
            </w:tcBorders>
            <w:shd w:val="clear" w:color="auto" w:fill="auto"/>
          </w:tcPr>
          <w:p w:rsidR="00C01769" w:rsidRPr="009E40BC" w:rsidRDefault="00F66712" w:rsidP="00C01769">
            <w:pPr>
              <w:spacing w:before="360" w:after="120"/>
              <w:jc w:val="center"/>
              <w:rPr>
                <w:b/>
              </w:rPr>
            </w:pPr>
            <w:r w:rsidRPr="009E40BC">
              <w:rPr>
                <w:noProof/>
              </w:rPr>
              <mc:AlternateContent>
                <mc:Choice Requires="wps">
                  <w:drawing>
                    <wp:anchor distT="4294967295" distB="4294967295" distL="114300" distR="114300" simplePos="0" relativeHeight="251657216" behindDoc="0" locked="0" layoutInCell="1" allowOverlap="1">
                      <wp:simplePos x="0" y="0"/>
                      <wp:positionH relativeFrom="column">
                        <wp:posOffset>42545</wp:posOffset>
                      </wp:positionH>
                      <wp:positionV relativeFrom="paragraph">
                        <wp:posOffset>177799</wp:posOffset>
                      </wp:positionV>
                      <wp:extent cx="5553075" cy="0"/>
                      <wp:effectExtent l="25400" t="76200" r="0" b="1016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53075" cy="0"/>
                              </a:xfrm>
                              <a:prstGeom prst="straightConnector1">
                                <a:avLst/>
                              </a:prstGeom>
                              <a:noFill/>
                              <a:ln w="38100">
                                <a:solidFill>
                                  <a:sysClr val="windowText" lastClr="000000">
                                    <a:lumMod val="100000"/>
                                    <a:lumOff val="0"/>
                                  </a:sysClr>
                                </a:solidFill>
                                <a:round/>
                                <a:headEnd type="triangle" w="med" len="med"/>
                                <a:tailEnd type="triangle" w="med" len="me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C89348D" id="_x0000_t32" coordsize="21600,21600" o:spt="32" o:oned="t" path="m,l21600,21600e" filled="f">
                      <v:path arrowok="t" fillok="f" o:connecttype="none"/>
                      <o:lock v:ext="edit" shapetype="t"/>
                    </v:shapetype>
                    <v:shape id="Straight Arrow Connector 2" o:spid="_x0000_s1026" type="#_x0000_t32" style="position:absolute;margin-left:3.35pt;margin-top:14pt;width:437.25pt;height:0;z-index:25165721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" strokeweight="3pt">
                      <v:stroke startarrow="block" endarrow="block"/>
                      <v:shadow on="t" opacity="22936f" origin=",.5" offset="0,.63889mm"/>
                      <o:lock v:ext="edit" shapetype="f"/>
                    </v:shape>
                  </w:pict>
                </mc:Fallback>
              </mc:AlternateContent>
            </w:r>
            <w:r w:rsidR="00C01769" w:rsidRPr="009E40BC">
              <w:rPr>
                <w:b/>
              </w:rPr>
              <w:t>Autotelic</w:t>
            </w:r>
          </w:p>
        </w:tc>
        <w:tc>
          <w:tcPr>
            <w:tcW w:w="4777" w:type="dxa"/>
            <w:tcBorders>
              <w:left w:val="nil"/>
            </w:tcBorders>
            <w:shd w:val="clear" w:color="auto" w:fill="auto"/>
          </w:tcPr>
          <w:p w:rsidR="00C01769" w:rsidRPr="009E40BC" w:rsidRDefault="00C01769" w:rsidP="00C01769">
            <w:pPr>
              <w:spacing w:before="360" w:after="120"/>
              <w:jc w:val="center"/>
              <w:rPr>
                <w:b/>
              </w:rPr>
            </w:pPr>
            <w:r w:rsidRPr="009E40BC">
              <w:rPr>
                <w:b/>
              </w:rPr>
              <w:t>Instrumental</w:t>
            </w:r>
          </w:p>
        </w:tc>
      </w:tr>
      <w:tr w:rsidR="00C01769" w:rsidRPr="009E40BC">
        <w:trPr>
          <w:cantSplit/>
          <w:trHeight w:val="1134"/>
        </w:trPr>
        <w:tc>
          <w:tcPr>
            <w:tcW w:w="709" w:type="dxa"/>
            <w:tcBorders>
              <w:top w:val="single" w:sz="4" w:space="0" w:color="auto"/>
              <w:left w:val="single" w:sz="4" w:space="0" w:color="auto"/>
              <w:bottom w:val="nil"/>
              <w:right w:val="single" w:sz="4" w:space="0" w:color="auto"/>
            </w:tcBorders>
            <w:shd w:val="clear" w:color="auto" w:fill="auto"/>
            <w:textDirection w:val="btLr"/>
          </w:tcPr>
          <w:p w:rsidR="00C01769" w:rsidRPr="009E40BC" w:rsidRDefault="00F66712" w:rsidP="00C01769">
            <w:pPr>
              <w:spacing w:before="240"/>
              <w:ind w:left="113" w:right="113"/>
              <w:jc w:val="center"/>
              <w:rPr>
                <w:rFonts w:eastAsia="Calibri"/>
                <w:b/>
              </w:rPr>
            </w:pPr>
            <w:r w:rsidRPr="009E40BC">
              <w:rPr>
                <w:noProof/>
              </w:rPr>
              <mc:AlternateContent>
                <mc:Choice Requires="wps">
                  <w:drawing>
                    <wp:anchor distT="0" distB="0" distL="114299" distR="114299" simplePos="0" relativeHeight="251658240" behindDoc="0" locked="0" layoutInCell="1" allowOverlap="1">
                      <wp:simplePos x="0" y="0"/>
                      <wp:positionH relativeFrom="column">
                        <wp:posOffset>45084</wp:posOffset>
                      </wp:positionH>
                      <wp:positionV relativeFrom="paragraph">
                        <wp:posOffset>-609600</wp:posOffset>
                      </wp:positionV>
                      <wp:extent cx="0" cy="1638300"/>
                      <wp:effectExtent l="76200" t="25400" r="50800" b="50800"/>
                      <wp:wrapNone/>
                      <wp:docPr id="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0"/>
                              </a:xfrm>
                              <a:prstGeom prst="straightConnector1">
                                <a:avLst/>
                              </a:prstGeom>
                              <a:noFill/>
                              <a:ln w="38100">
                                <a:solidFill>
                                  <a:sysClr val="windowText" lastClr="000000">
                                    <a:lumMod val="100000"/>
                                    <a:lumOff val="0"/>
                                  </a:sysClr>
                                </a:solidFill>
                                <a:round/>
                                <a:headEnd type="triangle" w="med" len="med"/>
                                <a:tailEnd type="triangle" w="med" len="med"/>
                              </a:ln>
                              <a:effectLst>
                                <a:outerShdw dist="23000" dir="5400000" rotWithShape="0">
                                  <a:srgbClr val="808080">
                                    <a:alpha val="34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A79AE3" id="Straight Arrow Connector 4" o:spid="_x0000_s1026" type="#_x0000_t32" style="position:absolute;margin-left:3.55pt;margin-top:-48pt;width:0;height:129pt;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" strokeweight="3pt">
                      <v:stroke startarrow="block" endarrow="block"/>
                      <v:shadow on="t" opacity="22936f" origin=",.5" offset="0,.63889mm"/>
                      <o:lock v:ext="edit" shapetype="f"/>
                    </v:shape>
                  </w:pict>
                </mc:Fallback>
              </mc:AlternateContent>
            </w:r>
            <w:r w:rsidR="00C01769" w:rsidRPr="009E40BC">
              <w:rPr>
                <w:rFonts w:eastAsia="Calibri"/>
                <w:b/>
              </w:rPr>
              <w:t>Private</w:t>
            </w:r>
          </w:p>
        </w:tc>
        <w:tc>
          <w:tcPr>
            <w:tcW w:w="4359" w:type="dxa"/>
            <w:tcBorders>
              <w:left w:val="single" w:sz="4" w:space="0" w:color="auto"/>
            </w:tcBorders>
            <w:shd w:val="clear" w:color="auto" w:fill="auto"/>
          </w:tcPr>
          <w:p w:rsidR="00C01769" w:rsidRPr="009E40BC" w:rsidRDefault="00C01769" w:rsidP="00C01769">
            <w:pPr>
              <w:rPr>
                <w:rFonts w:eastAsia="Calibri"/>
              </w:rPr>
            </w:pPr>
            <w:r w:rsidRPr="009E40BC">
              <w:rPr>
                <w:rFonts w:eastAsia="Calibri"/>
              </w:rPr>
              <w:t>Communicating – Affective, Social</w:t>
            </w:r>
          </w:p>
          <w:p w:rsidR="00C01769" w:rsidRPr="009E40BC" w:rsidRDefault="00C01769" w:rsidP="00C01769">
            <w:pPr>
              <w:rPr>
                <w:rFonts w:eastAsia="Calibri"/>
              </w:rPr>
            </w:pPr>
            <w:r w:rsidRPr="009E40BC">
              <w:rPr>
                <w:rFonts w:eastAsia="Calibri"/>
              </w:rPr>
              <w:t xml:space="preserve">Sharing – Affective, Social </w:t>
            </w:r>
          </w:p>
          <w:p w:rsidR="00C01769" w:rsidRPr="009E40BC" w:rsidRDefault="00C01769" w:rsidP="00C01769">
            <w:pPr>
              <w:rPr>
                <w:rFonts w:eastAsia="Calibri"/>
              </w:rPr>
            </w:pPr>
            <w:r w:rsidRPr="009E40BC">
              <w:rPr>
                <w:rFonts w:eastAsia="Calibri"/>
              </w:rPr>
              <w:t>Confiding – Affective</w:t>
            </w:r>
          </w:p>
          <w:p w:rsidR="00C01769" w:rsidRPr="009E40BC" w:rsidRDefault="00C01769" w:rsidP="00C01769"/>
        </w:tc>
        <w:tc>
          <w:tcPr>
            <w:tcW w:w="4777" w:type="dxa"/>
            <w:shd w:val="clear" w:color="auto" w:fill="auto"/>
          </w:tcPr>
          <w:p w:rsidR="00C01769" w:rsidRPr="009E40BC" w:rsidRDefault="00C01769" w:rsidP="00C01769">
            <w:pPr>
              <w:rPr>
                <w:rFonts w:eastAsia="Calibri"/>
              </w:rPr>
            </w:pPr>
            <w:r w:rsidRPr="009E40BC">
              <w:rPr>
                <w:rFonts w:eastAsia="Calibri"/>
              </w:rPr>
              <w:t>Insulating – Affective, Social</w:t>
            </w:r>
          </w:p>
          <w:p w:rsidR="00C01769" w:rsidRPr="009E40BC" w:rsidRDefault="00C01769" w:rsidP="00C01769">
            <w:pPr>
              <w:rPr>
                <w:rFonts w:eastAsia="Calibri"/>
              </w:rPr>
            </w:pPr>
            <w:r w:rsidRPr="009E40BC">
              <w:rPr>
                <w:rFonts w:eastAsia="Calibri"/>
              </w:rPr>
              <w:t>Territoriality – Affective, Social</w:t>
            </w:r>
          </w:p>
          <w:p w:rsidR="00C01769" w:rsidRPr="009E40BC" w:rsidRDefault="00C01769" w:rsidP="00C01769">
            <w:pPr>
              <w:rPr>
                <w:rFonts w:eastAsia="Calibri"/>
              </w:rPr>
            </w:pPr>
            <w:r w:rsidRPr="009E40BC">
              <w:rPr>
                <w:rFonts w:eastAsia="Calibri"/>
              </w:rPr>
              <w:t>Non-conforming – Affective, Social, Functional</w:t>
            </w:r>
          </w:p>
          <w:p w:rsidR="00C01769" w:rsidRPr="009E40BC" w:rsidRDefault="00C01769" w:rsidP="00C01769">
            <w:pPr>
              <w:rPr>
                <w:rFonts w:eastAsia="Calibri"/>
              </w:rPr>
            </w:pPr>
            <w:r w:rsidRPr="009E40BC">
              <w:rPr>
                <w:rFonts w:eastAsia="Calibri"/>
              </w:rPr>
              <w:t>Collaborating – Affective, Social, Functional</w:t>
            </w:r>
          </w:p>
        </w:tc>
      </w:tr>
      <w:tr w:rsidR="00C01769" w:rsidRPr="009E40BC">
        <w:trPr>
          <w:cantSplit/>
          <w:trHeight w:val="1134"/>
        </w:trPr>
        <w:tc>
          <w:tcPr>
            <w:tcW w:w="709" w:type="dxa"/>
            <w:tcBorders>
              <w:top w:val="nil"/>
              <w:left w:val="single" w:sz="4" w:space="0" w:color="auto"/>
              <w:bottom w:val="single" w:sz="4" w:space="0" w:color="auto"/>
              <w:right w:val="single" w:sz="4" w:space="0" w:color="auto"/>
            </w:tcBorders>
            <w:shd w:val="clear" w:color="auto" w:fill="auto"/>
            <w:textDirection w:val="btLr"/>
          </w:tcPr>
          <w:p w:rsidR="00C01769" w:rsidRPr="009E40BC" w:rsidRDefault="00C01769" w:rsidP="00C01769">
            <w:pPr>
              <w:spacing w:before="240"/>
              <w:ind w:left="113" w:right="113"/>
              <w:jc w:val="center"/>
              <w:rPr>
                <w:rFonts w:eastAsia="Calibri"/>
                <w:b/>
              </w:rPr>
            </w:pPr>
            <w:r w:rsidRPr="009E40BC">
              <w:rPr>
                <w:rFonts w:eastAsia="Calibri"/>
                <w:b/>
              </w:rPr>
              <w:t>Public</w:t>
            </w:r>
          </w:p>
        </w:tc>
        <w:tc>
          <w:tcPr>
            <w:tcW w:w="4359" w:type="dxa"/>
            <w:tcBorders>
              <w:left w:val="single" w:sz="4" w:space="0" w:color="auto"/>
            </w:tcBorders>
            <w:shd w:val="clear" w:color="auto" w:fill="auto"/>
          </w:tcPr>
          <w:p w:rsidR="00C01769" w:rsidRPr="009E40BC" w:rsidRDefault="00C01769" w:rsidP="00C01769">
            <w:pPr>
              <w:rPr>
                <w:rFonts w:eastAsia="Calibri"/>
              </w:rPr>
            </w:pPr>
            <w:r w:rsidRPr="009E40BC">
              <w:rPr>
                <w:rFonts w:eastAsia="Calibri"/>
              </w:rPr>
              <w:t xml:space="preserve">Conforming – Social, Network </w:t>
            </w:r>
          </w:p>
          <w:p w:rsidR="00C01769" w:rsidRPr="009E40BC" w:rsidRDefault="00C01769" w:rsidP="00C01769">
            <w:pPr>
              <w:rPr>
                <w:rFonts w:eastAsia="Calibri"/>
              </w:rPr>
            </w:pPr>
            <w:r w:rsidRPr="009E40BC">
              <w:rPr>
                <w:rFonts w:eastAsia="Calibri"/>
              </w:rPr>
              <w:t>Acknowledging – Network</w:t>
            </w:r>
          </w:p>
          <w:p w:rsidR="00C01769" w:rsidRPr="009E40BC" w:rsidRDefault="00C01769" w:rsidP="00C01769">
            <w:pPr>
              <w:rPr>
                <w:rFonts w:eastAsia="Calibri"/>
              </w:rPr>
            </w:pPr>
            <w:r w:rsidRPr="009E40BC">
              <w:rPr>
                <w:rFonts w:eastAsia="Calibri"/>
              </w:rPr>
              <w:t>Conversing – Network</w:t>
            </w:r>
          </w:p>
          <w:p w:rsidR="00C01769" w:rsidRPr="009E40BC" w:rsidRDefault="00C01769" w:rsidP="00C01769">
            <w:pPr>
              <w:rPr>
                <w:rFonts w:eastAsia="Calibri"/>
              </w:rPr>
            </w:pPr>
            <w:r w:rsidRPr="009E40BC">
              <w:rPr>
                <w:rFonts w:eastAsia="Calibri"/>
              </w:rPr>
              <w:t>Relating – Affective, Network</w:t>
            </w:r>
          </w:p>
          <w:p w:rsidR="00C01769" w:rsidRPr="009E40BC" w:rsidRDefault="00C01769" w:rsidP="00C01769">
            <w:pPr>
              <w:rPr>
                <w:rFonts w:eastAsia="Calibri"/>
              </w:rPr>
            </w:pPr>
            <w:r w:rsidRPr="009E40BC">
              <w:rPr>
                <w:rFonts w:eastAsia="Calibri"/>
              </w:rPr>
              <w:t>Initiating – Affective, Network</w:t>
            </w:r>
          </w:p>
          <w:p w:rsidR="00C01769" w:rsidRPr="009E40BC" w:rsidRDefault="00C01769" w:rsidP="00C01769">
            <w:pPr>
              <w:rPr>
                <w:rFonts w:eastAsia="Calibri"/>
              </w:rPr>
            </w:pPr>
            <w:r w:rsidRPr="009E40BC">
              <w:rPr>
                <w:rFonts w:eastAsia="Calibri"/>
              </w:rPr>
              <w:t>Fun-making – Affective, Network</w:t>
            </w:r>
          </w:p>
          <w:p w:rsidR="00C01769" w:rsidRPr="009E40BC" w:rsidRDefault="00C01769" w:rsidP="00C01769">
            <w:r w:rsidRPr="009E40BC">
              <w:rPr>
                <w:rFonts w:eastAsia="Calibri"/>
              </w:rPr>
              <w:t>Rekindling - Network</w:t>
            </w:r>
          </w:p>
        </w:tc>
        <w:tc>
          <w:tcPr>
            <w:tcW w:w="4777" w:type="dxa"/>
            <w:shd w:val="clear" w:color="auto" w:fill="auto"/>
          </w:tcPr>
          <w:p w:rsidR="00C01769" w:rsidRPr="009E40BC" w:rsidRDefault="00C01769" w:rsidP="00C01769">
            <w:pPr>
              <w:rPr>
                <w:rFonts w:eastAsia="Calibri"/>
              </w:rPr>
            </w:pPr>
            <w:r w:rsidRPr="009E40BC">
              <w:rPr>
                <w:rFonts w:eastAsia="Calibri"/>
              </w:rPr>
              <w:t>Advising – Functional, Network</w:t>
            </w:r>
          </w:p>
          <w:p w:rsidR="00C01769" w:rsidRPr="009E40BC" w:rsidRDefault="00C01769" w:rsidP="00C01769">
            <w:pPr>
              <w:rPr>
                <w:rFonts w:eastAsia="Calibri"/>
              </w:rPr>
            </w:pPr>
            <w:r w:rsidRPr="009E40BC">
              <w:rPr>
                <w:rFonts w:eastAsia="Calibri"/>
              </w:rPr>
              <w:t>Helping – Affective, Functional, Network</w:t>
            </w:r>
          </w:p>
          <w:p w:rsidR="00C01769" w:rsidRPr="009E40BC" w:rsidRDefault="00C01769" w:rsidP="00C01769">
            <w:pPr>
              <w:rPr>
                <w:rFonts w:eastAsia="Calibri"/>
              </w:rPr>
            </w:pPr>
            <w:r w:rsidRPr="009E40BC">
              <w:rPr>
                <w:rFonts w:eastAsia="Calibri"/>
              </w:rPr>
              <w:t>Trading – Functional, Network</w:t>
            </w:r>
          </w:p>
          <w:p w:rsidR="00C01769" w:rsidRPr="009E40BC" w:rsidRDefault="00C01769" w:rsidP="00C01769"/>
        </w:tc>
      </w:tr>
    </w:tbl>
    <w:p w:rsidR="00C01769" w:rsidRPr="009E40BC" w:rsidRDefault="00C01769" w:rsidP="00C01769">
      <w:pPr>
        <w:pStyle w:val="41Normal"/>
        <w:ind w:firstLine="0"/>
        <w:jc w:val="left"/>
        <w:rPr>
          <w:b/>
          <w:i/>
        </w:rPr>
      </w:pPr>
      <w:r w:rsidRPr="009E40BC">
        <w:rPr>
          <w:b/>
        </w:rPr>
        <w:t>Figure 1: C2C co-creation value outcomes</w:t>
      </w:r>
    </w:p>
    <w:p w:rsidR="00C01769" w:rsidRPr="009E40BC" w:rsidRDefault="00C01769" w:rsidP="00C01769">
      <w:pPr>
        <w:pStyle w:val="41Normal"/>
        <w:ind w:firstLine="0"/>
        <w:jc w:val="left"/>
      </w:pPr>
      <w:r w:rsidRPr="009E40BC">
        <w:rPr>
          <w:i/>
        </w:rPr>
        <w:t>Autotelic C2C co-creation on a private level</w:t>
      </w:r>
      <w:r w:rsidRPr="009E40BC">
        <w:t xml:space="preserve"> tended to lead to Affective and Social value outcomes. Affective value relates to personal satisfaction, personal growth and a sense of joy and pleasure, such as was seen in the ways in which tourists engaged in and talked about interacting mainly with known others (i.e. other family or friendship group members) but also </w:t>
      </w:r>
      <w:r w:rsidRPr="009E40BC">
        <w:lastRenderedPageBreak/>
        <w:t xml:space="preserve">with temporarily known strangers. Confiding, for example, benefitted tourists in terms of providing a form of emotional support, which has been previously described in the case of conversations among patrons in hospitality establishments </w:t>
      </w:r>
      <w:r w:rsidRPr="009E40BC">
        <w:rPr>
          <w:noProof/>
        </w:rPr>
        <w:t>(Rosenbaum, 2006)</w:t>
      </w:r>
      <w:r w:rsidRPr="009E40BC">
        <w:t xml:space="preserve">. Social value outcomes in the private domain tended to be formulated in terms of what Holbrook </w:t>
      </w:r>
      <w:r w:rsidRPr="009E40BC">
        <w:rPr>
          <w:noProof/>
        </w:rPr>
        <w:t>(1999)</w:t>
      </w:r>
      <w:r w:rsidRPr="009E40BC">
        <w:t xml:space="preserve"> calls self-oriented value dimension, in that the benefits appeared to emphasise oneself, or in this case, those in the tourists’ immediate ‘social bubble’ </w:t>
      </w:r>
      <w:r w:rsidRPr="009E40BC">
        <w:rPr>
          <w:noProof/>
        </w:rPr>
        <w:t>(Rihova et al., 2013)</w:t>
      </w:r>
      <w:r w:rsidRPr="009E40BC">
        <w:t xml:space="preserve">. For instance, families and friends visibly bonded through communicating and sharing practices; something that has been evidenced in other tourism studies that note that through bonding value, the tourism landscape becomes embedded with rich personal meanings that may help to build family histories </w:t>
      </w:r>
      <w:r w:rsidRPr="009E40BC">
        <w:rPr>
          <w:noProof/>
        </w:rPr>
        <w:t>(Kyle &amp; Chick, 2002)</w:t>
      </w:r>
      <w:r w:rsidRPr="009E40BC">
        <w:t xml:space="preserve">. </w:t>
      </w:r>
    </w:p>
    <w:p w:rsidR="00C01769" w:rsidRPr="009E40BC" w:rsidRDefault="00C01769" w:rsidP="00C01769">
      <w:pPr>
        <w:pStyle w:val="41Normal"/>
        <w:ind w:firstLine="0"/>
        <w:jc w:val="left"/>
      </w:pPr>
      <w:r w:rsidRPr="009E40BC">
        <w:rPr>
          <w:i/>
        </w:rPr>
        <w:t>Autotelic C2C co-creation within the public domain</w:t>
      </w:r>
      <w:r w:rsidRPr="009E40BC">
        <w:t xml:space="preserve"> was oriented less toward the tourist-self and more toward the ‘common good’ of the emerging festival community, with predominantly Affective and Network value in evidence. Affective value outcomes could, again, be observed in the emotional reactions of joy and happiness as tourists performed fun-making practices, though affective outcomes such as a sense of personal satisfaction were also in evidence. Network value outcomes were experienced in relating and acknowledging practice; for example, greeting strangers and engaging them in conversations helped to create a sense of a social village </w:t>
      </w:r>
      <w:r w:rsidRPr="009E40BC">
        <w:rPr>
          <w:noProof/>
        </w:rPr>
        <w:t>(Oliver, 1999)</w:t>
      </w:r>
      <w:r w:rsidRPr="009E40BC">
        <w:t xml:space="preserve">, where social alliances emerge in commercial contexts and provide a sense of camaraderie. This, together with tourists and day visitors effectively playing a care-giving role, lends itself to more favourable perceptions of the tourism experience </w:t>
      </w:r>
      <w:r w:rsidRPr="009E40BC">
        <w:rPr>
          <w:noProof/>
        </w:rPr>
        <w:t>(Prebensen &amp; Foss, 2011)</w:t>
      </w:r>
      <w:r w:rsidRPr="009E40BC">
        <w:t xml:space="preserve">. Social value was seen in conforming practices, as participants displayed symbols of the tribe, thus potentially gaining status by ‘flagging up’ their membership to other members. Through initiating, the ‘in-the-know’ members of a sub-culture </w:t>
      </w:r>
      <w:r w:rsidRPr="009E40BC">
        <w:rPr>
          <w:noProof/>
        </w:rPr>
        <w:t>(Thornton, 1995)</w:t>
      </w:r>
      <w:r w:rsidRPr="009E40BC">
        <w:t xml:space="preserve"> would be able to communicate such images and social identities to potential new members, thus experiencing social value outcomes relating to increased sub-cultural capital.</w:t>
      </w:r>
    </w:p>
    <w:p w:rsidR="00C01769" w:rsidRPr="009E40BC" w:rsidRDefault="00C01769" w:rsidP="00C01769">
      <w:pPr>
        <w:pStyle w:val="41Normal"/>
        <w:ind w:firstLine="0"/>
        <w:jc w:val="left"/>
      </w:pPr>
      <w:r w:rsidRPr="009E40BC">
        <w:rPr>
          <w:i/>
        </w:rPr>
        <w:t xml:space="preserve">Instrumental C2C co-creation on a private level </w:t>
      </w:r>
      <w:r w:rsidRPr="009E40BC">
        <w:t xml:space="preserve">resulted mainly in Affective and Social value outcomes. But unlike autotelic practices in the private domain, instrumental co-creation often had a clear sense of goals and purpose, the achievement of which resulted in Functional value. Practices such as insulating, territoriality, non-conforming and collaborating often involved a resource-integrating process </w:t>
      </w:r>
      <w:r w:rsidRPr="009E40BC">
        <w:rPr>
          <w:noProof/>
        </w:rPr>
        <w:t>(Vargo &amp; Lusch, 2008)</w:t>
      </w:r>
      <w:r w:rsidRPr="009E40BC">
        <w:t xml:space="preserve"> through which group members pool their resources (i.e., mental capabilities and skills, such as organisational skills or skills linked with specific family or gender roles) to achieve some outcome (e.g. to pitch a tent, to secure the </w:t>
      </w:r>
      <w:r w:rsidRPr="009E40BC">
        <w:lastRenderedPageBreak/>
        <w:t xml:space="preserve">best spot at the campsite). While the formation of cliques and other territorial and non-conforming practices may isolate tourists from others in the setting, they also appeared to contribute to reinforcing social ties or a sense of social identity and status among practicing actors (Social value) and embed the tourism context with kinship meanings. Affective outcomes (sense of satisfaction) were also evident for instance in parents’ non-conforming to the generally accepted rules of engagement at festivals by pushing ahead of a queue in order to get their children into an over-subscribed arts-and-crafts workshop. </w:t>
      </w:r>
    </w:p>
    <w:p w:rsidR="00C01769" w:rsidRPr="009E40BC" w:rsidRDefault="00C01769" w:rsidP="00C01769">
      <w:pPr>
        <w:pStyle w:val="41Normal"/>
        <w:ind w:firstLine="0"/>
        <w:jc w:val="left"/>
      </w:pPr>
      <w:r w:rsidRPr="009E40BC">
        <w:t xml:space="preserve">Last, </w:t>
      </w:r>
      <w:r w:rsidRPr="009E40BC">
        <w:rPr>
          <w:i/>
        </w:rPr>
        <w:t xml:space="preserve">instrumental C2C co-creation on a public level </w:t>
      </w:r>
      <w:r w:rsidRPr="009E40BC">
        <w:t xml:space="preserve">led to value outcomes similar to those seen in the case of autotelic practices in the public domain, in that they helped to reinforce a social atmosphere of friendliness that could be transferable to a variety of other tourism contexts, such as hotel stays, camping or various leisure outings. Though as was the case with instrumental co-creation in the private domain, here Functional value outcomes in the form of information/ skills or tangible resources attained from others were observed more often. In performing advising and helping practices, tourists-strangers can be seen to supplement the role of the tourism service organisation through information provision and resource sharing. In addition to Functional value outcomes, trading practices contributed to Network value via reinforcing a sense of social identity among the members of a tribal or subcultural community. As Mackellar </w:t>
      </w:r>
      <w:r w:rsidRPr="009E40BC">
        <w:rPr>
          <w:noProof/>
        </w:rPr>
        <w:t>(2009)</w:t>
      </w:r>
      <w:r w:rsidRPr="009E40BC">
        <w:t xml:space="preserve"> suggests, the meetings of serious participants become places to parade and celebrate a valued social identity, though learning and exchanging/ trading sub-cultural symbols with each other. </w:t>
      </w:r>
    </w:p>
    <w:p w:rsidR="00C01769" w:rsidRPr="009E40BC" w:rsidRDefault="00C01769" w:rsidP="00C01769">
      <w:pPr>
        <w:pStyle w:val="41Normal"/>
        <w:ind w:firstLine="0"/>
        <w:jc w:val="left"/>
      </w:pPr>
    </w:p>
    <w:p w:rsidR="00C01769" w:rsidRPr="009E40BC" w:rsidRDefault="00C01769" w:rsidP="00C01769">
      <w:pPr>
        <w:pStyle w:val="41Normal"/>
        <w:ind w:firstLine="0"/>
        <w:jc w:val="left"/>
        <w:rPr>
          <w:caps/>
        </w:rPr>
      </w:pPr>
      <w:r w:rsidRPr="009E40BC">
        <w:rPr>
          <w:caps/>
        </w:rPr>
        <w:t>5. CONCLUSION</w:t>
      </w:r>
    </w:p>
    <w:p w:rsidR="00C01769" w:rsidRPr="009E40BC" w:rsidRDefault="00C01769" w:rsidP="00C01769">
      <w:pPr>
        <w:pStyle w:val="41Normal"/>
        <w:ind w:firstLine="0"/>
        <w:jc w:val="left"/>
        <w:rPr>
          <w:i/>
        </w:rPr>
      </w:pPr>
      <w:r w:rsidRPr="009E40BC">
        <w:rPr>
          <w:i/>
        </w:rPr>
        <w:t>5.1 Theoretical implications</w:t>
      </w:r>
    </w:p>
    <w:p w:rsidR="00C01769" w:rsidRPr="009E40BC" w:rsidRDefault="00C01769" w:rsidP="00C01769">
      <w:pPr>
        <w:pStyle w:val="41Normal"/>
        <w:ind w:firstLine="0"/>
        <w:jc w:val="left"/>
      </w:pPr>
      <w:r w:rsidRPr="009E40BC">
        <w:t xml:space="preserve">S-D logic’s resource integration perspective assumes that customers possess some value-pursuing goals that marketers should aim to reveal in order to co-create value with them more effectively </w:t>
      </w:r>
      <w:r w:rsidRPr="009E40BC">
        <w:rPr>
          <w:noProof/>
        </w:rPr>
        <w:t>(Vargo &amp; Lusch, 2008)</w:t>
      </w:r>
      <w:r w:rsidRPr="009E40BC">
        <w:t xml:space="preserve">. Tourists’ value co-creation is then often presented as something that organisations should manage to ensure greater service satisfaction and brand loyalty </w:t>
      </w:r>
      <w:r w:rsidRPr="009E40BC">
        <w:rPr>
          <w:noProof/>
        </w:rPr>
        <w:t>(Grissemann &amp; Stokburger-Sauer, 2012)</w:t>
      </w:r>
      <w:r w:rsidRPr="009E40BC">
        <w:t xml:space="preserve">. Even though recent S-D logic debates increasingly acknowledge the autonomous nature of resource-integration as embedded in a systemic context affected by institutional logics and symbols, this perspective does not necessarily account for C2C value co-creation that may be invisible to the organisation and therefore outside of its scope of influence </w:t>
      </w:r>
      <w:r w:rsidRPr="009E40BC">
        <w:rPr>
          <w:noProof/>
        </w:rPr>
        <w:t>(Medberg &amp; Heinonen, 2014)</w:t>
      </w:r>
      <w:r w:rsidRPr="009E40BC">
        <w:t>. Recent customer-</w:t>
      </w:r>
      <w:r w:rsidRPr="009E40BC">
        <w:lastRenderedPageBreak/>
        <w:t xml:space="preserve">centric developments in service marketing research, and in particular the contributions of the Customer-Dominant logic, have not yet been fully incorporated in tourism literature. This paper therefore provides a novel perspective on tourists’ social practices by conceptualising these as C2C value co-creation, using the more recent C-D logic perspective. </w:t>
      </w:r>
    </w:p>
    <w:p w:rsidR="00C01769" w:rsidRPr="009E40BC" w:rsidRDefault="00C01769" w:rsidP="00C01769">
      <w:pPr>
        <w:pStyle w:val="41Normal"/>
        <w:ind w:firstLine="0"/>
        <w:jc w:val="left"/>
      </w:pPr>
      <w:r w:rsidRPr="009E40BC">
        <w:t xml:space="preserve">The prominence of social practices in tourism is echoed by a number of authors; Lamers et al. </w:t>
      </w:r>
      <w:r w:rsidRPr="009E40BC">
        <w:rPr>
          <w:noProof/>
        </w:rPr>
        <w:t>(2017)</w:t>
      </w:r>
      <w:r w:rsidRPr="009E40BC">
        <w:t xml:space="preserve"> note that practice theories can be successfully applied in tourism research as an alternative to the dominant economics-driven perspectives, particularly with regards to tourism policy. The authors caution that some tourism practices may lead to societally undesirable outcomes, but on the other hand, practice theory can aid in identifying more desirable practices that may be facilitated by policy and management. As discussed in section 4.2, specific C2C co-creation practices may increase tourists’ social value in various ways; the tourism context can become embedded with kinship meanings, bring about the emergence of collaborative commercial friendships, or represent a platform for the enactment of tribal rituals. This may be particularly important for increasing the well-being of communities or the improvement of host-guest relationships within destinations.</w:t>
      </w:r>
    </w:p>
    <w:p w:rsidR="00C01769" w:rsidRPr="009E40BC" w:rsidRDefault="00C01769" w:rsidP="00C01769">
      <w:pPr>
        <w:pStyle w:val="41Normal"/>
        <w:ind w:firstLine="0"/>
        <w:jc w:val="left"/>
      </w:pPr>
      <w:r w:rsidRPr="009E40BC">
        <w:t xml:space="preserve">Tourists’ C2C co-creation practices are not always necessarily linked directly to the tourism service offering, but the tourist landscape is likely to be embedded with one or more of the social elements that play an important role in the performance of practices. The tourism organisation is merely one element of the customer value ecosystem </w:t>
      </w:r>
      <w:r w:rsidRPr="009E40BC">
        <w:rPr>
          <w:noProof/>
        </w:rPr>
        <w:t>(Heinonen &amp; Strandvik, 2015)</w:t>
      </w:r>
      <w:r w:rsidRPr="009E40BC">
        <w:t>, and consequently, it is important to define potential situations in which tourism businesses can be more present in customers’ co-creation practices. The findings presented in section 4.1 and 4.2 serve to indicate the importance of C2C co-creation practices for tourists, and highlight a few implications for the planning of tourism spaces.</w:t>
      </w:r>
    </w:p>
    <w:p w:rsidR="00C01769" w:rsidRPr="009E40BC" w:rsidRDefault="00C01769" w:rsidP="00C01769">
      <w:pPr>
        <w:pStyle w:val="41Normal"/>
        <w:ind w:firstLine="0"/>
        <w:jc w:val="left"/>
        <w:rPr>
          <w:i/>
        </w:rPr>
      </w:pPr>
    </w:p>
    <w:p w:rsidR="00C01769" w:rsidRPr="009E40BC" w:rsidRDefault="00C01769" w:rsidP="00C01769">
      <w:pPr>
        <w:pStyle w:val="41Normal"/>
        <w:ind w:firstLine="0"/>
        <w:jc w:val="left"/>
        <w:rPr>
          <w:i/>
        </w:rPr>
      </w:pPr>
      <w:r w:rsidRPr="009E40BC">
        <w:rPr>
          <w:i/>
        </w:rPr>
        <w:t>5.2 Managerial implications</w:t>
      </w:r>
    </w:p>
    <w:p w:rsidR="00C01769" w:rsidRPr="009E40BC" w:rsidRDefault="00C01769" w:rsidP="00C01769">
      <w:pPr>
        <w:pStyle w:val="41Normal"/>
        <w:ind w:firstLine="0"/>
        <w:jc w:val="left"/>
      </w:pPr>
      <w:r w:rsidRPr="009E40BC">
        <w:t xml:space="preserve">This paper goes towards defining potential situations in which tourism businesses can be more present in customers’ life worlds by focusing on customer-to-customer (as opposed to business-to-customer) co-creation, and help facilitate the emergence of positive Affective, Social, Functional and Network value outcomes by identifying specific practices that are likely to generate such outcomes. It is therefore important to actively seek opportunities to reveal tourists’ perspectives on value by employing research methods that enable such access. Thick descriptions and first-hand participant experiences of what it is like to participate in a </w:t>
      </w:r>
      <w:r w:rsidRPr="009E40BC">
        <w:lastRenderedPageBreak/>
        <w:t xml:space="preserve">practice can be gained through ethnographic methods, such as in-depth interviews and participant observation. </w:t>
      </w:r>
    </w:p>
    <w:p w:rsidR="00C01769" w:rsidRPr="009E40BC" w:rsidRDefault="00C01769" w:rsidP="00C01769">
      <w:pPr>
        <w:pStyle w:val="41Normal"/>
        <w:ind w:firstLine="0"/>
        <w:jc w:val="left"/>
      </w:pPr>
      <w:r w:rsidRPr="009E40BC">
        <w:t xml:space="preserve">By ‘zooming-in’ on tourists’ C2C co-creation in such way, tourism organisations are able to gain practical understanding and insider knowledge and skills in relation to the rules and resources required </w:t>
      </w:r>
      <w:r w:rsidRPr="009E40BC">
        <w:rPr>
          <w:noProof/>
        </w:rPr>
        <w:t>(Lamers et al., 2017)</w:t>
      </w:r>
      <w:r w:rsidRPr="009E40BC">
        <w:t xml:space="preserve">. This is important, as practices are dynamic in that they can change or be changed by re-adjusting and reconfiguring some of the elements that underpin them </w:t>
      </w:r>
      <w:r w:rsidRPr="009E40BC">
        <w:rPr>
          <w:noProof/>
        </w:rPr>
        <w:t>(Kemnis, 2010)</w:t>
      </w:r>
      <w:r w:rsidRPr="009E40BC">
        <w:t xml:space="preserve">. This dynamism represents interesting opportunities for tourism management. Holttinen </w:t>
      </w:r>
      <w:r w:rsidRPr="009E40BC">
        <w:rPr>
          <w:noProof/>
        </w:rPr>
        <w:t>(2010)</w:t>
      </w:r>
      <w:r w:rsidRPr="009E40BC">
        <w:t xml:space="preserve"> suggests that value improvement opportunities may be identified by understanding the meaning structures and resources used in practices. By changing or improving some of the practice elements through positive interventions, it may therefore be possible to make practices more valuable </w:t>
      </w:r>
      <w:r w:rsidRPr="009E40BC">
        <w:rPr>
          <w:noProof/>
        </w:rPr>
        <w:t>(Echeverri &amp; Skålén, 2011; Korkman, 2006)</w:t>
      </w:r>
      <w:r w:rsidRPr="009E40BC">
        <w:t xml:space="preserve">. </w:t>
      </w:r>
    </w:p>
    <w:p w:rsidR="00C01769" w:rsidRPr="009E40BC" w:rsidRDefault="00C01769" w:rsidP="00C01769">
      <w:pPr>
        <w:pStyle w:val="41Normal"/>
        <w:ind w:firstLine="0"/>
        <w:jc w:val="left"/>
      </w:pPr>
      <w:r w:rsidRPr="009E40BC">
        <w:t xml:space="preserve">Obviously tourism service providers need to facilitate access to resources. For instance, by encouraging the display of symbolic objects and artefacts (e.g. particular types of clothing and memorabilia displays) in the tourism setting, organisations may be able to facilitate the emergence of Network value and other positive Affective and Social outcomes, such as perceived higher status and strengthened social identity. Tourism providers may also encourage an explicit rule structure that allows for connections to be made more easily in an otherwise privately-oriented tourism setting. Technological platforms and social media can prove useful, as seen for example in Melia Hotels’ use of Twitter to help ‘break the ice’ among strangers visiting the same hotel resort. Online contact can facilitate immediate C2C co-creation and encourage the emergence of a social village that is more conducive to Functional and Network value outcomes. In a similar vein, UK-based festivals facilitate embracing practices and the sense of we-ness among festival goers by organising carnival days or training staff and volunteers to introduce themselves and start friendly conversations with strangers and thus nudge attendees toward more open, out-group-facing practices.  </w:t>
      </w:r>
    </w:p>
    <w:p w:rsidR="00C01769" w:rsidRPr="009E40BC" w:rsidRDefault="00C01769" w:rsidP="00C01769">
      <w:pPr>
        <w:pStyle w:val="41Normal"/>
        <w:ind w:firstLine="0"/>
        <w:jc w:val="left"/>
        <w:rPr>
          <w:sz w:val="23"/>
          <w:szCs w:val="23"/>
        </w:rPr>
      </w:pPr>
    </w:p>
    <w:p w:rsidR="00C01769" w:rsidRPr="009E40BC" w:rsidRDefault="00C01769" w:rsidP="00C01769">
      <w:pPr>
        <w:pStyle w:val="41Normal"/>
        <w:ind w:firstLine="0"/>
        <w:jc w:val="left"/>
        <w:rPr>
          <w:i/>
        </w:rPr>
      </w:pPr>
      <w:r w:rsidRPr="009E40BC">
        <w:rPr>
          <w:i/>
        </w:rPr>
        <w:t>5.3 Future research</w:t>
      </w:r>
    </w:p>
    <w:p w:rsidR="00C01769" w:rsidRPr="009E40BC" w:rsidRDefault="00C01769" w:rsidP="00C01769">
      <w:pPr>
        <w:pStyle w:val="41Normal"/>
        <w:ind w:firstLine="0"/>
        <w:jc w:val="left"/>
      </w:pPr>
      <w:r w:rsidRPr="009E40BC">
        <w:t xml:space="preserve">This paper set out to frame empirical explorations of C2C value co-creation as captured in the somewhat limited context of UK-based, multi-day, family-friendly festivals. While there are certainly similarities with other tourism, leisure and hospitality settings in the ways in which groups of friends, families or strangers interact with each other in social practices, it is </w:t>
      </w:r>
      <w:r w:rsidRPr="009E40BC">
        <w:lastRenderedPageBreak/>
        <w:t xml:space="preserve">recognised that this methodological homogeneity has limited our ability to move beyond the current conceptualisation of the C2C co-creation construct. Nevertheless, we argue that the pragmatist approach utilised in this study is aligned well with tourism management’s focus on practical solutions and understandings, while acknowledging the social reality that is based on tourists’ socially constructed practices and beliefs </w:t>
      </w:r>
      <w:r w:rsidRPr="009E40BC">
        <w:rPr>
          <w:noProof/>
        </w:rPr>
        <w:t>(Pansiri, 2005, p. 194)</w:t>
      </w:r>
      <w:r w:rsidRPr="009E40BC">
        <w:t xml:space="preserve">. In this sense, C2C co-creation research should not be weighed down by positivistic striving for an absolute truth or pre-determined models of behaviour, nor should it see reality as existing purely in the mind. Instead, practical applications and solutions to particular research problems should be favoured. </w:t>
      </w:r>
    </w:p>
    <w:p w:rsidR="00C01769" w:rsidRPr="009E40BC" w:rsidRDefault="00C01769" w:rsidP="00C01769">
      <w:pPr>
        <w:pStyle w:val="41Normal"/>
        <w:ind w:firstLine="0"/>
        <w:jc w:val="left"/>
      </w:pPr>
      <w:r w:rsidRPr="009E40BC">
        <w:t xml:space="preserve">In our case, the methodology used to study practices has been a qualitative one, with triangulation of a variety of qualitative data deemed to produce the best results. A more pluralistic approach to the research design and a focus on different tourism contexts may be utilised to provide holistic perspectives, richer insights and perhaps go towards more concrete implications for specific tourism contexts. We establish four social value outcome categories that stem from 18 different types of C2C co-creation practices. The framework could be used as a theoretical basis for empirical research in a number of similar C2C co-creation-rich tourism settings, such as hotel and leisure resorts, campsites, wildlife and adventure holidays, cultural, religious and ethnic festivals, cruise experiences and more structured cultural holidays in urban contexts. Further insights should also be provided by exploring in depth the impact on social value outcomes of different provider-facilitated resources and tourist-specific teleological structures (goals, motivations and other personal characteristics) that guide the performance of practices. Such research endeavours would contribute to the increasingly important focus on tourists as value co-creators. </w:t>
      </w:r>
      <w:r w:rsidRPr="009E40BC">
        <w:br w:type="page"/>
      </w:r>
    </w:p>
    <w:p w:rsidR="00C01769" w:rsidRPr="009E40BC" w:rsidRDefault="00C01769" w:rsidP="00C01769">
      <w:pPr>
        <w:spacing w:after="200" w:line="276" w:lineRule="auto"/>
        <w:jc w:val="center"/>
      </w:pPr>
      <w:r w:rsidRPr="009E40BC">
        <w:lastRenderedPageBreak/>
        <w:t>REFERENCES</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Adler, P. S., &amp; Kwon, S.-W. (2002). Social capital: prospects for a new concept. </w:t>
      </w:r>
      <w:r w:rsidRPr="009E40BC">
        <w:rPr>
          <w:i/>
          <w:iCs/>
          <w:noProof/>
        </w:rPr>
        <w:t>Academy of Management Review</w:t>
      </w:r>
      <w:r w:rsidRPr="009E40BC">
        <w:rPr>
          <w:noProof/>
        </w:rPr>
        <w:t xml:space="preserve">, </w:t>
      </w:r>
      <w:r w:rsidRPr="009E40BC">
        <w:rPr>
          <w:i/>
          <w:iCs/>
          <w:noProof/>
        </w:rPr>
        <w:t>27</w:t>
      </w:r>
      <w:r w:rsidRPr="009E40BC">
        <w:rPr>
          <w:noProof/>
        </w:rPr>
        <w:t>(1), 17–40. http</w:t>
      </w:r>
      <w:r>
        <w:rPr>
          <w:noProof/>
        </w:rPr>
        <w:t>s</w:t>
      </w:r>
      <w:r w:rsidRPr="009E40BC">
        <w:rPr>
          <w:noProof/>
        </w:rPr>
        <w:t>://doi.org/10.5465/amr.2002.5922314</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Altinay, L., Sigala, M., &amp; Waligo, V. (2016). Social value creation through tourism enterprise. </w:t>
      </w:r>
      <w:r w:rsidRPr="009E40BC">
        <w:rPr>
          <w:i/>
          <w:iCs/>
          <w:noProof/>
        </w:rPr>
        <w:t>Tourism Management</w:t>
      </w:r>
      <w:r w:rsidRPr="009E40BC">
        <w:rPr>
          <w:noProof/>
        </w:rPr>
        <w:t xml:space="preserve">, </w:t>
      </w:r>
      <w:r w:rsidRPr="009E40BC">
        <w:rPr>
          <w:i/>
          <w:iCs/>
          <w:noProof/>
        </w:rPr>
        <w:t>54</w:t>
      </w:r>
      <w:r w:rsidRPr="009E40BC">
        <w:rPr>
          <w:noProof/>
        </w:rPr>
        <w:t>, 401–417.</w:t>
      </w:r>
      <w:r>
        <w:rPr>
          <w:noProof/>
        </w:rPr>
        <w:t xml:space="preserve"> </w:t>
      </w:r>
      <w:r w:rsidRPr="00737241">
        <w:rPr>
          <w:noProof/>
        </w:rPr>
        <w:t>http</w:t>
      </w:r>
      <w:r>
        <w:rPr>
          <w:noProof/>
        </w:rPr>
        <w:t>s</w:t>
      </w:r>
      <w:r w:rsidRPr="00737241">
        <w:rPr>
          <w:noProof/>
        </w:rPr>
        <w:t>://doi.org/10.1016/j.tourman.2015.12.011</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Anker, T. B., Sparks, L., Moutinho, L., &amp; Grönroos, C. (2015). Consumer dominant value creation. </w:t>
      </w:r>
      <w:r w:rsidRPr="009E40BC">
        <w:rPr>
          <w:i/>
          <w:iCs/>
          <w:noProof/>
        </w:rPr>
        <w:t>European Journal of Marketing</w:t>
      </w:r>
      <w:r w:rsidRPr="009E40BC">
        <w:rPr>
          <w:noProof/>
        </w:rPr>
        <w:t xml:space="preserve">, </w:t>
      </w:r>
      <w:r w:rsidRPr="009E40BC">
        <w:rPr>
          <w:i/>
          <w:iCs/>
          <w:noProof/>
        </w:rPr>
        <w:t>49</w:t>
      </w:r>
      <w:r w:rsidRPr="009E40BC">
        <w:rPr>
          <w:noProof/>
        </w:rPr>
        <w:t>(3/4), 532–560. http</w:t>
      </w:r>
      <w:r>
        <w:rPr>
          <w:noProof/>
        </w:rPr>
        <w:t>s</w:t>
      </w:r>
      <w:r w:rsidRPr="009E40BC">
        <w:rPr>
          <w:noProof/>
        </w:rPr>
        <w:t>://dx.doi.org/10.1108/EJM-09-2013-0518</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Arnould, E. J., &amp; Price, L. L. (1993). River magic: extraordinary experience and the extended service encounter. </w:t>
      </w:r>
      <w:r w:rsidRPr="009E40BC">
        <w:rPr>
          <w:i/>
          <w:iCs/>
          <w:noProof/>
        </w:rPr>
        <w:t>The Journal of Consumer Research</w:t>
      </w:r>
      <w:r w:rsidRPr="009E40BC">
        <w:rPr>
          <w:noProof/>
        </w:rPr>
        <w:t xml:space="preserve">, </w:t>
      </w:r>
      <w:r w:rsidRPr="009E40BC">
        <w:rPr>
          <w:i/>
          <w:iCs/>
          <w:noProof/>
        </w:rPr>
        <w:t>20</w:t>
      </w:r>
      <w:r w:rsidRPr="009E40BC">
        <w:rPr>
          <w:noProof/>
        </w:rPr>
        <w:t xml:space="preserve">(1), 24–45. </w:t>
      </w:r>
      <w:r w:rsidRPr="00524DFC">
        <w:rPr>
          <w:noProof/>
        </w:rPr>
        <w:t>https://doi.org/10.1086/209331</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Bakhtin, M. M. (1968). </w:t>
      </w:r>
      <w:r w:rsidRPr="009E40BC">
        <w:rPr>
          <w:i/>
          <w:iCs/>
          <w:noProof/>
        </w:rPr>
        <w:t>Rabelais and his world (translated by Helene Iswolsky)</w:t>
      </w:r>
      <w:r w:rsidRPr="009E40BC">
        <w:rPr>
          <w:noProof/>
        </w:rPr>
        <w:t>. Bloomington, IN: Indiana University Press.</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Baron, S., &amp; Harris, K. (2008). Consumers as resource integrators. </w:t>
      </w:r>
      <w:r w:rsidRPr="009E40BC">
        <w:rPr>
          <w:i/>
          <w:iCs/>
          <w:noProof/>
        </w:rPr>
        <w:t>Journal of Marketing Management</w:t>
      </w:r>
      <w:r w:rsidRPr="009E40BC">
        <w:rPr>
          <w:noProof/>
        </w:rPr>
        <w:t xml:space="preserve">, </w:t>
      </w:r>
      <w:r w:rsidRPr="009E40BC">
        <w:rPr>
          <w:i/>
          <w:iCs/>
          <w:noProof/>
        </w:rPr>
        <w:t>24</w:t>
      </w:r>
      <w:r w:rsidRPr="009E40BC">
        <w:rPr>
          <w:noProof/>
        </w:rPr>
        <w:t xml:space="preserve">(1), 113–130. </w:t>
      </w:r>
      <w:r w:rsidRPr="00737241">
        <w:rPr>
          <w:noProof/>
        </w:rPr>
        <w:t>https://doi.org/10.1362/026725708X273948</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Bazeley, P. (2007). </w:t>
      </w:r>
      <w:r w:rsidRPr="009E40BC">
        <w:rPr>
          <w:i/>
          <w:iCs/>
          <w:noProof/>
        </w:rPr>
        <w:t>Qualitative data analysis with NVivo</w:t>
      </w:r>
      <w:r w:rsidRPr="009E40BC">
        <w:rPr>
          <w:noProof/>
        </w:rPr>
        <w:t>. London: SAGE Publications.</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Begg, R. (2011). Culturing commitment: serious leisure and the folk festival experience. In C. Gibson &amp; J. Connell (Eds.), </w:t>
      </w:r>
      <w:r w:rsidRPr="009E40BC">
        <w:rPr>
          <w:i/>
          <w:iCs/>
          <w:noProof/>
        </w:rPr>
        <w:t>Festival places: revitalising rural Australia</w:t>
      </w:r>
      <w:r w:rsidRPr="009E40BC">
        <w:rPr>
          <w:noProof/>
        </w:rPr>
        <w:t xml:space="preserve"> (pp. 248–264). Bristol: Channel View Publications.</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Belk, R. W. (2010). Sharing. </w:t>
      </w:r>
      <w:r w:rsidRPr="009E40BC">
        <w:rPr>
          <w:i/>
          <w:iCs/>
          <w:noProof/>
        </w:rPr>
        <w:t>Journal of Consumer Research</w:t>
      </w:r>
      <w:r w:rsidRPr="009E40BC">
        <w:rPr>
          <w:noProof/>
        </w:rPr>
        <w:t xml:space="preserve">, </w:t>
      </w:r>
      <w:r w:rsidRPr="009E40BC">
        <w:rPr>
          <w:i/>
          <w:iCs/>
          <w:noProof/>
        </w:rPr>
        <w:t>36</w:t>
      </w:r>
      <w:r w:rsidRPr="009E40BC">
        <w:rPr>
          <w:noProof/>
        </w:rPr>
        <w:t xml:space="preserve">(5), 715–734. </w:t>
      </w:r>
      <w:r w:rsidRPr="00524DFC">
        <w:rPr>
          <w:noProof/>
        </w:rPr>
        <w:t>https://doi.org/10.1086/612649</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Bourdieu, P. (1977). </w:t>
      </w:r>
      <w:r w:rsidRPr="009E40BC">
        <w:rPr>
          <w:i/>
          <w:iCs/>
          <w:noProof/>
        </w:rPr>
        <w:t>Outline of a Theory of Practice</w:t>
      </w:r>
      <w:r w:rsidRPr="009E40BC">
        <w:rPr>
          <w:noProof/>
        </w:rPr>
        <w:t>. Cambridge: Cambridge University Press.</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Buonincontri, P., Morvillo, A., Okumus, F., &amp; Van Niekerk, M. (2017). Managing the experience co-creation process in tourism destinations: Empirical findings from Naples. </w:t>
      </w:r>
      <w:r w:rsidRPr="009E40BC">
        <w:rPr>
          <w:i/>
          <w:iCs/>
          <w:noProof/>
        </w:rPr>
        <w:t>Tourism Management</w:t>
      </w:r>
      <w:r w:rsidRPr="009E40BC">
        <w:rPr>
          <w:noProof/>
        </w:rPr>
        <w:t xml:space="preserve">, </w:t>
      </w:r>
      <w:r w:rsidRPr="009E40BC">
        <w:rPr>
          <w:i/>
          <w:iCs/>
          <w:noProof/>
        </w:rPr>
        <w:t>62</w:t>
      </w:r>
      <w:r w:rsidRPr="009E40BC">
        <w:rPr>
          <w:noProof/>
        </w:rPr>
        <w:t>, 264–277.</w:t>
      </w:r>
      <w:r>
        <w:rPr>
          <w:noProof/>
        </w:rPr>
        <w:t xml:space="preserve"> </w:t>
      </w:r>
      <w:r w:rsidRPr="00766702">
        <w:rPr>
          <w:noProof/>
        </w:rPr>
        <w:t>https://doi.org/10.1016/j.tourman.2017.04.014</w:t>
      </w:r>
    </w:p>
    <w:p w:rsidR="00C01769" w:rsidRDefault="00C01769" w:rsidP="00C01769">
      <w:pPr>
        <w:widowControl w:val="0"/>
        <w:autoSpaceDE w:val="0"/>
        <w:autoSpaceDN w:val="0"/>
        <w:adjustRightInd w:val="0"/>
        <w:spacing w:before="100" w:after="100"/>
        <w:ind w:left="480" w:hanging="480"/>
        <w:rPr>
          <w:noProof/>
        </w:rPr>
      </w:pPr>
      <w:r w:rsidRPr="009E40BC">
        <w:rPr>
          <w:noProof/>
        </w:rPr>
        <w:t xml:space="preserve">Cabiddu, F., Lui, T.-W., &amp; Piccoli, G. (2013). Managing value co-creation in the tourism industry. </w:t>
      </w:r>
      <w:r w:rsidRPr="009E40BC">
        <w:rPr>
          <w:i/>
          <w:iCs/>
          <w:noProof/>
        </w:rPr>
        <w:t>Annals of Tourism Research</w:t>
      </w:r>
      <w:r w:rsidRPr="009E40BC">
        <w:rPr>
          <w:noProof/>
        </w:rPr>
        <w:t xml:space="preserve">, </w:t>
      </w:r>
      <w:r w:rsidRPr="009E40BC">
        <w:rPr>
          <w:i/>
          <w:iCs/>
          <w:noProof/>
        </w:rPr>
        <w:t>42</w:t>
      </w:r>
      <w:r w:rsidRPr="009E40BC">
        <w:rPr>
          <w:noProof/>
        </w:rPr>
        <w:t xml:space="preserve">, 86–107. </w:t>
      </w:r>
      <w:r w:rsidRPr="00CB4473">
        <w:rPr>
          <w:noProof/>
        </w:rPr>
        <w:t>https://doi.org/10.1016/j.annals.2013.01.001</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Cassop Thompson, M. (2012). </w:t>
      </w:r>
      <w:r w:rsidRPr="009E40BC">
        <w:rPr>
          <w:i/>
          <w:iCs/>
          <w:noProof/>
        </w:rPr>
        <w:t>Customers value seeking practices in public sector health and fitness clubs</w:t>
      </w:r>
      <w:r w:rsidRPr="009E40BC">
        <w:rPr>
          <w:noProof/>
        </w:rPr>
        <w:t>. University of Sunderland.</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Cheng, M. (2016). Sharing economy: A review and agenda for future research. </w:t>
      </w:r>
      <w:r w:rsidRPr="009E40BC">
        <w:rPr>
          <w:i/>
          <w:iCs/>
          <w:noProof/>
        </w:rPr>
        <w:t>International Journal of Hospitality Management</w:t>
      </w:r>
      <w:r w:rsidRPr="009E40BC">
        <w:rPr>
          <w:noProof/>
        </w:rPr>
        <w:t xml:space="preserve">, </w:t>
      </w:r>
      <w:r w:rsidRPr="009E40BC">
        <w:rPr>
          <w:i/>
          <w:iCs/>
          <w:noProof/>
        </w:rPr>
        <w:t>57</w:t>
      </w:r>
      <w:r w:rsidRPr="009E40BC">
        <w:rPr>
          <w:noProof/>
        </w:rPr>
        <w:t>, 60–70.</w:t>
      </w:r>
      <w:r>
        <w:rPr>
          <w:noProof/>
        </w:rPr>
        <w:t xml:space="preserve"> </w:t>
      </w:r>
      <w:r w:rsidRPr="00CB4473">
        <w:rPr>
          <w:noProof/>
        </w:rPr>
        <w:t>https://doi.org/10.1016/j.ijhm.2016.06.003</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Coleman, J. S. (1988). Social capital in the creation of human capital. </w:t>
      </w:r>
      <w:r w:rsidRPr="009E40BC">
        <w:rPr>
          <w:i/>
          <w:iCs/>
          <w:noProof/>
        </w:rPr>
        <w:t>The American Journal of Sociology</w:t>
      </w:r>
      <w:r w:rsidRPr="009E40BC">
        <w:rPr>
          <w:noProof/>
        </w:rPr>
        <w:t xml:space="preserve">, </w:t>
      </w:r>
      <w:r w:rsidRPr="009E40BC">
        <w:rPr>
          <w:i/>
          <w:iCs/>
          <w:noProof/>
        </w:rPr>
        <w:t>94</w:t>
      </w:r>
      <w:r w:rsidRPr="009E40BC">
        <w:rPr>
          <w:noProof/>
        </w:rPr>
        <w:t>, 95–120.</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Crouch, D. (2004). Tourist practices and performances. In A. A. Lew, C. M. Hall, &amp; A. M. Williams (Eds.), </w:t>
      </w:r>
      <w:r w:rsidRPr="009E40BC">
        <w:rPr>
          <w:i/>
          <w:iCs/>
          <w:noProof/>
        </w:rPr>
        <w:t>Companion to Tourism</w:t>
      </w:r>
      <w:r w:rsidRPr="009E40BC">
        <w:rPr>
          <w:noProof/>
        </w:rPr>
        <w:t xml:space="preserve"> (pp. 85–96). Oxford: Blackwell. </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Duman, T., &amp; Mattila, A. S. (2005). The role of affective factors on perceived cruise vacation value. </w:t>
      </w:r>
      <w:r w:rsidRPr="009E40BC">
        <w:rPr>
          <w:i/>
          <w:iCs/>
          <w:noProof/>
        </w:rPr>
        <w:t>Tourism Management</w:t>
      </w:r>
      <w:r w:rsidRPr="009E40BC">
        <w:rPr>
          <w:noProof/>
        </w:rPr>
        <w:t xml:space="preserve">, </w:t>
      </w:r>
      <w:r w:rsidRPr="009E40BC">
        <w:rPr>
          <w:i/>
          <w:iCs/>
          <w:noProof/>
        </w:rPr>
        <w:t>26</w:t>
      </w:r>
      <w:r w:rsidRPr="009E40BC">
        <w:rPr>
          <w:noProof/>
        </w:rPr>
        <w:t>(3), 311–323. http</w:t>
      </w:r>
      <w:r>
        <w:rPr>
          <w:noProof/>
        </w:rPr>
        <w:t>s</w:t>
      </w:r>
      <w:r w:rsidRPr="009E40BC">
        <w:rPr>
          <w:noProof/>
        </w:rPr>
        <w:t>://doi.org/10.1016/j.tourman.2003.11.014</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Echeverri, P., &amp; Skålén, P. (2011). Co-creation and co-destruction: a practice-theory based </w:t>
      </w:r>
      <w:r w:rsidRPr="009E40BC">
        <w:rPr>
          <w:noProof/>
        </w:rPr>
        <w:lastRenderedPageBreak/>
        <w:t xml:space="preserve">study of interactive value formation. </w:t>
      </w:r>
      <w:r w:rsidRPr="009E40BC">
        <w:rPr>
          <w:i/>
          <w:iCs/>
          <w:noProof/>
        </w:rPr>
        <w:t>Marketing Theory</w:t>
      </w:r>
      <w:r w:rsidRPr="009E40BC">
        <w:rPr>
          <w:noProof/>
        </w:rPr>
        <w:t xml:space="preserve">, </w:t>
      </w:r>
      <w:r w:rsidRPr="009E40BC">
        <w:rPr>
          <w:i/>
          <w:iCs/>
          <w:noProof/>
        </w:rPr>
        <w:t>11</w:t>
      </w:r>
      <w:r w:rsidRPr="009E40BC">
        <w:rPr>
          <w:noProof/>
        </w:rPr>
        <w:t xml:space="preserve">(3), 351–373. </w:t>
      </w:r>
      <w:r w:rsidRPr="00CB4473">
        <w:rPr>
          <w:noProof/>
        </w:rPr>
        <w:t>https://doi.org/10.1177/1470593111408181</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Ellway, B. P. W., &amp; Dean, A. M. (2016). The reciprocal intertwining of practice and experience in value creation. </w:t>
      </w:r>
      <w:r w:rsidRPr="009E40BC">
        <w:rPr>
          <w:i/>
          <w:iCs/>
          <w:noProof/>
        </w:rPr>
        <w:t>Marketing Theory</w:t>
      </w:r>
      <w:r w:rsidRPr="009E40BC">
        <w:rPr>
          <w:noProof/>
        </w:rPr>
        <w:t xml:space="preserve">, </w:t>
      </w:r>
      <w:r w:rsidRPr="009E40BC">
        <w:rPr>
          <w:i/>
          <w:iCs/>
          <w:noProof/>
        </w:rPr>
        <w:t>16</w:t>
      </w:r>
      <w:r w:rsidRPr="009E40BC">
        <w:rPr>
          <w:noProof/>
        </w:rPr>
        <w:t>(3), 299–324. http</w:t>
      </w:r>
      <w:r>
        <w:rPr>
          <w:noProof/>
        </w:rPr>
        <w:t>s</w:t>
      </w:r>
      <w:r w:rsidRPr="009E40BC">
        <w:rPr>
          <w:noProof/>
        </w:rPr>
        <w:t>://doi.org/10.1177/1470593116636088</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Falassi, A. (1987). </w:t>
      </w:r>
      <w:r w:rsidRPr="009E40BC">
        <w:rPr>
          <w:i/>
          <w:iCs/>
          <w:noProof/>
        </w:rPr>
        <w:t>Time out of time: essays on the festival</w:t>
      </w:r>
      <w:r w:rsidRPr="009E40BC">
        <w:rPr>
          <w:noProof/>
        </w:rPr>
        <w:t>. Albuquerque, NM: University of New Mexico Press.</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Finsterwalder, J., &amp; Kuppelwieser, V. G. (2011). Co-creation by engaging beyond oneself: the influence of task contribution on perceived customer-to-customer social interaction during a group service encounter. </w:t>
      </w:r>
      <w:r w:rsidRPr="009E40BC">
        <w:rPr>
          <w:i/>
          <w:iCs/>
          <w:noProof/>
        </w:rPr>
        <w:t>Journal of Strategic Marketing</w:t>
      </w:r>
      <w:r w:rsidRPr="009E40BC">
        <w:rPr>
          <w:noProof/>
        </w:rPr>
        <w:t xml:space="preserve">, </w:t>
      </w:r>
      <w:r w:rsidRPr="009E40BC">
        <w:rPr>
          <w:i/>
          <w:iCs/>
          <w:noProof/>
        </w:rPr>
        <w:t>19</w:t>
      </w:r>
      <w:r w:rsidRPr="009E40BC">
        <w:rPr>
          <w:noProof/>
        </w:rPr>
        <w:t>(7), 607–618. http://doi.org/10.1080/0965254x.2011.599494</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Gallarza, M. G., &amp; Saura, I. G. (2006). Value dimensions, perceived value, satisfaction and loyalty: an investigation of university students’ travel behavior. </w:t>
      </w:r>
      <w:r w:rsidRPr="009E40BC">
        <w:rPr>
          <w:i/>
          <w:iCs/>
          <w:noProof/>
        </w:rPr>
        <w:t>Tourism Management</w:t>
      </w:r>
      <w:r w:rsidRPr="009E40BC">
        <w:rPr>
          <w:noProof/>
        </w:rPr>
        <w:t xml:space="preserve">, </w:t>
      </w:r>
      <w:r w:rsidRPr="009E40BC">
        <w:rPr>
          <w:i/>
          <w:iCs/>
          <w:noProof/>
        </w:rPr>
        <w:t>27</w:t>
      </w:r>
      <w:r w:rsidRPr="009E40BC">
        <w:rPr>
          <w:noProof/>
        </w:rPr>
        <w:t>(3), 437–452.</w:t>
      </w:r>
      <w:r>
        <w:rPr>
          <w:noProof/>
        </w:rPr>
        <w:t xml:space="preserve"> </w:t>
      </w:r>
      <w:r w:rsidRPr="00CB4473">
        <w:rPr>
          <w:noProof/>
        </w:rPr>
        <w:t>https://doi.org/10.1016/j.tourman.2004.12.002</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Gallarza, M. G., Saura, I. G., &amp; Holbrook, M. B. (2011). The value of value: further excursions on the meaning and role of customer value. </w:t>
      </w:r>
      <w:r w:rsidRPr="009E40BC">
        <w:rPr>
          <w:i/>
          <w:iCs/>
          <w:noProof/>
        </w:rPr>
        <w:t>Journal of Consumer Behaviour</w:t>
      </w:r>
      <w:r w:rsidRPr="009E40BC">
        <w:rPr>
          <w:noProof/>
        </w:rPr>
        <w:t xml:space="preserve">, </w:t>
      </w:r>
      <w:r w:rsidRPr="009E40BC">
        <w:rPr>
          <w:i/>
          <w:iCs/>
          <w:noProof/>
        </w:rPr>
        <w:t>10</w:t>
      </w:r>
      <w:r w:rsidRPr="009E40BC">
        <w:rPr>
          <w:noProof/>
        </w:rPr>
        <w:t>(4), 179–191.</w:t>
      </w:r>
      <w:r>
        <w:rPr>
          <w:noProof/>
        </w:rPr>
        <w:t xml:space="preserve"> </w:t>
      </w:r>
      <w:r w:rsidRPr="00CB4473">
        <w:rPr>
          <w:noProof/>
        </w:rPr>
        <w:t>https://doi.org/10.1002/cb.328</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Gardner, R. O. (2004). The portable community: mobility and modernization in bluegrass festival life. </w:t>
      </w:r>
      <w:r w:rsidRPr="009E40BC">
        <w:rPr>
          <w:i/>
          <w:iCs/>
          <w:noProof/>
        </w:rPr>
        <w:t>Symbolic Interaction</w:t>
      </w:r>
      <w:r w:rsidRPr="009E40BC">
        <w:rPr>
          <w:noProof/>
        </w:rPr>
        <w:t xml:space="preserve">, </w:t>
      </w:r>
      <w:r w:rsidRPr="009E40BC">
        <w:rPr>
          <w:i/>
          <w:iCs/>
          <w:noProof/>
        </w:rPr>
        <w:t>27</w:t>
      </w:r>
      <w:r w:rsidRPr="009E40BC">
        <w:rPr>
          <w:noProof/>
        </w:rPr>
        <w:t>(2), 155–178.</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Germann Molz, J. (2013). Social networking technologies and the moral economy of alternative tourism: the case of Couchsurfing.org. </w:t>
      </w:r>
      <w:r w:rsidRPr="009E40BC">
        <w:rPr>
          <w:i/>
          <w:iCs/>
          <w:noProof/>
        </w:rPr>
        <w:t>Annals of Tourism Research</w:t>
      </w:r>
      <w:r w:rsidRPr="009E40BC">
        <w:rPr>
          <w:noProof/>
        </w:rPr>
        <w:t xml:space="preserve">, </w:t>
      </w:r>
      <w:r w:rsidRPr="009E40BC">
        <w:rPr>
          <w:i/>
          <w:iCs/>
          <w:noProof/>
        </w:rPr>
        <w:t>43</w:t>
      </w:r>
      <w:r w:rsidRPr="009E40BC">
        <w:rPr>
          <w:noProof/>
        </w:rPr>
        <w:t>(0), 210–230. http</w:t>
      </w:r>
      <w:r>
        <w:rPr>
          <w:noProof/>
        </w:rPr>
        <w:t>s://</w:t>
      </w:r>
      <w:r w:rsidRPr="009E40BC">
        <w:rPr>
          <w:noProof/>
        </w:rPr>
        <w:t>doi.org/10.1016/j.annals.2013.08.001</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Getz, D. (2007). </w:t>
      </w:r>
      <w:r w:rsidRPr="009E40BC">
        <w:rPr>
          <w:i/>
          <w:iCs/>
          <w:noProof/>
        </w:rPr>
        <w:t>Event studies: theory, research and policy for planned events</w:t>
      </w:r>
      <w:r w:rsidRPr="009E40BC">
        <w:rPr>
          <w:noProof/>
        </w:rPr>
        <w:t xml:space="preserve">. </w:t>
      </w:r>
      <w:r w:rsidRPr="009E40BC">
        <w:rPr>
          <w:i/>
          <w:iCs/>
          <w:noProof/>
        </w:rPr>
        <w:t>Events Management Series</w:t>
      </w:r>
      <w:r w:rsidRPr="009E40BC">
        <w:rPr>
          <w:noProof/>
        </w:rPr>
        <w:t>. Oxford: Butterworth-Heinemann.</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Gibson, C., &amp; Connell, J. (2005). </w:t>
      </w:r>
      <w:r w:rsidRPr="009E40BC">
        <w:rPr>
          <w:i/>
          <w:iCs/>
          <w:noProof/>
        </w:rPr>
        <w:t>Music and tourism: on the road again</w:t>
      </w:r>
      <w:r w:rsidRPr="009E40BC">
        <w:rPr>
          <w:noProof/>
        </w:rPr>
        <w:t>. Clevedon: Channel View Publications.</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Giddens, A. (1984). </w:t>
      </w:r>
      <w:r w:rsidRPr="009E40BC">
        <w:rPr>
          <w:i/>
          <w:iCs/>
          <w:noProof/>
        </w:rPr>
        <w:t>The constitution of society</w:t>
      </w:r>
      <w:r w:rsidRPr="009E40BC">
        <w:rPr>
          <w:noProof/>
        </w:rPr>
        <w:t>. Cambridge: Polity Press.</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Goffman, E. (1959). </w:t>
      </w:r>
      <w:r w:rsidRPr="009E40BC">
        <w:rPr>
          <w:i/>
          <w:iCs/>
          <w:noProof/>
        </w:rPr>
        <w:t>The presentation of self in everyday life</w:t>
      </w:r>
      <w:r w:rsidRPr="009E40BC">
        <w:rPr>
          <w:noProof/>
        </w:rPr>
        <w:t>. Reading: Cox &amp; Wyman.</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Goulding, C., &amp; Shankar, A. (2011). Club culture, neotribalism and ritualised behaviour. </w:t>
      </w:r>
      <w:r w:rsidRPr="009E40BC">
        <w:rPr>
          <w:i/>
          <w:iCs/>
          <w:noProof/>
        </w:rPr>
        <w:t>Annals of Tourism Research</w:t>
      </w:r>
      <w:r w:rsidRPr="009E40BC">
        <w:rPr>
          <w:noProof/>
        </w:rPr>
        <w:t xml:space="preserve">, </w:t>
      </w:r>
      <w:r w:rsidRPr="009E40BC">
        <w:rPr>
          <w:i/>
          <w:iCs/>
          <w:noProof/>
        </w:rPr>
        <w:t>38</w:t>
      </w:r>
      <w:r w:rsidRPr="009E40BC">
        <w:rPr>
          <w:noProof/>
        </w:rPr>
        <w:t xml:space="preserve">(4), 1435–1453. </w:t>
      </w:r>
      <w:r w:rsidRPr="00522FAA">
        <w:rPr>
          <w:noProof/>
        </w:rPr>
        <w:t>http://dx.doi.org/10.1016/j.annals.2011.03.013</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Grissemann, U. S., &amp; Stokburger-Sauer, N. E. (2012). Customer co-creation of travel services: the role of company support and customer satisfaction with the co-creation performance. </w:t>
      </w:r>
      <w:r w:rsidRPr="009E40BC">
        <w:rPr>
          <w:i/>
          <w:iCs/>
          <w:noProof/>
        </w:rPr>
        <w:t>Tourism Management</w:t>
      </w:r>
      <w:r w:rsidRPr="009E40BC">
        <w:rPr>
          <w:noProof/>
        </w:rPr>
        <w:t xml:space="preserve">, </w:t>
      </w:r>
      <w:r w:rsidRPr="009E40BC">
        <w:rPr>
          <w:i/>
          <w:iCs/>
          <w:noProof/>
        </w:rPr>
        <w:t>33</w:t>
      </w:r>
      <w:r w:rsidRPr="009E40BC">
        <w:rPr>
          <w:noProof/>
        </w:rPr>
        <w:t xml:space="preserve">(6), 1483–1492. </w:t>
      </w:r>
      <w:r w:rsidRPr="00522FAA">
        <w:rPr>
          <w:noProof/>
        </w:rPr>
        <w:t>https://doi.org/10.1016/j.tourman.2012.02.002</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Grönroos, C. (2011). Value co-creation in service logic: a critical analysis. </w:t>
      </w:r>
      <w:r w:rsidRPr="009E40BC">
        <w:rPr>
          <w:i/>
          <w:iCs/>
          <w:noProof/>
        </w:rPr>
        <w:t>Marketing Theory</w:t>
      </w:r>
      <w:r w:rsidRPr="009E40BC">
        <w:rPr>
          <w:noProof/>
        </w:rPr>
        <w:t xml:space="preserve">, </w:t>
      </w:r>
      <w:r w:rsidRPr="009E40BC">
        <w:rPr>
          <w:i/>
          <w:iCs/>
          <w:noProof/>
        </w:rPr>
        <w:t>10</w:t>
      </w:r>
      <w:r w:rsidRPr="009E40BC">
        <w:rPr>
          <w:noProof/>
        </w:rPr>
        <w:t>(3), 279–301.</w:t>
      </w:r>
      <w:r>
        <w:rPr>
          <w:noProof/>
        </w:rPr>
        <w:t xml:space="preserve"> </w:t>
      </w:r>
      <w:r w:rsidRPr="00522FAA">
        <w:rPr>
          <w:noProof/>
        </w:rPr>
        <w:t>https://doi.org/10.1177/1470593111408177</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Grönroos, C., &amp; Gummerus, J. (2014). </w:t>
      </w:r>
      <w:r w:rsidRPr="00522FAA">
        <w:rPr>
          <w:noProof/>
        </w:rPr>
        <w:t>The service revolution and its marketing implications: service logic vs service-dominant logic</w:t>
      </w:r>
      <w:r w:rsidRPr="009E40BC">
        <w:rPr>
          <w:noProof/>
        </w:rPr>
        <w:t xml:space="preserve">. </w:t>
      </w:r>
      <w:r w:rsidRPr="009E40BC">
        <w:rPr>
          <w:i/>
          <w:iCs/>
          <w:noProof/>
        </w:rPr>
        <w:t>Managing Service Quality</w:t>
      </w:r>
      <w:r w:rsidRPr="009E40BC">
        <w:rPr>
          <w:noProof/>
        </w:rPr>
        <w:t xml:space="preserve">, </w:t>
      </w:r>
      <w:r w:rsidRPr="009E40BC">
        <w:rPr>
          <w:i/>
          <w:iCs/>
          <w:noProof/>
        </w:rPr>
        <w:t>24</w:t>
      </w:r>
      <w:r w:rsidRPr="009E40BC">
        <w:rPr>
          <w:noProof/>
        </w:rPr>
        <w:t>(3), 206–229.</w:t>
      </w:r>
      <w:r>
        <w:rPr>
          <w:noProof/>
        </w:rPr>
        <w:t xml:space="preserve"> </w:t>
      </w:r>
      <w:r w:rsidRPr="00522FAA">
        <w:rPr>
          <w:noProof/>
        </w:rPr>
        <w:t>https://doi.org/10.1108/MSQ-03-2014-0042</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Gruen, T., Osmonbekov, T., &amp; Czaplewski, A. (2007). Customer-to-customer exchange: its MOA antecedents and its impact on value creation and loyalty. </w:t>
      </w:r>
      <w:r w:rsidRPr="009E40BC">
        <w:rPr>
          <w:i/>
          <w:iCs/>
          <w:noProof/>
        </w:rPr>
        <w:t>Journal of the Academy of Marketing Science</w:t>
      </w:r>
      <w:r w:rsidRPr="009E40BC">
        <w:rPr>
          <w:noProof/>
        </w:rPr>
        <w:t xml:space="preserve">, </w:t>
      </w:r>
      <w:r w:rsidRPr="009E40BC">
        <w:rPr>
          <w:i/>
          <w:iCs/>
          <w:noProof/>
        </w:rPr>
        <w:t>35</w:t>
      </w:r>
      <w:r w:rsidRPr="009E40BC">
        <w:rPr>
          <w:noProof/>
        </w:rPr>
        <w:t>(4), 537–549. http</w:t>
      </w:r>
      <w:r>
        <w:rPr>
          <w:noProof/>
        </w:rPr>
        <w:t>s</w:t>
      </w:r>
      <w:r w:rsidRPr="009E40BC">
        <w:rPr>
          <w:noProof/>
        </w:rPr>
        <w:t>://doi.org/10.1007/s11747-006-0012-2</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Hamilton, K., &amp; Alexander, M. (2013). Organic community tourism: a cocreated approach. </w:t>
      </w:r>
      <w:r w:rsidRPr="009E40BC">
        <w:rPr>
          <w:i/>
          <w:iCs/>
          <w:noProof/>
        </w:rPr>
        <w:lastRenderedPageBreak/>
        <w:t>Annals of Tourism Research</w:t>
      </w:r>
      <w:r w:rsidRPr="009E40BC">
        <w:rPr>
          <w:noProof/>
        </w:rPr>
        <w:t xml:space="preserve">, </w:t>
      </w:r>
      <w:r w:rsidRPr="009E40BC">
        <w:rPr>
          <w:i/>
          <w:iCs/>
          <w:noProof/>
        </w:rPr>
        <w:t>42</w:t>
      </w:r>
      <w:r>
        <w:rPr>
          <w:noProof/>
        </w:rPr>
        <w:t xml:space="preserve">(0), 169–190. </w:t>
      </w:r>
      <w:r w:rsidRPr="009E40BC">
        <w:rPr>
          <w:noProof/>
        </w:rPr>
        <w:t>http</w:t>
      </w:r>
      <w:r>
        <w:rPr>
          <w:noProof/>
        </w:rPr>
        <w:t>s</w:t>
      </w:r>
      <w:r w:rsidRPr="009E40BC">
        <w:rPr>
          <w:noProof/>
        </w:rPr>
        <w:t>://dx.doi.org/10.1016/j.annals.2013.01.015</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Heinonen, K., &amp; Strandvik, T. (2015). Customer-dominant logic: foundations and implications. </w:t>
      </w:r>
      <w:r w:rsidRPr="009E40BC">
        <w:rPr>
          <w:i/>
          <w:iCs/>
          <w:noProof/>
        </w:rPr>
        <w:t>Journal of Services Marketing</w:t>
      </w:r>
      <w:r w:rsidRPr="009E40BC">
        <w:rPr>
          <w:noProof/>
        </w:rPr>
        <w:t xml:space="preserve">, </w:t>
      </w:r>
      <w:r w:rsidRPr="009E40BC">
        <w:rPr>
          <w:i/>
          <w:iCs/>
          <w:noProof/>
        </w:rPr>
        <w:t>29</w:t>
      </w:r>
      <w:r w:rsidRPr="009E40BC">
        <w:rPr>
          <w:noProof/>
        </w:rPr>
        <w:t>(6/7), 472–484.</w:t>
      </w:r>
      <w:r>
        <w:rPr>
          <w:noProof/>
        </w:rPr>
        <w:t xml:space="preserve"> </w:t>
      </w:r>
      <w:r w:rsidRPr="00522F26">
        <w:rPr>
          <w:noProof/>
        </w:rPr>
        <w:t>https://doi.org/10.1108/JSM-02-2015-0096</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Heinonen, K., Strandvik, T., &amp; Voima, P. (2013). Customer dominant value formation in service. </w:t>
      </w:r>
      <w:r w:rsidRPr="009E40BC">
        <w:rPr>
          <w:i/>
          <w:iCs/>
          <w:noProof/>
        </w:rPr>
        <w:t>European Business Review</w:t>
      </w:r>
      <w:r w:rsidRPr="009E40BC">
        <w:rPr>
          <w:noProof/>
        </w:rPr>
        <w:t xml:space="preserve">, </w:t>
      </w:r>
      <w:r w:rsidRPr="009E40BC">
        <w:rPr>
          <w:i/>
          <w:iCs/>
          <w:noProof/>
        </w:rPr>
        <w:t>25</w:t>
      </w:r>
      <w:r w:rsidRPr="009E40BC">
        <w:rPr>
          <w:noProof/>
        </w:rPr>
        <w:t>(2), 104–123.</w:t>
      </w:r>
      <w:r>
        <w:rPr>
          <w:noProof/>
        </w:rPr>
        <w:t xml:space="preserve"> </w:t>
      </w:r>
      <w:r w:rsidRPr="00522F26">
        <w:rPr>
          <w:noProof/>
        </w:rPr>
        <w:t>https://doi.org/10.1108/09555341311302639</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Helkkula, A., Kelleher, C., &amp; Pihlström, M. (2012a). Characterizing value as an experience: implications for service researchers and managers. </w:t>
      </w:r>
      <w:r w:rsidRPr="009E40BC">
        <w:rPr>
          <w:i/>
          <w:iCs/>
          <w:noProof/>
        </w:rPr>
        <w:t>Journal of Service Research</w:t>
      </w:r>
      <w:r w:rsidRPr="009E40BC">
        <w:rPr>
          <w:noProof/>
        </w:rPr>
        <w:t xml:space="preserve">, </w:t>
      </w:r>
      <w:r w:rsidRPr="009E40BC">
        <w:rPr>
          <w:i/>
          <w:iCs/>
          <w:noProof/>
        </w:rPr>
        <w:t>15</w:t>
      </w:r>
      <w:r w:rsidRPr="009E40BC">
        <w:rPr>
          <w:noProof/>
        </w:rPr>
        <w:t>(1), 59–75. http://doi.org/10.1177/1094670511426897</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Helkkula, A., Kelleher, C., &amp; Pihlström, M. (2012b). Practices and experiences: challenges and opportunities for value research. </w:t>
      </w:r>
      <w:r w:rsidRPr="009E40BC">
        <w:rPr>
          <w:i/>
          <w:iCs/>
          <w:noProof/>
        </w:rPr>
        <w:t>Journal of Service Management</w:t>
      </w:r>
      <w:r w:rsidRPr="009E40BC">
        <w:rPr>
          <w:noProof/>
        </w:rPr>
        <w:t xml:space="preserve">, </w:t>
      </w:r>
      <w:r w:rsidRPr="009E40BC">
        <w:rPr>
          <w:i/>
          <w:iCs/>
          <w:noProof/>
        </w:rPr>
        <w:t>23</w:t>
      </w:r>
      <w:r w:rsidRPr="009E40BC">
        <w:rPr>
          <w:noProof/>
        </w:rPr>
        <w:t>(4), 554–570.</w:t>
      </w:r>
      <w:r>
        <w:rPr>
          <w:noProof/>
        </w:rPr>
        <w:t xml:space="preserve"> </w:t>
      </w:r>
      <w:r w:rsidRPr="00522F26">
        <w:rPr>
          <w:noProof/>
        </w:rPr>
        <w:t>https://doi.org/10.1108/09564231211260413</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Holbrook, M. B. (1999). Introduction. In M. B. Holbrook (Ed.), </w:t>
      </w:r>
      <w:r w:rsidRPr="009E40BC">
        <w:rPr>
          <w:i/>
          <w:iCs/>
          <w:noProof/>
        </w:rPr>
        <w:t>Consumer value: a framework for analysis and research</w:t>
      </w:r>
      <w:r w:rsidRPr="009E40BC">
        <w:rPr>
          <w:noProof/>
        </w:rPr>
        <w:t xml:space="preserve"> (pp. 1–28). London: Routledge. </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Holt, D. B. (1995). How consumers consume: a typology of consumption practices. </w:t>
      </w:r>
      <w:r w:rsidRPr="009E40BC">
        <w:rPr>
          <w:i/>
          <w:iCs/>
          <w:noProof/>
        </w:rPr>
        <w:t>Journal of Consumer Research</w:t>
      </w:r>
      <w:r w:rsidRPr="009E40BC">
        <w:rPr>
          <w:noProof/>
        </w:rPr>
        <w:t xml:space="preserve">, </w:t>
      </w:r>
      <w:r w:rsidRPr="009E40BC">
        <w:rPr>
          <w:i/>
          <w:iCs/>
          <w:noProof/>
        </w:rPr>
        <w:t>22</w:t>
      </w:r>
      <w:r w:rsidRPr="009E40BC">
        <w:rPr>
          <w:noProof/>
        </w:rPr>
        <w:t xml:space="preserve">(1), 1–16. </w:t>
      </w:r>
      <w:r w:rsidRPr="00522F26">
        <w:rPr>
          <w:noProof/>
        </w:rPr>
        <w:t>https://doi.org/10.1086/209431</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Holttinen, H. (2010). Social practices as units of value creation: theoretical underpinnings and implications. </w:t>
      </w:r>
      <w:r w:rsidRPr="009E40BC">
        <w:rPr>
          <w:i/>
          <w:iCs/>
          <w:noProof/>
        </w:rPr>
        <w:t>International Journal of Quality and Service Sciences</w:t>
      </w:r>
      <w:r w:rsidRPr="009E40BC">
        <w:rPr>
          <w:noProof/>
        </w:rPr>
        <w:t xml:space="preserve">, </w:t>
      </w:r>
      <w:r w:rsidRPr="009E40BC">
        <w:rPr>
          <w:i/>
          <w:iCs/>
          <w:noProof/>
        </w:rPr>
        <w:t>2</w:t>
      </w:r>
      <w:r w:rsidRPr="009E40BC">
        <w:rPr>
          <w:noProof/>
        </w:rPr>
        <w:t>(1), 95–112.</w:t>
      </w:r>
      <w:r>
        <w:rPr>
          <w:noProof/>
        </w:rPr>
        <w:t xml:space="preserve"> </w:t>
      </w:r>
      <w:r w:rsidRPr="00522F26">
        <w:rPr>
          <w:noProof/>
        </w:rPr>
        <w:t>ttps://doi.org/10.1108/17566691011026621</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Holttinen, H. (2014). Contextualizing value propositions: Examining how consumers experience value propositions in their practices. </w:t>
      </w:r>
      <w:r w:rsidRPr="009E40BC">
        <w:rPr>
          <w:i/>
          <w:iCs/>
          <w:noProof/>
        </w:rPr>
        <w:t>Australasian Marketing Journal</w:t>
      </w:r>
      <w:r w:rsidRPr="009E40BC">
        <w:rPr>
          <w:noProof/>
        </w:rPr>
        <w:t xml:space="preserve">, </w:t>
      </w:r>
      <w:r w:rsidRPr="009E40BC">
        <w:rPr>
          <w:i/>
          <w:iCs/>
          <w:noProof/>
        </w:rPr>
        <w:t>22</w:t>
      </w:r>
      <w:r w:rsidRPr="009E40BC">
        <w:rPr>
          <w:noProof/>
        </w:rPr>
        <w:t>(2), 103–110. http://dx.doi.org/10.1016/j.ausmj.2013.10.001</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Huang, J., &amp; Hsu, C. H. C. (2010). The impact of customer-to-customer interaction on cruise experience and vacation satisfaction. </w:t>
      </w:r>
      <w:r w:rsidRPr="009E40BC">
        <w:rPr>
          <w:i/>
          <w:iCs/>
          <w:noProof/>
        </w:rPr>
        <w:t>Journal of Travel Research</w:t>
      </w:r>
      <w:r w:rsidRPr="009E40BC">
        <w:rPr>
          <w:noProof/>
        </w:rPr>
        <w:t xml:space="preserve">, </w:t>
      </w:r>
      <w:r w:rsidRPr="009E40BC">
        <w:rPr>
          <w:i/>
          <w:iCs/>
          <w:noProof/>
        </w:rPr>
        <w:t>49</w:t>
      </w:r>
      <w:r w:rsidRPr="009E40BC">
        <w:rPr>
          <w:noProof/>
        </w:rPr>
        <w:t>(1), 79–92. http://doi.org/10.1177/0047287509336466</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Kemnis, S. (2010). What is professional practice? Recognising and respecting diversity in understandings of practice. In C. Kanes (Ed.), </w:t>
      </w:r>
      <w:r w:rsidRPr="009E40BC">
        <w:rPr>
          <w:i/>
          <w:iCs/>
          <w:noProof/>
        </w:rPr>
        <w:t>Elaborating professionalism: studies in practice and theory</w:t>
      </w:r>
      <w:r w:rsidRPr="009E40BC">
        <w:rPr>
          <w:noProof/>
        </w:rPr>
        <w:t xml:space="preserve"> (pp. 139–165). London: Springer.</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Kim, H., &amp; Jamal, T. (2007). Touristic quest for existential authenticity. </w:t>
      </w:r>
      <w:r w:rsidRPr="009E40BC">
        <w:rPr>
          <w:i/>
          <w:iCs/>
          <w:noProof/>
        </w:rPr>
        <w:t>Annals of Tourism Research</w:t>
      </w:r>
      <w:r w:rsidRPr="009E40BC">
        <w:rPr>
          <w:noProof/>
        </w:rPr>
        <w:t xml:space="preserve">, </w:t>
      </w:r>
      <w:r w:rsidRPr="009E40BC">
        <w:rPr>
          <w:i/>
          <w:iCs/>
          <w:noProof/>
        </w:rPr>
        <w:t>34</w:t>
      </w:r>
      <w:r w:rsidRPr="009E40BC">
        <w:rPr>
          <w:noProof/>
        </w:rPr>
        <w:t xml:space="preserve">(1), 181–201. </w:t>
      </w:r>
      <w:r w:rsidRPr="00522F26">
        <w:rPr>
          <w:noProof/>
        </w:rPr>
        <w:t>https://doi.org/10.1016/j.annals.2006.07.009</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Kim, N., &amp; Lee, M. (2012). Other customers in a service encounter: examining the effect in a restaurant setting. </w:t>
      </w:r>
      <w:r w:rsidRPr="009E40BC">
        <w:rPr>
          <w:i/>
          <w:iCs/>
          <w:noProof/>
        </w:rPr>
        <w:t>Journal of Services Marketing</w:t>
      </w:r>
      <w:r w:rsidRPr="009E40BC">
        <w:rPr>
          <w:noProof/>
        </w:rPr>
        <w:t xml:space="preserve">, </w:t>
      </w:r>
      <w:r w:rsidRPr="009E40BC">
        <w:rPr>
          <w:i/>
          <w:iCs/>
          <w:noProof/>
        </w:rPr>
        <w:t>26</w:t>
      </w:r>
      <w:r w:rsidRPr="009E40BC">
        <w:rPr>
          <w:noProof/>
        </w:rPr>
        <w:t xml:space="preserve">(1), 27–40. </w:t>
      </w:r>
      <w:r w:rsidRPr="00522F26">
        <w:rPr>
          <w:noProof/>
        </w:rPr>
        <w:t>https://doi.org/10.1108/08876041211199706</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Korkman, O. (2006). </w:t>
      </w:r>
      <w:r w:rsidRPr="009E40BC">
        <w:rPr>
          <w:i/>
          <w:iCs/>
          <w:noProof/>
        </w:rPr>
        <w:t>Customer value formation in practice: a practice–theoretical approach</w:t>
      </w:r>
      <w:r w:rsidRPr="009E40BC">
        <w:rPr>
          <w:noProof/>
        </w:rPr>
        <w:t>. Hanken Swedish School of Economics, Finland, Helsinki. Retrieved from https://helda.helsinki.fi/bitstream/handle/10227/66/155-951-555-905-7.pdf?sequence=1</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Kyle, G., &amp; Chick, G. (2002). The social nature of leisure involvement. </w:t>
      </w:r>
      <w:r w:rsidRPr="009E40BC">
        <w:rPr>
          <w:i/>
          <w:iCs/>
          <w:noProof/>
        </w:rPr>
        <w:t>Journal of Leisure Research</w:t>
      </w:r>
      <w:r w:rsidRPr="009E40BC">
        <w:rPr>
          <w:noProof/>
        </w:rPr>
        <w:t xml:space="preserve">, </w:t>
      </w:r>
      <w:r w:rsidRPr="009E40BC">
        <w:rPr>
          <w:i/>
          <w:iCs/>
          <w:noProof/>
        </w:rPr>
        <w:t>34</w:t>
      </w:r>
      <w:r w:rsidRPr="009E40BC">
        <w:rPr>
          <w:noProof/>
        </w:rPr>
        <w:t xml:space="preserve">(4), 426–448. </w:t>
      </w:r>
      <w:r w:rsidRPr="00522F26">
        <w:rPr>
          <w:noProof/>
        </w:rPr>
        <w:t>https://doi.org/10.1080/00222216.2002.11949980</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Lamers, M., &amp; Pashkevich, A. (2015). Short-circuiting cruise tourism practices along the Russian Barents Sea coast? The case of Arkhangelsk. </w:t>
      </w:r>
      <w:r w:rsidRPr="009E40BC">
        <w:rPr>
          <w:i/>
          <w:iCs/>
          <w:noProof/>
        </w:rPr>
        <w:t>Current Issues in Tourism</w:t>
      </w:r>
      <w:r w:rsidRPr="009E40BC">
        <w:rPr>
          <w:noProof/>
        </w:rPr>
        <w:t>. http://doi.org/10.1080/13683500.2015.1092947</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lang w:val="es-ES"/>
        </w:rPr>
        <w:t xml:space="preserve">Lamers, M., van der Duimb, R., &amp; Spaargarena, G. (2017). </w:t>
      </w:r>
      <w:r w:rsidRPr="009E40BC">
        <w:rPr>
          <w:noProof/>
        </w:rPr>
        <w:t xml:space="preserve">The relevance of practice theories for tourism research. </w:t>
      </w:r>
      <w:r w:rsidRPr="009E40BC">
        <w:rPr>
          <w:i/>
          <w:iCs/>
          <w:noProof/>
        </w:rPr>
        <w:t>Annals of Tourism Research</w:t>
      </w:r>
      <w:r w:rsidRPr="009E40BC">
        <w:rPr>
          <w:noProof/>
        </w:rPr>
        <w:t xml:space="preserve">, </w:t>
      </w:r>
      <w:r w:rsidRPr="009E40BC">
        <w:rPr>
          <w:i/>
          <w:iCs/>
          <w:noProof/>
        </w:rPr>
        <w:t>62</w:t>
      </w:r>
      <w:r w:rsidRPr="009E40BC">
        <w:rPr>
          <w:noProof/>
        </w:rPr>
        <w:t>, 54–63.</w:t>
      </w:r>
      <w:r>
        <w:rPr>
          <w:noProof/>
        </w:rPr>
        <w:t xml:space="preserve"> </w:t>
      </w:r>
      <w:r w:rsidRPr="00522F26">
        <w:rPr>
          <w:noProof/>
        </w:rPr>
        <w:t>https://doi.org/10.1016/j.annals.2016.12.002</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Lehto, X. Y., Choi, S., Lin, Y.-C., &amp; MacDermid, S. M. (2009). Vacation and family functioning. </w:t>
      </w:r>
      <w:r w:rsidRPr="009E40BC">
        <w:rPr>
          <w:i/>
          <w:iCs/>
          <w:noProof/>
        </w:rPr>
        <w:t>Annals of Tourism Research</w:t>
      </w:r>
      <w:r w:rsidRPr="009E40BC">
        <w:rPr>
          <w:noProof/>
        </w:rPr>
        <w:t xml:space="preserve">, </w:t>
      </w:r>
      <w:r w:rsidRPr="009E40BC">
        <w:rPr>
          <w:i/>
          <w:iCs/>
          <w:noProof/>
        </w:rPr>
        <w:t>36</w:t>
      </w:r>
      <w:r w:rsidRPr="009E40BC">
        <w:rPr>
          <w:noProof/>
        </w:rPr>
        <w:t>(3), 459–479. http://dx.doi.org/10.1016/j.annals.2009.04.003</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Levy, S. E., Getz, D., &amp; Hudson, S. (2011). A field experimental investigation of managerially facilitated consumer-to-consumer interaction. </w:t>
      </w:r>
      <w:r w:rsidRPr="009E40BC">
        <w:rPr>
          <w:i/>
          <w:iCs/>
          <w:noProof/>
        </w:rPr>
        <w:t>Journal of Travel &amp; Tourism Marketing</w:t>
      </w:r>
      <w:r w:rsidRPr="009E40BC">
        <w:rPr>
          <w:noProof/>
        </w:rPr>
        <w:t xml:space="preserve">, </w:t>
      </w:r>
      <w:r w:rsidRPr="009E40BC">
        <w:rPr>
          <w:i/>
          <w:iCs/>
          <w:noProof/>
        </w:rPr>
        <w:t>28</w:t>
      </w:r>
      <w:r w:rsidRPr="009E40BC">
        <w:rPr>
          <w:noProof/>
        </w:rPr>
        <w:t>(6), 656–674. http://doi.org/10.1080/10548408.2011.603633</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Loane, S. S., &amp; Webster, C. M. (2014). Consumer-to-consumer value within social networks. </w:t>
      </w:r>
      <w:r w:rsidRPr="009E40BC">
        <w:rPr>
          <w:i/>
          <w:iCs/>
          <w:noProof/>
        </w:rPr>
        <w:t>The Marketing Review</w:t>
      </w:r>
      <w:r w:rsidRPr="009E40BC">
        <w:rPr>
          <w:noProof/>
        </w:rPr>
        <w:t xml:space="preserve">, </w:t>
      </w:r>
      <w:r w:rsidRPr="009E40BC">
        <w:rPr>
          <w:i/>
          <w:iCs/>
          <w:noProof/>
        </w:rPr>
        <w:t>14</w:t>
      </w:r>
      <w:r w:rsidRPr="009E40BC">
        <w:rPr>
          <w:noProof/>
        </w:rPr>
        <w:t xml:space="preserve">(4), 444–459. </w:t>
      </w:r>
      <w:r w:rsidRPr="00522F26">
        <w:rPr>
          <w:noProof/>
        </w:rPr>
        <w:t>https://doi.org/10.1362/146934714X14185702841442</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Löbler, H., &amp; Hahn, M. (2013). Measuring value-in-context from a Service-Dominant logic’s perspective. In N. K. Malhotra (Ed.), </w:t>
      </w:r>
      <w:r w:rsidRPr="009E40BC">
        <w:rPr>
          <w:i/>
          <w:iCs/>
          <w:noProof/>
        </w:rPr>
        <w:t>Review of Marketing Research</w:t>
      </w:r>
      <w:r w:rsidRPr="009E40BC">
        <w:rPr>
          <w:noProof/>
        </w:rPr>
        <w:t xml:space="preserve"> (Vol. 10, pp. 255–282). Bingley: Emerald Group Publishing.</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Lusch, R. F., &amp; Vargo, S. L. (2014). </w:t>
      </w:r>
      <w:r w:rsidRPr="009E40BC">
        <w:rPr>
          <w:i/>
          <w:iCs/>
          <w:noProof/>
        </w:rPr>
        <w:t>Service-Dominant Logic: Premises, Perspectives, Possibilities</w:t>
      </w:r>
      <w:r w:rsidRPr="009E40BC">
        <w:rPr>
          <w:noProof/>
        </w:rPr>
        <w:t>. Cambridge: Cambridge University Press.</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Mackellar, J. (2009). An examination of serious participants at the Australian Wintersun Festival. </w:t>
      </w:r>
      <w:r w:rsidRPr="009E40BC">
        <w:rPr>
          <w:i/>
          <w:iCs/>
          <w:noProof/>
        </w:rPr>
        <w:t>Leisure Studies</w:t>
      </w:r>
      <w:r w:rsidRPr="009E40BC">
        <w:rPr>
          <w:noProof/>
        </w:rPr>
        <w:t xml:space="preserve">, </w:t>
      </w:r>
      <w:r w:rsidRPr="009E40BC">
        <w:rPr>
          <w:i/>
          <w:iCs/>
          <w:noProof/>
        </w:rPr>
        <w:t>28</w:t>
      </w:r>
      <w:r w:rsidRPr="009E40BC">
        <w:rPr>
          <w:noProof/>
        </w:rPr>
        <w:t xml:space="preserve">(1), 85–104. </w:t>
      </w:r>
      <w:r w:rsidRPr="00522F26">
        <w:rPr>
          <w:noProof/>
        </w:rPr>
        <w:t>https://doi.org/10.1080/02614360802613879</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Maffesoli, M. (1996). </w:t>
      </w:r>
      <w:r w:rsidRPr="009E40BC">
        <w:rPr>
          <w:i/>
          <w:iCs/>
          <w:noProof/>
        </w:rPr>
        <w:t>The time of the tribes: the decline of individualism in mass society</w:t>
      </w:r>
      <w:r w:rsidRPr="009E40BC">
        <w:rPr>
          <w:noProof/>
        </w:rPr>
        <w:t>. London: Sage.</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Martin, C. L. (1996). Consumer-to-consumer relationships: satisfaction with other consumers’ public behavior. </w:t>
      </w:r>
      <w:r w:rsidRPr="009E40BC">
        <w:rPr>
          <w:i/>
          <w:iCs/>
          <w:noProof/>
        </w:rPr>
        <w:t>Journal of Consumer Affairs</w:t>
      </w:r>
      <w:r w:rsidRPr="009E40BC">
        <w:rPr>
          <w:noProof/>
        </w:rPr>
        <w:t xml:space="preserve">, </w:t>
      </w:r>
      <w:r w:rsidRPr="009E40BC">
        <w:rPr>
          <w:i/>
          <w:iCs/>
          <w:noProof/>
        </w:rPr>
        <w:t>30</w:t>
      </w:r>
      <w:r w:rsidRPr="009E40BC">
        <w:rPr>
          <w:noProof/>
        </w:rPr>
        <w:t xml:space="preserve">(1), 146. </w:t>
      </w:r>
      <w:r w:rsidRPr="00522F26">
        <w:rPr>
          <w:noProof/>
        </w:rPr>
        <w:t>https://doi.org/10.1111/j.1745-6606.1996.tb00729.x</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Matheson, C. M. (2005). Festivity and sociability: a study of a Celtic music festival. </w:t>
      </w:r>
      <w:r w:rsidRPr="009E40BC">
        <w:rPr>
          <w:i/>
          <w:iCs/>
          <w:noProof/>
        </w:rPr>
        <w:t>Tourism Culture &amp; Communication</w:t>
      </w:r>
      <w:r w:rsidRPr="009E40BC">
        <w:rPr>
          <w:noProof/>
        </w:rPr>
        <w:t xml:space="preserve">, </w:t>
      </w:r>
      <w:r w:rsidRPr="009E40BC">
        <w:rPr>
          <w:i/>
          <w:iCs/>
          <w:noProof/>
        </w:rPr>
        <w:t>5</w:t>
      </w:r>
      <w:r w:rsidRPr="009E40BC">
        <w:rPr>
          <w:noProof/>
        </w:rPr>
        <w:t xml:space="preserve">(3), 149–163. </w:t>
      </w:r>
      <w:r>
        <w:rPr>
          <w:noProof/>
        </w:rPr>
        <w:t>https://doi.org/</w:t>
      </w:r>
      <w:r w:rsidRPr="00090B4E">
        <w:rPr>
          <w:noProof/>
        </w:rPr>
        <w:t>10.3727/109830405774545035</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Mathis, E. F., Kim, H. L., Uysal, M., Sirgy, J. M., &amp; Prebensen, N. K. (2016). The effect of co-creation experience on outcome variable. </w:t>
      </w:r>
      <w:r w:rsidRPr="009E40BC">
        <w:rPr>
          <w:i/>
          <w:iCs/>
          <w:noProof/>
        </w:rPr>
        <w:t>Annals of Tourism Research of Tourism</w:t>
      </w:r>
      <w:r w:rsidRPr="009E40BC">
        <w:rPr>
          <w:noProof/>
        </w:rPr>
        <w:t xml:space="preserve">, </w:t>
      </w:r>
      <w:r w:rsidRPr="009E40BC">
        <w:rPr>
          <w:i/>
          <w:iCs/>
          <w:noProof/>
        </w:rPr>
        <w:t>57</w:t>
      </w:r>
      <w:r w:rsidRPr="009E40BC">
        <w:rPr>
          <w:noProof/>
        </w:rPr>
        <w:t>, 62–75.</w:t>
      </w:r>
      <w:r>
        <w:rPr>
          <w:noProof/>
        </w:rPr>
        <w:t xml:space="preserve"> https://doi.org/</w:t>
      </w:r>
      <w:r w:rsidRPr="00090B4E">
        <w:rPr>
          <w:noProof/>
        </w:rPr>
        <w:t>10.1016/j.annals.2015.11.023</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McColl-Kennedy, J. R., Cheung, L., &amp; Ferrier, E. (2015). Co-creating service experience practices. </w:t>
      </w:r>
      <w:r w:rsidRPr="009E40BC">
        <w:rPr>
          <w:i/>
          <w:iCs/>
          <w:noProof/>
        </w:rPr>
        <w:t>Journal of Service Management</w:t>
      </w:r>
      <w:r w:rsidRPr="009E40BC">
        <w:rPr>
          <w:noProof/>
        </w:rPr>
        <w:t xml:space="preserve">, </w:t>
      </w:r>
      <w:r w:rsidRPr="009E40BC">
        <w:rPr>
          <w:i/>
          <w:iCs/>
          <w:noProof/>
        </w:rPr>
        <w:t>26</w:t>
      </w:r>
      <w:r w:rsidRPr="009E40BC">
        <w:rPr>
          <w:noProof/>
        </w:rPr>
        <w:t>(2), 249–275.</w:t>
      </w:r>
      <w:r>
        <w:rPr>
          <w:noProof/>
        </w:rPr>
        <w:t xml:space="preserve"> </w:t>
      </w:r>
      <w:r w:rsidRPr="00090B4E">
        <w:rPr>
          <w:noProof/>
        </w:rPr>
        <w:t>https://doi.org/10.1108/JOSM-08-2014-0204</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McPherson, M., Smith-Lovin, L., &amp; Cook, J. M. (2001). Birds of a feather: homophily in social networks. </w:t>
      </w:r>
      <w:r w:rsidRPr="009E40BC">
        <w:rPr>
          <w:i/>
          <w:iCs/>
          <w:noProof/>
        </w:rPr>
        <w:t>Annual Review of Sociology</w:t>
      </w:r>
      <w:r w:rsidRPr="009E40BC">
        <w:rPr>
          <w:noProof/>
        </w:rPr>
        <w:t xml:space="preserve">, </w:t>
      </w:r>
      <w:r w:rsidRPr="009E40BC">
        <w:rPr>
          <w:i/>
          <w:iCs/>
          <w:noProof/>
        </w:rPr>
        <w:t>27</w:t>
      </w:r>
      <w:r w:rsidRPr="009E40BC">
        <w:rPr>
          <w:noProof/>
        </w:rPr>
        <w:t>(1), 415–444. http://doi.org/10.1146/annurev.soc.27.1.415</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Medberg, G., &amp; Heinonen, K. (2014). Invisible value formation: a netnography in retail banking. </w:t>
      </w:r>
      <w:r w:rsidRPr="009E40BC">
        <w:rPr>
          <w:i/>
          <w:iCs/>
          <w:noProof/>
        </w:rPr>
        <w:t>International Journal of Bank Marketing</w:t>
      </w:r>
      <w:r w:rsidRPr="009E40BC">
        <w:rPr>
          <w:noProof/>
        </w:rPr>
        <w:t xml:space="preserve">, </w:t>
      </w:r>
      <w:r w:rsidRPr="009E40BC">
        <w:rPr>
          <w:i/>
          <w:iCs/>
          <w:noProof/>
        </w:rPr>
        <w:t>32</w:t>
      </w:r>
      <w:r w:rsidRPr="009E40BC">
        <w:rPr>
          <w:noProof/>
        </w:rPr>
        <w:t>(6), 590–607.</w:t>
      </w:r>
      <w:r>
        <w:rPr>
          <w:noProof/>
        </w:rPr>
        <w:t xml:space="preserve"> </w:t>
      </w:r>
      <w:r w:rsidRPr="00090B4E">
        <w:rPr>
          <w:noProof/>
        </w:rPr>
        <w:t>https://doi.org/10.1108/IJBM-03-2014-0041</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Nicholls, R. (2010). New directions for customer-to-customer interaction research. </w:t>
      </w:r>
      <w:r w:rsidRPr="009E40BC">
        <w:rPr>
          <w:i/>
          <w:iCs/>
          <w:noProof/>
        </w:rPr>
        <w:t>Journal of Services Marketing</w:t>
      </w:r>
      <w:r w:rsidRPr="009E40BC">
        <w:rPr>
          <w:noProof/>
        </w:rPr>
        <w:t xml:space="preserve">, </w:t>
      </w:r>
      <w:r w:rsidRPr="009E40BC">
        <w:rPr>
          <w:i/>
          <w:iCs/>
          <w:noProof/>
        </w:rPr>
        <w:t>24</w:t>
      </w:r>
      <w:r w:rsidRPr="009E40BC">
        <w:rPr>
          <w:noProof/>
        </w:rPr>
        <w:t xml:space="preserve">(1), 87–97. </w:t>
      </w:r>
      <w:r w:rsidRPr="00090B4E">
        <w:rPr>
          <w:noProof/>
        </w:rPr>
        <w:t>https://doi.org/10.1108/08876041011017916</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Oliver, R. L. (1999). Whence consumer loyalty? </w:t>
      </w:r>
      <w:r w:rsidRPr="009E40BC">
        <w:rPr>
          <w:i/>
          <w:iCs/>
          <w:noProof/>
        </w:rPr>
        <w:t>The Journal of Marketing</w:t>
      </w:r>
      <w:r w:rsidRPr="009E40BC">
        <w:rPr>
          <w:noProof/>
        </w:rPr>
        <w:t xml:space="preserve">, </w:t>
      </w:r>
      <w:r w:rsidRPr="009E40BC">
        <w:rPr>
          <w:i/>
          <w:iCs/>
          <w:noProof/>
        </w:rPr>
        <w:t>63</w:t>
      </w:r>
      <w:r w:rsidRPr="009E40BC">
        <w:rPr>
          <w:noProof/>
        </w:rPr>
        <w:t>(Special Issue 1999), 33–44.</w:t>
      </w:r>
      <w:r>
        <w:rPr>
          <w:noProof/>
        </w:rPr>
        <w:t xml:space="preserve"> https://doi.org/</w:t>
      </w:r>
      <w:r w:rsidRPr="00090B4E">
        <w:rPr>
          <w:noProof/>
        </w:rPr>
        <w:t>10.2307/1252099</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Pansiri, J. (2005). Pragmatism: A methodological approach to researching strategic alliances in tourism. </w:t>
      </w:r>
      <w:r w:rsidRPr="009E40BC">
        <w:rPr>
          <w:i/>
          <w:iCs/>
          <w:noProof/>
        </w:rPr>
        <w:t>Tourism and Hospitality Planning &amp; Development</w:t>
      </w:r>
      <w:r w:rsidRPr="009E40BC">
        <w:rPr>
          <w:noProof/>
        </w:rPr>
        <w:t xml:space="preserve">, </w:t>
      </w:r>
      <w:r w:rsidRPr="009E40BC">
        <w:rPr>
          <w:i/>
          <w:iCs/>
          <w:noProof/>
        </w:rPr>
        <w:t>2</w:t>
      </w:r>
      <w:r w:rsidRPr="009E40BC">
        <w:rPr>
          <w:noProof/>
        </w:rPr>
        <w:t>(3), 191–206.</w:t>
      </w:r>
      <w:r>
        <w:rPr>
          <w:noProof/>
        </w:rPr>
        <w:t xml:space="preserve"> </w:t>
      </w:r>
      <w:r w:rsidRPr="00090B4E">
        <w:rPr>
          <w:noProof/>
        </w:rPr>
        <w:t>https://doi.org/10.1080/14790530500399333</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Pantzar, M., &amp; Shove, E. (2010). Understanding innovation in practice: a discussion of the production and re-production of Nordic Walking. </w:t>
      </w:r>
      <w:r w:rsidRPr="009E40BC">
        <w:rPr>
          <w:i/>
          <w:iCs/>
          <w:noProof/>
        </w:rPr>
        <w:t>Technology Analysis &amp; Strategic Management</w:t>
      </w:r>
      <w:r w:rsidRPr="009E40BC">
        <w:rPr>
          <w:noProof/>
        </w:rPr>
        <w:t xml:space="preserve">, </w:t>
      </w:r>
      <w:r w:rsidRPr="009E40BC">
        <w:rPr>
          <w:i/>
          <w:iCs/>
          <w:noProof/>
        </w:rPr>
        <w:t>22</w:t>
      </w:r>
      <w:r w:rsidRPr="009E40BC">
        <w:rPr>
          <w:noProof/>
        </w:rPr>
        <w:t>(4), 447–461.</w:t>
      </w:r>
      <w:r>
        <w:rPr>
          <w:noProof/>
        </w:rPr>
        <w:t xml:space="preserve"> https://doi.org/</w:t>
      </w:r>
      <w:r w:rsidRPr="00090B4E">
        <w:rPr>
          <w:noProof/>
        </w:rPr>
        <w:t>10.1080/09537321003714402</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Papathanassis, A. (2012). Guest-to-guest interaction on board cruise ships: exploring social dynamics and the role of situational factors. </w:t>
      </w:r>
      <w:r w:rsidRPr="009E40BC">
        <w:rPr>
          <w:i/>
          <w:iCs/>
          <w:noProof/>
        </w:rPr>
        <w:t>Tourism Management</w:t>
      </w:r>
      <w:r w:rsidRPr="009E40BC">
        <w:rPr>
          <w:noProof/>
        </w:rPr>
        <w:t xml:space="preserve">, </w:t>
      </w:r>
      <w:r w:rsidRPr="009E40BC">
        <w:rPr>
          <w:i/>
          <w:iCs/>
          <w:noProof/>
        </w:rPr>
        <w:t>33</w:t>
      </w:r>
      <w:r w:rsidRPr="009E40BC">
        <w:rPr>
          <w:noProof/>
        </w:rPr>
        <w:t>(5), 1148–1158. http://doi.org/10.1016/j.tourman.2011.11.016</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Patton, M. Q. (2002). </w:t>
      </w:r>
      <w:r w:rsidRPr="009E40BC">
        <w:rPr>
          <w:i/>
          <w:iCs/>
          <w:noProof/>
        </w:rPr>
        <w:t>Qualitative research and evaluation methods</w:t>
      </w:r>
      <w:r w:rsidRPr="009E40BC">
        <w:rPr>
          <w:noProof/>
        </w:rPr>
        <w:t xml:space="preserve"> (3rd ed.). Thousand Oaks, CA: Sage Publications.</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Payne, A. F., Storbacka, K., &amp; Frow, P. (2008). Managing the co-creation of value. </w:t>
      </w:r>
      <w:r w:rsidRPr="009E40BC">
        <w:rPr>
          <w:i/>
          <w:iCs/>
          <w:noProof/>
        </w:rPr>
        <w:t>Journal of the Academy of Marketing Science</w:t>
      </w:r>
      <w:r w:rsidRPr="009E40BC">
        <w:rPr>
          <w:noProof/>
        </w:rPr>
        <w:t xml:space="preserve">, </w:t>
      </w:r>
      <w:r w:rsidRPr="009E40BC">
        <w:rPr>
          <w:i/>
          <w:iCs/>
          <w:noProof/>
        </w:rPr>
        <w:t>36</w:t>
      </w:r>
      <w:r w:rsidRPr="009E40BC">
        <w:rPr>
          <w:noProof/>
        </w:rPr>
        <w:t>(1), 83–96.</w:t>
      </w:r>
      <w:r>
        <w:rPr>
          <w:noProof/>
        </w:rPr>
        <w:t xml:space="preserve"> </w:t>
      </w:r>
      <w:r w:rsidRPr="00090B4E">
        <w:rPr>
          <w:noProof/>
        </w:rPr>
        <w:t>https://doi.org/10.1007/s11747-007-0070-0</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Peñaloza, L., &amp; Mish, J. (2011). The nature and processes of market co-creation in triple bottom line firms: leveraging insights from consumer culture theory and service dominant logic. </w:t>
      </w:r>
      <w:r w:rsidRPr="009E40BC">
        <w:rPr>
          <w:i/>
          <w:iCs/>
          <w:noProof/>
        </w:rPr>
        <w:t>Marketing Theory</w:t>
      </w:r>
      <w:r w:rsidRPr="009E40BC">
        <w:rPr>
          <w:noProof/>
        </w:rPr>
        <w:t xml:space="preserve">, </w:t>
      </w:r>
      <w:r w:rsidRPr="009E40BC">
        <w:rPr>
          <w:i/>
          <w:iCs/>
          <w:noProof/>
        </w:rPr>
        <w:t>11</w:t>
      </w:r>
      <w:r w:rsidRPr="009E40BC">
        <w:rPr>
          <w:noProof/>
        </w:rPr>
        <w:t>(1), 9–34. http://doi.org/10.1177/1470593110393710</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Prebensen, N. K., &amp; Foss, L. (2011). Coping and co-creating in tourist experiences. </w:t>
      </w:r>
      <w:r w:rsidRPr="009E40BC">
        <w:rPr>
          <w:i/>
          <w:iCs/>
          <w:noProof/>
        </w:rPr>
        <w:t>International Journal of Tourism Research</w:t>
      </w:r>
      <w:r w:rsidRPr="009E40BC">
        <w:rPr>
          <w:noProof/>
        </w:rPr>
        <w:t xml:space="preserve">, </w:t>
      </w:r>
      <w:r w:rsidRPr="009E40BC">
        <w:rPr>
          <w:i/>
          <w:iCs/>
          <w:noProof/>
        </w:rPr>
        <w:t>13</w:t>
      </w:r>
      <w:r w:rsidRPr="009E40BC">
        <w:rPr>
          <w:noProof/>
        </w:rPr>
        <w:t>(1), 54–67. http://doi.org/10.1002/jtr.799</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Prebensen, N. K., Vittersø, J., &amp; Dahl, T. I. (2013). Value co-creation significance of tourist resources. </w:t>
      </w:r>
      <w:r w:rsidRPr="009E40BC">
        <w:rPr>
          <w:i/>
          <w:iCs/>
          <w:noProof/>
        </w:rPr>
        <w:t>Annals of Tourism Research</w:t>
      </w:r>
      <w:r w:rsidRPr="009E40BC">
        <w:rPr>
          <w:noProof/>
        </w:rPr>
        <w:t xml:space="preserve">, </w:t>
      </w:r>
      <w:r w:rsidRPr="009E40BC">
        <w:rPr>
          <w:i/>
          <w:iCs/>
          <w:noProof/>
        </w:rPr>
        <w:t>42</w:t>
      </w:r>
      <w:r w:rsidRPr="009E40BC">
        <w:rPr>
          <w:noProof/>
        </w:rPr>
        <w:t>(0), 240–261. http://doi.org//10.1016/j.annals.2013.01.012</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Prebensen, N. K., &amp; Xie, J. (2017). Efficacy of co-creation and mastering on perceived value and satisfaction in tourists’ consumption. </w:t>
      </w:r>
      <w:r w:rsidRPr="009E40BC">
        <w:rPr>
          <w:i/>
          <w:iCs/>
          <w:noProof/>
        </w:rPr>
        <w:t>Tourism Management</w:t>
      </w:r>
      <w:r w:rsidRPr="009E40BC">
        <w:rPr>
          <w:noProof/>
        </w:rPr>
        <w:t xml:space="preserve">, </w:t>
      </w:r>
      <w:r w:rsidRPr="009E40BC">
        <w:rPr>
          <w:i/>
          <w:iCs/>
          <w:noProof/>
        </w:rPr>
        <w:t>60</w:t>
      </w:r>
      <w:r w:rsidRPr="009E40BC">
        <w:rPr>
          <w:noProof/>
        </w:rPr>
        <w:t>, 166–176. http://doi.org/10.1016/j.tourman.2016.12.001</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Rantala, O. (2010). Tourist practices in the forest. </w:t>
      </w:r>
      <w:r w:rsidRPr="009E40BC">
        <w:rPr>
          <w:i/>
          <w:iCs/>
          <w:noProof/>
        </w:rPr>
        <w:t>Annals of Tourism Research</w:t>
      </w:r>
      <w:r w:rsidRPr="009E40BC">
        <w:rPr>
          <w:noProof/>
        </w:rPr>
        <w:t xml:space="preserve">, </w:t>
      </w:r>
      <w:r w:rsidRPr="009E40BC">
        <w:rPr>
          <w:i/>
          <w:iCs/>
          <w:noProof/>
        </w:rPr>
        <w:t>37</w:t>
      </w:r>
      <w:r w:rsidRPr="009E40BC">
        <w:rPr>
          <w:noProof/>
        </w:rPr>
        <w:t xml:space="preserve">(1), 249–264. </w:t>
      </w:r>
      <w:r w:rsidRPr="00090B4E">
        <w:rPr>
          <w:noProof/>
        </w:rPr>
        <w:t>https://doi.org/10.1016/j.annals.2009.09.003</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Reckwitz, A. (2002). Toward a theory of social practices: a development in culturalist theorizing. </w:t>
      </w:r>
      <w:r w:rsidRPr="009E40BC">
        <w:rPr>
          <w:i/>
          <w:iCs/>
          <w:noProof/>
        </w:rPr>
        <w:t>European Journal of Social Theory</w:t>
      </w:r>
      <w:r w:rsidRPr="009E40BC">
        <w:rPr>
          <w:noProof/>
        </w:rPr>
        <w:t xml:space="preserve">, </w:t>
      </w:r>
      <w:r w:rsidRPr="009E40BC">
        <w:rPr>
          <w:i/>
          <w:iCs/>
          <w:noProof/>
        </w:rPr>
        <w:t>2</w:t>
      </w:r>
      <w:r w:rsidRPr="009E40BC">
        <w:rPr>
          <w:noProof/>
        </w:rPr>
        <w:t>(2), 243–263.</w:t>
      </w:r>
      <w:r>
        <w:rPr>
          <w:noProof/>
        </w:rPr>
        <w:t xml:space="preserve"> </w:t>
      </w:r>
      <w:r w:rsidRPr="00090B4E">
        <w:rPr>
          <w:noProof/>
        </w:rPr>
        <w:t>https://doi.org/10.1177/13684310222225432</w:t>
      </w:r>
    </w:p>
    <w:p w:rsidR="00C01769" w:rsidRPr="009E40BC" w:rsidRDefault="00C01769" w:rsidP="00C01769">
      <w:pPr>
        <w:widowControl w:val="0"/>
        <w:autoSpaceDE w:val="0"/>
        <w:autoSpaceDN w:val="0"/>
        <w:adjustRightInd w:val="0"/>
        <w:spacing w:before="100" w:after="100"/>
        <w:ind w:left="480" w:hanging="480"/>
        <w:rPr>
          <w:noProof/>
        </w:rPr>
      </w:pPr>
      <w:r>
        <w:rPr>
          <w:noProof/>
        </w:rPr>
        <w:t>Reichenberger, I. (2017</w:t>
      </w:r>
      <w:r w:rsidRPr="009E40BC">
        <w:rPr>
          <w:noProof/>
        </w:rPr>
        <w:t>). C2C value co</w:t>
      </w:r>
      <w:r w:rsidRPr="009E40BC">
        <w:rPr>
          <w:rFonts w:ascii="Cambria Math" w:hAnsi="Cambria Math" w:cs="Cambria Math"/>
          <w:noProof/>
        </w:rPr>
        <w:t>‐</w:t>
      </w:r>
      <w:r w:rsidRPr="009E40BC">
        <w:rPr>
          <w:noProof/>
        </w:rPr>
        <w:t xml:space="preserve">creation through social interactions in tourism. </w:t>
      </w:r>
      <w:r w:rsidRPr="009E40BC">
        <w:rPr>
          <w:i/>
          <w:iCs/>
          <w:noProof/>
        </w:rPr>
        <w:t>International Journal of Tourism Research</w:t>
      </w:r>
      <w:r>
        <w:rPr>
          <w:noProof/>
        </w:rPr>
        <w:t xml:space="preserve">, </w:t>
      </w:r>
      <w:r>
        <w:rPr>
          <w:i/>
          <w:noProof/>
        </w:rPr>
        <w:t>19</w:t>
      </w:r>
      <w:r>
        <w:rPr>
          <w:noProof/>
        </w:rPr>
        <w:t xml:space="preserve">(6), </w:t>
      </w:r>
      <w:r w:rsidRPr="00090B4E">
        <w:rPr>
          <w:noProof/>
        </w:rPr>
        <w:t>629–638</w:t>
      </w:r>
      <w:r>
        <w:rPr>
          <w:noProof/>
        </w:rPr>
        <w:t xml:space="preserve">. </w:t>
      </w:r>
      <w:r w:rsidRPr="009E40BC">
        <w:rPr>
          <w:noProof/>
        </w:rPr>
        <w:t>http://doi.org/10.1002/jtr.2135</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Rihova, I., Buhalis, D., Moital, M., &amp; Gouthro, M. B. (2013). Social layers of customer-to-customer value co-creation. </w:t>
      </w:r>
      <w:r w:rsidRPr="009E40BC">
        <w:rPr>
          <w:i/>
          <w:iCs/>
          <w:noProof/>
        </w:rPr>
        <w:t>Journal of Service Management</w:t>
      </w:r>
      <w:r w:rsidRPr="009E40BC">
        <w:rPr>
          <w:noProof/>
        </w:rPr>
        <w:t xml:space="preserve">, </w:t>
      </w:r>
      <w:r w:rsidRPr="009E40BC">
        <w:rPr>
          <w:i/>
          <w:iCs/>
          <w:noProof/>
        </w:rPr>
        <w:t>24</w:t>
      </w:r>
      <w:r w:rsidRPr="009E40BC">
        <w:rPr>
          <w:noProof/>
        </w:rPr>
        <w:t>(5), 553–566.</w:t>
      </w:r>
      <w:r>
        <w:rPr>
          <w:noProof/>
        </w:rPr>
        <w:t xml:space="preserve"> https://doi.org/</w:t>
      </w:r>
      <w:r w:rsidRPr="00673E01">
        <w:t xml:space="preserve"> </w:t>
      </w:r>
      <w:r w:rsidRPr="00673E01">
        <w:rPr>
          <w:noProof/>
        </w:rPr>
        <w:t>10.1108/JOSM-04-2013-0092</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Rorty, R. (1991). </w:t>
      </w:r>
      <w:r w:rsidRPr="009E40BC">
        <w:rPr>
          <w:i/>
          <w:iCs/>
          <w:noProof/>
        </w:rPr>
        <w:t>Objectivity, relativism and truth: Philosophical papers (Series–Philosophical Papers, Vol. 1)</w:t>
      </w:r>
      <w:r w:rsidRPr="009E40BC">
        <w:rPr>
          <w:noProof/>
        </w:rPr>
        <w:t>. Cambridge: Cambridge University Press.</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Rosenbaum, M. S. (2006). Exploring the social supportive role of third places in consumers’ lives. </w:t>
      </w:r>
      <w:r w:rsidRPr="009E40BC">
        <w:rPr>
          <w:i/>
          <w:iCs/>
          <w:noProof/>
        </w:rPr>
        <w:t>Journal of Service Research</w:t>
      </w:r>
      <w:r w:rsidRPr="009E40BC">
        <w:rPr>
          <w:noProof/>
        </w:rPr>
        <w:t xml:space="preserve">, </w:t>
      </w:r>
      <w:r w:rsidRPr="009E40BC">
        <w:rPr>
          <w:i/>
          <w:iCs/>
          <w:noProof/>
        </w:rPr>
        <w:t>9</w:t>
      </w:r>
      <w:r w:rsidRPr="009E40BC">
        <w:rPr>
          <w:noProof/>
        </w:rPr>
        <w:t>(1), 59–72. http://doi.org/10.1177/1094670506289530</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Rowley, J., Kupiec-Teahan, B., &amp; Leeming, E. (2007). Customer community and co-creation: a case study. </w:t>
      </w:r>
      <w:r w:rsidRPr="009E40BC">
        <w:rPr>
          <w:i/>
          <w:iCs/>
          <w:noProof/>
        </w:rPr>
        <w:t>Marketing Intelligence and Planning</w:t>
      </w:r>
      <w:r w:rsidRPr="009E40BC">
        <w:rPr>
          <w:noProof/>
        </w:rPr>
        <w:t xml:space="preserve">, </w:t>
      </w:r>
      <w:r w:rsidRPr="009E40BC">
        <w:rPr>
          <w:i/>
          <w:iCs/>
          <w:noProof/>
        </w:rPr>
        <w:t>25</w:t>
      </w:r>
      <w:r w:rsidRPr="009E40BC">
        <w:rPr>
          <w:noProof/>
        </w:rPr>
        <w:t xml:space="preserve">(2), 136–146. </w:t>
      </w:r>
      <w:r>
        <w:rPr>
          <w:noProof/>
        </w:rPr>
        <w:t>https://doi.org/</w:t>
      </w:r>
      <w:r w:rsidRPr="00673E01">
        <w:t xml:space="preserve"> </w:t>
      </w:r>
      <w:r w:rsidRPr="00673E01">
        <w:rPr>
          <w:noProof/>
        </w:rPr>
        <w:t>10.1108/02634500710737924</w:t>
      </w:r>
    </w:p>
    <w:p w:rsidR="00C01769" w:rsidRPr="009E40BC" w:rsidRDefault="00C01769" w:rsidP="00C01769">
      <w:pPr>
        <w:widowControl w:val="0"/>
        <w:autoSpaceDE w:val="0"/>
        <w:autoSpaceDN w:val="0"/>
        <w:adjustRightInd w:val="0"/>
        <w:spacing w:before="100" w:after="100"/>
        <w:ind w:left="480" w:hanging="480"/>
        <w:rPr>
          <w:noProof/>
        </w:rPr>
      </w:pPr>
      <w:r w:rsidRPr="00120C5B">
        <w:rPr>
          <w:noProof/>
        </w:rPr>
        <w:t xml:space="preserve">Sanchez, J., Callarisa, L., Rodriguez, R. M., &amp; Moliner, M. A. (2006). </w:t>
      </w:r>
      <w:r w:rsidRPr="009E40BC">
        <w:rPr>
          <w:noProof/>
        </w:rPr>
        <w:t xml:space="preserve">Perceived value of the purchase of a tourism product. </w:t>
      </w:r>
      <w:r w:rsidRPr="009E40BC">
        <w:rPr>
          <w:i/>
          <w:iCs/>
          <w:noProof/>
        </w:rPr>
        <w:t>Tourism Management</w:t>
      </w:r>
      <w:r w:rsidRPr="009E40BC">
        <w:rPr>
          <w:noProof/>
        </w:rPr>
        <w:t xml:space="preserve">, </w:t>
      </w:r>
      <w:r w:rsidRPr="009E40BC">
        <w:rPr>
          <w:i/>
          <w:iCs/>
          <w:noProof/>
        </w:rPr>
        <w:t>27</w:t>
      </w:r>
      <w:r w:rsidRPr="009E40BC">
        <w:rPr>
          <w:noProof/>
        </w:rPr>
        <w:t>(3), 394–409.</w:t>
      </w:r>
      <w:r>
        <w:rPr>
          <w:noProof/>
        </w:rPr>
        <w:t xml:space="preserve"> </w:t>
      </w:r>
      <w:r w:rsidRPr="00E57233">
        <w:rPr>
          <w:noProof/>
        </w:rPr>
        <w:t>https://doi.org/10.1016/j.tourman.2004.11.007</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Schatzki, T. R. (1996). </w:t>
      </w:r>
      <w:r w:rsidRPr="009E40BC">
        <w:rPr>
          <w:i/>
          <w:iCs/>
          <w:noProof/>
        </w:rPr>
        <w:t>Social practices: a Wittgensteinian approach to human activity and the social</w:t>
      </w:r>
      <w:r w:rsidRPr="009E40BC">
        <w:rPr>
          <w:noProof/>
        </w:rPr>
        <w:t>. Cambridge: Cambridge University Press.</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Schatzki, T. R. (2001). Introduction: practice theory. In T. R. Schatzki, K. K. Cetina, &amp; E. von Savigny (Eds.), </w:t>
      </w:r>
      <w:r w:rsidRPr="009E40BC">
        <w:rPr>
          <w:i/>
          <w:iCs/>
          <w:noProof/>
        </w:rPr>
        <w:t>The practice turn in contemporary theory</w:t>
      </w:r>
      <w:r w:rsidRPr="009E40BC">
        <w:rPr>
          <w:noProof/>
        </w:rPr>
        <w:t xml:space="preserve"> (pp. 10–23). New York, NJ: Routledge.</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Schau, H. J., Muñiz Jr, A. M., &amp; Arnould, E. J. (2009). How brand community practices create value. </w:t>
      </w:r>
      <w:r w:rsidRPr="009E40BC">
        <w:rPr>
          <w:i/>
          <w:iCs/>
          <w:noProof/>
        </w:rPr>
        <w:t>Journal of Marketing</w:t>
      </w:r>
      <w:r w:rsidRPr="009E40BC">
        <w:rPr>
          <w:noProof/>
        </w:rPr>
        <w:t xml:space="preserve">, </w:t>
      </w:r>
      <w:r w:rsidRPr="009E40BC">
        <w:rPr>
          <w:i/>
          <w:iCs/>
          <w:noProof/>
        </w:rPr>
        <w:t>73</w:t>
      </w:r>
      <w:r w:rsidRPr="009E40BC">
        <w:rPr>
          <w:noProof/>
        </w:rPr>
        <w:t xml:space="preserve">(5), 30–51. </w:t>
      </w:r>
      <w:r w:rsidRPr="00E57233">
        <w:rPr>
          <w:noProof/>
        </w:rPr>
        <w:t>https://doi.org/10.1509/jmkg.73.5.30</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Schouten, J. W., &amp; McAlexander, J. H. (1995). Subcultures of consumption: an ethnography of the new bikers. </w:t>
      </w:r>
      <w:r w:rsidRPr="009E40BC">
        <w:rPr>
          <w:i/>
          <w:iCs/>
          <w:noProof/>
        </w:rPr>
        <w:t>Journal of Consumer Research</w:t>
      </w:r>
      <w:r w:rsidRPr="009E40BC">
        <w:rPr>
          <w:noProof/>
        </w:rPr>
        <w:t xml:space="preserve">, </w:t>
      </w:r>
      <w:r w:rsidRPr="009E40BC">
        <w:rPr>
          <w:i/>
          <w:iCs/>
          <w:noProof/>
        </w:rPr>
        <w:t>22</w:t>
      </w:r>
      <w:r w:rsidRPr="009E40BC">
        <w:rPr>
          <w:noProof/>
        </w:rPr>
        <w:t>(1), 43–61.</w:t>
      </w:r>
      <w:r>
        <w:rPr>
          <w:noProof/>
        </w:rPr>
        <w:t xml:space="preserve"> </w:t>
      </w:r>
      <w:r w:rsidRPr="00E57233">
        <w:rPr>
          <w:noProof/>
        </w:rPr>
        <w:t>https://doi.org/10.1086/209434</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Shaw, G., Bailey, A., &amp; Williams, A. (2011). Aspects of service-dominant logic and its implications for tourism management: examples from the hotel industry. </w:t>
      </w:r>
      <w:r w:rsidRPr="009E40BC">
        <w:rPr>
          <w:i/>
          <w:iCs/>
          <w:noProof/>
        </w:rPr>
        <w:t>Tourism Management</w:t>
      </w:r>
      <w:r w:rsidRPr="009E40BC">
        <w:rPr>
          <w:noProof/>
        </w:rPr>
        <w:t xml:space="preserve">, </w:t>
      </w:r>
      <w:r w:rsidRPr="009E40BC">
        <w:rPr>
          <w:i/>
          <w:iCs/>
          <w:noProof/>
        </w:rPr>
        <w:t>32</w:t>
      </w:r>
      <w:r w:rsidRPr="009E40BC">
        <w:rPr>
          <w:noProof/>
        </w:rPr>
        <w:t xml:space="preserve">(2), 207–214. </w:t>
      </w:r>
      <w:r>
        <w:rPr>
          <w:noProof/>
        </w:rPr>
        <w:t>https</w:t>
      </w:r>
      <w:r w:rsidRPr="00E57233">
        <w:rPr>
          <w:noProof/>
        </w:rPr>
        <w:t>://</w:t>
      </w:r>
      <w:r>
        <w:rPr>
          <w:noProof/>
        </w:rPr>
        <w:t>d</w:t>
      </w:r>
      <w:r w:rsidRPr="00E57233">
        <w:rPr>
          <w:noProof/>
        </w:rPr>
        <w:t>oi.org/10.1016/j.tourman.2010.05.020</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Sheth, J. N., Newman, B. I., &amp; Gross, B. L. (1991). Why we buy what we buy: a theory of consumption values. </w:t>
      </w:r>
      <w:r w:rsidRPr="009E40BC">
        <w:rPr>
          <w:i/>
          <w:iCs/>
          <w:noProof/>
        </w:rPr>
        <w:t>Journal of Business Research</w:t>
      </w:r>
      <w:r w:rsidRPr="009E40BC">
        <w:rPr>
          <w:noProof/>
        </w:rPr>
        <w:t xml:space="preserve">, </w:t>
      </w:r>
      <w:r w:rsidRPr="009E40BC">
        <w:rPr>
          <w:i/>
          <w:iCs/>
          <w:noProof/>
        </w:rPr>
        <w:t>22</w:t>
      </w:r>
      <w:r w:rsidRPr="009E40BC">
        <w:rPr>
          <w:noProof/>
        </w:rPr>
        <w:t>(2), 159–170. http</w:t>
      </w:r>
      <w:r>
        <w:rPr>
          <w:noProof/>
        </w:rPr>
        <w:t>s</w:t>
      </w:r>
      <w:r w:rsidRPr="009E40BC">
        <w:rPr>
          <w:noProof/>
        </w:rPr>
        <w:t>://doi.org/10.1016/0148-2963(91)90050-8</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Sigala, M. (2017). Collaborative commerce in tourism: Implications for research and industry. </w:t>
      </w:r>
      <w:r w:rsidRPr="009E40BC">
        <w:rPr>
          <w:i/>
          <w:iCs/>
          <w:noProof/>
        </w:rPr>
        <w:t>Current Issues in Tourism</w:t>
      </w:r>
      <w:r w:rsidRPr="009E40BC">
        <w:rPr>
          <w:noProof/>
        </w:rPr>
        <w:t xml:space="preserve">, </w:t>
      </w:r>
      <w:r w:rsidRPr="009E40BC">
        <w:rPr>
          <w:i/>
          <w:iCs/>
          <w:noProof/>
        </w:rPr>
        <w:t>20</w:t>
      </w:r>
      <w:r>
        <w:rPr>
          <w:noProof/>
        </w:rPr>
        <w:t>(4), 346–355. https://</w:t>
      </w:r>
      <w:r w:rsidRPr="009E40BC">
        <w:rPr>
          <w:noProof/>
        </w:rPr>
        <w:t>doi.org/10.1080/13683500.2014.982522</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Tajfel, H. (1982). </w:t>
      </w:r>
      <w:r w:rsidRPr="009E40BC">
        <w:rPr>
          <w:i/>
          <w:iCs/>
          <w:noProof/>
        </w:rPr>
        <w:t>Social identity and intergroup relations</w:t>
      </w:r>
      <w:r w:rsidRPr="009E40BC">
        <w:rPr>
          <w:noProof/>
        </w:rPr>
        <w:t>. Cambridge: Cambridge University Press.</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Thornton, S. (1995). </w:t>
      </w:r>
      <w:r w:rsidRPr="009E40BC">
        <w:rPr>
          <w:i/>
          <w:iCs/>
          <w:noProof/>
        </w:rPr>
        <w:t>Club cultures: music, media and subcultural capital</w:t>
      </w:r>
      <w:r w:rsidRPr="009E40BC">
        <w:rPr>
          <w:noProof/>
        </w:rPr>
        <w:t>. Cambridge: Polity.</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Turner, V. (1995). </w:t>
      </w:r>
      <w:r w:rsidRPr="009E40BC">
        <w:rPr>
          <w:i/>
          <w:iCs/>
          <w:noProof/>
        </w:rPr>
        <w:t>The ritual process: structure and anti-structure (with a foreword by Roger D. Abrahams)</w:t>
      </w:r>
      <w:r w:rsidRPr="009E40BC">
        <w:rPr>
          <w:noProof/>
        </w:rPr>
        <w:t xml:space="preserve">. </w:t>
      </w:r>
      <w:r w:rsidRPr="009E40BC">
        <w:rPr>
          <w:i/>
          <w:iCs/>
          <w:noProof/>
        </w:rPr>
        <w:t>The Lewis Henry Morgan Lectures</w:t>
      </w:r>
      <w:r w:rsidRPr="009E40BC">
        <w:rPr>
          <w:noProof/>
        </w:rPr>
        <w:t>. New York, NJ: Aldine de Gruyter.</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Tynan, C., McKechnie, S., &amp; Hartley, S. (2014). Interpreting value in the customer service experience using customer-dominant logic. </w:t>
      </w:r>
      <w:r w:rsidRPr="009E40BC">
        <w:rPr>
          <w:i/>
          <w:iCs/>
          <w:noProof/>
        </w:rPr>
        <w:t>Journal of Marketing Management</w:t>
      </w:r>
      <w:r w:rsidRPr="009E40BC">
        <w:rPr>
          <w:noProof/>
        </w:rPr>
        <w:t xml:space="preserve">, </w:t>
      </w:r>
      <w:r w:rsidRPr="009E40BC">
        <w:rPr>
          <w:i/>
          <w:iCs/>
          <w:noProof/>
        </w:rPr>
        <w:t>30</w:t>
      </w:r>
      <w:r w:rsidRPr="009E40BC">
        <w:rPr>
          <w:noProof/>
        </w:rPr>
        <w:t>(9–10), 1058–1081. http</w:t>
      </w:r>
      <w:r>
        <w:rPr>
          <w:noProof/>
        </w:rPr>
        <w:t>s</w:t>
      </w:r>
      <w:r w:rsidRPr="009E40BC">
        <w:rPr>
          <w:noProof/>
        </w:rPr>
        <w:t>://doi.org/10.1080/0267257x.2014.934269</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Uhrich, S. (2014). Exploring customer-to-customer value co-creation platforms and practices in team sports. </w:t>
      </w:r>
      <w:r w:rsidRPr="009E40BC">
        <w:rPr>
          <w:i/>
          <w:iCs/>
          <w:noProof/>
        </w:rPr>
        <w:t>European Sport Management Quarterly</w:t>
      </w:r>
      <w:r w:rsidRPr="009E40BC">
        <w:rPr>
          <w:noProof/>
        </w:rPr>
        <w:t xml:space="preserve">, </w:t>
      </w:r>
      <w:r w:rsidRPr="009E40BC">
        <w:rPr>
          <w:i/>
          <w:iCs/>
          <w:noProof/>
        </w:rPr>
        <w:t>14</w:t>
      </w:r>
      <w:r w:rsidRPr="009E40BC">
        <w:rPr>
          <w:noProof/>
        </w:rPr>
        <w:t xml:space="preserve">(1), 25–49. </w:t>
      </w:r>
      <w:r w:rsidRPr="00E57233">
        <w:rPr>
          <w:noProof/>
        </w:rPr>
        <w:t>https://doi.org/10.1080/16184742.2013.865248</w:t>
      </w:r>
    </w:p>
    <w:p w:rsidR="00C01769" w:rsidRPr="009E40BC" w:rsidRDefault="00C01769" w:rsidP="00C01769">
      <w:pPr>
        <w:widowControl w:val="0"/>
        <w:autoSpaceDE w:val="0"/>
        <w:autoSpaceDN w:val="0"/>
        <w:adjustRightInd w:val="0"/>
        <w:spacing w:before="100" w:after="100"/>
        <w:ind w:left="480" w:hanging="480"/>
        <w:rPr>
          <w:noProof/>
        </w:rPr>
      </w:pPr>
      <w:r w:rsidRPr="00120C5B">
        <w:rPr>
          <w:noProof/>
        </w:rPr>
        <w:t xml:space="preserve">Vargo, S. L., &amp; Lusch, R. L. (2008). </w:t>
      </w:r>
      <w:r w:rsidRPr="009E40BC">
        <w:rPr>
          <w:noProof/>
        </w:rPr>
        <w:t xml:space="preserve">Service-dominant logic: continuing the evolution. </w:t>
      </w:r>
      <w:r w:rsidRPr="009E40BC">
        <w:rPr>
          <w:i/>
          <w:iCs/>
          <w:noProof/>
        </w:rPr>
        <w:t>Journal of the Academy of Marketing Science</w:t>
      </w:r>
      <w:r w:rsidRPr="009E40BC">
        <w:rPr>
          <w:noProof/>
        </w:rPr>
        <w:t xml:space="preserve">, </w:t>
      </w:r>
      <w:r w:rsidRPr="009E40BC">
        <w:rPr>
          <w:i/>
          <w:iCs/>
          <w:noProof/>
        </w:rPr>
        <w:t>36</w:t>
      </w:r>
      <w:r w:rsidRPr="009E40BC">
        <w:rPr>
          <w:noProof/>
        </w:rPr>
        <w:t>(1), 1–10. http://doi.org/10.1007/s11747-007-0069-6</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lang w:val="es-ES"/>
        </w:rPr>
        <w:t xml:space="preserve">Vargo, S. L., Maglio, P. P., &amp; Akaka, M. A. (2008). </w:t>
      </w:r>
      <w:r w:rsidRPr="009E40BC">
        <w:rPr>
          <w:noProof/>
        </w:rPr>
        <w:t xml:space="preserve">On value and value co-creation: a service systems and service logic perspective. </w:t>
      </w:r>
      <w:r w:rsidRPr="009E40BC">
        <w:rPr>
          <w:i/>
          <w:iCs/>
          <w:noProof/>
        </w:rPr>
        <w:t>European Management Journal</w:t>
      </w:r>
      <w:r w:rsidRPr="009E40BC">
        <w:rPr>
          <w:noProof/>
        </w:rPr>
        <w:t xml:space="preserve">, </w:t>
      </w:r>
      <w:r w:rsidRPr="009E40BC">
        <w:rPr>
          <w:i/>
          <w:iCs/>
          <w:noProof/>
        </w:rPr>
        <w:t>26</w:t>
      </w:r>
      <w:r w:rsidRPr="009E40BC">
        <w:rPr>
          <w:noProof/>
        </w:rPr>
        <w:t xml:space="preserve">(3), 145–152. </w:t>
      </w:r>
      <w:r w:rsidRPr="00E57233">
        <w:rPr>
          <w:noProof/>
        </w:rPr>
        <w:t>https://doi.org/10.1016/j.emj.2008.04.003</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Warde, A. (2005). Consumption and theories of practice. </w:t>
      </w:r>
      <w:r w:rsidRPr="009E40BC">
        <w:rPr>
          <w:i/>
          <w:iCs/>
          <w:noProof/>
        </w:rPr>
        <w:t>Journal of Consumer Culture</w:t>
      </w:r>
      <w:r w:rsidRPr="009E40BC">
        <w:rPr>
          <w:noProof/>
        </w:rPr>
        <w:t xml:space="preserve">, </w:t>
      </w:r>
      <w:r w:rsidRPr="009E40BC">
        <w:rPr>
          <w:i/>
          <w:iCs/>
          <w:noProof/>
        </w:rPr>
        <w:t>5</w:t>
      </w:r>
      <w:r w:rsidRPr="009E40BC">
        <w:rPr>
          <w:noProof/>
        </w:rPr>
        <w:t>(2), 131–153. http</w:t>
      </w:r>
      <w:r>
        <w:rPr>
          <w:noProof/>
        </w:rPr>
        <w:t>s</w:t>
      </w:r>
      <w:r w:rsidRPr="009E40BC">
        <w:rPr>
          <w:noProof/>
        </w:rPr>
        <w:t>://doi.org/10.1177/1469540505053090</w:t>
      </w:r>
    </w:p>
    <w:p w:rsidR="00C01769" w:rsidRPr="009E40BC" w:rsidRDefault="00C01769" w:rsidP="00C01769">
      <w:pPr>
        <w:widowControl w:val="0"/>
        <w:autoSpaceDE w:val="0"/>
        <w:autoSpaceDN w:val="0"/>
        <w:adjustRightInd w:val="0"/>
        <w:spacing w:before="100" w:after="100"/>
        <w:ind w:left="480" w:hanging="480"/>
      </w:pPr>
      <w:r w:rsidRPr="009E40BC">
        <w:t xml:space="preserve">Wei, W., Lu, Y., Miao, L., Cai, L. A., &amp; Wang, C. (2017). Customer-customer interactions (CCIs) at conferences: An identity approach. </w:t>
      </w:r>
      <w:r w:rsidRPr="009E40BC">
        <w:rPr>
          <w:i/>
          <w:iCs/>
        </w:rPr>
        <w:t>Tourism Management</w:t>
      </w:r>
      <w:r w:rsidRPr="009E40BC">
        <w:t>,</w:t>
      </w:r>
      <w:r>
        <w:t xml:space="preserve"> 59, 154–170. </w:t>
      </w:r>
      <w:r w:rsidRPr="009E40BC">
        <w:t>https://doi.org/10.1016/j.tourman.2016.08.002</w:t>
      </w:r>
    </w:p>
    <w:p w:rsidR="00C01769" w:rsidRPr="009E40BC" w:rsidRDefault="00C01769" w:rsidP="00C01769">
      <w:pPr>
        <w:widowControl w:val="0"/>
        <w:autoSpaceDE w:val="0"/>
        <w:autoSpaceDN w:val="0"/>
        <w:adjustRightInd w:val="0"/>
        <w:spacing w:before="100" w:after="100"/>
        <w:ind w:left="480" w:hanging="480"/>
      </w:pPr>
      <w:r w:rsidRPr="009E40BC">
        <w:rPr>
          <w:noProof/>
        </w:rPr>
        <w:t xml:space="preserve">Wilks, L. (2011). Bridging and bonding: social capital at music festivals. </w:t>
      </w:r>
      <w:r w:rsidRPr="009E40BC">
        <w:rPr>
          <w:i/>
          <w:iCs/>
          <w:noProof/>
        </w:rPr>
        <w:t>Journal of Policy Research in Tourism, Leisure and Events</w:t>
      </w:r>
      <w:r w:rsidRPr="009E40BC">
        <w:rPr>
          <w:noProof/>
        </w:rPr>
        <w:t xml:space="preserve">, </w:t>
      </w:r>
      <w:r w:rsidRPr="009E40BC">
        <w:rPr>
          <w:i/>
          <w:iCs/>
          <w:noProof/>
        </w:rPr>
        <w:t>3</w:t>
      </w:r>
      <w:r w:rsidRPr="009E40BC">
        <w:rPr>
          <w:noProof/>
        </w:rPr>
        <w:t>(3), 281–297. http</w:t>
      </w:r>
      <w:r>
        <w:rPr>
          <w:noProof/>
        </w:rPr>
        <w:t>s</w:t>
      </w:r>
      <w:r w:rsidRPr="009E40BC">
        <w:rPr>
          <w:noProof/>
        </w:rPr>
        <w:t>://doi.org/10.1080/19407963.2011.576870</w:t>
      </w:r>
    </w:p>
    <w:p w:rsidR="00C01769" w:rsidRPr="009E40BC" w:rsidRDefault="00C01769" w:rsidP="00C01769">
      <w:pPr>
        <w:widowControl w:val="0"/>
        <w:autoSpaceDE w:val="0"/>
        <w:autoSpaceDN w:val="0"/>
        <w:adjustRightInd w:val="0"/>
        <w:spacing w:before="100" w:after="100"/>
        <w:ind w:left="480" w:hanging="480"/>
        <w:rPr>
          <w:noProof/>
        </w:rPr>
      </w:pPr>
      <w:r w:rsidRPr="009E40BC">
        <w:rPr>
          <w:noProof/>
        </w:rPr>
        <w:t xml:space="preserve">Williams, P., &amp; Soutar, G. N. (2009). Value, satisfaction and behavioral intentions in an adventure tourism context. </w:t>
      </w:r>
      <w:r w:rsidRPr="009E40BC">
        <w:rPr>
          <w:i/>
          <w:iCs/>
          <w:noProof/>
        </w:rPr>
        <w:t>Annals of Tourism Research</w:t>
      </w:r>
      <w:r w:rsidRPr="009E40BC">
        <w:rPr>
          <w:noProof/>
        </w:rPr>
        <w:t xml:space="preserve">, </w:t>
      </w:r>
      <w:r w:rsidRPr="009E40BC">
        <w:rPr>
          <w:i/>
          <w:iCs/>
          <w:noProof/>
        </w:rPr>
        <w:t>36</w:t>
      </w:r>
      <w:r w:rsidRPr="009E40BC">
        <w:rPr>
          <w:noProof/>
        </w:rPr>
        <w:t>(3), 413–438. http</w:t>
      </w:r>
      <w:r>
        <w:rPr>
          <w:noProof/>
        </w:rPr>
        <w:t>s</w:t>
      </w:r>
      <w:r w:rsidRPr="009E40BC">
        <w:rPr>
          <w:noProof/>
        </w:rPr>
        <w:t>://doi.org/10.1016/j.annals.2009.02.002</w:t>
      </w:r>
    </w:p>
    <w:p w:rsidR="00C01769" w:rsidRPr="00E57233" w:rsidRDefault="00C01769" w:rsidP="00C01769">
      <w:pPr>
        <w:widowControl w:val="0"/>
        <w:autoSpaceDE w:val="0"/>
        <w:autoSpaceDN w:val="0"/>
        <w:adjustRightInd w:val="0"/>
        <w:spacing w:before="100" w:after="100"/>
        <w:ind w:left="480" w:hanging="480"/>
        <w:rPr>
          <w:noProof/>
        </w:rPr>
      </w:pPr>
      <w:r w:rsidRPr="009E40BC">
        <w:rPr>
          <w:noProof/>
        </w:rPr>
        <w:t xml:space="preserve">Wu, C. H.-J. (2007). The impact of customer-to-customer interaction and customer homogeneity on customer satisfaction in tourism service: the service encounter prospective. </w:t>
      </w:r>
      <w:r w:rsidRPr="009E40BC">
        <w:rPr>
          <w:i/>
          <w:iCs/>
          <w:noProof/>
        </w:rPr>
        <w:t>Tourism Management</w:t>
      </w:r>
      <w:r w:rsidRPr="009E40BC">
        <w:rPr>
          <w:noProof/>
        </w:rPr>
        <w:t xml:space="preserve">, </w:t>
      </w:r>
      <w:r w:rsidRPr="009E40BC">
        <w:rPr>
          <w:i/>
          <w:iCs/>
          <w:noProof/>
        </w:rPr>
        <w:t>28</w:t>
      </w:r>
      <w:r w:rsidRPr="009E40BC">
        <w:rPr>
          <w:noProof/>
        </w:rPr>
        <w:t xml:space="preserve">(6), 1518–1528. </w:t>
      </w:r>
      <w:r>
        <w:rPr>
          <w:noProof/>
        </w:rPr>
        <w:t>https://doi.org/10.1016/j.tourman.2007.02.002</w:t>
      </w:r>
    </w:p>
    <w:sectPr w:rsidR="00C01769" w:rsidRPr="00E57233" w:rsidSect="00C01769">
      <w:pgSz w:w="11906" w:h="16838"/>
      <w:pgMar w:top="1361" w:right="1418" w:bottom="1418" w:left="1418" w:header="709" w:footer="709" w:gutter="0"/>
      <w:lnNumType w:countBy="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E79" w:rsidRDefault="000E1E79" w:rsidP="00C01769">
      <w:r>
        <w:separator/>
      </w:r>
    </w:p>
  </w:endnote>
  <w:endnote w:type="continuationSeparator" w:id="0">
    <w:p w:rsidR="000E1E79" w:rsidRDefault="000E1E79" w:rsidP="00C01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Lucida Grande">
    <w:charset w:val="00"/>
    <w:family w:val="auto"/>
    <w:pitch w:val="variable"/>
    <w:sig w:usb0="00000003" w:usb1="00000000" w:usb2="00000000" w:usb3="00000000" w:csb0="00000001" w:csb1="00000000"/>
  </w:font>
  <w:font w:name="Cambria Math">
    <w:panose1 w:val="02040503050406030204"/>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769" w:rsidRDefault="00C01769">
    <w:pPr>
      <w:pStyle w:val="Footer"/>
      <w:jc w:val="right"/>
    </w:pPr>
    <w:r>
      <w:fldChar w:fldCharType="begin"/>
    </w:r>
    <w:r>
      <w:instrText xml:space="preserve"> PAGE   \* MERGEFORMAT </w:instrText>
    </w:r>
    <w:r>
      <w:fldChar w:fldCharType="separate"/>
    </w:r>
    <w:r w:rsidR="00C51051">
      <w:rPr>
        <w:noProof/>
      </w:rPr>
      <w:t>1</w:t>
    </w:r>
    <w:r>
      <w:rPr>
        <w:noProof/>
      </w:rPr>
      <w:fldChar w:fldCharType="end"/>
    </w:r>
  </w:p>
  <w:p w:rsidR="00C01769" w:rsidRDefault="00C01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E79" w:rsidRDefault="000E1E79" w:rsidP="00C01769">
      <w:r>
        <w:separator/>
      </w:r>
    </w:p>
  </w:footnote>
  <w:footnote w:type="continuationSeparator" w:id="0">
    <w:p w:rsidR="000E1E79" w:rsidRDefault="000E1E79" w:rsidP="00C017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85530"/>
    <w:multiLevelType w:val="hybridMultilevel"/>
    <w:tmpl w:val="C720CB28"/>
    <w:lvl w:ilvl="0" w:tplc="6486E17A">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5F4DDC"/>
    <w:multiLevelType w:val="multilevel"/>
    <w:tmpl w:val="AE30D4BE"/>
    <w:lvl w:ilvl="0">
      <w:start w:val="1"/>
      <w:numFmt w:val="decimal"/>
      <w:pStyle w:val="5Thesis1"/>
      <w:lvlText w:val="%1."/>
      <w:lvlJc w:val="left"/>
      <w:pPr>
        <w:ind w:left="360" w:hanging="360"/>
      </w:pPr>
    </w:lvl>
    <w:lvl w:ilvl="1">
      <w:start w:val="1"/>
      <w:numFmt w:val="decimal"/>
      <w:pStyle w:val="6Thesis2"/>
      <w:lvlText w:val="%1.%2."/>
      <w:lvlJc w:val="left"/>
      <w:pPr>
        <w:ind w:left="792" w:hanging="432"/>
      </w:pPr>
    </w:lvl>
    <w:lvl w:ilvl="2">
      <w:start w:val="1"/>
      <w:numFmt w:val="decimal"/>
      <w:pStyle w:val="7Thesis3"/>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56E5896"/>
    <w:multiLevelType w:val="hybridMultilevel"/>
    <w:tmpl w:val="26DE8766"/>
    <w:lvl w:ilvl="0" w:tplc="70480834">
      <w:start w:val="4"/>
      <w:numFmt w:val="bullet"/>
      <w:lvlText w:val=""/>
      <w:lvlJc w:val="left"/>
      <w:pPr>
        <w:ind w:left="1080" w:hanging="360"/>
      </w:pPr>
      <w:rPr>
        <w:rFonts w:ascii="Symbol" w:eastAsia="Times New Roman" w:hAnsi="Symbol" w:cs="Times New Roman" w:hint="default"/>
      </w:rPr>
    </w:lvl>
    <w:lvl w:ilvl="1" w:tplc="08090003" w:tentative="1">
      <w:start w:val="1"/>
      <w:numFmt w:val="bullet"/>
      <w:lvlText w:val="o"/>
      <w:lvlJc w:val="left"/>
      <w:pPr>
        <w:ind w:left="1800" w:hanging="360"/>
      </w:pPr>
      <w:rPr>
        <w:rFonts w:ascii="Courier New" w:hAnsi="Courier New"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Arial"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Arial"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B472C03"/>
    <w:multiLevelType w:val="hybridMultilevel"/>
    <w:tmpl w:val="232241BC"/>
    <w:lvl w:ilvl="0" w:tplc="7E027A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formatting="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0&lt;/ScanUnformatted&gt;&lt;ScanChanges&gt;0&lt;/ScanChanges&gt;&lt;/ENInstantFormat&gt;"/>
    <w:docVar w:name="EN.Layout" w:val="&lt;ENLayout&gt;&lt;Style&gt;APA 5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ENLibraries&gt;&lt;Libraries&gt;&lt;item&gt;Lib1-Recovered.enl&lt;/item&gt;&lt;/Libraries&gt;&lt;/ENLibraries&gt;"/>
  </w:docVars>
  <w:rsids>
    <w:rsidRoot w:val="00044CB7"/>
    <w:rsid w:val="00044CB7"/>
    <w:rsid w:val="000E1E79"/>
    <w:rsid w:val="00120C5B"/>
    <w:rsid w:val="002F2B50"/>
    <w:rsid w:val="00C01769"/>
    <w:rsid w:val="00C51051"/>
    <w:rsid w:val="00F6671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chartTrackingRefBased/>
  <w15:docId w15:val="{08214EF1-037B-E040-B9EE-220B57CBF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CB7"/>
    <w:rPr>
      <w:rFonts w:ascii="Times New Roman" w:eastAsia="Times New Roman" w:hAnsi="Times New Roman"/>
      <w:sz w:val="24"/>
      <w:szCs w:val="24"/>
    </w:rPr>
  </w:style>
  <w:style w:type="paragraph" w:styleId="Heading1">
    <w:name w:val="heading 1"/>
    <w:basedOn w:val="Normal"/>
    <w:next w:val="Normal"/>
    <w:link w:val="Heading1Char"/>
    <w:uiPriority w:val="9"/>
    <w:qFormat/>
    <w:rsid w:val="008F534B"/>
    <w:pPr>
      <w:keepNext/>
      <w:keepLines/>
      <w:spacing w:before="480" w:line="276" w:lineRule="auto"/>
      <w:outlineLvl w:val="0"/>
    </w:pPr>
    <w:rPr>
      <w:rFonts w:ascii="Cambria" w:hAnsi="Cambria"/>
      <w:b/>
      <w:bCs/>
      <w:color w:val="365F91"/>
      <w:sz w:val="28"/>
      <w:szCs w:val="28"/>
      <w:lang w:val="x-none"/>
    </w:rPr>
  </w:style>
  <w:style w:type="paragraph" w:styleId="Heading2">
    <w:name w:val="heading 2"/>
    <w:basedOn w:val="Normal"/>
    <w:next w:val="Normal"/>
    <w:link w:val="Heading2Char"/>
    <w:uiPriority w:val="9"/>
    <w:qFormat/>
    <w:rsid w:val="008F534B"/>
    <w:pPr>
      <w:keepNext/>
      <w:keepLines/>
      <w:spacing w:before="200" w:line="276" w:lineRule="auto"/>
      <w:outlineLvl w:val="1"/>
    </w:pPr>
    <w:rPr>
      <w:rFonts w:ascii="Cambria" w:hAnsi="Cambria"/>
      <w:b/>
      <w:bCs/>
      <w:color w:val="4F81BD"/>
      <w:sz w:val="26"/>
      <w:szCs w:val="26"/>
      <w:lang w:val="x-none"/>
    </w:rPr>
  </w:style>
  <w:style w:type="paragraph" w:styleId="Heading3">
    <w:name w:val="heading 3"/>
    <w:basedOn w:val="Normal"/>
    <w:next w:val="Normal"/>
    <w:link w:val="Heading3Char"/>
    <w:uiPriority w:val="9"/>
    <w:qFormat/>
    <w:rsid w:val="00275D37"/>
    <w:pPr>
      <w:keepNext/>
      <w:keepLines/>
      <w:spacing w:before="200"/>
      <w:outlineLvl w:val="2"/>
    </w:pPr>
    <w:rPr>
      <w:rFonts w:ascii="Cambria" w:hAnsi="Cambria"/>
      <w:b/>
      <w:bCs/>
      <w:color w:val="4F81BD"/>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F534B"/>
    <w:rPr>
      <w:rFonts w:ascii="Cambria" w:eastAsia="Times New Roman" w:hAnsi="Cambria" w:cs="Times New Roman"/>
      <w:b/>
      <w:bCs/>
      <w:color w:val="365F91"/>
      <w:sz w:val="28"/>
      <w:szCs w:val="28"/>
      <w:lang w:eastAsia="en-GB"/>
    </w:rPr>
  </w:style>
  <w:style w:type="character" w:customStyle="1" w:styleId="Heading2Char">
    <w:name w:val="Heading 2 Char"/>
    <w:link w:val="Heading2"/>
    <w:uiPriority w:val="9"/>
    <w:semiHidden/>
    <w:rsid w:val="008F534B"/>
    <w:rPr>
      <w:rFonts w:ascii="Cambria" w:eastAsia="Times New Roman" w:hAnsi="Cambria" w:cs="Times New Roman"/>
      <w:b/>
      <w:bCs/>
      <w:color w:val="4F81BD"/>
      <w:sz w:val="26"/>
      <w:szCs w:val="26"/>
      <w:lang w:eastAsia="en-GB"/>
    </w:rPr>
  </w:style>
  <w:style w:type="paragraph" w:customStyle="1" w:styleId="41Normal">
    <w:name w:val="41 Normal"/>
    <w:link w:val="41NormalChar"/>
    <w:uiPriority w:val="99"/>
    <w:qFormat/>
    <w:rsid w:val="005F1DA0"/>
    <w:pPr>
      <w:spacing w:before="120" w:after="120" w:line="360" w:lineRule="auto"/>
      <w:ind w:firstLine="567"/>
      <w:jc w:val="both"/>
    </w:pPr>
    <w:rPr>
      <w:rFonts w:ascii="Times New Roman" w:eastAsia="Times New Roman" w:hAnsi="Times New Roman"/>
      <w:sz w:val="24"/>
      <w:szCs w:val="24"/>
    </w:rPr>
  </w:style>
  <w:style w:type="paragraph" w:customStyle="1" w:styleId="42Normalfirstpar">
    <w:name w:val="42 Normal first par"/>
    <w:basedOn w:val="41Normal"/>
    <w:link w:val="42NormalfirstparChar"/>
    <w:qFormat/>
    <w:rsid w:val="005F1DA0"/>
    <w:pPr>
      <w:ind w:firstLine="0"/>
    </w:pPr>
    <w:rPr>
      <w:lang w:val="x-none"/>
    </w:rPr>
  </w:style>
  <w:style w:type="character" w:customStyle="1" w:styleId="41NormalChar">
    <w:name w:val="41 Normal Char"/>
    <w:link w:val="41Normal"/>
    <w:uiPriority w:val="99"/>
    <w:rsid w:val="005F1DA0"/>
    <w:rPr>
      <w:rFonts w:ascii="Times New Roman" w:eastAsia="Times New Roman" w:hAnsi="Times New Roman"/>
      <w:sz w:val="24"/>
      <w:szCs w:val="24"/>
      <w:lang w:eastAsia="en-GB" w:bidi="ar-SA"/>
    </w:rPr>
  </w:style>
  <w:style w:type="character" w:customStyle="1" w:styleId="42NormalfirstparChar">
    <w:name w:val="42 Normal first par Char"/>
    <w:link w:val="42Normalfirstpar"/>
    <w:rsid w:val="005F1DA0"/>
    <w:rPr>
      <w:rFonts w:ascii="Times New Roman" w:eastAsia="Times New Roman" w:hAnsi="Times New Roman" w:cs="Times New Roman"/>
      <w:sz w:val="24"/>
      <w:szCs w:val="24"/>
      <w:lang w:eastAsia="en-GB"/>
    </w:rPr>
  </w:style>
  <w:style w:type="paragraph" w:customStyle="1" w:styleId="6Thesis2">
    <w:name w:val="6 Thesis 2"/>
    <w:basedOn w:val="Heading2"/>
    <w:autoRedefine/>
    <w:qFormat/>
    <w:rsid w:val="00275D37"/>
    <w:pPr>
      <w:keepLines w:val="0"/>
      <w:numPr>
        <w:ilvl w:val="1"/>
        <w:numId w:val="1"/>
      </w:numPr>
      <w:spacing w:before="120" w:after="120" w:line="360" w:lineRule="auto"/>
      <w:ind w:left="851" w:hanging="851"/>
      <w:jc w:val="both"/>
    </w:pPr>
    <w:rPr>
      <w:rFonts w:ascii="Times New Roman" w:hAnsi="Times New Roman" w:cs="Arial"/>
      <w:iCs/>
      <w:color w:val="auto"/>
    </w:rPr>
  </w:style>
  <w:style w:type="paragraph" w:customStyle="1" w:styleId="5Thesis1">
    <w:name w:val="5 Thesis 1"/>
    <w:basedOn w:val="Heading1"/>
    <w:qFormat/>
    <w:rsid w:val="00275D37"/>
    <w:pPr>
      <w:keepLines w:val="0"/>
      <w:numPr>
        <w:numId w:val="1"/>
      </w:numPr>
      <w:spacing w:before="240" w:after="240" w:line="360" w:lineRule="auto"/>
      <w:ind w:left="567" w:hanging="567"/>
    </w:pPr>
    <w:rPr>
      <w:rFonts w:ascii="Times New Roman" w:hAnsi="Times New Roman"/>
      <w:caps/>
      <w:color w:val="auto"/>
      <w:kern w:val="32"/>
      <w:szCs w:val="44"/>
    </w:rPr>
  </w:style>
  <w:style w:type="paragraph" w:customStyle="1" w:styleId="7Thesis3">
    <w:name w:val="7 Thesis 3"/>
    <w:basedOn w:val="Heading3"/>
    <w:autoRedefine/>
    <w:qFormat/>
    <w:rsid w:val="00275D37"/>
    <w:pPr>
      <w:keepLines w:val="0"/>
      <w:numPr>
        <w:ilvl w:val="2"/>
        <w:numId w:val="1"/>
      </w:numPr>
      <w:spacing w:before="360" w:after="120" w:line="360" w:lineRule="auto"/>
      <w:ind w:left="851" w:hanging="851"/>
      <w:jc w:val="both"/>
    </w:pPr>
    <w:rPr>
      <w:rFonts w:ascii="Times New Roman" w:hAnsi="Times New Roman"/>
      <w:i/>
      <w:color w:val="auto"/>
      <w:szCs w:val="26"/>
    </w:rPr>
  </w:style>
  <w:style w:type="character" w:customStyle="1" w:styleId="Heading3Char">
    <w:name w:val="Heading 3 Char"/>
    <w:link w:val="Heading3"/>
    <w:uiPriority w:val="9"/>
    <w:semiHidden/>
    <w:rsid w:val="00275D37"/>
    <w:rPr>
      <w:rFonts w:ascii="Cambria" w:eastAsia="Times New Roman" w:hAnsi="Cambria" w:cs="Times New Roman"/>
      <w:b/>
      <w:bCs/>
      <w:color w:val="4F81BD"/>
      <w:sz w:val="24"/>
      <w:szCs w:val="24"/>
      <w:lang w:eastAsia="en-GB"/>
    </w:rPr>
  </w:style>
  <w:style w:type="paragraph" w:styleId="Caption">
    <w:name w:val="caption"/>
    <w:aliases w:val="Caption Figure"/>
    <w:basedOn w:val="Normal"/>
    <w:next w:val="Normal"/>
    <w:link w:val="CaptionChar"/>
    <w:uiPriority w:val="35"/>
    <w:qFormat/>
    <w:rsid w:val="00AA2880"/>
    <w:pPr>
      <w:keepNext/>
      <w:autoSpaceDE w:val="0"/>
      <w:autoSpaceDN w:val="0"/>
      <w:adjustRightInd w:val="0"/>
      <w:spacing w:before="120" w:after="240" w:line="276" w:lineRule="auto"/>
      <w:ind w:firstLine="567"/>
      <w:jc w:val="center"/>
    </w:pPr>
    <w:rPr>
      <w:b/>
      <w:bCs/>
      <w:color w:val="000000"/>
      <w:sz w:val="20"/>
      <w:szCs w:val="20"/>
      <w:lang w:val="x-none"/>
    </w:rPr>
  </w:style>
  <w:style w:type="character" w:customStyle="1" w:styleId="CaptionChar">
    <w:name w:val="Caption Char"/>
    <w:aliases w:val="Caption Figure Char"/>
    <w:link w:val="Caption"/>
    <w:uiPriority w:val="35"/>
    <w:rsid w:val="00AA2880"/>
    <w:rPr>
      <w:rFonts w:ascii="Times New Roman" w:eastAsia="Times New Roman" w:hAnsi="Times New Roman" w:cs="Courier New"/>
      <w:b/>
      <w:bCs/>
      <w:color w:val="000000"/>
      <w:sz w:val="20"/>
      <w:szCs w:val="20"/>
      <w:lang w:eastAsia="en-GB"/>
    </w:rPr>
  </w:style>
  <w:style w:type="paragraph" w:styleId="PlainText">
    <w:name w:val="Plain Text"/>
    <w:basedOn w:val="Normal"/>
    <w:link w:val="PlainTextChar"/>
    <w:uiPriority w:val="99"/>
    <w:semiHidden/>
    <w:unhideWhenUsed/>
    <w:rsid w:val="00AA2880"/>
    <w:rPr>
      <w:rFonts w:ascii="Consolas" w:hAnsi="Consolas"/>
      <w:sz w:val="21"/>
      <w:szCs w:val="21"/>
      <w:lang w:val="x-none"/>
    </w:rPr>
  </w:style>
  <w:style w:type="character" w:customStyle="1" w:styleId="PlainTextChar">
    <w:name w:val="Plain Text Char"/>
    <w:link w:val="PlainText"/>
    <w:uiPriority w:val="99"/>
    <w:semiHidden/>
    <w:rsid w:val="00AA2880"/>
    <w:rPr>
      <w:rFonts w:ascii="Consolas" w:eastAsia="Times New Roman" w:hAnsi="Consolas" w:cs="Consolas"/>
      <w:sz w:val="21"/>
      <w:szCs w:val="21"/>
      <w:lang w:eastAsia="en-GB"/>
    </w:rPr>
  </w:style>
  <w:style w:type="paragraph" w:customStyle="1" w:styleId="1LitCitations">
    <w:name w:val="1 Lit Citations"/>
    <w:basedOn w:val="Normal"/>
    <w:next w:val="Normal"/>
    <w:qFormat/>
    <w:rsid w:val="00E12A40"/>
    <w:pPr>
      <w:spacing w:before="120" w:after="240"/>
      <w:ind w:left="1134" w:right="567"/>
      <w:jc w:val="both"/>
    </w:pPr>
  </w:style>
  <w:style w:type="character" w:styleId="Hyperlink">
    <w:name w:val="Hyperlink"/>
    <w:uiPriority w:val="99"/>
    <w:unhideWhenUsed/>
    <w:rsid w:val="00DC1EC9"/>
    <w:rPr>
      <w:color w:val="0000FF"/>
      <w:u w:val="single"/>
    </w:rPr>
  </w:style>
  <w:style w:type="character" w:customStyle="1" w:styleId="apple-converted-space">
    <w:name w:val="apple-converted-space"/>
    <w:basedOn w:val="DefaultParagraphFont"/>
    <w:rsid w:val="00B375EA"/>
  </w:style>
  <w:style w:type="paragraph" w:customStyle="1" w:styleId="EndNoteBibliographyTitle">
    <w:name w:val="EndNote Bibliography Title"/>
    <w:basedOn w:val="Normal"/>
    <w:link w:val="EndNoteBibliographyTitleChar"/>
    <w:rsid w:val="00BC75AE"/>
    <w:pPr>
      <w:jc w:val="center"/>
    </w:pPr>
    <w:rPr>
      <w:noProof/>
      <w:lang w:val="x-none"/>
    </w:rPr>
  </w:style>
  <w:style w:type="character" w:customStyle="1" w:styleId="EndNoteBibliographyTitleChar">
    <w:name w:val="EndNote Bibliography Title Char"/>
    <w:link w:val="EndNoteBibliographyTitle"/>
    <w:rsid w:val="00BC75AE"/>
    <w:rPr>
      <w:rFonts w:ascii="Times New Roman" w:eastAsia="Times New Roman" w:hAnsi="Times New Roman" w:cs="Times New Roman"/>
      <w:noProof/>
      <w:sz w:val="24"/>
      <w:szCs w:val="24"/>
      <w:lang w:eastAsia="en-GB"/>
    </w:rPr>
  </w:style>
  <w:style w:type="paragraph" w:customStyle="1" w:styleId="EndNoteBibliography">
    <w:name w:val="EndNote Bibliography"/>
    <w:basedOn w:val="Normal"/>
    <w:link w:val="EndNoteBibliographyChar"/>
    <w:rsid w:val="00BC75AE"/>
    <w:rPr>
      <w:noProof/>
      <w:lang w:val="x-none"/>
    </w:rPr>
  </w:style>
  <w:style w:type="character" w:customStyle="1" w:styleId="EndNoteBibliographyChar">
    <w:name w:val="EndNote Bibliography Char"/>
    <w:link w:val="EndNoteBibliography"/>
    <w:rsid w:val="00BC75AE"/>
    <w:rPr>
      <w:rFonts w:ascii="Times New Roman" w:eastAsia="Times New Roman" w:hAnsi="Times New Roman" w:cs="Times New Roman"/>
      <w:noProof/>
      <w:sz w:val="24"/>
      <w:szCs w:val="24"/>
      <w:lang w:eastAsia="en-GB"/>
    </w:rPr>
  </w:style>
  <w:style w:type="paragraph" w:customStyle="1" w:styleId="Default">
    <w:name w:val="Default"/>
    <w:rsid w:val="002263DD"/>
    <w:pPr>
      <w:autoSpaceDE w:val="0"/>
      <w:autoSpaceDN w:val="0"/>
      <w:adjustRightInd w:val="0"/>
    </w:pPr>
    <w:rPr>
      <w:rFonts w:ascii="Times New Roman" w:hAnsi="Times New Roman"/>
      <w:color w:val="000000"/>
      <w:sz w:val="24"/>
      <w:szCs w:val="24"/>
      <w:lang w:eastAsia="en-US"/>
    </w:rPr>
  </w:style>
  <w:style w:type="paragraph" w:styleId="Header">
    <w:name w:val="header"/>
    <w:basedOn w:val="Normal"/>
    <w:link w:val="HeaderChar"/>
    <w:uiPriority w:val="99"/>
    <w:unhideWhenUsed/>
    <w:rsid w:val="001051C6"/>
    <w:pPr>
      <w:tabs>
        <w:tab w:val="center" w:pos="4513"/>
        <w:tab w:val="right" w:pos="9026"/>
      </w:tabs>
    </w:pPr>
    <w:rPr>
      <w:lang w:val="x-none"/>
    </w:rPr>
  </w:style>
  <w:style w:type="character" w:customStyle="1" w:styleId="HeaderChar">
    <w:name w:val="Header Char"/>
    <w:link w:val="Header"/>
    <w:uiPriority w:val="99"/>
    <w:rsid w:val="001051C6"/>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1051C6"/>
    <w:pPr>
      <w:tabs>
        <w:tab w:val="center" w:pos="4513"/>
        <w:tab w:val="right" w:pos="9026"/>
      </w:tabs>
    </w:pPr>
    <w:rPr>
      <w:lang w:val="x-none"/>
    </w:rPr>
  </w:style>
  <w:style w:type="character" w:customStyle="1" w:styleId="FooterChar">
    <w:name w:val="Footer Char"/>
    <w:link w:val="Footer"/>
    <w:uiPriority w:val="99"/>
    <w:rsid w:val="001051C6"/>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0693E"/>
    <w:rPr>
      <w:rFonts w:ascii="Lucida Grande" w:hAnsi="Lucida Grande"/>
      <w:sz w:val="18"/>
      <w:szCs w:val="18"/>
      <w:lang w:val="x-none"/>
    </w:rPr>
  </w:style>
  <w:style w:type="character" w:customStyle="1" w:styleId="BalloonTextChar">
    <w:name w:val="Balloon Text Char"/>
    <w:link w:val="BalloonText"/>
    <w:uiPriority w:val="99"/>
    <w:semiHidden/>
    <w:rsid w:val="0060693E"/>
    <w:rPr>
      <w:rFonts w:ascii="Lucida Grande" w:eastAsia="Times New Roman" w:hAnsi="Lucida Grande" w:cs="Times New Roman"/>
      <w:sz w:val="18"/>
      <w:szCs w:val="18"/>
      <w:lang w:eastAsia="en-GB"/>
    </w:rPr>
  </w:style>
  <w:style w:type="character" w:styleId="CommentReference">
    <w:name w:val="annotation reference"/>
    <w:uiPriority w:val="99"/>
    <w:semiHidden/>
    <w:unhideWhenUsed/>
    <w:rsid w:val="00A10B4B"/>
    <w:rPr>
      <w:sz w:val="16"/>
      <w:szCs w:val="16"/>
    </w:rPr>
  </w:style>
  <w:style w:type="paragraph" w:styleId="CommentText">
    <w:name w:val="annotation text"/>
    <w:basedOn w:val="Normal"/>
    <w:link w:val="CommentTextChar"/>
    <w:uiPriority w:val="99"/>
    <w:semiHidden/>
    <w:unhideWhenUsed/>
    <w:rsid w:val="00A10B4B"/>
    <w:rPr>
      <w:sz w:val="20"/>
      <w:szCs w:val="20"/>
      <w:lang w:val="x-none"/>
    </w:rPr>
  </w:style>
  <w:style w:type="character" w:customStyle="1" w:styleId="CommentTextChar">
    <w:name w:val="Comment Text Char"/>
    <w:link w:val="CommentText"/>
    <w:uiPriority w:val="99"/>
    <w:semiHidden/>
    <w:rsid w:val="00A10B4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A10B4B"/>
    <w:rPr>
      <w:b/>
      <w:bCs/>
    </w:rPr>
  </w:style>
  <w:style w:type="character" w:customStyle="1" w:styleId="CommentSubjectChar">
    <w:name w:val="Comment Subject Char"/>
    <w:link w:val="CommentSubject"/>
    <w:uiPriority w:val="99"/>
    <w:semiHidden/>
    <w:rsid w:val="00A10B4B"/>
    <w:rPr>
      <w:rFonts w:ascii="Times New Roman" w:eastAsia="Times New Roman" w:hAnsi="Times New Roman" w:cs="Times New Roman"/>
      <w:b/>
      <w:bCs/>
      <w:sz w:val="20"/>
      <w:szCs w:val="20"/>
      <w:lang w:eastAsia="en-GB"/>
    </w:rPr>
  </w:style>
  <w:style w:type="paragraph" w:customStyle="1" w:styleId="ColorfulShading-Accent11">
    <w:name w:val="Colorful Shading - Accent 11"/>
    <w:hidden/>
    <w:uiPriority w:val="99"/>
    <w:semiHidden/>
    <w:rsid w:val="007D6200"/>
    <w:rPr>
      <w:rFonts w:ascii="Times New Roman" w:eastAsia="Times New Roman" w:hAnsi="Times New Roman"/>
      <w:sz w:val="24"/>
      <w:szCs w:val="24"/>
    </w:rPr>
  </w:style>
  <w:style w:type="paragraph" w:styleId="NormalWeb">
    <w:name w:val="Normal (Web)"/>
    <w:basedOn w:val="Normal"/>
    <w:uiPriority w:val="99"/>
    <w:unhideWhenUsed/>
    <w:rsid w:val="00BF0F80"/>
    <w:pPr>
      <w:spacing w:before="100" w:beforeAutospacing="1" w:after="100" w:afterAutospacing="1"/>
    </w:pPr>
  </w:style>
  <w:style w:type="paragraph" w:styleId="FootnoteText">
    <w:name w:val="footnote text"/>
    <w:basedOn w:val="Normal"/>
    <w:link w:val="FootnoteTextChar"/>
    <w:uiPriority w:val="99"/>
    <w:semiHidden/>
    <w:unhideWhenUsed/>
    <w:rsid w:val="00515DB1"/>
    <w:rPr>
      <w:sz w:val="20"/>
      <w:szCs w:val="20"/>
      <w:lang w:val="x-none"/>
    </w:rPr>
  </w:style>
  <w:style w:type="character" w:customStyle="1" w:styleId="FootnoteTextChar">
    <w:name w:val="Footnote Text Char"/>
    <w:link w:val="FootnoteText"/>
    <w:uiPriority w:val="99"/>
    <w:semiHidden/>
    <w:rsid w:val="00515DB1"/>
    <w:rPr>
      <w:rFonts w:ascii="Times New Roman" w:eastAsia="Times New Roman" w:hAnsi="Times New Roman" w:cs="Times New Roman"/>
      <w:sz w:val="20"/>
      <w:szCs w:val="20"/>
      <w:lang w:eastAsia="en-GB"/>
    </w:rPr>
  </w:style>
  <w:style w:type="character" w:styleId="FootnoteReference">
    <w:name w:val="footnote reference"/>
    <w:uiPriority w:val="99"/>
    <w:semiHidden/>
    <w:unhideWhenUsed/>
    <w:rsid w:val="00515DB1"/>
    <w:rPr>
      <w:vertAlign w:val="superscript"/>
    </w:rPr>
  </w:style>
  <w:style w:type="character" w:styleId="LineNumber">
    <w:name w:val="line number"/>
    <w:basedOn w:val="DefaultParagraphFont"/>
    <w:uiPriority w:val="99"/>
    <w:semiHidden/>
    <w:unhideWhenUsed/>
    <w:rsid w:val="007F4F67"/>
  </w:style>
  <w:style w:type="table" w:styleId="TableGrid">
    <w:name w:val="Table Grid"/>
    <w:basedOn w:val="TableNormal"/>
    <w:uiPriority w:val="39"/>
    <w:rsid w:val="002C0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640723">
      <w:bodyDiv w:val="1"/>
      <w:marLeft w:val="0"/>
      <w:marRight w:val="0"/>
      <w:marTop w:val="0"/>
      <w:marBottom w:val="0"/>
      <w:divBdr>
        <w:top w:val="none" w:sz="0" w:space="0" w:color="auto"/>
        <w:left w:val="none" w:sz="0" w:space="0" w:color="auto"/>
        <w:bottom w:val="none" w:sz="0" w:space="0" w:color="auto"/>
        <w:right w:val="none" w:sz="0" w:space="0" w:color="auto"/>
      </w:divBdr>
      <w:divsChild>
        <w:div w:id="1625774966">
          <w:marLeft w:val="0"/>
          <w:marRight w:val="0"/>
          <w:marTop w:val="0"/>
          <w:marBottom w:val="0"/>
          <w:divBdr>
            <w:top w:val="none" w:sz="0" w:space="0" w:color="auto"/>
            <w:left w:val="none" w:sz="0" w:space="0" w:color="auto"/>
            <w:bottom w:val="none" w:sz="0" w:space="0" w:color="auto"/>
            <w:right w:val="none" w:sz="0" w:space="0" w:color="auto"/>
          </w:divBdr>
          <w:divsChild>
            <w:div w:id="1258102599">
              <w:marLeft w:val="0"/>
              <w:marRight w:val="0"/>
              <w:marTop w:val="0"/>
              <w:marBottom w:val="0"/>
              <w:divBdr>
                <w:top w:val="none" w:sz="0" w:space="0" w:color="auto"/>
                <w:left w:val="none" w:sz="0" w:space="0" w:color="auto"/>
                <w:bottom w:val="none" w:sz="0" w:space="0" w:color="auto"/>
                <w:right w:val="none" w:sz="0" w:space="0" w:color="auto"/>
              </w:divBdr>
              <w:divsChild>
                <w:div w:id="1156189009">
                  <w:marLeft w:val="0"/>
                  <w:marRight w:val="0"/>
                  <w:marTop w:val="0"/>
                  <w:marBottom w:val="0"/>
                  <w:divBdr>
                    <w:top w:val="none" w:sz="0" w:space="0" w:color="auto"/>
                    <w:left w:val="none" w:sz="0" w:space="0" w:color="auto"/>
                    <w:bottom w:val="none" w:sz="0" w:space="0" w:color="auto"/>
                    <w:right w:val="none" w:sz="0" w:space="0" w:color="auto"/>
                  </w:divBdr>
                  <w:divsChild>
                    <w:div w:id="751665048">
                      <w:marLeft w:val="0"/>
                      <w:marRight w:val="0"/>
                      <w:marTop w:val="0"/>
                      <w:marBottom w:val="0"/>
                      <w:divBdr>
                        <w:top w:val="none" w:sz="0" w:space="0" w:color="auto"/>
                        <w:left w:val="none" w:sz="0" w:space="0" w:color="auto"/>
                        <w:bottom w:val="none" w:sz="0" w:space="0" w:color="auto"/>
                        <w:right w:val="none" w:sz="0" w:space="0" w:color="auto"/>
                      </w:divBdr>
                      <w:divsChild>
                        <w:div w:id="785389982">
                          <w:marLeft w:val="0"/>
                          <w:marRight w:val="0"/>
                          <w:marTop w:val="0"/>
                          <w:marBottom w:val="0"/>
                          <w:divBdr>
                            <w:top w:val="none" w:sz="0" w:space="0" w:color="auto"/>
                            <w:left w:val="none" w:sz="0" w:space="0" w:color="auto"/>
                            <w:bottom w:val="none" w:sz="0" w:space="0" w:color="auto"/>
                            <w:right w:val="none" w:sz="0" w:space="0" w:color="auto"/>
                          </w:divBdr>
                          <w:divsChild>
                            <w:div w:id="1539393377">
                              <w:marLeft w:val="0"/>
                              <w:marRight w:val="0"/>
                              <w:marTop w:val="0"/>
                              <w:marBottom w:val="0"/>
                              <w:divBdr>
                                <w:top w:val="none" w:sz="0" w:space="0" w:color="auto"/>
                                <w:left w:val="none" w:sz="0" w:space="0" w:color="auto"/>
                                <w:bottom w:val="none" w:sz="0" w:space="0" w:color="auto"/>
                                <w:right w:val="none" w:sz="0" w:space="0" w:color="auto"/>
                              </w:divBdr>
                              <w:divsChild>
                                <w:div w:id="1682583120">
                                  <w:marLeft w:val="0"/>
                                  <w:marRight w:val="0"/>
                                  <w:marTop w:val="0"/>
                                  <w:marBottom w:val="0"/>
                                  <w:divBdr>
                                    <w:top w:val="none" w:sz="0" w:space="0" w:color="auto"/>
                                    <w:left w:val="none" w:sz="0" w:space="0" w:color="auto"/>
                                    <w:bottom w:val="none" w:sz="0" w:space="0" w:color="auto"/>
                                    <w:right w:val="none" w:sz="0" w:space="0" w:color="auto"/>
                                  </w:divBdr>
                                  <w:divsChild>
                                    <w:div w:id="1696468392">
                                      <w:marLeft w:val="0"/>
                                      <w:marRight w:val="0"/>
                                      <w:marTop w:val="0"/>
                                      <w:marBottom w:val="0"/>
                                      <w:divBdr>
                                        <w:top w:val="none" w:sz="0" w:space="0" w:color="auto"/>
                                        <w:left w:val="none" w:sz="0" w:space="0" w:color="auto"/>
                                        <w:bottom w:val="none" w:sz="0" w:space="0" w:color="auto"/>
                                        <w:right w:val="none" w:sz="0" w:space="0" w:color="auto"/>
                                      </w:divBdr>
                                      <w:divsChild>
                                        <w:div w:id="622157365">
                                          <w:marLeft w:val="0"/>
                                          <w:marRight w:val="0"/>
                                          <w:marTop w:val="0"/>
                                          <w:marBottom w:val="0"/>
                                          <w:divBdr>
                                            <w:top w:val="none" w:sz="0" w:space="0" w:color="auto"/>
                                            <w:left w:val="none" w:sz="0" w:space="0" w:color="auto"/>
                                            <w:bottom w:val="none" w:sz="0" w:space="0" w:color="auto"/>
                                            <w:right w:val="none" w:sz="0" w:space="0" w:color="auto"/>
                                          </w:divBdr>
                                          <w:divsChild>
                                            <w:div w:id="962613253">
                                              <w:marLeft w:val="0"/>
                                              <w:marRight w:val="0"/>
                                              <w:marTop w:val="0"/>
                                              <w:marBottom w:val="0"/>
                                              <w:divBdr>
                                                <w:top w:val="none" w:sz="0" w:space="0" w:color="auto"/>
                                                <w:left w:val="none" w:sz="0" w:space="0" w:color="auto"/>
                                                <w:bottom w:val="none" w:sz="0" w:space="0" w:color="auto"/>
                                                <w:right w:val="none" w:sz="0" w:space="0" w:color="auto"/>
                                              </w:divBdr>
                                              <w:divsChild>
                                                <w:div w:id="1361541797">
                                                  <w:marLeft w:val="0"/>
                                                  <w:marRight w:val="0"/>
                                                  <w:marTop w:val="0"/>
                                                  <w:marBottom w:val="0"/>
                                                  <w:divBdr>
                                                    <w:top w:val="none" w:sz="0" w:space="0" w:color="auto"/>
                                                    <w:left w:val="none" w:sz="0" w:space="0" w:color="auto"/>
                                                    <w:bottom w:val="none" w:sz="0" w:space="0" w:color="auto"/>
                                                    <w:right w:val="none" w:sz="0" w:space="0" w:color="auto"/>
                                                  </w:divBdr>
                                                  <w:divsChild>
                                                    <w:div w:id="1075320388">
                                                      <w:marLeft w:val="0"/>
                                                      <w:marRight w:val="0"/>
                                                      <w:marTop w:val="0"/>
                                                      <w:marBottom w:val="0"/>
                                                      <w:divBdr>
                                                        <w:top w:val="none" w:sz="0" w:space="0" w:color="auto"/>
                                                        <w:left w:val="none" w:sz="0" w:space="0" w:color="auto"/>
                                                        <w:bottom w:val="none" w:sz="0" w:space="0" w:color="auto"/>
                                                        <w:right w:val="none" w:sz="0" w:space="0" w:color="auto"/>
                                                      </w:divBdr>
                                                      <w:divsChild>
                                                        <w:div w:id="615137182">
                                                          <w:marLeft w:val="0"/>
                                                          <w:marRight w:val="0"/>
                                                          <w:marTop w:val="0"/>
                                                          <w:marBottom w:val="0"/>
                                                          <w:divBdr>
                                                            <w:top w:val="none" w:sz="0" w:space="0" w:color="auto"/>
                                                            <w:left w:val="none" w:sz="0" w:space="0" w:color="auto"/>
                                                            <w:bottom w:val="none" w:sz="0" w:space="0" w:color="auto"/>
                                                            <w:right w:val="none" w:sz="0" w:space="0" w:color="auto"/>
                                                          </w:divBdr>
                                                          <w:divsChild>
                                                            <w:div w:id="1147481174">
                                                              <w:marLeft w:val="0"/>
                                                              <w:marRight w:val="0"/>
                                                              <w:marTop w:val="0"/>
                                                              <w:marBottom w:val="0"/>
                                                              <w:divBdr>
                                                                <w:top w:val="none" w:sz="0" w:space="0" w:color="auto"/>
                                                                <w:left w:val="none" w:sz="0" w:space="0" w:color="auto"/>
                                                                <w:bottom w:val="none" w:sz="0" w:space="0" w:color="auto"/>
                                                                <w:right w:val="none" w:sz="0" w:space="0" w:color="auto"/>
                                                              </w:divBdr>
                                                              <w:divsChild>
                                                                <w:div w:id="1819492132">
                                                                  <w:marLeft w:val="0"/>
                                                                  <w:marRight w:val="0"/>
                                                                  <w:marTop w:val="0"/>
                                                                  <w:marBottom w:val="0"/>
                                                                  <w:divBdr>
                                                                    <w:top w:val="none" w:sz="0" w:space="0" w:color="auto"/>
                                                                    <w:left w:val="none" w:sz="0" w:space="0" w:color="auto"/>
                                                                    <w:bottom w:val="none" w:sz="0" w:space="0" w:color="auto"/>
                                                                    <w:right w:val="none" w:sz="0" w:space="0" w:color="auto"/>
                                                                  </w:divBdr>
                                                                  <w:divsChild>
                                                                    <w:div w:id="119031852">
                                                                      <w:marLeft w:val="0"/>
                                                                      <w:marRight w:val="0"/>
                                                                      <w:marTop w:val="0"/>
                                                                      <w:marBottom w:val="0"/>
                                                                      <w:divBdr>
                                                                        <w:top w:val="none" w:sz="0" w:space="0" w:color="auto"/>
                                                                        <w:left w:val="none" w:sz="0" w:space="0" w:color="auto"/>
                                                                        <w:bottom w:val="none" w:sz="0" w:space="0" w:color="auto"/>
                                                                        <w:right w:val="none" w:sz="0" w:space="0" w:color="auto"/>
                                                                      </w:divBdr>
                                                                      <w:divsChild>
                                                                        <w:div w:id="1391071848">
                                                                          <w:marLeft w:val="0"/>
                                                                          <w:marRight w:val="0"/>
                                                                          <w:marTop w:val="0"/>
                                                                          <w:marBottom w:val="0"/>
                                                                          <w:divBdr>
                                                                            <w:top w:val="none" w:sz="0" w:space="0" w:color="auto"/>
                                                                            <w:left w:val="none" w:sz="0" w:space="0" w:color="auto"/>
                                                                            <w:bottom w:val="none" w:sz="0" w:space="0" w:color="auto"/>
                                                                            <w:right w:val="none" w:sz="0" w:space="0" w:color="auto"/>
                                                                          </w:divBdr>
                                                                          <w:divsChild>
                                                                            <w:div w:id="1843857888">
                                                                              <w:marLeft w:val="0"/>
                                                                              <w:marRight w:val="0"/>
                                                                              <w:marTop w:val="0"/>
                                                                              <w:marBottom w:val="0"/>
                                                                              <w:divBdr>
                                                                                <w:top w:val="none" w:sz="0" w:space="0" w:color="auto"/>
                                                                                <w:left w:val="none" w:sz="0" w:space="0" w:color="auto"/>
                                                                                <w:bottom w:val="none" w:sz="0" w:space="0" w:color="auto"/>
                                                                                <w:right w:val="none" w:sz="0" w:space="0" w:color="auto"/>
                                                                              </w:divBdr>
                                                                              <w:divsChild>
                                                                                <w:div w:id="1603996762">
                                                                                  <w:marLeft w:val="0"/>
                                                                                  <w:marRight w:val="0"/>
                                                                                  <w:marTop w:val="0"/>
                                                                                  <w:marBottom w:val="0"/>
                                                                                  <w:divBdr>
                                                                                    <w:top w:val="none" w:sz="0" w:space="0" w:color="auto"/>
                                                                                    <w:left w:val="none" w:sz="0" w:space="0" w:color="auto"/>
                                                                                    <w:bottom w:val="none" w:sz="0" w:space="0" w:color="auto"/>
                                                                                    <w:right w:val="none" w:sz="0" w:space="0" w:color="auto"/>
                                                                                  </w:divBdr>
                                                                                  <w:divsChild>
                                                                                    <w:div w:id="798450264">
                                                                                      <w:marLeft w:val="0"/>
                                                                                      <w:marRight w:val="0"/>
                                                                                      <w:marTop w:val="0"/>
                                                                                      <w:marBottom w:val="0"/>
                                                                                      <w:divBdr>
                                                                                        <w:top w:val="none" w:sz="0" w:space="0" w:color="auto"/>
                                                                                        <w:left w:val="none" w:sz="0" w:space="0" w:color="auto"/>
                                                                                        <w:bottom w:val="none" w:sz="0" w:space="0" w:color="auto"/>
                                                                                        <w:right w:val="none" w:sz="0" w:space="0" w:color="auto"/>
                                                                                      </w:divBdr>
                                                                                      <w:divsChild>
                                                                                        <w:div w:id="1224172674">
                                                                                          <w:marLeft w:val="0"/>
                                                                                          <w:marRight w:val="0"/>
                                                                                          <w:marTop w:val="0"/>
                                                                                          <w:marBottom w:val="0"/>
                                                                                          <w:divBdr>
                                                                                            <w:top w:val="none" w:sz="0" w:space="0" w:color="auto"/>
                                                                                            <w:left w:val="none" w:sz="0" w:space="0" w:color="auto"/>
                                                                                            <w:bottom w:val="none" w:sz="0" w:space="0" w:color="auto"/>
                                                                                            <w:right w:val="none" w:sz="0" w:space="0" w:color="auto"/>
                                                                                          </w:divBdr>
                                                                                          <w:divsChild>
                                                                                            <w:div w:id="700472011">
                                                                                              <w:marLeft w:val="0"/>
                                                                                              <w:marRight w:val="0"/>
                                                                                              <w:marTop w:val="0"/>
                                                                                              <w:marBottom w:val="0"/>
                                                                                              <w:divBdr>
                                                                                                <w:top w:val="none" w:sz="0" w:space="0" w:color="auto"/>
                                                                                                <w:left w:val="none" w:sz="0" w:space="0" w:color="auto"/>
                                                                                                <w:bottom w:val="none" w:sz="0" w:space="0" w:color="auto"/>
                                                                                                <w:right w:val="none" w:sz="0" w:space="0" w:color="auto"/>
                                                                                              </w:divBdr>
                                                                                              <w:divsChild>
                                                                                                <w:div w:id="348921151">
                                                                                                  <w:marLeft w:val="0"/>
                                                                                                  <w:marRight w:val="0"/>
                                                                                                  <w:marTop w:val="0"/>
                                                                                                  <w:marBottom w:val="0"/>
                                                                                                  <w:divBdr>
                                                                                                    <w:top w:val="none" w:sz="0" w:space="0" w:color="auto"/>
                                                                                                    <w:left w:val="none" w:sz="0" w:space="0" w:color="auto"/>
                                                                                                    <w:bottom w:val="none" w:sz="0" w:space="0" w:color="auto"/>
                                                                                                    <w:right w:val="none" w:sz="0" w:space="0" w:color="auto"/>
                                                                                                  </w:divBdr>
                                                                                                  <w:divsChild>
                                                                                                    <w:div w:id="767038746">
                                                                                                      <w:marLeft w:val="0"/>
                                                                                                      <w:marRight w:val="0"/>
                                                                                                      <w:marTop w:val="0"/>
                                                                                                      <w:marBottom w:val="0"/>
                                                                                                      <w:divBdr>
                                                                                                        <w:top w:val="none" w:sz="0" w:space="0" w:color="auto"/>
                                                                                                        <w:left w:val="none" w:sz="0" w:space="0" w:color="auto"/>
                                                                                                        <w:bottom w:val="none" w:sz="0" w:space="0" w:color="auto"/>
                                                                                                        <w:right w:val="none" w:sz="0" w:space="0" w:color="auto"/>
                                                                                                      </w:divBdr>
                                                                                                      <w:divsChild>
                                                                                                        <w:div w:id="362096805">
                                                                                                          <w:marLeft w:val="0"/>
                                                                                                          <w:marRight w:val="0"/>
                                                                                                          <w:marTop w:val="0"/>
                                                                                                          <w:marBottom w:val="0"/>
                                                                                                          <w:divBdr>
                                                                                                            <w:top w:val="none" w:sz="0" w:space="0" w:color="auto"/>
                                                                                                            <w:left w:val="none" w:sz="0" w:space="0" w:color="auto"/>
                                                                                                            <w:bottom w:val="none" w:sz="0" w:space="0" w:color="auto"/>
                                                                                                            <w:right w:val="none" w:sz="0" w:space="0" w:color="auto"/>
                                                                                                          </w:divBdr>
                                                                                                          <w:divsChild>
                                                                                                            <w:div w:id="1008866280">
                                                                                                              <w:marLeft w:val="0"/>
                                                                                                              <w:marRight w:val="0"/>
                                                                                                              <w:marTop w:val="0"/>
                                                                                                              <w:marBottom w:val="0"/>
                                                                                                              <w:divBdr>
                                                                                                                <w:top w:val="none" w:sz="0" w:space="0" w:color="auto"/>
                                                                                                                <w:left w:val="none" w:sz="0" w:space="0" w:color="auto"/>
                                                                                                                <w:bottom w:val="none" w:sz="0" w:space="0" w:color="auto"/>
                                                                                                                <w:right w:val="none" w:sz="0" w:space="0" w:color="auto"/>
                                                                                                              </w:divBdr>
                                                                                                              <w:divsChild>
                                                                                                                <w:div w:id="1631551280">
                                                                                                                  <w:marLeft w:val="0"/>
                                                                                                                  <w:marRight w:val="0"/>
                                                                                                                  <w:marTop w:val="0"/>
                                                                                                                  <w:marBottom w:val="0"/>
                                                                                                                  <w:divBdr>
                                                                                                                    <w:top w:val="none" w:sz="0" w:space="0" w:color="auto"/>
                                                                                                                    <w:left w:val="none" w:sz="0" w:space="0" w:color="auto"/>
                                                                                                                    <w:bottom w:val="none" w:sz="0" w:space="0" w:color="auto"/>
                                                                                                                    <w:right w:val="none" w:sz="0" w:space="0" w:color="auto"/>
                                                                                                                  </w:divBdr>
                                                                                                                  <w:divsChild>
                                                                                                                    <w:div w:id="392043227">
                                                                                                                      <w:marLeft w:val="0"/>
                                                                                                                      <w:marRight w:val="0"/>
                                                                                                                      <w:marTop w:val="0"/>
                                                                                                                      <w:marBottom w:val="0"/>
                                                                                                                      <w:divBdr>
                                                                                                                        <w:top w:val="none" w:sz="0" w:space="0" w:color="auto"/>
                                                                                                                        <w:left w:val="none" w:sz="0" w:space="0" w:color="auto"/>
                                                                                                                        <w:bottom w:val="none" w:sz="0" w:space="0" w:color="auto"/>
                                                                                                                        <w:right w:val="none" w:sz="0" w:space="0" w:color="auto"/>
                                                                                                                      </w:divBdr>
                                                                                                                      <w:divsChild>
                                                                                                                        <w:div w:id="1965580616">
                                                                                                                          <w:marLeft w:val="0"/>
                                                                                                                          <w:marRight w:val="0"/>
                                                                                                                          <w:marTop w:val="0"/>
                                                                                                                          <w:marBottom w:val="0"/>
                                                                                                                          <w:divBdr>
                                                                                                                            <w:top w:val="none" w:sz="0" w:space="0" w:color="auto"/>
                                                                                                                            <w:left w:val="none" w:sz="0" w:space="0" w:color="auto"/>
                                                                                                                            <w:bottom w:val="none" w:sz="0" w:space="0" w:color="auto"/>
                                                                                                                            <w:right w:val="none" w:sz="0" w:space="0" w:color="auto"/>
                                                                                                                          </w:divBdr>
                                                                                                                          <w:divsChild>
                                                                                                                            <w:div w:id="325866968">
                                                                                                                              <w:marLeft w:val="0"/>
                                                                                                                              <w:marRight w:val="0"/>
                                                                                                                              <w:marTop w:val="0"/>
                                                                                                                              <w:marBottom w:val="0"/>
                                                                                                                              <w:divBdr>
                                                                                                                                <w:top w:val="none" w:sz="0" w:space="0" w:color="auto"/>
                                                                                                                                <w:left w:val="none" w:sz="0" w:space="0" w:color="auto"/>
                                                                                                                                <w:bottom w:val="none" w:sz="0" w:space="0" w:color="auto"/>
                                                                                                                                <w:right w:val="none" w:sz="0" w:space="0" w:color="auto"/>
                                                                                                                              </w:divBdr>
                                                                                                                              <w:divsChild>
                                                                                                                                <w:div w:id="1615743370">
                                                                                                                                  <w:marLeft w:val="0"/>
                                                                                                                                  <w:marRight w:val="0"/>
                                                                                                                                  <w:marTop w:val="0"/>
                                                                                                                                  <w:marBottom w:val="0"/>
                                                                                                                                  <w:divBdr>
                                                                                                                                    <w:top w:val="none" w:sz="0" w:space="0" w:color="auto"/>
                                                                                                                                    <w:left w:val="none" w:sz="0" w:space="0" w:color="auto"/>
                                                                                                                                    <w:bottom w:val="none" w:sz="0" w:space="0" w:color="auto"/>
                                                                                                                                    <w:right w:val="none" w:sz="0" w:space="0" w:color="auto"/>
                                                                                                                                  </w:divBdr>
                                                                                                                                  <w:divsChild>
                                                                                                                                    <w:div w:id="2143182458">
                                                                                                                                      <w:marLeft w:val="0"/>
                                                                                                                                      <w:marRight w:val="0"/>
                                                                                                                                      <w:marTop w:val="0"/>
                                                                                                                                      <w:marBottom w:val="0"/>
                                                                                                                                      <w:divBdr>
                                                                                                                                        <w:top w:val="none" w:sz="0" w:space="0" w:color="auto"/>
                                                                                                                                        <w:left w:val="none" w:sz="0" w:space="0" w:color="auto"/>
                                                                                                                                        <w:bottom w:val="none" w:sz="0" w:space="0" w:color="auto"/>
                                                                                                                                        <w:right w:val="none" w:sz="0" w:space="0" w:color="auto"/>
                                                                                                                                      </w:divBdr>
                                                                                                                                      <w:divsChild>
                                                                                                                                        <w:div w:id="801115462">
                                                                                                                                          <w:marLeft w:val="0"/>
                                                                                                                                          <w:marRight w:val="0"/>
                                                                                                                                          <w:marTop w:val="0"/>
                                                                                                                                          <w:marBottom w:val="0"/>
                                                                                                                                          <w:divBdr>
                                                                                                                                            <w:top w:val="none" w:sz="0" w:space="0" w:color="auto"/>
                                                                                                                                            <w:left w:val="none" w:sz="0" w:space="0" w:color="auto"/>
                                                                                                                                            <w:bottom w:val="none" w:sz="0" w:space="0" w:color="auto"/>
                                                                                                                                            <w:right w:val="none" w:sz="0" w:space="0" w:color="auto"/>
                                                                                                                                          </w:divBdr>
                                                                                                                                          <w:divsChild>
                                                                                                                                            <w:div w:id="334915267">
                                                                                                                                              <w:marLeft w:val="0"/>
                                                                                                                                              <w:marRight w:val="0"/>
                                                                                                                                              <w:marTop w:val="0"/>
                                                                                                                                              <w:marBottom w:val="0"/>
                                                                                                                                              <w:divBdr>
                                                                                                                                                <w:top w:val="none" w:sz="0" w:space="0" w:color="auto"/>
                                                                                                                                                <w:left w:val="none" w:sz="0" w:space="0" w:color="auto"/>
                                                                                                                                                <w:bottom w:val="none" w:sz="0" w:space="0" w:color="auto"/>
                                                                                                                                                <w:right w:val="none" w:sz="0" w:space="0" w:color="auto"/>
                                                                                                                                              </w:divBdr>
                                                                                                                                              <w:divsChild>
                                                                                                                                                <w:div w:id="1724065508">
                                                                                                                                                  <w:marLeft w:val="0"/>
                                                                                                                                                  <w:marRight w:val="0"/>
                                                                                                                                                  <w:marTop w:val="0"/>
                                                                                                                                                  <w:marBottom w:val="0"/>
                                                                                                                                                  <w:divBdr>
                                                                                                                                                    <w:top w:val="none" w:sz="0" w:space="0" w:color="auto"/>
                                                                                                                                                    <w:left w:val="none" w:sz="0" w:space="0" w:color="auto"/>
                                                                                                                                                    <w:bottom w:val="none" w:sz="0" w:space="0" w:color="auto"/>
                                                                                                                                                    <w:right w:val="none" w:sz="0" w:space="0" w:color="auto"/>
                                                                                                                                                  </w:divBdr>
                                                                                                                                                  <w:divsChild>
                                                                                                                                                    <w:div w:id="234242819">
                                                                                                                                                      <w:marLeft w:val="0"/>
                                                                                                                                                      <w:marRight w:val="0"/>
                                                                                                                                                      <w:marTop w:val="0"/>
                                                                                                                                                      <w:marBottom w:val="0"/>
                                                                                                                                                      <w:divBdr>
                                                                                                                                                        <w:top w:val="none" w:sz="0" w:space="0" w:color="auto"/>
                                                                                                                                                        <w:left w:val="none" w:sz="0" w:space="0" w:color="auto"/>
                                                                                                                                                        <w:bottom w:val="none" w:sz="0" w:space="0" w:color="auto"/>
                                                                                                                                                        <w:right w:val="none" w:sz="0" w:space="0" w:color="auto"/>
                                                                                                                                                      </w:divBdr>
                                                                                                                                                      <w:divsChild>
                                                                                                                                                        <w:div w:id="704597768">
                                                                                                                                                          <w:marLeft w:val="0"/>
                                                                                                                                                          <w:marRight w:val="0"/>
                                                                                                                                                          <w:marTop w:val="0"/>
                                                                                                                                                          <w:marBottom w:val="0"/>
                                                                                                                                                          <w:divBdr>
                                                                                                                                                            <w:top w:val="none" w:sz="0" w:space="0" w:color="auto"/>
                                                                                                                                                            <w:left w:val="none" w:sz="0" w:space="0" w:color="auto"/>
                                                                                                                                                            <w:bottom w:val="none" w:sz="0" w:space="0" w:color="auto"/>
                                                                                                                                                            <w:right w:val="none" w:sz="0" w:space="0" w:color="auto"/>
                                                                                                                                                          </w:divBdr>
                                                                                                                                                          <w:divsChild>
                                                                                                                                                            <w:div w:id="1987276838">
                                                                                                                                                              <w:marLeft w:val="0"/>
                                                                                                                                                              <w:marRight w:val="0"/>
                                                                                                                                                              <w:marTop w:val="0"/>
                                                                                                                                                              <w:marBottom w:val="0"/>
                                                                                                                                                              <w:divBdr>
                                                                                                                                                                <w:top w:val="none" w:sz="0" w:space="0" w:color="auto"/>
                                                                                                                                                                <w:left w:val="none" w:sz="0" w:space="0" w:color="auto"/>
                                                                                                                                                                <w:bottom w:val="none" w:sz="0" w:space="0" w:color="auto"/>
                                                                                                                                                                <w:right w:val="none" w:sz="0" w:space="0" w:color="auto"/>
                                                                                                                                                              </w:divBdr>
                                                                                                                                                              <w:divsChild>
                                                                                                                                                                <w:div w:id="1281036489">
                                                                                                                                                                  <w:marLeft w:val="0"/>
                                                                                                                                                                  <w:marRight w:val="0"/>
                                                                                                                                                                  <w:marTop w:val="0"/>
                                                                                                                                                                  <w:marBottom w:val="0"/>
                                                                                                                                                                  <w:divBdr>
                                                                                                                                                                    <w:top w:val="none" w:sz="0" w:space="0" w:color="auto"/>
                                                                                                                                                                    <w:left w:val="none" w:sz="0" w:space="0" w:color="auto"/>
                                                                                                                                                                    <w:bottom w:val="none" w:sz="0" w:space="0" w:color="auto"/>
                                                                                                                                                                    <w:right w:val="none" w:sz="0" w:space="0" w:color="auto"/>
                                                                                                                                                                  </w:divBdr>
                                                                                                                                                                  <w:divsChild>
                                                                                                                                                                    <w:div w:id="539246534">
                                                                                                                                                                      <w:marLeft w:val="0"/>
                                                                                                                                                                      <w:marRight w:val="0"/>
                                                                                                                                                                      <w:marTop w:val="0"/>
                                                                                                                                                                      <w:marBottom w:val="0"/>
                                                                                                                                                                      <w:divBdr>
                                                                                                                                                                        <w:top w:val="none" w:sz="0" w:space="0" w:color="auto"/>
                                                                                                                                                                        <w:left w:val="none" w:sz="0" w:space="0" w:color="auto"/>
                                                                                                                                                                        <w:bottom w:val="none" w:sz="0" w:space="0" w:color="auto"/>
                                                                                                                                                                        <w:right w:val="none" w:sz="0" w:space="0" w:color="auto"/>
                                                                                                                                                                      </w:divBdr>
                                                                                                                                                                      <w:divsChild>
                                                                                                                                                                        <w:div w:id="1273635385">
                                                                                                                                                                          <w:marLeft w:val="0"/>
                                                                                                                                                                          <w:marRight w:val="0"/>
                                                                                                                                                                          <w:marTop w:val="0"/>
                                                                                                                                                                          <w:marBottom w:val="0"/>
                                                                                                                                                                          <w:divBdr>
                                                                                                                                                                            <w:top w:val="none" w:sz="0" w:space="0" w:color="auto"/>
                                                                                                                                                                            <w:left w:val="none" w:sz="0" w:space="0" w:color="auto"/>
                                                                                                                                                                            <w:bottom w:val="none" w:sz="0" w:space="0" w:color="auto"/>
                                                                                                                                                                            <w:right w:val="none" w:sz="0" w:space="0" w:color="auto"/>
                                                                                                                                                                          </w:divBdr>
                                                                                                                                                                          <w:divsChild>
                                                                                                                                                                            <w:div w:id="909771149">
                                                                                                                                                                              <w:marLeft w:val="0"/>
                                                                                                                                                                              <w:marRight w:val="0"/>
                                                                                                                                                                              <w:marTop w:val="0"/>
                                                                                                                                                                              <w:marBottom w:val="0"/>
                                                                                                                                                                              <w:divBdr>
                                                                                                                                                                                <w:top w:val="none" w:sz="0" w:space="0" w:color="auto"/>
                                                                                                                                                                                <w:left w:val="none" w:sz="0" w:space="0" w:color="auto"/>
                                                                                                                                                                                <w:bottom w:val="none" w:sz="0" w:space="0" w:color="auto"/>
                                                                                                                                                                                <w:right w:val="none" w:sz="0" w:space="0" w:color="auto"/>
                                                                                                                                                                              </w:divBdr>
                                                                                                                                                                              <w:divsChild>
                                                                                                                                                                                <w:div w:id="1040476536">
                                                                                                                                                                                  <w:marLeft w:val="0"/>
                                                                                                                                                                                  <w:marRight w:val="0"/>
                                                                                                                                                                                  <w:marTop w:val="0"/>
                                                                                                                                                                                  <w:marBottom w:val="0"/>
                                                                                                                                                                                  <w:divBdr>
                                                                                                                                                                                    <w:top w:val="none" w:sz="0" w:space="0" w:color="auto"/>
                                                                                                                                                                                    <w:left w:val="none" w:sz="0" w:space="0" w:color="auto"/>
                                                                                                                                                                                    <w:bottom w:val="none" w:sz="0" w:space="0" w:color="auto"/>
                                                                                                                                                                                    <w:right w:val="none" w:sz="0" w:space="0" w:color="auto"/>
                                                                                                                                                                                  </w:divBdr>
                                                                                                                                                                                  <w:divsChild>
                                                                                                                                                                                    <w:div w:id="703478129">
                                                                                                                                                                                      <w:marLeft w:val="0"/>
                                                                                                                                                                                      <w:marRight w:val="0"/>
                                                                                                                                                                                      <w:marTop w:val="0"/>
                                                                                                                                                                                      <w:marBottom w:val="0"/>
                                                                                                                                                                                      <w:divBdr>
                                                                                                                                                                                        <w:top w:val="none" w:sz="0" w:space="0" w:color="auto"/>
                                                                                                                                                                                        <w:left w:val="none" w:sz="0" w:space="0" w:color="auto"/>
                                                                                                                                                                                        <w:bottom w:val="none" w:sz="0" w:space="0" w:color="auto"/>
                                                                                                                                                                                        <w:right w:val="none" w:sz="0" w:space="0" w:color="auto"/>
                                                                                                                                                                                      </w:divBdr>
                                                                                                                                                                                      <w:divsChild>
                                                                                                                                                                                        <w:div w:id="423459573">
                                                                                                                                                                                          <w:marLeft w:val="0"/>
                                                                                                                                                                                          <w:marRight w:val="0"/>
                                                                                                                                                                                          <w:marTop w:val="0"/>
                                                                                                                                                                                          <w:marBottom w:val="0"/>
                                                                                                                                                                                          <w:divBdr>
                                                                                                                                                                                            <w:top w:val="none" w:sz="0" w:space="0" w:color="auto"/>
                                                                                                                                                                                            <w:left w:val="none" w:sz="0" w:space="0" w:color="auto"/>
                                                                                                                                                                                            <w:bottom w:val="none" w:sz="0" w:space="0" w:color="auto"/>
                                                                                                                                                                                            <w:right w:val="none" w:sz="0" w:space="0" w:color="auto"/>
                                                                                                                                                                                          </w:divBdr>
                                                                                                                                                                                          <w:divsChild>
                                                                                                                                                                                            <w:div w:id="2024673146">
                                                                                                                                                                                              <w:marLeft w:val="0"/>
                                                                                                                                                                                              <w:marRight w:val="0"/>
                                                                                                                                                                                              <w:marTop w:val="0"/>
                                                                                                                                                                                              <w:marBottom w:val="0"/>
                                                                                                                                                                                              <w:divBdr>
                                                                                                                                                                                                <w:top w:val="none" w:sz="0" w:space="0" w:color="auto"/>
                                                                                                                                                                                                <w:left w:val="none" w:sz="0" w:space="0" w:color="auto"/>
                                                                                                                                                                                                <w:bottom w:val="none" w:sz="0" w:space="0" w:color="auto"/>
                                                                                                                                                                                                <w:right w:val="none" w:sz="0" w:space="0" w:color="auto"/>
                                                                                                                                                                                              </w:divBdr>
                                                                                                                                                                                              <w:divsChild>
                                                                                                                                                                                                <w:div w:id="193416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1726480">
      <w:bodyDiv w:val="1"/>
      <w:marLeft w:val="0"/>
      <w:marRight w:val="0"/>
      <w:marTop w:val="0"/>
      <w:marBottom w:val="0"/>
      <w:divBdr>
        <w:top w:val="none" w:sz="0" w:space="0" w:color="auto"/>
        <w:left w:val="none" w:sz="0" w:space="0" w:color="auto"/>
        <w:bottom w:val="none" w:sz="0" w:space="0" w:color="auto"/>
        <w:right w:val="none" w:sz="0" w:space="0" w:color="auto"/>
      </w:divBdr>
    </w:div>
    <w:div w:id="874542508">
      <w:bodyDiv w:val="1"/>
      <w:marLeft w:val="0"/>
      <w:marRight w:val="0"/>
      <w:marTop w:val="0"/>
      <w:marBottom w:val="0"/>
      <w:divBdr>
        <w:top w:val="none" w:sz="0" w:space="0" w:color="auto"/>
        <w:left w:val="none" w:sz="0" w:space="0" w:color="auto"/>
        <w:bottom w:val="none" w:sz="0" w:space="0" w:color="auto"/>
        <w:right w:val="none" w:sz="0" w:space="0" w:color="auto"/>
      </w:divBdr>
    </w:div>
    <w:div w:id="1229267032">
      <w:bodyDiv w:val="1"/>
      <w:marLeft w:val="0"/>
      <w:marRight w:val="0"/>
      <w:marTop w:val="0"/>
      <w:marBottom w:val="0"/>
      <w:divBdr>
        <w:top w:val="none" w:sz="0" w:space="0" w:color="auto"/>
        <w:left w:val="none" w:sz="0" w:space="0" w:color="auto"/>
        <w:bottom w:val="none" w:sz="0" w:space="0" w:color="auto"/>
        <w:right w:val="none" w:sz="0" w:space="0" w:color="auto"/>
      </w:divBdr>
      <w:divsChild>
        <w:div w:id="702247944">
          <w:marLeft w:val="0"/>
          <w:marRight w:val="0"/>
          <w:marTop w:val="0"/>
          <w:marBottom w:val="0"/>
          <w:divBdr>
            <w:top w:val="none" w:sz="0" w:space="0" w:color="auto"/>
            <w:left w:val="none" w:sz="0" w:space="0" w:color="auto"/>
            <w:bottom w:val="none" w:sz="0" w:space="0" w:color="auto"/>
            <w:right w:val="none" w:sz="0" w:space="0" w:color="auto"/>
          </w:divBdr>
          <w:divsChild>
            <w:div w:id="581837876">
              <w:marLeft w:val="0"/>
              <w:marRight w:val="0"/>
              <w:marTop w:val="0"/>
              <w:marBottom w:val="0"/>
              <w:divBdr>
                <w:top w:val="none" w:sz="0" w:space="0" w:color="auto"/>
                <w:left w:val="none" w:sz="0" w:space="0" w:color="auto"/>
                <w:bottom w:val="none" w:sz="0" w:space="0" w:color="auto"/>
                <w:right w:val="none" w:sz="0" w:space="0" w:color="auto"/>
              </w:divBdr>
              <w:divsChild>
                <w:div w:id="1006444753">
                  <w:marLeft w:val="0"/>
                  <w:marRight w:val="0"/>
                  <w:marTop w:val="0"/>
                  <w:marBottom w:val="0"/>
                  <w:divBdr>
                    <w:top w:val="none" w:sz="0" w:space="0" w:color="auto"/>
                    <w:left w:val="none" w:sz="0" w:space="0" w:color="auto"/>
                    <w:bottom w:val="none" w:sz="0" w:space="0" w:color="auto"/>
                    <w:right w:val="none" w:sz="0" w:space="0" w:color="auto"/>
                  </w:divBdr>
                  <w:divsChild>
                    <w:div w:id="1682048462">
                      <w:marLeft w:val="0"/>
                      <w:marRight w:val="0"/>
                      <w:marTop w:val="0"/>
                      <w:marBottom w:val="0"/>
                      <w:divBdr>
                        <w:top w:val="none" w:sz="0" w:space="0" w:color="auto"/>
                        <w:left w:val="none" w:sz="0" w:space="0" w:color="auto"/>
                        <w:bottom w:val="none" w:sz="0" w:space="0" w:color="auto"/>
                        <w:right w:val="none" w:sz="0" w:space="0" w:color="auto"/>
                      </w:divBdr>
                      <w:divsChild>
                        <w:div w:id="1850485077">
                          <w:marLeft w:val="0"/>
                          <w:marRight w:val="0"/>
                          <w:marTop w:val="0"/>
                          <w:marBottom w:val="0"/>
                          <w:divBdr>
                            <w:top w:val="none" w:sz="0" w:space="0" w:color="auto"/>
                            <w:left w:val="none" w:sz="0" w:space="0" w:color="auto"/>
                            <w:bottom w:val="none" w:sz="0" w:space="0" w:color="auto"/>
                            <w:right w:val="none" w:sz="0" w:space="0" w:color="auto"/>
                          </w:divBdr>
                          <w:divsChild>
                            <w:div w:id="1694453402">
                              <w:marLeft w:val="0"/>
                              <w:marRight w:val="0"/>
                              <w:marTop w:val="0"/>
                              <w:marBottom w:val="0"/>
                              <w:divBdr>
                                <w:top w:val="none" w:sz="0" w:space="0" w:color="auto"/>
                                <w:left w:val="none" w:sz="0" w:space="0" w:color="auto"/>
                                <w:bottom w:val="none" w:sz="0" w:space="0" w:color="auto"/>
                                <w:right w:val="none" w:sz="0" w:space="0" w:color="auto"/>
                              </w:divBdr>
                              <w:divsChild>
                                <w:div w:id="1995527741">
                                  <w:marLeft w:val="0"/>
                                  <w:marRight w:val="0"/>
                                  <w:marTop w:val="0"/>
                                  <w:marBottom w:val="0"/>
                                  <w:divBdr>
                                    <w:top w:val="none" w:sz="0" w:space="0" w:color="auto"/>
                                    <w:left w:val="none" w:sz="0" w:space="0" w:color="auto"/>
                                    <w:bottom w:val="none" w:sz="0" w:space="0" w:color="auto"/>
                                    <w:right w:val="none" w:sz="0" w:space="0" w:color="auto"/>
                                  </w:divBdr>
                                  <w:divsChild>
                                    <w:div w:id="1244559984">
                                      <w:marLeft w:val="0"/>
                                      <w:marRight w:val="0"/>
                                      <w:marTop w:val="0"/>
                                      <w:marBottom w:val="0"/>
                                      <w:divBdr>
                                        <w:top w:val="none" w:sz="0" w:space="0" w:color="auto"/>
                                        <w:left w:val="none" w:sz="0" w:space="0" w:color="auto"/>
                                        <w:bottom w:val="none" w:sz="0" w:space="0" w:color="auto"/>
                                        <w:right w:val="none" w:sz="0" w:space="0" w:color="auto"/>
                                      </w:divBdr>
                                      <w:divsChild>
                                        <w:div w:id="139351799">
                                          <w:marLeft w:val="0"/>
                                          <w:marRight w:val="0"/>
                                          <w:marTop w:val="0"/>
                                          <w:marBottom w:val="0"/>
                                          <w:divBdr>
                                            <w:top w:val="none" w:sz="0" w:space="0" w:color="auto"/>
                                            <w:left w:val="none" w:sz="0" w:space="0" w:color="auto"/>
                                            <w:bottom w:val="none" w:sz="0" w:space="0" w:color="auto"/>
                                            <w:right w:val="none" w:sz="0" w:space="0" w:color="auto"/>
                                          </w:divBdr>
                                          <w:divsChild>
                                            <w:div w:id="1240484135">
                                              <w:marLeft w:val="0"/>
                                              <w:marRight w:val="0"/>
                                              <w:marTop w:val="0"/>
                                              <w:marBottom w:val="0"/>
                                              <w:divBdr>
                                                <w:top w:val="none" w:sz="0" w:space="0" w:color="auto"/>
                                                <w:left w:val="none" w:sz="0" w:space="0" w:color="auto"/>
                                                <w:bottom w:val="none" w:sz="0" w:space="0" w:color="auto"/>
                                                <w:right w:val="none" w:sz="0" w:space="0" w:color="auto"/>
                                              </w:divBdr>
                                              <w:divsChild>
                                                <w:div w:id="1223756586">
                                                  <w:marLeft w:val="0"/>
                                                  <w:marRight w:val="0"/>
                                                  <w:marTop w:val="0"/>
                                                  <w:marBottom w:val="0"/>
                                                  <w:divBdr>
                                                    <w:top w:val="none" w:sz="0" w:space="0" w:color="auto"/>
                                                    <w:left w:val="none" w:sz="0" w:space="0" w:color="auto"/>
                                                    <w:bottom w:val="none" w:sz="0" w:space="0" w:color="auto"/>
                                                    <w:right w:val="none" w:sz="0" w:space="0" w:color="auto"/>
                                                  </w:divBdr>
                                                  <w:divsChild>
                                                    <w:div w:id="1767068920">
                                                      <w:marLeft w:val="0"/>
                                                      <w:marRight w:val="0"/>
                                                      <w:marTop w:val="0"/>
                                                      <w:marBottom w:val="0"/>
                                                      <w:divBdr>
                                                        <w:top w:val="none" w:sz="0" w:space="0" w:color="auto"/>
                                                        <w:left w:val="none" w:sz="0" w:space="0" w:color="auto"/>
                                                        <w:bottom w:val="none" w:sz="0" w:space="0" w:color="auto"/>
                                                        <w:right w:val="none" w:sz="0" w:space="0" w:color="auto"/>
                                                      </w:divBdr>
                                                      <w:divsChild>
                                                        <w:div w:id="1190409384">
                                                          <w:marLeft w:val="0"/>
                                                          <w:marRight w:val="0"/>
                                                          <w:marTop w:val="0"/>
                                                          <w:marBottom w:val="0"/>
                                                          <w:divBdr>
                                                            <w:top w:val="none" w:sz="0" w:space="0" w:color="auto"/>
                                                            <w:left w:val="none" w:sz="0" w:space="0" w:color="auto"/>
                                                            <w:bottom w:val="none" w:sz="0" w:space="0" w:color="auto"/>
                                                            <w:right w:val="none" w:sz="0" w:space="0" w:color="auto"/>
                                                          </w:divBdr>
                                                          <w:divsChild>
                                                            <w:div w:id="1960259373">
                                                              <w:marLeft w:val="0"/>
                                                              <w:marRight w:val="0"/>
                                                              <w:marTop w:val="0"/>
                                                              <w:marBottom w:val="0"/>
                                                              <w:divBdr>
                                                                <w:top w:val="none" w:sz="0" w:space="0" w:color="auto"/>
                                                                <w:left w:val="none" w:sz="0" w:space="0" w:color="auto"/>
                                                                <w:bottom w:val="none" w:sz="0" w:space="0" w:color="auto"/>
                                                                <w:right w:val="none" w:sz="0" w:space="0" w:color="auto"/>
                                                              </w:divBdr>
                                                              <w:divsChild>
                                                                <w:div w:id="1316109317">
                                                                  <w:marLeft w:val="0"/>
                                                                  <w:marRight w:val="0"/>
                                                                  <w:marTop w:val="0"/>
                                                                  <w:marBottom w:val="0"/>
                                                                  <w:divBdr>
                                                                    <w:top w:val="none" w:sz="0" w:space="0" w:color="auto"/>
                                                                    <w:left w:val="none" w:sz="0" w:space="0" w:color="auto"/>
                                                                    <w:bottom w:val="none" w:sz="0" w:space="0" w:color="auto"/>
                                                                    <w:right w:val="none" w:sz="0" w:space="0" w:color="auto"/>
                                                                  </w:divBdr>
                                                                  <w:divsChild>
                                                                    <w:div w:id="1075711777">
                                                                      <w:marLeft w:val="0"/>
                                                                      <w:marRight w:val="0"/>
                                                                      <w:marTop w:val="0"/>
                                                                      <w:marBottom w:val="0"/>
                                                                      <w:divBdr>
                                                                        <w:top w:val="none" w:sz="0" w:space="0" w:color="auto"/>
                                                                        <w:left w:val="none" w:sz="0" w:space="0" w:color="auto"/>
                                                                        <w:bottom w:val="none" w:sz="0" w:space="0" w:color="auto"/>
                                                                        <w:right w:val="none" w:sz="0" w:space="0" w:color="auto"/>
                                                                      </w:divBdr>
                                                                      <w:divsChild>
                                                                        <w:div w:id="2039309130">
                                                                          <w:marLeft w:val="0"/>
                                                                          <w:marRight w:val="0"/>
                                                                          <w:marTop w:val="0"/>
                                                                          <w:marBottom w:val="0"/>
                                                                          <w:divBdr>
                                                                            <w:top w:val="none" w:sz="0" w:space="0" w:color="auto"/>
                                                                            <w:left w:val="none" w:sz="0" w:space="0" w:color="auto"/>
                                                                            <w:bottom w:val="none" w:sz="0" w:space="0" w:color="auto"/>
                                                                            <w:right w:val="none" w:sz="0" w:space="0" w:color="auto"/>
                                                                          </w:divBdr>
                                                                          <w:divsChild>
                                                                            <w:div w:id="929704573">
                                                                              <w:marLeft w:val="0"/>
                                                                              <w:marRight w:val="0"/>
                                                                              <w:marTop w:val="0"/>
                                                                              <w:marBottom w:val="0"/>
                                                                              <w:divBdr>
                                                                                <w:top w:val="none" w:sz="0" w:space="0" w:color="auto"/>
                                                                                <w:left w:val="none" w:sz="0" w:space="0" w:color="auto"/>
                                                                                <w:bottom w:val="none" w:sz="0" w:space="0" w:color="auto"/>
                                                                                <w:right w:val="none" w:sz="0" w:space="0" w:color="auto"/>
                                                                              </w:divBdr>
                                                                              <w:divsChild>
                                                                                <w:div w:id="1574125218">
                                                                                  <w:marLeft w:val="0"/>
                                                                                  <w:marRight w:val="0"/>
                                                                                  <w:marTop w:val="0"/>
                                                                                  <w:marBottom w:val="0"/>
                                                                                  <w:divBdr>
                                                                                    <w:top w:val="none" w:sz="0" w:space="0" w:color="auto"/>
                                                                                    <w:left w:val="none" w:sz="0" w:space="0" w:color="auto"/>
                                                                                    <w:bottom w:val="none" w:sz="0" w:space="0" w:color="auto"/>
                                                                                    <w:right w:val="none" w:sz="0" w:space="0" w:color="auto"/>
                                                                                  </w:divBdr>
                                                                                  <w:divsChild>
                                                                                    <w:div w:id="1023749578">
                                                                                      <w:marLeft w:val="0"/>
                                                                                      <w:marRight w:val="0"/>
                                                                                      <w:marTop w:val="0"/>
                                                                                      <w:marBottom w:val="0"/>
                                                                                      <w:divBdr>
                                                                                        <w:top w:val="none" w:sz="0" w:space="0" w:color="auto"/>
                                                                                        <w:left w:val="none" w:sz="0" w:space="0" w:color="auto"/>
                                                                                        <w:bottom w:val="none" w:sz="0" w:space="0" w:color="auto"/>
                                                                                        <w:right w:val="none" w:sz="0" w:space="0" w:color="auto"/>
                                                                                      </w:divBdr>
                                                                                      <w:divsChild>
                                                                                        <w:div w:id="2128696783">
                                                                                          <w:marLeft w:val="0"/>
                                                                                          <w:marRight w:val="0"/>
                                                                                          <w:marTop w:val="0"/>
                                                                                          <w:marBottom w:val="0"/>
                                                                                          <w:divBdr>
                                                                                            <w:top w:val="none" w:sz="0" w:space="0" w:color="auto"/>
                                                                                            <w:left w:val="none" w:sz="0" w:space="0" w:color="auto"/>
                                                                                            <w:bottom w:val="none" w:sz="0" w:space="0" w:color="auto"/>
                                                                                            <w:right w:val="none" w:sz="0" w:space="0" w:color="auto"/>
                                                                                          </w:divBdr>
                                                                                          <w:divsChild>
                                                                                            <w:div w:id="1606571264">
                                                                                              <w:marLeft w:val="0"/>
                                                                                              <w:marRight w:val="0"/>
                                                                                              <w:marTop w:val="0"/>
                                                                                              <w:marBottom w:val="0"/>
                                                                                              <w:divBdr>
                                                                                                <w:top w:val="none" w:sz="0" w:space="0" w:color="auto"/>
                                                                                                <w:left w:val="none" w:sz="0" w:space="0" w:color="auto"/>
                                                                                                <w:bottom w:val="none" w:sz="0" w:space="0" w:color="auto"/>
                                                                                                <w:right w:val="none" w:sz="0" w:space="0" w:color="auto"/>
                                                                                              </w:divBdr>
                                                                                              <w:divsChild>
                                                                                                <w:div w:id="1866018165">
                                                                                                  <w:marLeft w:val="0"/>
                                                                                                  <w:marRight w:val="0"/>
                                                                                                  <w:marTop w:val="0"/>
                                                                                                  <w:marBottom w:val="0"/>
                                                                                                  <w:divBdr>
                                                                                                    <w:top w:val="none" w:sz="0" w:space="0" w:color="auto"/>
                                                                                                    <w:left w:val="none" w:sz="0" w:space="0" w:color="auto"/>
                                                                                                    <w:bottom w:val="none" w:sz="0" w:space="0" w:color="auto"/>
                                                                                                    <w:right w:val="none" w:sz="0" w:space="0" w:color="auto"/>
                                                                                                  </w:divBdr>
                                                                                                  <w:divsChild>
                                                                                                    <w:div w:id="827479070">
                                                                                                      <w:marLeft w:val="0"/>
                                                                                                      <w:marRight w:val="0"/>
                                                                                                      <w:marTop w:val="0"/>
                                                                                                      <w:marBottom w:val="0"/>
                                                                                                      <w:divBdr>
                                                                                                        <w:top w:val="none" w:sz="0" w:space="0" w:color="auto"/>
                                                                                                        <w:left w:val="none" w:sz="0" w:space="0" w:color="auto"/>
                                                                                                        <w:bottom w:val="none" w:sz="0" w:space="0" w:color="auto"/>
                                                                                                        <w:right w:val="none" w:sz="0" w:space="0" w:color="auto"/>
                                                                                                      </w:divBdr>
                                                                                                      <w:divsChild>
                                                                                                        <w:div w:id="447093337">
                                                                                                          <w:marLeft w:val="0"/>
                                                                                                          <w:marRight w:val="0"/>
                                                                                                          <w:marTop w:val="0"/>
                                                                                                          <w:marBottom w:val="0"/>
                                                                                                          <w:divBdr>
                                                                                                            <w:top w:val="none" w:sz="0" w:space="0" w:color="auto"/>
                                                                                                            <w:left w:val="none" w:sz="0" w:space="0" w:color="auto"/>
                                                                                                            <w:bottom w:val="none" w:sz="0" w:space="0" w:color="auto"/>
                                                                                                            <w:right w:val="none" w:sz="0" w:space="0" w:color="auto"/>
                                                                                                          </w:divBdr>
                                                                                                          <w:divsChild>
                                                                                                            <w:div w:id="861892427">
                                                                                                              <w:marLeft w:val="0"/>
                                                                                                              <w:marRight w:val="0"/>
                                                                                                              <w:marTop w:val="0"/>
                                                                                                              <w:marBottom w:val="0"/>
                                                                                                              <w:divBdr>
                                                                                                                <w:top w:val="none" w:sz="0" w:space="0" w:color="auto"/>
                                                                                                                <w:left w:val="none" w:sz="0" w:space="0" w:color="auto"/>
                                                                                                                <w:bottom w:val="none" w:sz="0" w:space="0" w:color="auto"/>
                                                                                                                <w:right w:val="none" w:sz="0" w:space="0" w:color="auto"/>
                                                                                                              </w:divBdr>
                                                                                                              <w:divsChild>
                                                                                                                <w:div w:id="1161194093">
                                                                                                                  <w:marLeft w:val="0"/>
                                                                                                                  <w:marRight w:val="0"/>
                                                                                                                  <w:marTop w:val="0"/>
                                                                                                                  <w:marBottom w:val="0"/>
                                                                                                                  <w:divBdr>
                                                                                                                    <w:top w:val="none" w:sz="0" w:space="0" w:color="auto"/>
                                                                                                                    <w:left w:val="none" w:sz="0" w:space="0" w:color="auto"/>
                                                                                                                    <w:bottom w:val="none" w:sz="0" w:space="0" w:color="auto"/>
                                                                                                                    <w:right w:val="none" w:sz="0" w:space="0" w:color="auto"/>
                                                                                                                  </w:divBdr>
                                                                                                                  <w:divsChild>
                                                                                                                    <w:div w:id="1217009941">
                                                                                                                      <w:marLeft w:val="0"/>
                                                                                                                      <w:marRight w:val="0"/>
                                                                                                                      <w:marTop w:val="0"/>
                                                                                                                      <w:marBottom w:val="0"/>
                                                                                                                      <w:divBdr>
                                                                                                                        <w:top w:val="none" w:sz="0" w:space="0" w:color="auto"/>
                                                                                                                        <w:left w:val="none" w:sz="0" w:space="0" w:color="auto"/>
                                                                                                                        <w:bottom w:val="none" w:sz="0" w:space="0" w:color="auto"/>
                                                                                                                        <w:right w:val="none" w:sz="0" w:space="0" w:color="auto"/>
                                                                                                                      </w:divBdr>
                                                                                                                      <w:divsChild>
                                                                                                                        <w:div w:id="1765807367">
                                                                                                                          <w:marLeft w:val="0"/>
                                                                                                                          <w:marRight w:val="0"/>
                                                                                                                          <w:marTop w:val="0"/>
                                                                                                                          <w:marBottom w:val="0"/>
                                                                                                                          <w:divBdr>
                                                                                                                            <w:top w:val="none" w:sz="0" w:space="0" w:color="auto"/>
                                                                                                                            <w:left w:val="none" w:sz="0" w:space="0" w:color="auto"/>
                                                                                                                            <w:bottom w:val="none" w:sz="0" w:space="0" w:color="auto"/>
                                                                                                                            <w:right w:val="none" w:sz="0" w:space="0" w:color="auto"/>
                                                                                                                          </w:divBdr>
                                                                                                                          <w:divsChild>
                                                                                                                            <w:div w:id="947617068">
                                                                                                                              <w:marLeft w:val="0"/>
                                                                                                                              <w:marRight w:val="0"/>
                                                                                                                              <w:marTop w:val="0"/>
                                                                                                                              <w:marBottom w:val="0"/>
                                                                                                                              <w:divBdr>
                                                                                                                                <w:top w:val="none" w:sz="0" w:space="0" w:color="auto"/>
                                                                                                                                <w:left w:val="none" w:sz="0" w:space="0" w:color="auto"/>
                                                                                                                                <w:bottom w:val="none" w:sz="0" w:space="0" w:color="auto"/>
                                                                                                                                <w:right w:val="none" w:sz="0" w:space="0" w:color="auto"/>
                                                                                                                              </w:divBdr>
                                                                                                                              <w:divsChild>
                                                                                                                                <w:div w:id="2054841562">
                                                                                                                                  <w:marLeft w:val="0"/>
                                                                                                                                  <w:marRight w:val="0"/>
                                                                                                                                  <w:marTop w:val="0"/>
                                                                                                                                  <w:marBottom w:val="0"/>
                                                                                                                                  <w:divBdr>
                                                                                                                                    <w:top w:val="none" w:sz="0" w:space="0" w:color="auto"/>
                                                                                                                                    <w:left w:val="none" w:sz="0" w:space="0" w:color="auto"/>
                                                                                                                                    <w:bottom w:val="none" w:sz="0" w:space="0" w:color="auto"/>
                                                                                                                                    <w:right w:val="none" w:sz="0" w:space="0" w:color="auto"/>
                                                                                                                                  </w:divBdr>
                                                                                                                                  <w:divsChild>
                                                                                                                                    <w:div w:id="1385636105">
                                                                                                                                      <w:marLeft w:val="0"/>
                                                                                                                                      <w:marRight w:val="0"/>
                                                                                                                                      <w:marTop w:val="0"/>
                                                                                                                                      <w:marBottom w:val="0"/>
                                                                                                                                      <w:divBdr>
                                                                                                                                        <w:top w:val="none" w:sz="0" w:space="0" w:color="auto"/>
                                                                                                                                        <w:left w:val="none" w:sz="0" w:space="0" w:color="auto"/>
                                                                                                                                        <w:bottom w:val="none" w:sz="0" w:space="0" w:color="auto"/>
                                                                                                                                        <w:right w:val="none" w:sz="0" w:space="0" w:color="auto"/>
                                                                                                                                      </w:divBdr>
                                                                                                                                      <w:divsChild>
                                                                                                                                        <w:div w:id="250702191">
                                                                                                                                          <w:marLeft w:val="0"/>
                                                                                                                                          <w:marRight w:val="0"/>
                                                                                                                                          <w:marTop w:val="0"/>
                                                                                                                                          <w:marBottom w:val="0"/>
                                                                                                                                          <w:divBdr>
                                                                                                                                            <w:top w:val="none" w:sz="0" w:space="0" w:color="auto"/>
                                                                                                                                            <w:left w:val="none" w:sz="0" w:space="0" w:color="auto"/>
                                                                                                                                            <w:bottom w:val="none" w:sz="0" w:space="0" w:color="auto"/>
                                                                                                                                            <w:right w:val="none" w:sz="0" w:space="0" w:color="auto"/>
                                                                                                                                          </w:divBdr>
                                                                                                                                          <w:divsChild>
                                                                                                                                            <w:div w:id="400297974">
                                                                                                                                              <w:marLeft w:val="0"/>
                                                                                                                                              <w:marRight w:val="0"/>
                                                                                                                                              <w:marTop w:val="0"/>
                                                                                                                                              <w:marBottom w:val="0"/>
                                                                                                                                              <w:divBdr>
                                                                                                                                                <w:top w:val="none" w:sz="0" w:space="0" w:color="auto"/>
                                                                                                                                                <w:left w:val="none" w:sz="0" w:space="0" w:color="auto"/>
                                                                                                                                                <w:bottom w:val="none" w:sz="0" w:space="0" w:color="auto"/>
                                                                                                                                                <w:right w:val="none" w:sz="0" w:space="0" w:color="auto"/>
                                                                                                                                              </w:divBdr>
                                                                                                                                              <w:divsChild>
                                                                                                                                                <w:div w:id="1988433456">
                                                                                                                                                  <w:marLeft w:val="0"/>
                                                                                                                                                  <w:marRight w:val="0"/>
                                                                                                                                                  <w:marTop w:val="0"/>
                                                                                                                                                  <w:marBottom w:val="0"/>
                                                                                                                                                  <w:divBdr>
                                                                                                                                                    <w:top w:val="none" w:sz="0" w:space="0" w:color="auto"/>
                                                                                                                                                    <w:left w:val="none" w:sz="0" w:space="0" w:color="auto"/>
                                                                                                                                                    <w:bottom w:val="none" w:sz="0" w:space="0" w:color="auto"/>
                                                                                                                                                    <w:right w:val="none" w:sz="0" w:space="0" w:color="auto"/>
                                                                                                                                                  </w:divBdr>
                                                                                                                                                  <w:divsChild>
                                                                                                                                                    <w:div w:id="433481883">
                                                                                                                                                      <w:marLeft w:val="0"/>
                                                                                                                                                      <w:marRight w:val="0"/>
                                                                                                                                                      <w:marTop w:val="0"/>
                                                                                                                                                      <w:marBottom w:val="0"/>
                                                                                                                                                      <w:divBdr>
                                                                                                                                                        <w:top w:val="none" w:sz="0" w:space="0" w:color="auto"/>
                                                                                                                                                        <w:left w:val="none" w:sz="0" w:space="0" w:color="auto"/>
                                                                                                                                                        <w:bottom w:val="none" w:sz="0" w:space="0" w:color="auto"/>
                                                                                                                                                        <w:right w:val="none" w:sz="0" w:space="0" w:color="auto"/>
                                                                                                                                                      </w:divBdr>
                                                                                                                                                      <w:divsChild>
                                                                                                                                                        <w:div w:id="1609965178">
                                                                                                                                                          <w:marLeft w:val="0"/>
                                                                                                                                                          <w:marRight w:val="0"/>
                                                                                                                                                          <w:marTop w:val="0"/>
                                                                                                                                                          <w:marBottom w:val="0"/>
                                                                                                                                                          <w:divBdr>
                                                                                                                                                            <w:top w:val="none" w:sz="0" w:space="0" w:color="auto"/>
                                                                                                                                                            <w:left w:val="none" w:sz="0" w:space="0" w:color="auto"/>
                                                                                                                                                            <w:bottom w:val="none" w:sz="0" w:space="0" w:color="auto"/>
                                                                                                                                                            <w:right w:val="none" w:sz="0" w:space="0" w:color="auto"/>
                                                                                                                                                          </w:divBdr>
                                                                                                                                                          <w:divsChild>
                                                                                                                                                            <w:div w:id="1994136446">
                                                                                                                                                              <w:marLeft w:val="0"/>
                                                                                                                                                              <w:marRight w:val="0"/>
                                                                                                                                                              <w:marTop w:val="0"/>
                                                                                                                                                              <w:marBottom w:val="0"/>
                                                                                                                                                              <w:divBdr>
                                                                                                                                                                <w:top w:val="none" w:sz="0" w:space="0" w:color="auto"/>
                                                                                                                                                                <w:left w:val="none" w:sz="0" w:space="0" w:color="auto"/>
                                                                                                                                                                <w:bottom w:val="none" w:sz="0" w:space="0" w:color="auto"/>
                                                                                                                                                                <w:right w:val="none" w:sz="0" w:space="0" w:color="auto"/>
                                                                                                                                                              </w:divBdr>
                                                                                                                                                              <w:divsChild>
                                                                                                                                                                <w:div w:id="181864205">
                                                                                                                                                                  <w:marLeft w:val="0"/>
                                                                                                                                                                  <w:marRight w:val="0"/>
                                                                                                                                                                  <w:marTop w:val="0"/>
                                                                                                                                                                  <w:marBottom w:val="0"/>
                                                                                                                                                                  <w:divBdr>
                                                                                                                                                                    <w:top w:val="none" w:sz="0" w:space="0" w:color="auto"/>
                                                                                                                                                                    <w:left w:val="none" w:sz="0" w:space="0" w:color="auto"/>
                                                                                                                                                                    <w:bottom w:val="none" w:sz="0" w:space="0" w:color="auto"/>
                                                                                                                                                                    <w:right w:val="none" w:sz="0" w:space="0" w:color="auto"/>
                                                                                                                                                                  </w:divBdr>
                                                                                                                                                                  <w:divsChild>
                                                                                                                                                                    <w:div w:id="1006712601">
                                                                                                                                                                      <w:marLeft w:val="0"/>
                                                                                                                                                                      <w:marRight w:val="0"/>
                                                                                                                                                                      <w:marTop w:val="0"/>
                                                                                                                                                                      <w:marBottom w:val="0"/>
                                                                                                                                                                      <w:divBdr>
                                                                                                                                                                        <w:top w:val="none" w:sz="0" w:space="0" w:color="auto"/>
                                                                                                                                                                        <w:left w:val="none" w:sz="0" w:space="0" w:color="auto"/>
                                                                                                                                                                        <w:bottom w:val="none" w:sz="0" w:space="0" w:color="auto"/>
                                                                                                                                                                        <w:right w:val="none" w:sz="0" w:space="0" w:color="auto"/>
                                                                                                                                                                      </w:divBdr>
                                                                                                                                                                      <w:divsChild>
                                                                                                                                                                        <w:div w:id="1133048">
                                                                                                                                                                          <w:marLeft w:val="0"/>
                                                                                                                                                                          <w:marRight w:val="0"/>
                                                                                                                                                                          <w:marTop w:val="0"/>
                                                                                                                                                                          <w:marBottom w:val="0"/>
                                                                                                                                                                          <w:divBdr>
                                                                                                                                                                            <w:top w:val="none" w:sz="0" w:space="0" w:color="auto"/>
                                                                                                                                                                            <w:left w:val="none" w:sz="0" w:space="0" w:color="auto"/>
                                                                                                                                                                            <w:bottom w:val="none" w:sz="0" w:space="0" w:color="auto"/>
                                                                                                                                                                            <w:right w:val="none" w:sz="0" w:space="0" w:color="auto"/>
                                                                                                                                                                          </w:divBdr>
                                                                                                                                                                          <w:divsChild>
                                                                                                                                                                            <w:div w:id="702054007">
                                                                                                                                                                              <w:marLeft w:val="0"/>
                                                                                                                                                                              <w:marRight w:val="0"/>
                                                                                                                                                                              <w:marTop w:val="0"/>
                                                                                                                                                                              <w:marBottom w:val="0"/>
                                                                                                                                                                              <w:divBdr>
                                                                                                                                                                                <w:top w:val="none" w:sz="0" w:space="0" w:color="auto"/>
                                                                                                                                                                                <w:left w:val="none" w:sz="0" w:space="0" w:color="auto"/>
                                                                                                                                                                                <w:bottom w:val="none" w:sz="0" w:space="0" w:color="auto"/>
                                                                                                                                                                                <w:right w:val="none" w:sz="0" w:space="0" w:color="auto"/>
                                                                                                                                                                              </w:divBdr>
                                                                                                                                                                              <w:divsChild>
                                                                                                                                                                                <w:div w:id="603658081">
                                                                                                                                                                                  <w:marLeft w:val="0"/>
                                                                                                                                                                                  <w:marRight w:val="0"/>
                                                                                                                                                                                  <w:marTop w:val="0"/>
                                                                                                                                                                                  <w:marBottom w:val="0"/>
                                                                                                                                                                                  <w:divBdr>
                                                                                                                                                                                    <w:top w:val="none" w:sz="0" w:space="0" w:color="auto"/>
                                                                                                                                                                                    <w:left w:val="none" w:sz="0" w:space="0" w:color="auto"/>
                                                                                                                                                                                    <w:bottom w:val="none" w:sz="0" w:space="0" w:color="auto"/>
                                                                                                                                                                                    <w:right w:val="none" w:sz="0" w:space="0" w:color="auto"/>
                                                                                                                                                                                  </w:divBdr>
                                                                                                                                                                                  <w:divsChild>
                                                                                                                                                                                    <w:div w:id="1511212998">
                                                                                                                                                                                      <w:marLeft w:val="0"/>
                                                                                                                                                                                      <w:marRight w:val="0"/>
                                                                                                                                                                                      <w:marTop w:val="0"/>
                                                                                                                                                                                      <w:marBottom w:val="0"/>
                                                                                                                                                                                      <w:divBdr>
                                                                                                                                                                                        <w:top w:val="none" w:sz="0" w:space="0" w:color="auto"/>
                                                                                                                                                                                        <w:left w:val="none" w:sz="0" w:space="0" w:color="auto"/>
                                                                                                                                                                                        <w:bottom w:val="none" w:sz="0" w:space="0" w:color="auto"/>
                                                                                                                                                                                        <w:right w:val="none" w:sz="0" w:space="0" w:color="auto"/>
                                                                                                                                                                                      </w:divBdr>
                                                                                                                                                                                      <w:divsChild>
                                                                                                                                                                                        <w:div w:id="1971324528">
                                                                                                                                                                                          <w:marLeft w:val="0"/>
                                                                                                                                                                                          <w:marRight w:val="0"/>
                                                                                                                                                                                          <w:marTop w:val="0"/>
                                                                                                                                                                                          <w:marBottom w:val="0"/>
                                                                                                                                                                                          <w:divBdr>
                                                                                                                                                                                            <w:top w:val="none" w:sz="0" w:space="0" w:color="auto"/>
                                                                                                                                                                                            <w:left w:val="none" w:sz="0" w:space="0" w:color="auto"/>
                                                                                                                                                                                            <w:bottom w:val="none" w:sz="0" w:space="0" w:color="auto"/>
                                                                                                                                                                                            <w:right w:val="none" w:sz="0" w:space="0" w:color="auto"/>
                                                                                                                                                                                          </w:divBdr>
                                                                                                                                                                                          <w:divsChild>
                                                                                                                                                                                            <w:div w:id="1266234074">
                                                                                                                                                                                              <w:marLeft w:val="0"/>
                                                                                                                                                                                              <w:marRight w:val="0"/>
                                                                                                                                                                                              <w:marTop w:val="0"/>
                                                                                                                                                                                              <w:marBottom w:val="0"/>
                                                                                                                                                                                              <w:divBdr>
                                                                                                                                                                                                <w:top w:val="none" w:sz="0" w:space="0" w:color="auto"/>
                                                                                                                                                                                                <w:left w:val="none" w:sz="0" w:space="0" w:color="auto"/>
                                                                                                                                                                                                <w:bottom w:val="none" w:sz="0" w:space="0" w:color="auto"/>
                                                                                                                                                                                                <w:right w:val="none" w:sz="0" w:space="0" w:color="auto"/>
                                                                                                                                                                                              </w:divBdr>
                                                                                                                                                                                              <w:divsChild>
                                                                                                                                                                                                <w:div w:id="1869946532">
                                                                                                                                                                                                  <w:marLeft w:val="0"/>
                                                                                                                                                                                                  <w:marRight w:val="0"/>
                                                                                                                                                                                                  <w:marTop w:val="0"/>
                                                                                                                                                                                                  <w:marBottom w:val="0"/>
                                                                                                                                                                                                  <w:divBdr>
                                                                                                                                                                                                    <w:top w:val="none" w:sz="0" w:space="0" w:color="auto"/>
                                                                                                                                                                                                    <w:left w:val="none" w:sz="0" w:space="0" w:color="auto"/>
                                                                                                                                                                                                    <w:bottom w:val="none" w:sz="0" w:space="0" w:color="auto"/>
                                                                                                                                                                                                    <w:right w:val="none" w:sz="0" w:space="0" w:color="auto"/>
                                                                                                                                                                                                  </w:divBdr>
                                                                                                                                                                                                  <w:divsChild>
                                                                                                                                                                                                    <w:div w:id="119080588">
                                                                                                                                                                                                      <w:marLeft w:val="0"/>
                                                                                                                                                                                                      <w:marRight w:val="0"/>
                                                                                                                                                                                                      <w:marTop w:val="0"/>
                                                                                                                                                                                                      <w:marBottom w:val="0"/>
                                                                                                                                                                                                      <w:divBdr>
                                                                                                                                                                                                        <w:top w:val="none" w:sz="0" w:space="0" w:color="auto"/>
                                                                                                                                                                                                        <w:left w:val="none" w:sz="0" w:space="0" w:color="auto"/>
                                                                                                                                                                                                        <w:bottom w:val="none" w:sz="0" w:space="0" w:color="auto"/>
                                                                                                                                                                                                        <w:right w:val="none" w:sz="0" w:space="0" w:color="auto"/>
                                                                                                                                                                                                      </w:divBdr>
                                                                                                                                                                                                      <w:divsChild>
                                                                                                                                                                                                        <w:div w:id="2122796784">
                                                                                                                                                                                                          <w:marLeft w:val="0"/>
                                                                                                                                                                                                          <w:marRight w:val="0"/>
                                                                                                                                                                                                          <w:marTop w:val="0"/>
                                                                                                                                                                                                          <w:marBottom w:val="0"/>
                                                                                                                                                                                                          <w:divBdr>
                                                                                                                                                                                                            <w:top w:val="none" w:sz="0" w:space="0" w:color="auto"/>
                                                                                                                                                                                                            <w:left w:val="none" w:sz="0" w:space="0" w:color="auto"/>
                                                                                                                                                                                                            <w:bottom w:val="none" w:sz="0" w:space="0" w:color="auto"/>
                                                                                                                                                                                                            <w:right w:val="none" w:sz="0" w:space="0" w:color="auto"/>
                                                                                                                                                                                                          </w:divBdr>
                                                                                                                                                                                                          <w:divsChild>
                                                                                                                                                                                                            <w:div w:id="1504278039">
                                                                                                                                                                                                              <w:marLeft w:val="0"/>
                                                                                                                                                                                                              <w:marRight w:val="0"/>
                                                                                                                                                                                                              <w:marTop w:val="0"/>
                                                                                                                                                                                                              <w:marBottom w:val="0"/>
                                                                                                                                                                                                              <w:divBdr>
                                                                                                                                                                                                                <w:top w:val="none" w:sz="0" w:space="0" w:color="auto"/>
                                                                                                                                                                                                                <w:left w:val="none" w:sz="0" w:space="0" w:color="auto"/>
                                                                                                                                                                                                                <w:bottom w:val="none" w:sz="0" w:space="0" w:color="auto"/>
                                                                                                                                                                                                                <w:right w:val="none" w:sz="0" w:space="0" w:color="auto"/>
                                                                                                                                                                                                              </w:divBdr>
                                                                                                                                                                                                              <w:divsChild>
                                                                                                                                                                                                                <w:div w:id="1339383923">
                                                                                                                                                                                                                  <w:marLeft w:val="0"/>
                                                                                                                                                                                                                  <w:marRight w:val="0"/>
                                                                                                                                                                                                                  <w:marTop w:val="0"/>
                                                                                                                                                                                                                  <w:marBottom w:val="0"/>
                                                                                                                                                                                                                  <w:divBdr>
                                                                                                                                                                                                                    <w:top w:val="none" w:sz="0" w:space="0" w:color="auto"/>
                                                                                                                                                                                                                    <w:left w:val="none" w:sz="0" w:space="0" w:color="auto"/>
                                                                                                                                                                                                                    <w:bottom w:val="none" w:sz="0" w:space="0" w:color="auto"/>
                                                                                                                                                                                                                    <w:right w:val="none" w:sz="0" w:space="0" w:color="auto"/>
                                                                                                                                                                                                                  </w:divBdr>
                                                                                                                                                                                                                  <w:divsChild>
                                                                                                                                                                                                                    <w:div w:id="147551706">
                                                                                                                                                                                                                      <w:marLeft w:val="0"/>
                                                                                                                                                                                                                      <w:marRight w:val="0"/>
                                                                                                                                                                                                                      <w:marTop w:val="0"/>
                                                                                                                                                                                                                      <w:marBottom w:val="0"/>
                                                                                                                                                                                                                      <w:divBdr>
                                                                                                                                                                                                                        <w:top w:val="none" w:sz="0" w:space="0" w:color="auto"/>
                                                                                                                                                                                                                        <w:left w:val="none" w:sz="0" w:space="0" w:color="auto"/>
                                                                                                                                                                                                                        <w:bottom w:val="none" w:sz="0" w:space="0" w:color="auto"/>
                                                                                                                                                                                                                        <w:right w:val="none" w:sz="0" w:space="0" w:color="auto"/>
                                                                                                                                                                                                                      </w:divBdr>
                                                                                                                                                                                                                      <w:divsChild>
                                                                                                                                                                                                                        <w:div w:id="603197327">
                                                                                                                                                                                                                          <w:marLeft w:val="0"/>
                                                                                                                                                                                                                          <w:marRight w:val="0"/>
                                                                                                                                                                                                                          <w:marTop w:val="0"/>
                                                                                                                                                                                                                          <w:marBottom w:val="0"/>
                                                                                                                                                                                                                          <w:divBdr>
                                                                                                                                                                                                                            <w:top w:val="none" w:sz="0" w:space="0" w:color="auto"/>
                                                                                                                                                                                                                            <w:left w:val="none" w:sz="0" w:space="0" w:color="auto"/>
                                                                                                                                                                                                                            <w:bottom w:val="none" w:sz="0" w:space="0" w:color="auto"/>
                                                                                                                                                                                                                            <w:right w:val="none" w:sz="0" w:space="0" w:color="auto"/>
                                                                                                                                                                                                                          </w:divBdr>
                                                                                                                                                                                                                          <w:divsChild>
                                                                                                                                                                                                                            <w:div w:id="349382557">
                                                                                                                                                                                                                              <w:marLeft w:val="0"/>
                                                                                                                                                                                                                              <w:marRight w:val="0"/>
                                                                                                                                                                                                                              <w:marTop w:val="0"/>
                                                                                                                                                                                                                              <w:marBottom w:val="0"/>
                                                                                                                                                                                                                              <w:divBdr>
                                                                                                                                                                                                                                <w:top w:val="none" w:sz="0" w:space="0" w:color="auto"/>
                                                                                                                                                                                                                                <w:left w:val="none" w:sz="0" w:space="0" w:color="auto"/>
                                                                                                                                                                                                                                <w:bottom w:val="none" w:sz="0" w:space="0" w:color="auto"/>
                                                                                                                                                                                                                                <w:right w:val="none" w:sz="0" w:space="0" w:color="auto"/>
                                                                                                                                                                                                                              </w:divBdr>
                                                                                                                                                                                                                              <w:divsChild>
                                                                                                                                                                                                                                <w:div w:id="1275165439">
                                                                                                                                                                                                                                  <w:marLeft w:val="0"/>
                                                                                                                                                                                                                                  <w:marRight w:val="0"/>
                                                                                                                                                                                                                                  <w:marTop w:val="0"/>
                                                                                                                                                                                                                                  <w:marBottom w:val="0"/>
                                                                                                                                                                                                                                  <w:divBdr>
                                                                                                                                                                                                                                    <w:top w:val="none" w:sz="0" w:space="0" w:color="auto"/>
                                                                                                                                                                                                                                    <w:left w:val="none" w:sz="0" w:space="0" w:color="auto"/>
                                                                                                                                                                                                                                    <w:bottom w:val="none" w:sz="0" w:space="0" w:color="auto"/>
                                                                                                                                                                                                                                    <w:right w:val="none" w:sz="0" w:space="0" w:color="auto"/>
                                                                                                                                                                                                                                  </w:divBdr>
                                                                                                                                                                                                                                  <w:divsChild>
                                                                                                                                                                                                                                    <w:div w:id="968705079">
                                                                                                                                                                                                                                      <w:marLeft w:val="0"/>
                                                                                                                                                                                                                                      <w:marRight w:val="0"/>
                                                                                                                                                                                                                                      <w:marTop w:val="0"/>
                                                                                                                                                                                                                                      <w:marBottom w:val="0"/>
                                                                                                                                                                                                                                      <w:divBdr>
                                                                                                                                                                                                                                        <w:top w:val="none" w:sz="0" w:space="0" w:color="auto"/>
                                                                                                                                                                                                                                        <w:left w:val="none" w:sz="0" w:space="0" w:color="auto"/>
                                                                                                                                                                                                                                        <w:bottom w:val="none" w:sz="0" w:space="0" w:color="auto"/>
                                                                                                                                                                                                                                        <w:right w:val="none" w:sz="0" w:space="0" w:color="auto"/>
                                                                                                                                                                                                                                      </w:divBdr>
                                                                                                                                                                                                                                      <w:divsChild>
                                                                                                                                                                                                                                        <w:div w:id="256907190">
                                                                                                                                                                                                                                          <w:marLeft w:val="0"/>
                                                                                                                                                                                                                                          <w:marRight w:val="0"/>
                                                                                                                                                                                                                                          <w:marTop w:val="0"/>
                                                                                                                                                                                                                                          <w:marBottom w:val="0"/>
                                                                                                                                                                                                                                          <w:divBdr>
                                                                                                                                                                                                                                            <w:top w:val="none" w:sz="0" w:space="0" w:color="auto"/>
                                                                                                                                                                                                                                            <w:left w:val="none" w:sz="0" w:space="0" w:color="auto"/>
                                                                                                                                                                                                                                            <w:bottom w:val="none" w:sz="0" w:space="0" w:color="auto"/>
                                                                                                                                                                                                                                            <w:right w:val="none" w:sz="0" w:space="0" w:color="auto"/>
                                                                                                                                                                                                                                          </w:divBdr>
                                                                                                                                                                                                                                          <w:divsChild>
                                                                                                                                                                                                                                            <w:div w:id="1584945926">
                                                                                                                                                                                                                                              <w:marLeft w:val="0"/>
                                                                                                                                                                                                                                              <w:marRight w:val="0"/>
                                                                                                                                                                                                                                              <w:marTop w:val="0"/>
                                                                                                                                                                                                                                              <w:marBottom w:val="0"/>
                                                                                                                                                                                                                                              <w:divBdr>
                                                                                                                                                                                                                                                <w:top w:val="none" w:sz="0" w:space="0" w:color="auto"/>
                                                                                                                                                                                                                                                <w:left w:val="none" w:sz="0" w:space="0" w:color="auto"/>
                                                                                                                                                                                                                                                <w:bottom w:val="none" w:sz="0" w:space="0" w:color="auto"/>
                                                                                                                                                                                                                                                <w:right w:val="none" w:sz="0" w:space="0" w:color="auto"/>
                                                                                                                                                                                                                                              </w:divBdr>
                                                                                                                                                                                                                                              <w:divsChild>
                                                                                                                                                                                                                                                <w:div w:id="288315668">
                                                                                                                                                                                                                                                  <w:marLeft w:val="0"/>
                                                                                                                                                                                                                                                  <w:marRight w:val="0"/>
                                                                                                                                                                                                                                                  <w:marTop w:val="0"/>
                                                                                                                                                                                                                                                  <w:marBottom w:val="0"/>
                                                                                                                                                                                                                                                  <w:divBdr>
                                                                                                                                                                                                                                                    <w:top w:val="none" w:sz="0" w:space="0" w:color="auto"/>
                                                                                                                                                                                                                                                    <w:left w:val="none" w:sz="0" w:space="0" w:color="auto"/>
                                                                                                                                                                                                                                                    <w:bottom w:val="none" w:sz="0" w:space="0" w:color="auto"/>
                                                                                                                                                                                                                                                    <w:right w:val="none" w:sz="0" w:space="0" w:color="auto"/>
                                                                                                                                                                                                                                                  </w:divBdr>
                                                                                                                                                                                                                                                  <w:divsChild>
                                                                                                                                                                                                                                                    <w:div w:id="1064184324">
                                                                                                                                                                                                                                                      <w:marLeft w:val="0"/>
                                                                                                                                                                                                                                                      <w:marRight w:val="0"/>
                                                                                                                                                                                                                                                      <w:marTop w:val="0"/>
                                                                                                                                                                                                                                                      <w:marBottom w:val="0"/>
                                                                                                                                                                                                                                                      <w:divBdr>
                                                                                                                                                                                                                                                        <w:top w:val="none" w:sz="0" w:space="0" w:color="auto"/>
                                                                                                                                                                                                                                                        <w:left w:val="none" w:sz="0" w:space="0" w:color="auto"/>
                                                                                                                                                                                                                                                        <w:bottom w:val="none" w:sz="0" w:space="0" w:color="auto"/>
                                                                                                                                                                                                                                                        <w:right w:val="none" w:sz="0" w:space="0" w:color="auto"/>
                                                                                                                                                                                                                                                      </w:divBdr>
                                                                                                                                                                                                                                                      <w:divsChild>
                                                                                                                                                                                                                                                        <w:div w:id="880943262">
                                                                                                                                                                                                                                                          <w:marLeft w:val="0"/>
                                                                                                                                                                                                                                                          <w:marRight w:val="0"/>
                                                                                                                                                                                                                                                          <w:marTop w:val="0"/>
                                                                                                                                                                                                                                                          <w:marBottom w:val="0"/>
                                                                                                                                                                                                                                                          <w:divBdr>
                                                                                                                                                                                                                                                            <w:top w:val="none" w:sz="0" w:space="0" w:color="auto"/>
                                                                                                                                                                                                                                                            <w:left w:val="none" w:sz="0" w:space="0" w:color="auto"/>
                                                                                                                                                                                                                                                            <w:bottom w:val="none" w:sz="0" w:space="0" w:color="auto"/>
                                                                                                                                                                                                                                                            <w:right w:val="none" w:sz="0" w:space="0" w:color="auto"/>
                                                                                                                                                                                                                                                          </w:divBdr>
                                                                                                                                                                                                                                                          <w:divsChild>
                                                                                                                                                                                                                                                            <w:div w:id="573442115">
                                                                                                                                                                                                                                                              <w:marLeft w:val="0"/>
                                                                                                                                                                                                                                                              <w:marRight w:val="0"/>
                                                                                                                                                                                                                                                              <w:marTop w:val="0"/>
                                                                                                                                                                                                                                                              <w:marBottom w:val="0"/>
                                                                                                                                                                                                                                                              <w:divBdr>
                                                                                                                                                                                                                                                                <w:top w:val="none" w:sz="0" w:space="0" w:color="auto"/>
                                                                                                                                                                                                                                                                <w:left w:val="none" w:sz="0" w:space="0" w:color="auto"/>
                                                                                                                                                                                                                                                                <w:bottom w:val="none" w:sz="0" w:space="0" w:color="auto"/>
                                                                                                                                                                                                                                                                <w:right w:val="none" w:sz="0" w:space="0" w:color="auto"/>
                                                                                                                                                                                                                                                              </w:divBdr>
                                                                                                                                                                                                                                                              <w:divsChild>
                                                                                                                                                                                                                                                                <w:div w:id="1345211131">
                                                                                                                                                                                                                                                                  <w:marLeft w:val="0"/>
                                                                                                                                                                                                                                                                  <w:marRight w:val="0"/>
                                                                                                                                                                                                                                                                  <w:marTop w:val="0"/>
                                                                                                                                                                                                                                                                  <w:marBottom w:val="0"/>
                                                                                                                                                                                                                                                                  <w:divBdr>
                                                                                                                                                                                                                                                                    <w:top w:val="none" w:sz="0" w:space="0" w:color="auto"/>
                                                                                                                                                                                                                                                                    <w:left w:val="none" w:sz="0" w:space="0" w:color="auto"/>
                                                                                                                                                                                                                                                                    <w:bottom w:val="none" w:sz="0" w:space="0" w:color="auto"/>
                                                                                                                                                                                                                                                                    <w:right w:val="none" w:sz="0" w:space="0" w:color="auto"/>
                                                                                                                                                                                                                                                                  </w:divBdr>
                                                                                                                                                                                                                                                                  <w:divsChild>
                                                                                                                                                                                                                                                                    <w:div w:id="1135030030">
                                                                                                                                                                                                                                                                      <w:marLeft w:val="0"/>
                                                                                                                                                                                                                                                                      <w:marRight w:val="0"/>
                                                                                                                                                                                                                                                                      <w:marTop w:val="0"/>
                                                                                                                                                                                                                                                                      <w:marBottom w:val="0"/>
                                                                                                                                                                                                                                                                      <w:divBdr>
                                                                                                                                                                                                                                                                        <w:top w:val="none" w:sz="0" w:space="0" w:color="auto"/>
                                                                                                                                                                                                                                                                        <w:left w:val="none" w:sz="0" w:space="0" w:color="auto"/>
                                                                                                                                                                                                                                                                        <w:bottom w:val="none" w:sz="0" w:space="0" w:color="auto"/>
                                                                                                                                                                                                                                                                        <w:right w:val="none" w:sz="0" w:space="0" w:color="auto"/>
                                                                                                                                                                                                                                                                      </w:divBdr>
                                                                                                                                                                                                                                                                      <w:divsChild>
                                                                                                                                                                                                                                                                        <w:div w:id="46952241">
                                                                                                                                                                                                                                                                          <w:marLeft w:val="0"/>
                                                                                                                                                                                                                                                                          <w:marRight w:val="0"/>
                                                                                                                                                                                                                                                                          <w:marTop w:val="0"/>
                                                                                                                                                                                                                                                                          <w:marBottom w:val="0"/>
                                                                                                                                                                                                                                                                          <w:divBdr>
                                                                                                                                                                                                                                                                            <w:top w:val="none" w:sz="0" w:space="0" w:color="auto"/>
                                                                                                                                                                                                                                                                            <w:left w:val="none" w:sz="0" w:space="0" w:color="auto"/>
                                                                                                                                                                                                                                                                            <w:bottom w:val="none" w:sz="0" w:space="0" w:color="auto"/>
                                                                                                                                                                                                                                                                            <w:right w:val="none" w:sz="0" w:space="0" w:color="auto"/>
                                                                                                                                                                                                                                                                          </w:divBdr>
                                                                                                                                                                                                                                                                          <w:divsChild>
                                                                                                                                                                                                                                                                            <w:div w:id="422728888">
                                                                                                                                                                                                                                                                              <w:marLeft w:val="0"/>
                                                                                                                                                                                                                                                                              <w:marRight w:val="0"/>
                                                                                                                                                                                                                                                                              <w:marTop w:val="0"/>
                                                                                                                                                                                                                                                                              <w:marBottom w:val="0"/>
                                                                                                                                                                                                                                                                              <w:divBdr>
                                                                                                                                                                                                                                                                                <w:top w:val="none" w:sz="0" w:space="0" w:color="auto"/>
                                                                                                                                                                                                                                                                                <w:left w:val="none" w:sz="0" w:space="0" w:color="auto"/>
                                                                                                                                                                                                                                                                                <w:bottom w:val="none" w:sz="0" w:space="0" w:color="auto"/>
                                                                                                                                                                                                                                                                                <w:right w:val="none" w:sz="0" w:space="0" w:color="auto"/>
                                                                                                                                                                                                                                                                              </w:divBdr>
                                                                                                                                                                                                                                                                              <w:divsChild>
                                                                                                                                                                                                                                                                                <w:div w:id="1821925615">
                                                                                                                                                                                                                                                                                  <w:marLeft w:val="0"/>
                                                                                                                                                                                                                                                                                  <w:marRight w:val="0"/>
                                                                                                                                                                                                                                                                                  <w:marTop w:val="0"/>
                                                                                                                                                                                                                                                                                  <w:marBottom w:val="0"/>
                                                                                                                                                                                                                                                                                  <w:divBdr>
                                                                                                                                                                                                                                                                                    <w:top w:val="none" w:sz="0" w:space="0" w:color="auto"/>
                                                                                                                                                                                                                                                                                    <w:left w:val="none" w:sz="0" w:space="0" w:color="auto"/>
                                                                                                                                                                                                                                                                                    <w:bottom w:val="none" w:sz="0" w:space="0" w:color="auto"/>
                                                                                                                                                                                                                                                                                    <w:right w:val="none" w:sz="0" w:space="0" w:color="auto"/>
                                                                                                                                                                                                                                                                                  </w:divBdr>
                                                                                                                                                                                                                                                                                  <w:divsChild>
                                                                                                                                                                                                                                                                                    <w:div w:id="1469317453">
                                                                                                                                                                                                                                                                                      <w:marLeft w:val="0"/>
                                                                                                                                                                                                                                                                                      <w:marRight w:val="0"/>
                                                                                                                                                                                                                                                                                      <w:marTop w:val="0"/>
                                                                                                                                                                                                                                                                                      <w:marBottom w:val="0"/>
                                                                                                                                                                                                                                                                                      <w:divBdr>
                                                                                                                                                                                                                                                                                        <w:top w:val="none" w:sz="0" w:space="0" w:color="auto"/>
                                                                                                                                                                                                                                                                                        <w:left w:val="none" w:sz="0" w:space="0" w:color="auto"/>
                                                                                                                                                                                                                                                                                        <w:bottom w:val="none" w:sz="0" w:space="0" w:color="auto"/>
                                                                                                                                                                                                                                                                                        <w:right w:val="none" w:sz="0" w:space="0" w:color="auto"/>
                                                                                                                                                                                                                                                                                      </w:divBdr>
                                                                                                                                                                                                                                                                                      <w:divsChild>
                                                                                                                                                                                                                                                                                        <w:div w:id="183205847">
                                                                                                                                                                                                                                                                                          <w:marLeft w:val="0"/>
                                                                                                                                                                                                                                                                                          <w:marRight w:val="0"/>
                                                                                                                                                                                                                                                                                          <w:marTop w:val="0"/>
                                                                                                                                                                                                                                                                                          <w:marBottom w:val="0"/>
                                                                                                                                                                                                                                                                                          <w:divBdr>
                                                                                                                                                                                                                                                                                            <w:top w:val="none" w:sz="0" w:space="0" w:color="auto"/>
                                                                                                                                                                                                                                                                                            <w:left w:val="none" w:sz="0" w:space="0" w:color="auto"/>
                                                                                                                                                                                                                                                                                            <w:bottom w:val="none" w:sz="0" w:space="0" w:color="auto"/>
                                                                                                                                                                                                                                                                                            <w:right w:val="none" w:sz="0" w:space="0" w:color="auto"/>
                                                                                                                                                                                                                                                                                          </w:divBdr>
                                                                                                                                                                                                                                                                                          <w:divsChild>
                                                                                                                                                                                                                                                                                            <w:div w:id="510490153">
                                                                                                                                                                                                                                                                                              <w:marLeft w:val="0"/>
                                                                                                                                                                                                                                                                                              <w:marRight w:val="0"/>
                                                                                                                                                                                                                                                                                              <w:marTop w:val="0"/>
                                                                                                                                                                                                                                                                                              <w:marBottom w:val="0"/>
                                                                                                                                                                                                                                                                                              <w:divBdr>
                                                                                                                                                                                                                                                                                                <w:top w:val="none" w:sz="0" w:space="0" w:color="auto"/>
                                                                                                                                                                                                                                                                                                <w:left w:val="none" w:sz="0" w:space="0" w:color="auto"/>
                                                                                                                                                                                                                                                                                                <w:bottom w:val="none" w:sz="0" w:space="0" w:color="auto"/>
                                                                                                                                                                                                                                                                                                <w:right w:val="none" w:sz="0" w:space="0" w:color="auto"/>
                                                                                                                                                                                                                                                                                              </w:divBdr>
                                                                                                                                                                                                                                                                                              <w:divsChild>
                                                                                                                                                                                                                                                                                                <w:div w:id="1777556465">
                                                                                                                                                                                                                                                                                                  <w:marLeft w:val="0"/>
                                                                                                                                                                                                                                                                                                  <w:marRight w:val="0"/>
                                                                                                                                                                                                                                                                                                  <w:marTop w:val="0"/>
                                                                                                                                                                                                                                                                                                  <w:marBottom w:val="0"/>
                                                                                                                                                                                                                                                                                                  <w:divBdr>
                                                                                                                                                                                                                                                                                                    <w:top w:val="none" w:sz="0" w:space="0" w:color="auto"/>
                                                                                                                                                                                                                                                                                                    <w:left w:val="none" w:sz="0" w:space="0" w:color="auto"/>
                                                                                                                                                                                                                                                                                                    <w:bottom w:val="none" w:sz="0" w:space="0" w:color="auto"/>
                                                                                                                                                                                                                                                                                                    <w:right w:val="none" w:sz="0" w:space="0" w:color="auto"/>
                                                                                                                                                                                                                                                                                                  </w:divBdr>
                                                                                                                                                                                                                                                                                                  <w:divsChild>
                                                                                                                                                                                                                                                                                                    <w:div w:id="1251700015">
                                                                                                                                                                                                                                                                                                      <w:marLeft w:val="0"/>
                                                                                                                                                                                                                                                                                                      <w:marRight w:val="0"/>
                                                                                                                                                                                                                                                                                                      <w:marTop w:val="0"/>
                                                                                                                                                                                                                                                                                                      <w:marBottom w:val="0"/>
                                                                                                                                                                                                                                                                                                      <w:divBdr>
                                                                                                                                                                                                                                                                                                        <w:top w:val="none" w:sz="0" w:space="0" w:color="auto"/>
                                                                                                                                                                                                                                                                                                        <w:left w:val="none" w:sz="0" w:space="0" w:color="auto"/>
                                                                                                                                                                                                                                                                                                        <w:bottom w:val="none" w:sz="0" w:space="0" w:color="auto"/>
                                                                                                                                                                                                                                                                                                        <w:right w:val="none" w:sz="0" w:space="0" w:color="auto"/>
                                                                                                                                                                                                                                                                                                      </w:divBdr>
                                                                                                                                                                                                                                                                                                      <w:divsChild>
                                                                                                                                                                                                                                                                                                        <w:div w:id="730809242">
                                                                                                                                                                                                                                                                                                          <w:marLeft w:val="0"/>
                                                                                                                                                                                                                                                                                                          <w:marRight w:val="0"/>
                                                                                                                                                                                                                                                                                                          <w:marTop w:val="0"/>
                                                                                                                                                                                                                                                                                                          <w:marBottom w:val="0"/>
                                                                                                                                                                                                                                                                                                          <w:divBdr>
                                                                                                                                                                                                                                                                                                            <w:top w:val="none" w:sz="0" w:space="0" w:color="auto"/>
                                                                                                                                                                                                                                                                                                            <w:left w:val="none" w:sz="0" w:space="0" w:color="auto"/>
                                                                                                                                                                                                                                                                                                            <w:bottom w:val="none" w:sz="0" w:space="0" w:color="auto"/>
                                                                                                                                                                                                                                                                                                            <w:right w:val="none" w:sz="0" w:space="0" w:color="auto"/>
                                                                                                                                                                                                                                                                                                          </w:divBdr>
                                                                                                                                                                                                                                                                                                          <w:divsChild>
                                                                                                                                                                                                                                                                                                            <w:div w:id="1331448538">
                                                                                                                                                                                                                                                                                                              <w:marLeft w:val="0"/>
                                                                                                                                                                                                                                                                                                              <w:marRight w:val="0"/>
                                                                                                                                                                                                                                                                                                              <w:marTop w:val="0"/>
                                                                                                                                                                                                                                                                                                              <w:marBottom w:val="0"/>
                                                                                                                                                                                                                                                                                                              <w:divBdr>
                                                                                                                                                                                                                                                                                                                <w:top w:val="none" w:sz="0" w:space="0" w:color="auto"/>
                                                                                                                                                                                                                                                                                                                <w:left w:val="none" w:sz="0" w:space="0" w:color="auto"/>
                                                                                                                                                                                                                                                                                                                <w:bottom w:val="none" w:sz="0" w:space="0" w:color="auto"/>
                                                                                                                                                                                                                                                                                                                <w:right w:val="none" w:sz="0" w:space="0" w:color="auto"/>
                                                                                                                                                                                                                                                                                                              </w:divBdr>
                                                                                                                                                                                                                                                                                                              <w:divsChild>
                                                                                                                                                                                                                                                                                                                <w:div w:id="1745371894">
                                                                                                                                                                                                                                                                                                                  <w:marLeft w:val="0"/>
                                                                                                                                                                                                                                                                                                                  <w:marRight w:val="0"/>
                                                                                                                                                                                                                                                                                                                  <w:marTop w:val="0"/>
                                                                                                                                                                                                                                                                                                                  <w:marBottom w:val="0"/>
                                                                                                                                                                                                                                                                                                                  <w:divBdr>
                                                                                                                                                                                                                                                                                                                    <w:top w:val="none" w:sz="0" w:space="0" w:color="auto"/>
                                                                                                                                                                                                                                                                                                                    <w:left w:val="none" w:sz="0" w:space="0" w:color="auto"/>
                                                                                                                                                                                                                                                                                                                    <w:bottom w:val="none" w:sz="0" w:space="0" w:color="auto"/>
                                                                                                                                                                                                                                                                                                                    <w:right w:val="none" w:sz="0" w:space="0" w:color="auto"/>
                                                                                                                                                                                                                                                                                                                  </w:divBdr>
                                                                                                                                                                                                                                                                                                                  <w:divsChild>
                                                                                                                                                                                                                                                                                                                    <w:div w:id="774908830">
                                                                                                                                                                                                                                                                                                                      <w:marLeft w:val="0"/>
                                                                                                                                                                                                                                                                                                                      <w:marRight w:val="0"/>
                                                                                                                                                                                                                                                                                                                      <w:marTop w:val="0"/>
                                                                                                                                                                                                                                                                                                                      <w:marBottom w:val="0"/>
                                                                                                                                                                                                                                                                                                                      <w:divBdr>
                                                                                                                                                                                                                                                                                                                        <w:top w:val="none" w:sz="0" w:space="0" w:color="auto"/>
                                                                                                                                                                                                                                                                                                                        <w:left w:val="none" w:sz="0" w:space="0" w:color="auto"/>
                                                                                                                                                                                                                                                                                                                        <w:bottom w:val="none" w:sz="0" w:space="0" w:color="auto"/>
                                                                                                                                                                                                                                                                                                                        <w:right w:val="none" w:sz="0" w:space="0" w:color="auto"/>
                                                                                                                                                                                                                                                                                                                      </w:divBdr>
                                                                                                                                                                                                                                                                                                                      <w:divsChild>
                                                                                                                                                                                                                                                                                                                        <w:div w:id="254629884">
                                                                                                                                                                                                                                                                                                                          <w:marLeft w:val="0"/>
                                                                                                                                                                                                                                                                                                                          <w:marRight w:val="0"/>
                                                                                                                                                                                                                                                                                                                          <w:marTop w:val="0"/>
                                                                                                                                                                                                                                                                                                                          <w:marBottom w:val="0"/>
                                                                                                                                                                                                                                                                                                                          <w:divBdr>
                                                                                                                                                                                                                                                                                                                            <w:top w:val="none" w:sz="0" w:space="0" w:color="auto"/>
                                                                                                                                                                                                                                                                                                                            <w:left w:val="none" w:sz="0" w:space="0" w:color="auto"/>
                                                                                                                                                                                                                                                                                                                            <w:bottom w:val="none" w:sz="0" w:space="0" w:color="auto"/>
                                                                                                                                                                                                                                                                                                                            <w:right w:val="none" w:sz="0" w:space="0" w:color="auto"/>
                                                                                                                                                                                                                                                                                                                          </w:divBdr>
                                                                                                                                                                                                                                                                                                                          <w:divsChild>
                                                                                                                                                                                                                                                                                                                            <w:div w:id="1827549604">
                                                                                                                                                                                                                                                                                                                              <w:marLeft w:val="0"/>
                                                                                                                                                                                                                                                                                                                              <w:marRight w:val="0"/>
                                                                                                                                                                                                                                                                                                                              <w:marTop w:val="0"/>
                                                                                                                                                                                                                                                                                                                              <w:marBottom w:val="0"/>
                                                                                                                                                                                                                                                                                                                              <w:divBdr>
                                                                                                                                                                                                                                                                                                                                <w:top w:val="none" w:sz="0" w:space="0" w:color="auto"/>
                                                                                                                                                                                                                                                                                                                                <w:left w:val="none" w:sz="0" w:space="0" w:color="auto"/>
                                                                                                                                                                                                                                                                                                                                <w:bottom w:val="none" w:sz="0" w:space="0" w:color="auto"/>
                                                                                                                                                                                                                                                                                                                                <w:right w:val="none" w:sz="0" w:space="0" w:color="auto"/>
                                                                                                                                                                                                                                                                                                                              </w:divBdr>
                                                                                                                                                                                                                                                                                                                              <w:divsChild>
                                                                                                                                                                                                                                                                                                                                <w:div w:id="356009139">
                                                                                                                                                                                                                                                                                                                                  <w:marLeft w:val="0"/>
                                                                                                                                                                                                                                                                                                                                  <w:marRight w:val="0"/>
                                                                                                                                                                                                                                                                                                                                  <w:marTop w:val="0"/>
                                                                                                                                                                                                                                                                                                                                  <w:marBottom w:val="0"/>
                                                                                                                                                                                                                                                                                                                                  <w:divBdr>
                                                                                                                                                                                                                                                                                                                                    <w:top w:val="none" w:sz="0" w:space="0" w:color="auto"/>
                                                                                                                                                                                                                                                                                                                                    <w:left w:val="none" w:sz="0" w:space="0" w:color="auto"/>
                                                                                                                                                                                                                                                                                                                                    <w:bottom w:val="none" w:sz="0" w:space="0" w:color="auto"/>
                                                                                                                                                                                                                                                                                                                                    <w:right w:val="none" w:sz="0" w:space="0" w:color="auto"/>
                                                                                                                                                                                                                                                                                                                                  </w:divBdr>
                                                                                                                                                                                                                                                                                                                                  <w:divsChild>
                                                                                                                                                                                                                                                                                                                                    <w:div w:id="444157691">
                                                                                                                                                                                                                                                                                                                                      <w:marLeft w:val="0"/>
                                                                                                                                                                                                                                                                                                                                      <w:marRight w:val="0"/>
                                                                                                                                                                                                                                                                                                                                      <w:marTop w:val="0"/>
                                                                                                                                                                                                                                                                                                                                      <w:marBottom w:val="0"/>
                                                                                                                                                                                                                                                                                                                                      <w:divBdr>
                                                                                                                                                                                                                                                                                                                                        <w:top w:val="none" w:sz="0" w:space="0" w:color="auto"/>
                                                                                                                                                                                                                                                                                                                                        <w:left w:val="none" w:sz="0" w:space="0" w:color="auto"/>
                                                                                                                                                                                                                                                                                                                                        <w:bottom w:val="none" w:sz="0" w:space="0" w:color="auto"/>
                                                                                                                                                                                                                                                                                                                                        <w:right w:val="none" w:sz="0" w:space="0" w:color="auto"/>
                                                                                                                                                                                                                                                                                                                                      </w:divBdr>
                                                                                                                                                                                                                                                                                                                                      <w:divsChild>
                                                                                                                                                                                                                                                                                                                                        <w:div w:id="824273520">
                                                                                                                                                                                                                                                                                                                                          <w:marLeft w:val="0"/>
                                                                                                                                                                                                                                                                                                                                          <w:marRight w:val="0"/>
                                                                                                                                                                                                                                                                                                                                          <w:marTop w:val="0"/>
                                                                                                                                                                                                                                                                                                                                          <w:marBottom w:val="0"/>
                                                                                                                                                                                                                                                                                                                                          <w:divBdr>
                                                                                                                                                                                                                                                                                                                                            <w:top w:val="none" w:sz="0" w:space="0" w:color="auto"/>
                                                                                                                                                                                                                                                                                                                                            <w:left w:val="none" w:sz="0" w:space="0" w:color="auto"/>
                                                                                                                                                                                                                                                                                                                                            <w:bottom w:val="none" w:sz="0" w:space="0" w:color="auto"/>
                                                                                                                                                                                                                                                                                                                                            <w:right w:val="none" w:sz="0" w:space="0" w:color="auto"/>
                                                                                                                                                                                                                                                                                                                                          </w:divBdr>
                                                                                                                                                                                                                                                                                                                                          <w:divsChild>
                                                                                                                                                                                                                                                                                                                                            <w:div w:id="663164047">
                                                                                                                                                                                                                                                                                                                                              <w:marLeft w:val="0"/>
                                                                                                                                                                                                                                                                                                                                              <w:marRight w:val="0"/>
                                                                                                                                                                                                                                                                                                                                              <w:marTop w:val="0"/>
                                                                                                                                                                                                                                                                                                                                              <w:marBottom w:val="0"/>
                                                                                                                                                                                                                                                                                                                                              <w:divBdr>
                                                                                                                                                                                                                                                                                                                                                <w:top w:val="none" w:sz="0" w:space="0" w:color="auto"/>
                                                                                                                                                                                                                                                                                                                                                <w:left w:val="none" w:sz="0" w:space="0" w:color="auto"/>
                                                                                                                                                                                                                                                                                                                                                <w:bottom w:val="none" w:sz="0" w:space="0" w:color="auto"/>
                                                                                                                                                                                                                                                                                                                                                <w:right w:val="none" w:sz="0" w:space="0" w:color="auto"/>
                                                                                                                                                                                                                                                                                                                                              </w:divBdr>
                                                                                                                                                                                                                                                                                                                                              <w:divsChild>
                                                                                                                                                                                                                                                                                                                                                <w:div w:id="367142786">
                                                                                                                                                                                                                                                                                                                                                  <w:marLeft w:val="0"/>
                                                                                                                                                                                                                                                                                                                                                  <w:marRight w:val="0"/>
                                                                                                                                                                                                                                                                                                                                                  <w:marTop w:val="0"/>
                                                                                                                                                                                                                                                                                                                                                  <w:marBottom w:val="0"/>
                                                                                                                                                                                                                                                                                                                                                  <w:divBdr>
                                                                                                                                                                                                                                                                                                                                                    <w:top w:val="none" w:sz="0" w:space="0" w:color="auto"/>
                                                                                                                                                                                                                                                                                                                                                    <w:left w:val="none" w:sz="0" w:space="0" w:color="auto"/>
                                                                                                                                                                                                                                                                                                                                                    <w:bottom w:val="none" w:sz="0" w:space="0" w:color="auto"/>
                                                                                                                                                                                                                                                                                                                                                    <w:right w:val="none" w:sz="0" w:space="0" w:color="auto"/>
                                                                                                                                                                                                                                                                                                                                                  </w:divBdr>
                                                                                                                                                                                                                                                                                                                                                  <w:divsChild>
                                                                                                                                                                                                                                                                                                                                                    <w:div w:id="1072387513">
                                                                                                                                                                                                                                                                                                                                                      <w:marLeft w:val="0"/>
                                                                                                                                                                                                                                                                                                                                                      <w:marRight w:val="0"/>
                                                                                                                                                                                                                                                                                                                                                      <w:marTop w:val="0"/>
                                                                                                                                                                                                                                                                                                                                                      <w:marBottom w:val="0"/>
                                                                                                                                                                                                                                                                                                                                                      <w:divBdr>
                                                                                                                                                                                                                                                                                                                                                        <w:top w:val="none" w:sz="0" w:space="0" w:color="auto"/>
                                                                                                                                                                                                                                                                                                                                                        <w:left w:val="none" w:sz="0" w:space="0" w:color="auto"/>
                                                                                                                                                                                                                                                                                                                                                        <w:bottom w:val="none" w:sz="0" w:space="0" w:color="auto"/>
                                                                                                                                                                                                                                                                                                                                                        <w:right w:val="none" w:sz="0" w:space="0" w:color="auto"/>
                                                                                                                                                                                                                                                                                                                                                      </w:divBdr>
                                                                                                                                                                                                                                                                                                                                                      <w:divsChild>
                                                                                                                                                                                                                                                                                                                                                        <w:div w:id="496461089">
                                                                                                                                                                                                                                                                                                                                                          <w:marLeft w:val="0"/>
                                                                                                                                                                                                                                                                                                                                                          <w:marRight w:val="0"/>
                                                                                                                                                                                                                                                                                                                                                          <w:marTop w:val="0"/>
                                                                                                                                                                                                                                                                                                                                                          <w:marBottom w:val="0"/>
                                                                                                                                                                                                                                                                                                                                                          <w:divBdr>
                                                                                                                                                                                                                                                                                                                                                            <w:top w:val="none" w:sz="0" w:space="0" w:color="auto"/>
                                                                                                                                                                                                                                                                                                                                                            <w:left w:val="none" w:sz="0" w:space="0" w:color="auto"/>
                                                                                                                                                                                                                                                                                                                                                            <w:bottom w:val="none" w:sz="0" w:space="0" w:color="auto"/>
                                                                                                                                                                                                                                                                                                                                                            <w:right w:val="none" w:sz="0" w:space="0" w:color="auto"/>
                                                                                                                                                                                                                                                                                                                                                          </w:divBdr>
                                                                                                                                                                                                                                                                                                                                                          <w:divsChild>
                                                                                                                                                                                                                                                                                                                                                            <w:div w:id="530580990">
                                                                                                                                                                                                                                                                                                                                                              <w:marLeft w:val="0"/>
                                                                                                                                                                                                                                                                                                                                                              <w:marRight w:val="0"/>
                                                                                                                                                                                                                                                                                                                                                              <w:marTop w:val="0"/>
                                                                                                                                                                                                                                                                                                                                                              <w:marBottom w:val="0"/>
                                                                                                                                                                                                                                                                                                                                                              <w:divBdr>
                                                                                                                                                                                                                                                                                                                                                                <w:top w:val="none" w:sz="0" w:space="0" w:color="auto"/>
                                                                                                                                                                                                                                                                                                                                                                <w:left w:val="none" w:sz="0" w:space="0" w:color="auto"/>
                                                                                                                                                                                                                                                                                                                                                                <w:bottom w:val="none" w:sz="0" w:space="0" w:color="auto"/>
                                                                                                                                                                                                                                                                                                                                                                <w:right w:val="none" w:sz="0" w:space="0" w:color="auto"/>
                                                                                                                                                                                                                                                                                                                                                              </w:divBdr>
                                                                                                                                                                                                                                                                                                                                                              <w:divsChild>
                                                                                                                                                                                                                                                                                                                                                                <w:div w:id="384648894">
                                                                                                                                                                                                                                                                                                                                                                  <w:marLeft w:val="0"/>
                                                                                                                                                                                                                                                                                                                                                                  <w:marRight w:val="0"/>
                                                                                                                                                                                                                                                                                                                                                                  <w:marTop w:val="0"/>
                                                                                                                                                                                                                                                                                                                                                                  <w:marBottom w:val="0"/>
                                                                                                                                                                                                                                                                                                                                                                  <w:divBdr>
                                                                                                                                                                                                                                                                                                                                                                    <w:top w:val="none" w:sz="0" w:space="0" w:color="auto"/>
                                                                                                                                                                                                                                                                                                                                                                    <w:left w:val="none" w:sz="0" w:space="0" w:color="auto"/>
                                                                                                                                                                                                                                                                                                                                                                    <w:bottom w:val="none" w:sz="0" w:space="0" w:color="auto"/>
                                                                                                                                                                                                                                                                                                                                                                    <w:right w:val="none" w:sz="0" w:space="0" w:color="auto"/>
                                                                                                                                                                                                                                                                                                                                                                  </w:divBdr>
                                                                                                                                                                                                                                                                                                                                                                  <w:divsChild>
                                                                                                                                                                                                                                                                                                                                                                    <w:div w:id="249242310">
                                                                                                                                                                                                                                                                                                                                                                      <w:marLeft w:val="0"/>
                                                                                                                                                                                                                                                                                                                                                                      <w:marRight w:val="0"/>
                                                                                                                                                                                                                                                                                                                                                                      <w:marTop w:val="0"/>
                                                                                                                                                                                                                                                                                                                                                                      <w:marBottom w:val="0"/>
                                                                                                                                                                                                                                                                                                                                                                      <w:divBdr>
                                                                                                                                                                                                                                                                                                                                                                        <w:top w:val="none" w:sz="0" w:space="0" w:color="auto"/>
                                                                                                                                                                                                                                                                                                                                                                        <w:left w:val="none" w:sz="0" w:space="0" w:color="auto"/>
                                                                                                                                                                                                                                                                                                                                                                        <w:bottom w:val="none" w:sz="0" w:space="0" w:color="auto"/>
                                                                                                                                                                                                                                                                                                                                                                        <w:right w:val="none" w:sz="0" w:space="0" w:color="auto"/>
                                                                                                                                                                                                                                                                                                                                                                      </w:divBdr>
                                                                                                                                                                                                                                                                                                                                                                      <w:divsChild>
                                                                                                                                                                                                                                                                                                                                                                        <w:div w:id="1452895913">
                                                                                                                                                                                                                                                                                                                                                                          <w:marLeft w:val="0"/>
                                                                                                                                                                                                                                                                                                                                                                          <w:marRight w:val="0"/>
                                                                                                                                                                                                                                                                                                                                                                          <w:marTop w:val="0"/>
                                                                                                                                                                                                                                                                                                                                                                          <w:marBottom w:val="0"/>
                                                                                                                                                                                                                                                                                                                                                                          <w:divBdr>
                                                                                                                                                                                                                                                                                                                                                                            <w:top w:val="none" w:sz="0" w:space="0" w:color="auto"/>
                                                                                                                                                                                                                                                                                                                                                                            <w:left w:val="none" w:sz="0" w:space="0" w:color="auto"/>
                                                                                                                                                                                                                                                                                                                                                                            <w:bottom w:val="none" w:sz="0" w:space="0" w:color="auto"/>
                                                                                                                                                                                                                                                                                                                                                                            <w:right w:val="none" w:sz="0" w:space="0" w:color="auto"/>
                                                                                                                                                                                                                                                                                                                                                                          </w:divBdr>
                                                                                                                                                                                                                                                                                                                                                                          <w:divsChild>
                                                                                                                                                                                                                                                                                                                                                                            <w:div w:id="379598388">
                                                                                                                                                                                                                                                                                                                                                                              <w:marLeft w:val="0"/>
                                                                                                                                                                                                                                                                                                                                                                              <w:marRight w:val="0"/>
                                                                                                                                                                                                                                                                                                                                                                              <w:marTop w:val="0"/>
                                                                                                                                                                                                                                                                                                                                                                              <w:marBottom w:val="0"/>
                                                                                                                                                                                                                                                                                                                                                                              <w:divBdr>
                                                                                                                                                                                                                                                                                                                                                                                <w:top w:val="none" w:sz="0" w:space="0" w:color="auto"/>
                                                                                                                                                                                                                                                                                                                                                                                <w:left w:val="none" w:sz="0" w:space="0" w:color="auto"/>
                                                                                                                                                                                                                                                                                                                                                                                <w:bottom w:val="none" w:sz="0" w:space="0" w:color="auto"/>
                                                                                                                                                                                                                                                                                                                                                                                <w:right w:val="none" w:sz="0" w:space="0" w:color="auto"/>
                                                                                                                                                                                                                                                                                                                                                                              </w:divBdr>
                                                                                                                                                                                                                                                                                                                                                                              <w:divsChild>
                                                                                                                                                                                                                                                                                                                                                                                <w:div w:id="1647853333">
                                                                                                                                                                                                                                                                                                                                                                                  <w:marLeft w:val="0"/>
                                                                                                                                                                                                                                                                                                                                                                                  <w:marRight w:val="0"/>
                                                                                                                                                                                                                                                                                                                                                                                  <w:marTop w:val="0"/>
                                                                                                                                                                                                                                                                                                                                                                                  <w:marBottom w:val="0"/>
                                                                                                                                                                                                                                                                                                                                                                                  <w:divBdr>
                                                                                                                                                                                                                                                                                                                                                                                    <w:top w:val="none" w:sz="0" w:space="0" w:color="auto"/>
                                                                                                                                                                                                                                                                                                                                                                                    <w:left w:val="none" w:sz="0" w:space="0" w:color="auto"/>
                                                                                                                                                                                                                                                                                                                                                                                    <w:bottom w:val="none" w:sz="0" w:space="0" w:color="auto"/>
                                                                                                                                                                                                                                                                                                                                                                                    <w:right w:val="none" w:sz="0" w:space="0" w:color="auto"/>
                                                                                                                                                                                                                                                                                                                                                                                  </w:divBdr>
                                                                                                                                                                                                                                                                                                                                                                                  <w:divsChild>
                                                                                                                                                                                                                                                                                                                                                                                    <w:div w:id="2129199832">
                                                                                                                                                                                                                                                                                                                                                                                      <w:marLeft w:val="0"/>
                                                                                                                                                                                                                                                                                                                                                                                      <w:marRight w:val="0"/>
                                                                                                                                                                                                                                                                                                                                                                                      <w:marTop w:val="0"/>
                                                                                                                                                                                                                                                                                                                                                                                      <w:marBottom w:val="0"/>
                                                                                                                                                                                                                                                                                                                                                                                      <w:divBdr>
                                                                                                                                                                                                                                                                                                                                                                                        <w:top w:val="none" w:sz="0" w:space="0" w:color="auto"/>
                                                                                                                                                                                                                                                                                                                                                                                        <w:left w:val="none" w:sz="0" w:space="0" w:color="auto"/>
                                                                                                                                                                                                                                                                                                                                                                                        <w:bottom w:val="none" w:sz="0" w:space="0" w:color="auto"/>
                                                                                                                                                                                                                                                                                                                                                                                        <w:right w:val="none" w:sz="0" w:space="0" w:color="auto"/>
                                                                                                                                                                                                                                                                                                                                                                                      </w:divBdr>
                                                                                                                                                                                                                                                                                                                                                                                      <w:divsChild>
                                                                                                                                                                                                                                                                                                                                                                                        <w:div w:id="39132674">
                                                                                                                                                                                                                                                                                                                                                                                          <w:marLeft w:val="0"/>
                                                                                                                                                                                                                                                                                                                                                                                          <w:marRight w:val="0"/>
                                                                                                                                                                                                                                                                                                                                                                                          <w:marTop w:val="0"/>
                                                                                                                                                                                                                                                                                                                                                                                          <w:marBottom w:val="0"/>
                                                                                                                                                                                                                                                                                                                                                                                          <w:divBdr>
                                                                                                                                                                                                                                                                                                                                                                                            <w:top w:val="none" w:sz="0" w:space="0" w:color="auto"/>
                                                                                                                                                                                                                                                                                                                                                                                            <w:left w:val="none" w:sz="0" w:space="0" w:color="auto"/>
                                                                                                                                                                                                                                                                                                                                                                                            <w:bottom w:val="none" w:sz="0" w:space="0" w:color="auto"/>
                                                                                                                                                                                                                                                                                                                                                                                            <w:right w:val="none" w:sz="0" w:space="0" w:color="auto"/>
                                                                                                                                                                                                                                                                                                                                                                                          </w:divBdr>
                                                                                                                                                                                                                                                                                                                                                                                          <w:divsChild>
                                                                                                                                                                                                                                                                                                                                                                                            <w:div w:id="442655372">
                                                                                                                                                                                                                                                                                                                                                                                              <w:marLeft w:val="0"/>
                                                                                                                                                                                                                                                                                                                                                                                              <w:marRight w:val="0"/>
                                                                                                                                                                                                                                                                                                                                                                                              <w:marTop w:val="0"/>
                                                                                                                                                                                                                                                                                                                                                                                              <w:marBottom w:val="0"/>
                                                                                                                                                                                                                                                                                                                                                                                              <w:divBdr>
                                                                                                                                                                                                                                                                                                                                                                                                <w:top w:val="none" w:sz="0" w:space="0" w:color="auto"/>
                                                                                                                                                                                                                                                                                                                                                                                                <w:left w:val="none" w:sz="0" w:space="0" w:color="auto"/>
                                                                                                                                                                                                                                                                                                                                                                                                <w:bottom w:val="none" w:sz="0" w:space="0" w:color="auto"/>
                                                                                                                                                                                                                                                                                                                                                                                                <w:right w:val="none" w:sz="0" w:space="0" w:color="auto"/>
                                                                                                                                                                                                                                                                                                                                                                                              </w:divBdr>
                                                                                                                                                                                                                                                                                                                                                                                              <w:divsChild>
                                                                                                                                                                                                                                                                                                                                                                                                <w:div w:id="670569827">
                                                                                                                                                                                                                                                                                                                                                                                                  <w:marLeft w:val="0"/>
                                                                                                                                                                                                                                                                                                                                                                                                  <w:marRight w:val="0"/>
                                                                                                                                                                                                                                                                                                                                                                                                  <w:marTop w:val="0"/>
                                                                                                                                                                                                                                                                                                                                                                                                  <w:marBottom w:val="0"/>
                                                                                                                                                                                                                                                                                                                                                                                                  <w:divBdr>
                                                                                                                                                                                                                                                                                                                                                                                                    <w:top w:val="none" w:sz="0" w:space="0" w:color="auto"/>
                                                                                                                                                                                                                                                                                                                                                                                                    <w:left w:val="none" w:sz="0" w:space="0" w:color="auto"/>
                                                                                                                                                                                                                                                                                                                                                                                                    <w:bottom w:val="none" w:sz="0" w:space="0" w:color="auto"/>
                                                                                                                                                                                                                                                                                                                                                                                                    <w:right w:val="none" w:sz="0" w:space="0" w:color="auto"/>
                                                                                                                                                                                                                                                                                                                                                                                                  </w:divBdr>
                                                                                                                                                                                                                                                                                                                                                                                                  <w:divsChild>
                                                                                                                                                                                                                                                                                                                                                                                                    <w:div w:id="217589773">
                                                                                                                                                                                                                                                                                                                                                                                                      <w:marLeft w:val="0"/>
                                                                                                                                                                                                                                                                                                                                                                                                      <w:marRight w:val="0"/>
                                                                                                                                                                                                                                                                                                                                                                                                      <w:marTop w:val="0"/>
                                                                                                                                                                                                                                                                                                                                                                                                      <w:marBottom w:val="0"/>
                                                                                                                                                                                                                                                                                                                                                                                                      <w:divBdr>
                                                                                                                                                                                                                                                                                                                                                                                                        <w:top w:val="none" w:sz="0" w:space="0" w:color="auto"/>
                                                                                                                                                                                                                                                                                                                                                                                                        <w:left w:val="none" w:sz="0" w:space="0" w:color="auto"/>
                                                                                                                                                                                                                                                                                                                                                                                                        <w:bottom w:val="none" w:sz="0" w:space="0" w:color="auto"/>
                                                                                                                                                                                                                                                                                                                                                                                                        <w:right w:val="none" w:sz="0" w:space="0" w:color="auto"/>
                                                                                                                                                                                                                                                                                                                                                                                                      </w:divBdr>
                                                                                                                                                                                                                                                                                                                                                                                                      <w:divsChild>
                                                                                                                                                                                                                                                                                                                                                                                                        <w:div w:id="1349991042">
                                                                                                                                                                                                                                                                                                                                                                                                          <w:marLeft w:val="0"/>
                                                                                                                                                                                                                                                                                                                                                                                                          <w:marRight w:val="0"/>
                                                                                                                                                                                                                                                                                                                                                                                                          <w:marTop w:val="0"/>
                                                                                                                                                                                                                                                                                                                                                                                                          <w:marBottom w:val="0"/>
                                                                                                                                                                                                                                                                                                                                                                                                          <w:divBdr>
                                                                                                                                                                                                                                                                                                                                                                                                            <w:top w:val="none" w:sz="0" w:space="0" w:color="auto"/>
                                                                                                                                                                                                                                                                                                                                                                                                            <w:left w:val="none" w:sz="0" w:space="0" w:color="auto"/>
                                                                                                                                                                                                                                                                                                                                                                                                            <w:bottom w:val="none" w:sz="0" w:space="0" w:color="auto"/>
                                                                                                                                                                                                                                                                                                                                                                                                            <w:right w:val="none" w:sz="0" w:space="0" w:color="auto"/>
                                                                                                                                                                                                                                                                                                                                                                                                          </w:divBdr>
                                                                                                                                                                                                                                                                                                                                                                                                          <w:divsChild>
                                                                                                                                                                                                                                                                                                                                                                                                            <w:div w:id="1832983596">
                                                                                                                                                                                                                                                                                                                                                                                                              <w:marLeft w:val="0"/>
                                                                                                                                                                                                                                                                                                                                                                                                              <w:marRight w:val="0"/>
                                                                                                                                                                                                                                                                                                                                                                                                              <w:marTop w:val="0"/>
                                                                                                                                                                                                                                                                                                                                                                                                              <w:marBottom w:val="0"/>
                                                                                                                                                                                                                                                                                                                                                                                                              <w:divBdr>
                                                                                                                                                                                                                                                                                                                                                                                                                <w:top w:val="none" w:sz="0" w:space="0" w:color="auto"/>
                                                                                                                                                                                                                                                                                                                                                                                                                <w:left w:val="none" w:sz="0" w:space="0" w:color="auto"/>
                                                                                                                                                                                                                                                                                                                                                                                                                <w:bottom w:val="none" w:sz="0" w:space="0" w:color="auto"/>
                                                                                                                                                                                                                                                                                                                                                                                                                <w:right w:val="none" w:sz="0" w:space="0" w:color="auto"/>
                                                                                                                                                                                                                                                                                                                                                                                                              </w:divBdr>
                                                                                                                                                                                                                                                                                                                                                                                                              <w:divsChild>
                                                                                                                                                                                                                                                                                                                                                                                                                <w:div w:id="990258754">
                                                                                                                                                                                                                                                                                                                                                                                                                  <w:marLeft w:val="0"/>
                                                                                                                                                                                                                                                                                                                                                                                                                  <w:marRight w:val="0"/>
                                                                                                                                                                                                                                                                                                                                                                                                                  <w:marTop w:val="0"/>
                                                                                                                                                                                                                                                                                                                                                                                                                  <w:marBottom w:val="0"/>
                                                                                                                                                                                                                                                                                                                                                                                                                  <w:divBdr>
                                                                                                                                                                                                                                                                                                                                                                                                                    <w:top w:val="none" w:sz="0" w:space="0" w:color="auto"/>
                                                                                                                                                                                                                                                                                                                                                                                                                    <w:left w:val="none" w:sz="0" w:space="0" w:color="auto"/>
                                                                                                                                                                                                                                                                                                                                                                                                                    <w:bottom w:val="none" w:sz="0" w:space="0" w:color="auto"/>
                                                                                                                                                                                                                                                                                                                                                                                                                    <w:right w:val="none" w:sz="0" w:space="0" w:color="auto"/>
                                                                                                                                                                                                                                                                                                                                                                                                                  </w:divBdr>
                                                                                                                                                                                                                                                                                                                                                                                                                  <w:divsChild>
                                                                                                                                                                                                                                                                                                                                                                                                                    <w:div w:id="1689481731">
                                                                                                                                                                                                                                                                                                                                                                                                                      <w:marLeft w:val="0"/>
                                                                                                                                                                                                                                                                                                                                                                                                                      <w:marRight w:val="0"/>
                                                                                                                                                                                                                                                                                                                                                                                                                      <w:marTop w:val="0"/>
                                                                                                                                                                                                                                                                                                                                                                                                                      <w:marBottom w:val="0"/>
                                                                                                                                                                                                                                                                                                                                                                                                                      <w:divBdr>
                                                                                                                                                                                                                                                                                                                                                                                                                        <w:top w:val="none" w:sz="0" w:space="0" w:color="auto"/>
                                                                                                                                                                                                                                                                                                                                                                                                                        <w:left w:val="none" w:sz="0" w:space="0" w:color="auto"/>
                                                                                                                                                                                                                                                                                                                                                                                                                        <w:bottom w:val="none" w:sz="0" w:space="0" w:color="auto"/>
                                                                                                                                                                                                                                                                                                                                                                                                                        <w:right w:val="none" w:sz="0" w:space="0" w:color="auto"/>
                                                                                                                                                                                                                                                                                                                                                                                                                      </w:divBdr>
                                                                                                                                                                                                                                                                                                                                                                                                                      <w:divsChild>
                                                                                                                                                                                                                                                                                                                                                                                                                        <w:div w:id="1930964949">
                                                                                                                                                                                                                                                                                                                                                                                                                          <w:marLeft w:val="0"/>
                                                                                                                                                                                                                                                                                                                                                                                                                          <w:marRight w:val="0"/>
                                                                                                                                                                                                                                                                                                                                                                                                                          <w:marTop w:val="0"/>
                                                                                                                                                                                                                                                                                                                                                                                                                          <w:marBottom w:val="0"/>
                                                                                                                                                                                                                                                                                                                                                                                                                          <w:divBdr>
                                                                                                                                                                                                                                                                                                                                                                                                                            <w:top w:val="none" w:sz="0" w:space="0" w:color="auto"/>
                                                                                                                                                                                                                                                                                                                                                                                                                            <w:left w:val="none" w:sz="0" w:space="0" w:color="auto"/>
                                                                                                                                                                                                                                                                                                                                                                                                                            <w:bottom w:val="none" w:sz="0" w:space="0" w:color="auto"/>
                                                                                                                                                                                                                                                                                                                                                                                                                            <w:right w:val="none" w:sz="0" w:space="0" w:color="auto"/>
                                                                                                                                                                                                                                                                                                                                                                                                                          </w:divBdr>
                                                                                                                                                                                                                                                                                                                                                                                                                          <w:divsChild>
                                                                                                                                                                                                                                                                                                                                                                                                                            <w:div w:id="1307785663">
                                                                                                                                                                                                                                                                                                                                                                                                                              <w:marLeft w:val="0"/>
                                                                                                                                                                                                                                                                                                                                                                                                                              <w:marRight w:val="0"/>
                                                                                                                                                                                                                                                                                                                                                                                                                              <w:marTop w:val="0"/>
                                                                                                                                                                                                                                                                                                                                                                                                                              <w:marBottom w:val="0"/>
                                                                                                                                                                                                                                                                                                                                                                                                                              <w:divBdr>
                                                                                                                                                                                                                                                                                                                                                                                                                                <w:top w:val="none" w:sz="0" w:space="0" w:color="auto"/>
                                                                                                                                                                                                                                                                                                                                                                                                                                <w:left w:val="none" w:sz="0" w:space="0" w:color="auto"/>
                                                                                                                                                                                                                                                                                                                                                                                                                                <w:bottom w:val="none" w:sz="0" w:space="0" w:color="auto"/>
                                                                                                                                                                                                                                                                                                                                                                                                                                <w:right w:val="none" w:sz="0" w:space="0" w:color="auto"/>
                                                                                                                                                                                                                                                                                                                                                                                                                              </w:divBdr>
                                                                                                                                                                                                                                                                                                                                                                                                                              <w:divsChild>
                                                                                                                                                                                                                                                                                                                                                                                                                                <w:div w:id="906456139">
                                                                                                                                                                                                                                                                                                                                                                                                                                  <w:marLeft w:val="0"/>
                                                                                                                                                                                                                                                                                                                                                                                                                                  <w:marRight w:val="0"/>
                                                                                                                                                                                                                                                                                                                                                                                                                                  <w:marTop w:val="0"/>
                                                                                                                                                                                                                                                                                                                                                                                                                                  <w:marBottom w:val="0"/>
                                                                                                                                                                                                                                                                                                                                                                                                                                  <w:divBdr>
                                                                                                                                                                                                                                                                                                                                                                                                                                    <w:top w:val="none" w:sz="0" w:space="0" w:color="auto"/>
                                                                                                                                                                                                                                                                                                                                                                                                                                    <w:left w:val="none" w:sz="0" w:space="0" w:color="auto"/>
                                                                                                                                                                                                                                                                                                                                                                                                                                    <w:bottom w:val="none" w:sz="0" w:space="0" w:color="auto"/>
                                                                                                                                                                                                                                                                                                                                                                                                                                    <w:right w:val="none" w:sz="0" w:space="0" w:color="auto"/>
                                                                                                                                                                                                                                                                                                                                                                                                                                  </w:divBdr>
                                                                                                                                                                                                                                                                                                                                                                                                                                  <w:divsChild>
                                                                                                                                                                                                                                                                                                                                                                                                                                    <w:div w:id="873543372">
                                                                                                                                                                                                                                                                                                                                                                                                                                      <w:marLeft w:val="0"/>
                                                                                                                                                                                                                                                                                                                                                                                                                                      <w:marRight w:val="0"/>
                                                                                                                                                                                                                                                                                                                                                                                                                                      <w:marTop w:val="0"/>
                                                                                                                                                                                                                                                                                                                                                                                                                                      <w:marBottom w:val="0"/>
                                                                                                                                                                                                                                                                                                                                                                                                                                      <w:divBdr>
                                                                                                                                                                                                                                                                                                                                                                                                                                        <w:top w:val="none" w:sz="0" w:space="0" w:color="auto"/>
                                                                                                                                                                                                                                                                                                                                                                                                                                        <w:left w:val="none" w:sz="0" w:space="0" w:color="auto"/>
                                                                                                                                                                                                                                                                                                                                                                                                                                        <w:bottom w:val="none" w:sz="0" w:space="0" w:color="auto"/>
                                                                                                                                                                                                                                                                                                                                                                                                                                        <w:right w:val="none" w:sz="0" w:space="0" w:color="auto"/>
                                                                                                                                                                                                                                                                                                                                                                                                                                      </w:divBdr>
                                                                                                                                                                                                                                                                                                                                                                                                                                      <w:divsChild>
                                                                                                                                                                                                                                                                                                                                                                                                                                        <w:div w:id="1682077533">
                                                                                                                                                                                                                                                                                                                                                                                                                                          <w:marLeft w:val="0"/>
                                                                                                                                                                                                                                                                                                                                                                                                                                          <w:marRight w:val="0"/>
                                                                                                                                                                                                                                                                                                                                                                                                                                          <w:marTop w:val="0"/>
                                                                                                                                                                                                                                                                                                                                                                                                                                          <w:marBottom w:val="0"/>
                                                                                                                                                                                                                                                                                                                                                                                                                                          <w:divBdr>
                                                                                                                                                                                                                                                                                                                                                                                                                                            <w:top w:val="none" w:sz="0" w:space="0" w:color="auto"/>
                                                                                                                                                                                                                                                                                                                                                                                                                                            <w:left w:val="none" w:sz="0" w:space="0" w:color="auto"/>
                                                                                                                                                                                                                                                                                                                                                                                                                                            <w:bottom w:val="none" w:sz="0" w:space="0" w:color="auto"/>
                                                                                                                                                                                                                                                                                                                                                                                                                                            <w:right w:val="none" w:sz="0" w:space="0" w:color="auto"/>
                                                                                                                                                                                                                                                                                                                                                                                                                                          </w:divBdr>
                                                                                                                                                                                                                                                                                                                                                                                                                                          <w:divsChild>
                                                                                                                                                                                                                                                                                                                                                                                                                                            <w:div w:id="564947112">
                                                                                                                                                                                                                                                                                                                                                                                                                                              <w:marLeft w:val="0"/>
                                                                                                                                                                                                                                                                                                                                                                                                                                              <w:marRight w:val="0"/>
                                                                                                                                                                                                                                                                                                                                                                                                                                              <w:marTop w:val="0"/>
                                                                                                                                                                                                                                                                                                                                                                                                                                              <w:marBottom w:val="0"/>
                                                                                                                                                                                                                                                                                                                                                                                                                                              <w:divBdr>
                                                                                                                                                                                                                                                                                                                                                                                                                                                <w:top w:val="none" w:sz="0" w:space="0" w:color="auto"/>
                                                                                                                                                                                                                                                                                                                                                                                                                                                <w:left w:val="none" w:sz="0" w:space="0" w:color="auto"/>
                                                                                                                                                                                                                                                                                                                                                                                                                                                <w:bottom w:val="none" w:sz="0" w:space="0" w:color="auto"/>
                                                                                                                                                                                                                                                                                                                                                                                                                                                <w:right w:val="none" w:sz="0" w:space="0" w:color="auto"/>
                                                                                                                                                                                                                                                                                                                                                                                                                                              </w:divBdr>
                                                                                                                                                                                                                                                                                                                                                                                                                                              <w:divsChild>
                                                                                                                                                                                                                                                                                                                                                                                                                                                <w:div w:id="244219665">
                                                                                                                                                                                                                                                                                                                                                                                                                                                  <w:marLeft w:val="0"/>
                                                                                                                                                                                                                                                                                                                                                                                                                                                  <w:marRight w:val="0"/>
                                                                                                                                                                                                                                                                                                                                                                                                                                                  <w:marTop w:val="0"/>
                                                                                                                                                                                                                                                                                                                                                                                                                                                  <w:marBottom w:val="0"/>
                                                                                                                                                                                                                                                                                                                                                                                                                                                  <w:divBdr>
                                                                                                                                                                                                                                                                                                                                                                                                                                                    <w:top w:val="none" w:sz="0" w:space="0" w:color="auto"/>
                                                                                                                                                                                                                                                                                                                                                                                                                                                    <w:left w:val="none" w:sz="0" w:space="0" w:color="auto"/>
                                                                                                                                                                                                                                                                                                                                                                                                                                                    <w:bottom w:val="none" w:sz="0" w:space="0" w:color="auto"/>
                                                                                                                                                                                                                                                                                                                                                                                                                                                    <w:right w:val="none" w:sz="0" w:space="0" w:color="auto"/>
                                                                                                                                                                                                                                                                                                                                                                                                                                                  </w:divBdr>
                                                                                                                                                                                                                                                                                                                                                                                                                                                  <w:divsChild>
                                                                                                                                                                                                                                                                                                                                                                                                                                                    <w:div w:id="954826693">
                                                                                                                                                                                                                                                                                                                                                                                                                                                      <w:marLeft w:val="0"/>
                                                                                                                                                                                                                                                                                                                                                                                                                                                      <w:marRight w:val="0"/>
                                                                                                                                                                                                                                                                                                                                                                                                                                                      <w:marTop w:val="0"/>
                                                                                                                                                                                                                                                                                                                                                                                                                                                      <w:marBottom w:val="0"/>
                                                                                                                                                                                                                                                                                                                                                                                                                                                      <w:divBdr>
                                                                                                                                                                                                                                                                                                                                                                                                                                                        <w:top w:val="none" w:sz="0" w:space="0" w:color="auto"/>
                                                                                                                                                                                                                                                                                                                                                                                                                                                        <w:left w:val="none" w:sz="0" w:space="0" w:color="auto"/>
                                                                                                                                                                                                                                                                                                                                                                                                                                                        <w:bottom w:val="none" w:sz="0" w:space="0" w:color="auto"/>
                                                                                                                                                                                                                                                                                                                                                                                                                                                        <w:right w:val="none" w:sz="0" w:space="0" w:color="auto"/>
                                                                                                                                                                                                                                                                                                                                                                                                                                                      </w:divBdr>
                                                                                                                                                                                                                                                                                                                                                                                                                                                      <w:divsChild>
                                                                                                                                                                                                                                                                                                                                                                                                                                                        <w:div w:id="1780678887">
                                                                                                                                                                                                                                                                                                                                                                                                                                                          <w:marLeft w:val="0"/>
                                                                                                                                                                                                                                                                                                                                                                                                                                                          <w:marRight w:val="0"/>
                                                                                                                                                                                                                                                                                                                                                                                                                                                          <w:marTop w:val="0"/>
                                                                                                                                                                                                                                                                                                                                                                                                                                                          <w:marBottom w:val="0"/>
                                                                                                                                                                                                                                                                                                                                                                                                                                                          <w:divBdr>
                                                                                                                                                                                                                                                                                                                                                                                                                                                            <w:top w:val="none" w:sz="0" w:space="0" w:color="auto"/>
                                                                                                                                                                                                                                                                                                                                                                                                                                                            <w:left w:val="none" w:sz="0" w:space="0" w:color="auto"/>
                                                                                                                                                                                                                                                                                                                                                                                                                                                            <w:bottom w:val="none" w:sz="0" w:space="0" w:color="auto"/>
                                                                                                                                                                                                                                                                                                                                                                                                                                                            <w:right w:val="none" w:sz="0" w:space="0" w:color="auto"/>
                                                                                                                                                                                                                                                                                                                                                                                                                                                          </w:divBdr>
                                                                                                                                                                                                                                                                                                                                                                                                                                                          <w:divsChild>
                                                                                                                                                                                                                                                                                                                                                                                                                                                            <w:div w:id="1445226482">
                                                                                                                                                                                                                                                                                                                                                                                                                                                              <w:marLeft w:val="0"/>
                                                                                                                                                                                                                                                                                                                                                                                                                                                              <w:marRight w:val="0"/>
                                                                                                                                                                                                                                                                                                                                                                                                                                                              <w:marTop w:val="0"/>
                                                                                                                                                                                                                                                                                                                                                                                                                                                              <w:marBottom w:val="0"/>
                                                                                                                                                                                                                                                                                                                                                                                                                                                              <w:divBdr>
                                                                                                                                                                                                                                                                                                                                                                                                                                                                <w:top w:val="none" w:sz="0" w:space="0" w:color="auto"/>
                                                                                                                                                                                                                                                                                                                                                                                                                                                                <w:left w:val="none" w:sz="0" w:space="0" w:color="auto"/>
                                                                                                                                                                                                                                                                                                                                                                                                                                                                <w:bottom w:val="none" w:sz="0" w:space="0" w:color="auto"/>
                                                                                                                                                                                                                                                                                                                                                                                                                                                                <w:right w:val="none" w:sz="0" w:space="0" w:color="auto"/>
                                                                                                                                                                                                                                                                                                                                                                                                                                                              </w:divBdr>
                                                                                                                                                                                                                                                                                                                                                                                                                                                              <w:divsChild>
                                                                                                                                                                                                                                                                                                                                                                                                                                                                <w:div w:id="1359891191">
                                                                                                                                                                                                                                                                                                                                                                                                                                                                  <w:marLeft w:val="0"/>
                                                                                                                                                                                                                                                                                                                                                                                                                                                                  <w:marRight w:val="0"/>
                                                                                                                                                                                                                                                                                                                                                                                                                                                                  <w:marTop w:val="0"/>
                                                                                                                                                                                                                                                                                                                                                                                                                                                                  <w:marBottom w:val="0"/>
                                                                                                                                                                                                                                                                                                                                                                                                                                                                  <w:divBdr>
                                                                                                                                                                                                                                                                                                                                                                                                                                                                    <w:top w:val="none" w:sz="0" w:space="0" w:color="auto"/>
                                                                                                                                                                                                                                                                                                                                                                                                                                                                    <w:left w:val="none" w:sz="0" w:space="0" w:color="auto"/>
                                                                                                                                                                                                                                                                                                                                                                                                                                                                    <w:bottom w:val="none" w:sz="0" w:space="0" w:color="auto"/>
                                                                                                                                                                                                                                                                                                                                                                                                                                                                    <w:right w:val="none" w:sz="0" w:space="0" w:color="auto"/>
                                                                                                                                                                                                                                                                                                                                                                                                                                                                  </w:divBdr>
                                                                                                                                                                                                                                                                                                                                                                                                                                                                  <w:divsChild>
                                                                                                                                                                                                                                                                                                                                                                                                                                                                    <w:div w:id="182985160">
                                                                                                                                                                                                                                                                                                                                                                                                                                                                      <w:marLeft w:val="0"/>
                                                                                                                                                                                                                                                                                                                                                                                                                                                                      <w:marRight w:val="0"/>
                                                                                                                                                                                                                                                                                                                                                                                                                                                                      <w:marTop w:val="0"/>
                                                                                                                                                                                                                                                                                                                                                                                                                                                                      <w:marBottom w:val="0"/>
                                                                                                                                                                                                                                                                                                                                                                                                                                                                      <w:divBdr>
                                                                                                                                                                                                                                                                                                                                                                                                                                                                        <w:top w:val="none" w:sz="0" w:space="0" w:color="auto"/>
                                                                                                                                                                                                                                                                                                                                                                                                                                                                        <w:left w:val="none" w:sz="0" w:space="0" w:color="auto"/>
                                                                                                                                                                                                                                                                                                                                                                                                                                                                        <w:bottom w:val="none" w:sz="0" w:space="0" w:color="auto"/>
                                                                                                                                                                                                                                                                                                                                                                                                                                                                        <w:right w:val="none" w:sz="0" w:space="0" w:color="auto"/>
                                                                                                                                                                                                                                                                                                                                                                                                                                                                      </w:divBdr>
                                                                                                                                                                                                                                                                                                                                                                                                                                                                      <w:divsChild>
                                                                                                                                                                                                                                                                                                                                                                                                                                                                        <w:div w:id="1696149152">
                                                                                                                                                                                                                                                                                                                                                                                                                                                                          <w:marLeft w:val="0"/>
                                                                                                                                                                                                                                                                                                                                                                                                                                                                          <w:marRight w:val="0"/>
                                                                                                                                                                                                                                                                                                                                                                                                                                                                          <w:marTop w:val="0"/>
                                                                                                                                                                                                                                                                                                                                                                                                                                                                          <w:marBottom w:val="0"/>
                                                                                                                                                                                                                                                                                                                                                                                                                                                                          <w:divBdr>
                                                                                                                                                                                                                                                                                                                                                                                                                                                                            <w:top w:val="none" w:sz="0" w:space="0" w:color="auto"/>
                                                                                                                                                                                                                                                                                                                                                                                                                                                                            <w:left w:val="none" w:sz="0" w:space="0" w:color="auto"/>
                                                                                                                                                                                                                                                                                                                                                                                                                                                                            <w:bottom w:val="none" w:sz="0" w:space="0" w:color="auto"/>
                                                                                                                                                                                                                                                                                                                                                                                                                                                                            <w:right w:val="none" w:sz="0" w:space="0" w:color="auto"/>
                                                                                                                                                                                                                                                                                                                                                                                                                                                                          </w:divBdr>
                                                                                                                                                                                                                                                                                                                                                                                                                                                                          <w:divsChild>
                                                                                                                                                                                                                                                                                                                                                                                                                                                                            <w:div w:id="503789878">
                                                                                                                                                                                                                                                                                                                                                                                                                                                                              <w:marLeft w:val="0"/>
                                                                                                                                                                                                                                                                                                                                                                                                                                                                              <w:marRight w:val="0"/>
                                                                                                                                                                                                                                                                                                                                                                                                                                                                              <w:marTop w:val="0"/>
                                                                                                                                                                                                                                                                                                                                                                                                                                                                              <w:marBottom w:val="0"/>
                                                                                                                                                                                                                                                                                                                                                                                                                                                                              <w:divBdr>
                                                                                                                                                                                                                                                                                                                                                                                                                                                                                <w:top w:val="none" w:sz="0" w:space="0" w:color="auto"/>
                                                                                                                                                                                                                                                                                                                                                                                                                                                                                <w:left w:val="none" w:sz="0" w:space="0" w:color="auto"/>
                                                                                                                                                                                                                                                                                                                                                                                                                                                                                <w:bottom w:val="none" w:sz="0" w:space="0" w:color="auto"/>
                                                                                                                                                                                                                                                                                                                                                                                                                                                                                <w:right w:val="none" w:sz="0" w:space="0" w:color="auto"/>
                                                                                                                                                                                                                                                                                                                                                                                                                                                                              </w:divBdr>
                                                                                                                                                                                                                                                                                                                                                                                                                                                                              <w:divsChild>
                                                                                                                                                                                                                                                                                                                                                                                                                                                                                <w:div w:id="1128400432">
                                                                                                                                                                                                                                                                                                                                                                                                                                                                                  <w:marLeft w:val="0"/>
                                                                                                                                                                                                                                                                                                                                                                                                                                                                                  <w:marRight w:val="0"/>
                                                                                                                                                                                                                                                                                                                                                                                                                                                                                  <w:marTop w:val="0"/>
                                                                                                                                                                                                                                                                                                                                                                                                                                                                                  <w:marBottom w:val="0"/>
                                                                                                                                                                                                                                                                                                                                                                                                                                                                                  <w:divBdr>
                                                                                                                                                                                                                                                                                                                                                                                                                                                                                    <w:top w:val="none" w:sz="0" w:space="0" w:color="auto"/>
                                                                                                                                                                                                                                                                                                                                                                                                                                                                                    <w:left w:val="none" w:sz="0" w:space="0" w:color="auto"/>
                                                                                                                                                                                                                                                                                                                                                                                                                                                                                    <w:bottom w:val="none" w:sz="0" w:space="0" w:color="auto"/>
                                                                                                                                                                                                                                                                                                                                                                                                                                                                                    <w:right w:val="none" w:sz="0" w:space="0" w:color="auto"/>
                                                                                                                                                                                                                                                                                                                                                                                                                                                                                  </w:divBdr>
                                                                                                                                                                                                                                                                                                                                                                                                                                                                                  <w:divsChild>
                                                                                                                                                                                                                                                                                                                                                                                                                                                                                    <w:div w:id="731120576">
                                                                                                                                                                                                                                                                                                                                                                                                                                                                                      <w:marLeft w:val="0"/>
                                                                                                                                                                                                                                                                                                                                                                                                                                                                                      <w:marRight w:val="0"/>
                                                                                                                                                                                                                                                                                                                                                                                                                                                                                      <w:marTop w:val="0"/>
                                                                                                                                                                                                                                                                                                                                                                                                                                                                                      <w:marBottom w:val="0"/>
                                                                                                                                                                                                                                                                                                                                                                                                                                                                                      <w:divBdr>
                                                                                                                                                                                                                                                                                                                                                                                                                                                                                        <w:top w:val="none" w:sz="0" w:space="0" w:color="auto"/>
                                                                                                                                                                                                                                                                                                                                                                                                                                                                                        <w:left w:val="none" w:sz="0" w:space="0" w:color="auto"/>
                                                                                                                                                                                                                                                                                                                                                                                                                                                                                        <w:bottom w:val="none" w:sz="0" w:space="0" w:color="auto"/>
                                                                                                                                                                                                                                                                                                                                                                                                                                                                                        <w:right w:val="none" w:sz="0" w:space="0" w:color="auto"/>
                                                                                                                                                                                                                                                                                                                                                                                                                                                                                      </w:divBdr>
                                                                                                                                                                                                                                                                                                                                                                                                                                                                                      <w:divsChild>
                                                                                                                                                                                                                                                                                                                                                                                                                                                                                        <w:div w:id="2016111364">
                                                                                                                                                                                                                                                                                                                                                                                                                                                                                          <w:marLeft w:val="0"/>
                                                                                                                                                                                                                                                                                                                                                                                                                                                                                          <w:marRight w:val="0"/>
                                                                                                                                                                                                                                                                                                                                                                                                                                                                                          <w:marTop w:val="0"/>
                                                                                                                                                                                                                                                                                                                                                                                                                                                                                          <w:marBottom w:val="0"/>
                                                                                                                                                                                                                                                                                                                                                                                                                                                                                          <w:divBdr>
                                                                                                                                                                                                                                                                                                                                                                                                                                                                                            <w:top w:val="none" w:sz="0" w:space="0" w:color="auto"/>
                                                                                                                                                                                                                                                                                                                                                                                                                                                                                            <w:left w:val="none" w:sz="0" w:space="0" w:color="auto"/>
                                                                                                                                                                                                                                                                                                                                                                                                                                                                                            <w:bottom w:val="none" w:sz="0" w:space="0" w:color="auto"/>
                                                                                                                                                                                                                                                                                                                                                                                                                                                                                            <w:right w:val="none" w:sz="0" w:space="0" w:color="auto"/>
                                                                                                                                                                                                                                                                                                                                                                                                                                                                                          </w:divBdr>
                                                                                                                                                                                                                                                                                                                                                                                                                                                                                          <w:divsChild>
                                                                                                                                                                                                                                                                                                                                                                                                                                                                                            <w:div w:id="1830949105">
                                                                                                                                                                                                                                                                                                                                                                                                                                                                                              <w:marLeft w:val="0"/>
                                                                                                                                                                                                                                                                                                                                                                                                                                                                                              <w:marRight w:val="0"/>
                                                                                                                                                                                                                                                                                                                                                                                                                                                                                              <w:marTop w:val="0"/>
                                                                                                                                                                                                                                                                                                                                                                                                                                                                                              <w:marBottom w:val="0"/>
                                                                                                                                                                                                                                                                                                                                                                                                                                                                                              <w:divBdr>
                                                                                                                                                                                                                                                                                                                                                                                                                                                                                                <w:top w:val="none" w:sz="0" w:space="0" w:color="auto"/>
                                                                                                                                                                                                                                                                                                                                                                                                                                                                                                <w:left w:val="none" w:sz="0" w:space="0" w:color="auto"/>
                                                                                                                                                                                                                                                                                                                                                                                                                                                                                                <w:bottom w:val="none" w:sz="0" w:space="0" w:color="auto"/>
                                                                                                                                                                                                                                                                                                                                                                                                                                                                                                <w:right w:val="none" w:sz="0" w:space="0" w:color="auto"/>
                                                                                                                                                                                                                                                                                                                                                                                                                                                                                              </w:divBdr>
                                                                                                                                                                                                                                                                                                                                                                                                                                                                                              <w:divsChild>
                                                                                                                                                                                                                                                                                                                                                                                                                                                                                                <w:div w:id="1763182377">
                                                                                                                                                                                                                                                                                                                                                                                                                                                                                                  <w:marLeft w:val="0"/>
                                                                                                                                                                                                                                                                                                                                                                                                                                                                                                  <w:marRight w:val="0"/>
                                                                                                                                                                                                                                                                                                                                                                                                                                                                                                  <w:marTop w:val="0"/>
                                                                                                                                                                                                                                                                                                                                                                                                                                                                                                  <w:marBottom w:val="0"/>
                                                                                                                                                                                                                                                                                                                                                                                                                                                                                                  <w:divBdr>
                                                                                                                                                                                                                                                                                                                                                                                                                                                                                                    <w:top w:val="none" w:sz="0" w:space="0" w:color="auto"/>
                                                                                                                                                                                                                                                                                                                                                                                                                                                                                                    <w:left w:val="none" w:sz="0" w:space="0" w:color="auto"/>
                                                                                                                                                                                                                                                                                                                                                                                                                                                                                                    <w:bottom w:val="none" w:sz="0" w:space="0" w:color="auto"/>
                                                                                                                                                                                                                                                                                                                                                                                                                                                                                                    <w:right w:val="none" w:sz="0" w:space="0" w:color="auto"/>
                                                                                                                                                                                                                                                                                                                                                                                                                                                                                                  </w:divBdr>
                                                                                                                                                                                                                                                                                                                                                                                                                                                                                                  <w:divsChild>
                                                                                                                                                                                                                                                                                                                                                                                                                                                                                                    <w:div w:id="784496309">
                                                                                                                                                                                                                                                                                                                                                                                                                                                                                                      <w:marLeft w:val="0"/>
                                                                                                                                                                                                                                                                                                                                                                                                                                                                                                      <w:marRight w:val="0"/>
                                                                                                                                                                                                                                                                                                                                                                                                                                                                                                      <w:marTop w:val="0"/>
                                                                                                                                                                                                                                                                                                                                                                                                                                                                                                      <w:marBottom w:val="0"/>
                                                                                                                                                                                                                                                                                                                                                                                                                                                                                                      <w:divBdr>
                                                                                                                                                                                                                                                                                                                                                                                                                                                                                                        <w:top w:val="none" w:sz="0" w:space="0" w:color="auto"/>
                                                                                                                                                                                                                                                                                                                                                                                                                                                                                                        <w:left w:val="none" w:sz="0" w:space="0" w:color="auto"/>
                                                                                                                                                                                                                                                                                                                                                                                                                                                                                                        <w:bottom w:val="none" w:sz="0" w:space="0" w:color="auto"/>
                                                                                                                                                                                                                                                                                                                                                                                                                                                                                                        <w:right w:val="none" w:sz="0" w:space="0" w:color="auto"/>
                                                                                                                                                                                                                                                                                                                                                                                                                                                                                                      </w:divBdr>
                                                                                                                                                                                                                                                                                                                                                                                                                                                                                                      <w:divsChild>
                                                                                                                                                                                                                                                                                                                                                                                                                                                                                                        <w:div w:id="1970743601">
                                                                                                                                                                                                                                                                                                                                                                                                                                                                                                          <w:marLeft w:val="0"/>
                                                                                                                                                                                                                                                                                                                                                                                                                                                                                                          <w:marRight w:val="0"/>
                                                                                                                                                                                                                                                                                                                                                                                                                                                                                                          <w:marTop w:val="0"/>
                                                                                                                                                                                                                                                                                                                                                                                                                                                                                                          <w:marBottom w:val="0"/>
                                                                                                                                                                                                                                                                                                                                                                                                                                                                                                          <w:divBdr>
                                                                                                                                                                                                                                                                                                                                                                                                                                                                                                            <w:top w:val="none" w:sz="0" w:space="0" w:color="auto"/>
                                                                                                                                                                                                                                                                                                                                                                                                                                                                                                            <w:left w:val="none" w:sz="0" w:space="0" w:color="auto"/>
                                                                                                                                                                                                                                                                                                                                                                                                                                                                                                            <w:bottom w:val="none" w:sz="0" w:space="0" w:color="auto"/>
                                                                                                                                                                                                                                                                                                                                                                                                                                                                                                            <w:right w:val="none" w:sz="0" w:space="0" w:color="auto"/>
                                                                                                                                                                                                                                                                                                                                                                                                                                                                                                          </w:divBdr>
                                                                                                                                                                                                                                                                                                                                                                                                                                                                                                          <w:divsChild>
                                                                                                                                                                                                                                                                                                                                                                                                                                                                                                            <w:div w:id="798303965">
                                                                                                                                                                                                                                                                                                                                                                                                                                                                                                              <w:marLeft w:val="0"/>
                                                                                                                                                                                                                                                                                                                                                                                                                                                                                                              <w:marRight w:val="0"/>
                                                                                                                                                                                                                                                                                                                                                                                                                                                                                                              <w:marTop w:val="0"/>
                                                                                                                                                                                                                                                                                                                                                                                                                                                                                                              <w:marBottom w:val="0"/>
                                                                                                                                                                                                                                                                                                                                                                                                                                                                                                              <w:divBdr>
                                                                                                                                                                                                                                                                                                                                                                                                                                                                                                                <w:top w:val="none" w:sz="0" w:space="0" w:color="auto"/>
                                                                                                                                                                                                                                                                                                                                                                                                                                                                                                                <w:left w:val="none" w:sz="0" w:space="0" w:color="auto"/>
                                                                                                                                                                                                                                                                                                                                                                                                                                                                                                                <w:bottom w:val="none" w:sz="0" w:space="0" w:color="auto"/>
                                                                                                                                                                                                                                                                                                                                                                                                                                                                                                                <w:right w:val="none" w:sz="0" w:space="0" w:color="auto"/>
                                                                                                                                                                                                                                                                                                                                                                                                                                                                                                              </w:divBdr>
                                                                                                                                                                                                                                                                                                                                                                                                                                                                                                              <w:divsChild>
                                                                                                                                                                                                                                                                                                                                                                                                                                                                                                                <w:div w:id="1558589283">
                                                                                                                                                                                                                                                                                                                                                                                                                                                                                                                  <w:marLeft w:val="0"/>
                                                                                                                                                                                                                                                                                                                                                                                                                                                                                                                  <w:marRight w:val="0"/>
                                                                                                                                                                                                                                                                                                                                                                                                                                                                                                                  <w:marTop w:val="0"/>
                                                                                                                                                                                                                                                                                                                                                                                                                                                                                                                  <w:marBottom w:val="0"/>
                                                                                                                                                                                                                                                                                                                                                                                                                                                                                                                  <w:divBdr>
                                                                                                                                                                                                                                                                                                                                                                                                                                                                                                                    <w:top w:val="none" w:sz="0" w:space="0" w:color="auto"/>
                                                                                                                                                                                                                                                                                                                                                                                                                                                                                                                    <w:left w:val="none" w:sz="0" w:space="0" w:color="auto"/>
                                                                                                                                                                                                                                                                                                                                                                                                                                                                                                                    <w:bottom w:val="none" w:sz="0" w:space="0" w:color="auto"/>
                                                                                                                                                                                                                                                                                                                                                                                                                                                                                                                    <w:right w:val="none" w:sz="0" w:space="0" w:color="auto"/>
                                                                                                                                                                                                                                                                                                                                                                                                                                                                                                                  </w:divBdr>
                                                                                                                                                                                                                                                                                                                                                                                                                                                                                                                  <w:divsChild>
                                                                                                                                                                                                                                                                                                                                                                                                                                                                                                                    <w:div w:id="155071298">
                                                                                                                                                                                                                                                                                                                                                                                                                                                                                                                      <w:marLeft w:val="0"/>
                                                                                                                                                                                                                                                                                                                                                                                                                                                                                                                      <w:marRight w:val="0"/>
                                                                                                                                                                                                                                                                                                                                                                                                                                                                                                                      <w:marTop w:val="0"/>
                                                                                                                                                                                                                                                                                                                                                                                                                                                                                                                      <w:marBottom w:val="0"/>
                                                                                                                                                                                                                                                                                                                                                                                                                                                                                                                      <w:divBdr>
                                                                                                                                                                                                                                                                                                                                                                                                                                                                                                                        <w:top w:val="none" w:sz="0" w:space="0" w:color="auto"/>
                                                                                                                                                                                                                                                                                                                                                                                                                                                                                                                        <w:left w:val="none" w:sz="0" w:space="0" w:color="auto"/>
                                                                                                                                                                                                                                                                                                                                                                                                                                                                                                                        <w:bottom w:val="none" w:sz="0" w:space="0" w:color="auto"/>
                                                                                                                                                                                                                                                                                                                                                                                                                                                                                                                        <w:right w:val="none" w:sz="0" w:space="0" w:color="auto"/>
                                                                                                                                                                                                                                                                                                                                                                                                                                                                                                                      </w:divBdr>
                                                                                                                                                                                                                                                                                                                                                                                                                                                                                                                      <w:divsChild>
                                                                                                                                                                                                                                                                                                                                                                                                                                                                                                                        <w:div w:id="1921518761">
                                                                                                                                                                                                                                                                                                                                                                                                                                                                                                                          <w:marLeft w:val="0"/>
                                                                                                                                                                                                                                                                                                                                                                                                                                                                                                                          <w:marRight w:val="0"/>
                                                                                                                                                                                                                                                                                                                                                                                                                                                                                                                          <w:marTop w:val="0"/>
                                                                                                                                                                                                                                                                                                                                                                                                                                                                                                                          <w:marBottom w:val="0"/>
                                                                                                                                                                                                                                                                                                                                                                                                                                                                                                                          <w:divBdr>
                                                                                                                                                                                                                                                                                                                                                                                                                                                                                                                            <w:top w:val="none" w:sz="0" w:space="0" w:color="auto"/>
                                                                                                                                                                                                                                                                                                                                                                                                                                                                                                                            <w:left w:val="none" w:sz="0" w:space="0" w:color="auto"/>
                                                                                                                                                                                                                                                                                                                                                                                                                                                                                                                            <w:bottom w:val="none" w:sz="0" w:space="0" w:color="auto"/>
                                                                                                                                                                                                                                                                                                                                                                                                                                                                                                                            <w:right w:val="none" w:sz="0" w:space="0" w:color="auto"/>
                                                                                                                                                                                                                                                                                                                                                                                                                                                                                                                          </w:divBdr>
                                                                                                                                                                                                                                                                                                                                                                                                                                                                                                                          <w:divsChild>
                                                                                                                                                                                                                                                                                                                                                                                                                                                                                                                            <w:div w:id="90349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13863</Words>
  <Characters>79022</Characters>
  <Application>Microsoft Office Word</Application>
  <DocSecurity>0</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Gibson, Lyn</cp:lastModifiedBy>
  <cp:revision>1</cp:revision>
  <dcterms:created xsi:type="dcterms:W3CDTF">2018-02-23T14:08:00Z</dcterms:created>
  <dcterms:modified xsi:type="dcterms:W3CDTF">2018-02-23T14:25:00Z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0x0101002A71EE8AA8E24C44891F7565905673D3</vt:lpwstr>
  </property>
  <property fmtid="{D5CDD505-2E9C-101B-9397-08002B2CF9AE}" pid="3" name="Mendeley Recent Style Id 0_1">
    <vt:lpwstr>http://www.zotero.org/styles/apa</vt:lpwstr>
  </property>
  <property fmtid="{D5CDD505-2E9C-101B-9397-08002B2CF9AE}" pid="4" name="Mendeley Recent Style Name 0_1">
    <vt:lpwstr>American Psychological Association 6th edition</vt:lpwstr>
  </property>
  <property fmtid="{D5CDD505-2E9C-101B-9397-08002B2CF9AE}" pid="5" name="Mendeley Recent Style Id 1_1">
    <vt:lpwstr>http://www.zotero.org/styles/american-sociological-association</vt:lpwstr>
  </property>
  <property fmtid="{D5CDD505-2E9C-101B-9397-08002B2CF9AE}" pid="6" name="Mendeley Recent Style Name 1_1">
    <vt:lpwstr>American Sociological Association</vt:lpwstr>
  </property>
  <property fmtid="{D5CDD505-2E9C-101B-9397-08002B2CF9AE}" pid="7" name="Mendeley Recent Style Id 2_1">
    <vt:lpwstr>http://www.zotero.org/styles/chicago-author-date</vt:lpwstr>
  </property>
  <property fmtid="{D5CDD505-2E9C-101B-9397-08002B2CF9AE}" pid="8" name="Mendeley Recent Style Name 2_1">
    <vt:lpwstr>Chicago Manual of Style 16th edition (author-date)</vt:lpwstr>
  </property>
  <property fmtid="{D5CDD505-2E9C-101B-9397-08002B2CF9AE}" pid="9" name="Mendeley Recent Style Id 3_1">
    <vt:lpwstr>http://www.zotero.org/styles/elsevier-harvard</vt:lpwstr>
  </property>
  <property fmtid="{D5CDD505-2E9C-101B-9397-08002B2CF9AE}" pid="10" name="Mendeley Recent Style Name 3_1">
    <vt:lpwstr>Elsevier Harvard (with titles)</vt:lpwstr>
  </property>
  <property fmtid="{D5CDD505-2E9C-101B-9397-08002B2CF9AE}" pid="11" name="Mendeley Recent Style Id 4_1">
    <vt:lpwstr>http://www.zotero.org/styles/harvard-bournemouth-university</vt:lpwstr>
  </property>
  <property fmtid="{D5CDD505-2E9C-101B-9397-08002B2CF9AE}" pid="12" name="Mendeley Recent Style Name 4_1">
    <vt:lpwstr>Harvard - Bournemouth University</vt:lpwstr>
  </property>
  <property fmtid="{D5CDD505-2E9C-101B-9397-08002B2CF9AE}" pid="13" name="Mendeley Recent Style Id 5_1">
    <vt:lpwstr>http://csl.mendeley.com/styles/12065641/Harvard-Edinburgh-Napier-University</vt:lpwstr>
  </property>
  <property fmtid="{D5CDD505-2E9C-101B-9397-08002B2CF9AE}" pid="14" name="Mendeley Recent Style Name 5_1">
    <vt:lpwstr>Harvard - Leeds Metropolitan University - Ivana Rihova</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http://www.zotero.org/styles/tourism-management</vt:lpwstr>
  </property>
  <property fmtid="{D5CDD505-2E9C-101B-9397-08002B2CF9AE}" pid="20" name="Mendeley Recent Style Name 8_1">
    <vt:lpwstr>Tourism Management</vt:lpwstr>
  </property>
  <property fmtid="{D5CDD505-2E9C-101B-9397-08002B2CF9AE}" pid="21" name="Mendeley Recent Style Id 9_1">
    <vt:lpwstr>http://www.zotero.org/styles/university-of-york-apa</vt:lpwstr>
  </property>
  <property fmtid="{D5CDD505-2E9C-101B-9397-08002B2CF9AE}" pid="22" name="Mendeley Recent Style Name 9_1">
    <vt:lpwstr>University of York - American Psychological Association 6th edition</vt:lpwstr>
  </property>
</Properties>
</file>