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5" w:rsidRPr="00AD173F" w:rsidRDefault="00D16E55" w:rsidP="00D16E55">
      <w:pPr>
        <w:autoSpaceDE w:val="0"/>
        <w:autoSpaceDN w:val="0"/>
        <w:adjustRightInd w:val="0"/>
        <w:spacing w:after="0" w:line="240" w:lineRule="auto"/>
        <w:jc w:val="center"/>
        <w:rPr>
          <w:rFonts w:ascii="Times New Roman" w:hAnsi="Times New Roman"/>
          <w:b/>
          <w:sz w:val="40"/>
          <w:szCs w:val="40"/>
        </w:rPr>
      </w:pPr>
      <w:bookmarkStart w:id="0" w:name="_GoBack"/>
      <w:bookmarkEnd w:id="0"/>
      <w:r>
        <w:rPr>
          <w:rFonts w:ascii="Times New Roman" w:hAnsi="Times New Roman"/>
          <w:b/>
          <w:sz w:val="40"/>
          <w:szCs w:val="40"/>
        </w:rPr>
        <w:t xml:space="preserve">The Impact of </w:t>
      </w:r>
      <w:r w:rsidRPr="00AD173F">
        <w:rPr>
          <w:rFonts w:ascii="Times New Roman" w:hAnsi="Times New Roman"/>
          <w:b/>
          <w:sz w:val="40"/>
          <w:szCs w:val="40"/>
        </w:rPr>
        <w:t xml:space="preserve">Negatively-valenced </w:t>
      </w:r>
      <w:r>
        <w:rPr>
          <w:rFonts w:ascii="Times New Roman" w:hAnsi="Times New Roman"/>
          <w:b/>
          <w:sz w:val="40"/>
          <w:szCs w:val="40"/>
        </w:rPr>
        <w:t>Influencing Behavior on other Actors in Social Networks</w:t>
      </w:r>
    </w:p>
    <w:p w:rsidR="00D16E55" w:rsidRPr="00AD173F" w:rsidRDefault="00D16E55" w:rsidP="00D16E55">
      <w:pPr>
        <w:autoSpaceDE w:val="0"/>
        <w:autoSpaceDN w:val="0"/>
        <w:adjustRightInd w:val="0"/>
        <w:spacing w:before="240" w:after="0" w:line="240" w:lineRule="auto"/>
        <w:jc w:val="center"/>
        <w:rPr>
          <w:rFonts w:ascii="Times New Roman" w:hAnsi="Times New Roman"/>
          <w:b/>
          <w:sz w:val="30"/>
          <w:szCs w:val="30"/>
        </w:rPr>
      </w:pPr>
      <w:r w:rsidRPr="00AD173F">
        <w:rPr>
          <w:rFonts w:ascii="Times New Roman" w:hAnsi="Times New Roman"/>
          <w:b/>
          <w:sz w:val="30"/>
          <w:szCs w:val="30"/>
        </w:rPr>
        <w:t>Jaylan Azer</w:t>
      </w:r>
    </w:p>
    <w:p w:rsidR="00D16E55" w:rsidRPr="00AD173F" w:rsidRDefault="00D16E55" w:rsidP="00D16E55">
      <w:pPr>
        <w:autoSpaceDE w:val="0"/>
        <w:autoSpaceDN w:val="0"/>
        <w:adjustRightInd w:val="0"/>
        <w:spacing w:after="0" w:line="240" w:lineRule="auto"/>
        <w:jc w:val="center"/>
        <w:rPr>
          <w:rFonts w:ascii="Times New Roman" w:hAnsi="Times New Roman"/>
          <w:i/>
          <w:sz w:val="30"/>
          <w:szCs w:val="30"/>
        </w:rPr>
      </w:pPr>
      <w:r w:rsidRPr="00AD173F">
        <w:rPr>
          <w:rFonts w:ascii="Times New Roman" w:hAnsi="Times New Roman"/>
          <w:i/>
          <w:sz w:val="30"/>
          <w:szCs w:val="30"/>
        </w:rPr>
        <w:t>Edinburgh Napier University, Edinburgh, UK</w:t>
      </w:r>
    </w:p>
    <w:p w:rsidR="00D16E55" w:rsidRDefault="00D16E55" w:rsidP="00D16E55">
      <w:pPr>
        <w:autoSpaceDE w:val="0"/>
        <w:autoSpaceDN w:val="0"/>
        <w:adjustRightInd w:val="0"/>
        <w:spacing w:after="0" w:line="240" w:lineRule="auto"/>
        <w:jc w:val="center"/>
        <w:rPr>
          <w:rFonts w:ascii="Times New Roman" w:hAnsi="Times New Roman"/>
          <w:sz w:val="30"/>
          <w:szCs w:val="30"/>
        </w:rPr>
      </w:pPr>
      <w:r>
        <w:rPr>
          <w:rFonts w:ascii="Times New Roman" w:hAnsi="Times New Roman"/>
          <w:sz w:val="30"/>
          <w:szCs w:val="30"/>
        </w:rPr>
        <w:t>&amp;</w:t>
      </w:r>
    </w:p>
    <w:p w:rsidR="00D16E55" w:rsidRPr="00AD173F" w:rsidRDefault="00D16E55" w:rsidP="00D16E55">
      <w:pPr>
        <w:autoSpaceDE w:val="0"/>
        <w:autoSpaceDN w:val="0"/>
        <w:adjustRightInd w:val="0"/>
        <w:spacing w:after="0" w:line="240" w:lineRule="auto"/>
        <w:jc w:val="center"/>
        <w:rPr>
          <w:rFonts w:ascii="Times New Roman" w:hAnsi="Times New Roman"/>
          <w:b/>
          <w:sz w:val="30"/>
          <w:szCs w:val="30"/>
        </w:rPr>
      </w:pPr>
      <w:r w:rsidRPr="00AD173F">
        <w:rPr>
          <w:rFonts w:ascii="Times New Roman" w:hAnsi="Times New Roman"/>
          <w:b/>
          <w:sz w:val="30"/>
          <w:szCs w:val="30"/>
        </w:rPr>
        <w:t>Matthew Alexander</w:t>
      </w:r>
    </w:p>
    <w:p w:rsidR="00D16E55" w:rsidRPr="00AD173F" w:rsidRDefault="00D16E55" w:rsidP="00D16E55">
      <w:pPr>
        <w:autoSpaceDE w:val="0"/>
        <w:autoSpaceDN w:val="0"/>
        <w:adjustRightInd w:val="0"/>
        <w:spacing w:after="0" w:line="240" w:lineRule="auto"/>
        <w:jc w:val="center"/>
        <w:rPr>
          <w:rFonts w:ascii="Times New Roman" w:hAnsi="Times New Roman"/>
          <w:i/>
          <w:sz w:val="30"/>
          <w:szCs w:val="30"/>
        </w:rPr>
      </w:pPr>
      <w:r w:rsidRPr="00AD173F">
        <w:rPr>
          <w:rFonts w:ascii="Times New Roman" w:hAnsi="Times New Roman"/>
          <w:i/>
          <w:sz w:val="30"/>
          <w:szCs w:val="30"/>
        </w:rPr>
        <w:t>University of Strathclyde, Glasgow, UK</w:t>
      </w:r>
    </w:p>
    <w:p w:rsidR="00D16E55" w:rsidRPr="00AD173F" w:rsidRDefault="00D16E55" w:rsidP="00D16E55">
      <w:pPr>
        <w:autoSpaceDE w:val="0"/>
        <w:autoSpaceDN w:val="0"/>
        <w:adjustRightInd w:val="0"/>
        <w:spacing w:after="0" w:line="240" w:lineRule="auto"/>
        <w:rPr>
          <w:rFonts w:ascii="Times New Roman" w:hAnsi="Times New Roman"/>
          <w:sz w:val="24"/>
          <w:szCs w:val="24"/>
        </w:rPr>
      </w:pPr>
    </w:p>
    <w:p w:rsidR="00970663" w:rsidRPr="00D16E55" w:rsidRDefault="00970663" w:rsidP="00D16E55">
      <w:pPr>
        <w:autoSpaceDE w:val="0"/>
        <w:autoSpaceDN w:val="0"/>
        <w:adjustRightInd w:val="0"/>
        <w:spacing w:before="240" w:after="0"/>
        <w:rPr>
          <w:rFonts w:ascii="Times New Roman" w:hAnsi="Times New Roman"/>
          <w:b/>
          <w:sz w:val="24"/>
          <w:szCs w:val="24"/>
          <w:lang w:eastAsia="en-GB"/>
        </w:rPr>
      </w:pPr>
      <w:r w:rsidRPr="00D16E55">
        <w:rPr>
          <w:rFonts w:ascii="Times New Roman" w:hAnsi="Times New Roman"/>
          <w:b/>
          <w:sz w:val="24"/>
          <w:szCs w:val="24"/>
          <w:lang w:eastAsia="en-GB"/>
        </w:rPr>
        <w:t>Introduction</w:t>
      </w:r>
    </w:p>
    <w:p w:rsidR="005D0E5C" w:rsidRPr="00D16E55" w:rsidRDefault="00E66B61" w:rsidP="00D16E55">
      <w:pPr>
        <w:autoSpaceDE w:val="0"/>
        <w:autoSpaceDN w:val="0"/>
        <w:adjustRightInd w:val="0"/>
        <w:spacing w:before="240" w:after="0"/>
        <w:rPr>
          <w:rFonts w:ascii="Times New Roman" w:hAnsi="Times New Roman"/>
          <w:sz w:val="24"/>
          <w:szCs w:val="24"/>
          <w:lang w:val="en-US" w:eastAsia="en-GB"/>
        </w:rPr>
      </w:pPr>
      <w:r w:rsidRPr="00D16E55">
        <w:rPr>
          <w:rFonts w:ascii="Times New Roman" w:hAnsi="Times New Roman"/>
          <w:sz w:val="24"/>
          <w:szCs w:val="24"/>
          <w:lang w:val="en-US" w:eastAsia="en-GB"/>
        </w:rPr>
        <w:t>Influencing behavior as a form of Customer Engagement Behavior (CEB) has the potential to affect other customers’ attitude and behavioral outcomes and likewise the value and performance of firms in different ways depending on its valence. However, despite its potentially detrimental effect, empirical work on the impact of negatively valenced engagement remains relatively scant. This article marks the first attempt to investigate the impact of the recently conceptualized negatively valenced influencing behavior (NVIB) on other actors, specifically, their attitude and behavioral intentions towards service providers</w:t>
      </w:r>
    </w:p>
    <w:p w:rsidR="00F83A79" w:rsidRPr="00D16E55" w:rsidRDefault="00733362" w:rsidP="00D16E55">
      <w:pPr>
        <w:autoSpaceDE w:val="0"/>
        <w:autoSpaceDN w:val="0"/>
        <w:adjustRightInd w:val="0"/>
        <w:spacing w:before="240" w:after="0"/>
        <w:rPr>
          <w:rFonts w:ascii="Times New Roman" w:hAnsi="Times New Roman"/>
          <w:b/>
          <w:bCs/>
          <w:sz w:val="24"/>
          <w:szCs w:val="24"/>
          <w:lang w:eastAsia="en-GB"/>
        </w:rPr>
      </w:pPr>
      <w:r w:rsidRPr="00D16E55">
        <w:rPr>
          <w:rFonts w:ascii="Times New Roman" w:hAnsi="Times New Roman"/>
          <w:b/>
          <w:bCs/>
          <w:sz w:val="24"/>
          <w:szCs w:val="24"/>
          <w:lang w:eastAsia="en-GB"/>
        </w:rPr>
        <w:t xml:space="preserve">Theoretical Background </w:t>
      </w:r>
    </w:p>
    <w:p w:rsidR="0012572F" w:rsidRPr="00D16E55" w:rsidRDefault="005D0E5C" w:rsidP="00D16E55">
      <w:pPr>
        <w:tabs>
          <w:tab w:val="left" w:pos="2410"/>
        </w:tabs>
        <w:autoSpaceDE w:val="0"/>
        <w:autoSpaceDN w:val="0"/>
        <w:adjustRightInd w:val="0"/>
        <w:spacing w:before="240" w:after="0"/>
        <w:rPr>
          <w:rFonts w:ascii="Times New Roman" w:hAnsi="Times New Roman"/>
          <w:sz w:val="24"/>
          <w:szCs w:val="24"/>
          <w:lang w:eastAsia="en-GB"/>
        </w:rPr>
      </w:pPr>
      <w:r w:rsidRPr="00D16E55">
        <w:rPr>
          <w:rFonts w:ascii="Times New Roman" w:hAnsi="Times New Roman"/>
          <w:sz w:val="24"/>
          <w:szCs w:val="24"/>
          <w:lang w:eastAsia="en-GB"/>
        </w:rPr>
        <w:t xml:space="preserve">Customers rely on each other to get authoritative information </w:t>
      </w:r>
      <w:r w:rsidR="00A25181" w:rsidRPr="00D16E55">
        <w:rPr>
          <w:rFonts w:ascii="Times New Roman" w:hAnsi="Times New Roman"/>
          <w:sz w:val="24"/>
          <w:szCs w:val="24"/>
          <w:lang w:eastAsia="en-GB"/>
        </w:rPr>
        <w:fldChar w:fldCharType="begin"/>
      </w:r>
      <w:r w:rsidRPr="00D16E55">
        <w:rPr>
          <w:rFonts w:ascii="Times New Roman" w:hAnsi="Times New Roman"/>
          <w:sz w:val="24"/>
          <w:szCs w:val="24"/>
          <w:lang w:eastAsia="en-GB"/>
        </w:rPr>
        <w:instrText xml:space="preserve"> ADDIN EN.CITE &lt;EndNote&gt;&lt;Cite&gt;&lt;Author&gt;Jaakkola&lt;/Author&gt;&lt;Year&gt;2014&lt;/Year&gt;&lt;RecNum&gt;87&lt;/RecNum&gt;&lt;DisplayText&gt;(Jaakkola and Alexander, 2014)&lt;/DisplayText&gt;&lt;record&gt;&lt;rec-number&gt;87&lt;/rec-number&gt;&lt;foreign-keys&gt;&lt;key app="EN" db-id="r90dtpa2bx0spse2epcvz9w4vf50d005padv" timestamp="1491573226"&gt;87&lt;/key&gt;&lt;key app="ENWeb" db-id=""&gt;0&lt;/key&gt;&lt;/foreign-keys&gt;&lt;ref-type name="Journal Article"&gt;17&lt;/ref-type&gt;&lt;contributors&gt;&lt;authors&gt;&lt;author&gt;Jaakkola, Elina&lt;/author&gt;&lt;author&gt;Alexander, Matthew&lt;/author&gt;&lt;/authors&gt;&lt;/contributors&gt;&lt;titles&gt;&lt;title&gt;The role of customer engagement behavior in value co-creation&lt;/title&gt;&lt;secondary-title&gt;Journal of Service Research&lt;/secondary-title&gt;&lt;/titles&gt;&lt;periodical&gt;&lt;full-title&gt;Journal of Service Research&lt;/full-title&gt;&lt;/periodical&gt;&lt;pages&gt;247-261&lt;/pages&gt;&lt;volume&gt;17&lt;/volume&gt;&lt;number&gt;3&lt;/number&gt;&lt;dates&gt;&lt;year&gt;2014&lt;/year&gt;&lt;/dates&gt;&lt;isbn&gt;1094-6705&amp;#xD;1552-7379&lt;/isbn&gt;&lt;urls&gt;&lt;/urls&gt;&lt;electronic-resource-num&gt;10.1177/1094670514529187&lt;/electronic-resource-num&gt;&lt;/record&gt;&lt;/Cite&gt;&lt;/EndNote&gt;</w:instrText>
      </w:r>
      <w:r w:rsidR="00A25181" w:rsidRPr="00D16E55">
        <w:rPr>
          <w:rFonts w:ascii="Times New Roman" w:hAnsi="Times New Roman"/>
          <w:sz w:val="24"/>
          <w:szCs w:val="24"/>
          <w:lang w:eastAsia="en-GB"/>
        </w:rPr>
        <w:fldChar w:fldCharType="separate"/>
      </w:r>
      <w:r w:rsidRPr="00D16E55">
        <w:rPr>
          <w:rFonts w:ascii="Times New Roman" w:hAnsi="Times New Roman"/>
          <w:noProof/>
          <w:sz w:val="24"/>
          <w:szCs w:val="24"/>
          <w:lang w:eastAsia="en-GB"/>
        </w:rPr>
        <w:t>(Jaakkola and Alexander, 2014)</w:t>
      </w:r>
      <w:r w:rsidR="00A25181" w:rsidRPr="00D16E55">
        <w:rPr>
          <w:rFonts w:ascii="Times New Roman" w:hAnsi="Times New Roman"/>
          <w:sz w:val="24"/>
          <w:szCs w:val="24"/>
          <w:lang w:eastAsia="en-GB"/>
        </w:rPr>
        <w:fldChar w:fldCharType="end"/>
      </w:r>
      <w:r w:rsidRPr="00D16E55">
        <w:rPr>
          <w:rFonts w:ascii="Times New Roman" w:hAnsi="Times New Roman"/>
          <w:sz w:val="24"/>
          <w:szCs w:val="24"/>
          <w:lang w:eastAsia="en-GB"/>
        </w:rPr>
        <w:t xml:space="preserve"> and are influenced by the choices and opinions of other customers </w:t>
      </w:r>
      <w:r w:rsidR="00A25181" w:rsidRPr="00D16E55">
        <w:rPr>
          <w:rFonts w:ascii="Times New Roman" w:hAnsi="Times New Roman"/>
          <w:sz w:val="24"/>
          <w:szCs w:val="24"/>
          <w:lang w:eastAsia="en-GB"/>
        </w:rPr>
        <w:fldChar w:fldCharType="begin"/>
      </w:r>
      <w:r w:rsidRPr="00D16E55">
        <w:rPr>
          <w:rFonts w:ascii="Times New Roman" w:hAnsi="Times New Roman"/>
          <w:sz w:val="24"/>
          <w:szCs w:val="24"/>
          <w:lang w:eastAsia="en-GB"/>
        </w:rPr>
        <w:instrText xml:space="preserve"> ADDIN EN.CITE &lt;EndNote&gt;&lt;Cite&gt;&lt;Author&gt;Dholakia&lt;/Author&gt;&lt;Year&gt;2004&lt;/Year&gt;&lt;RecNum&gt;170&lt;/RecNum&gt;&lt;DisplayText&gt;(Dholakia et al., 2004)&lt;/DisplayText&gt;&lt;record&gt;&lt;rec-number&gt;170&lt;/rec-number&gt;&lt;foreign-keys&gt;&lt;key app="EN" db-id="r90dtpa2bx0spse2epcvz9w4vf50d005padv" timestamp="1491587613"&gt;170&lt;/key&gt;&lt;key app="ENWeb" db-id=""&gt;0&lt;/key&gt;&lt;/foreign-keys&gt;&lt;ref-type name="Journal Article"&gt;17&lt;/ref-type&gt;&lt;contributors&gt;&lt;authors&gt;&lt;author&gt;Dholakia, Utpal&lt;/author&gt;&lt;author&gt;Bagozzi, Richard&lt;/author&gt;&lt;author&gt;Pearo, Lisa Klein&lt;/author&gt;&lt;/authors&gt;&lt;/contributors&gt;&lt;titles&gt;&lt;title&gt;A social influence model of consumer participation in network- and small-group-based virtual communities&lt;/title&gt;&lt;secondary-title&gt;International Journal of Research in Marketing&lt;/secondary-title&gt;&lt;/titles&gt;&lt;periodical&gt;&lt;full-title&gt;International Journal of Research in Marketing&lt;/full-title&gt;&lt;/periodical&gt;&lt;pages&gt;241-263&lt;/pages&gt;&lt;volume&gt;21&lt;/volume&gt;&lt;number&gt;3&lt;/number&gt;&lt;dates&gt;&lt;year&gt;2004&lt;/year&gt;&lt;/dates&gt;&lt;isbn&gt;01678116&lt;/isbn&gt;&lt;urls&gt;&lt;/urls&gt;&lt;electronic-resource-num&gt;10.1016/j.ijresmar.2003.12.004&lt;/electronic-resource-num&gt;&lt;/record&gt;&lt;/Cite&gt;&lt;/EndNote&gt;</w:instrText>
      </w:r>
      <w:r w:rsidR="00A25181" w:rsidRPr="00D16E55">
        <w:rPr>
          <w:rFonts w:ascii="Times New Roman" w:hAnsi="Times New Roman"/>
          <w:sz w:val="24"/>
          <w:szCs w:val="24"/>
          <w:lang w:eastAsia="en-GB"/>
        </w:rPr>
        <w:fldChar w:fldCharType="separate"/>
      </w:r>
      <w:r w:rsidRPr="00D16E55">
        <w:rPr>
          <w:rFonts w:ascii="Times New Roman" w:hAnsi="Times New Roman"/>
          <w:noProof/>
          <w:sz w:val="24"/>
          <w:szCs w:val="24"/>
          <w:lang w:eastAsia="en-GB"/>
        </w:rPr>
        <w:t>(Dholakia et al., 2004)</w:t>
      </w:r>
      <w:r w:rsidR="00A25181" w:rsidRPr="00D16E55">
        <w:rPr>
          <w:rFonts w:ascii="Times New Roman" w:hAnsi="Times New Roman"/>
          <w:sz w:val="24"/>
          <w:szCs w:val="24"/>
          <w:lang w:eastAsia="en-GB"/>
        </w:rPr>
        <w:fldChar w:fldCharType="end"/>
      </w:r>
      <w:r w:rsidRPr="00D16E55">
        <w:rPr>
          <w:rFonts w:ascii="Times New Roman" w:hAnsi="Times New Roman"/>
          <w:sz w:val="24"/>
          <w:szCs w:val="24"/>
          <w:lang w:eastAsia="en-GB"/>
        </w:rPr>
        <w:t xml:space="preserve">. </w:t>
      </w:r>
      <w:r w:rsidRPr="00D16E55">
        <w:rPr>
          <w:rFonts w:ascii="Times New Roman" w:hAnsi="Times New Roman"/>
          <w:sz w:val="24"/>
          <w:szCs w:val="24"/>
          <w:lang w:val="en-US" w:eastAsia="en-GB"/>
        </w:rPr>
        <w:t xml:space="preserve">They have resources such as knowledge, skills, time, and experience, which they contribute to firms’ and other actors’ resources </w:t>
      </w:r>
      <w:r w:rsidR="00A25181" w:rsidRPr="00D16E55">
        <w:rPr>
          <w:rFonts w:ascii="Times New Roman" w:hAnsi="Times New Roman"/>
          <w:sz w:val="24"/>
          <w:szCs w:val="24"/>
          <w:lang w:val="en-US" w:eastAsia="en-GB"/>
        </w:rPr>
        <w:fldChar w:fldCharType="begin"/>
      </w:r>
      <w:r w:rsidRPr="00D16E55">
        <w:rPr>
          <w:rFonts w:ascii="Times New Roman" w:hAnsi="Times New Roman"/>
          <w:sz w:val="24"/>
          <w:szCs w:val="24"/>
          <w:lang w:val="en-US" w:eastAsia="en-GB"/>
        </w:rPr>
        <w:instrText xml:space="preserve"> ADDIN EN.CITE &lt;EndNote&gt;&lt;Cite&gt;&lt;Author&gt;Alexander&lt;/Author&gt;&lt;Year&gt;2016&lt;/Year&gt;&lt;RecNum&gt;166&lt;/RecNum&gt;&lt;DisplayText&gt;(Alexander and Jaakkola, 2016)&lt;/DisplayText&gt;&lt;record&gt;&lt;rec-number&gt;166&lt;/rec-number&gt;&lt;foreign-keys&gt;&lt;key app="EN" db-id="r90dtpa2bx0spse2epcvz9w4vf50d005padv" timestamp="1491582254"&gt;166&lt;/key&gt;&lt;/foreign-keys&gt;&lt;ref-type name="Book Section"&gt;5&lt;/ref-type&gt;&lt;contributors&gt;&lt;authors&gt;&lt;author&gt;Alexander, Matthew&lt;/author&gt;&lt;author&gt;Jaakkola, Elina&lt;/author&gt;&lt;/authors&gt;&lt;secondary-authors&gt;&lt;author&gt;Brodie, Roderick&lt;/author&gt;&lt;author&gt;Hollebeek, Linda&lt;/author&gt;&lt;author&gt;Conduit, Jodie&lt;/author&gt;&lt;/secondary-authors&gt;&lt;/contributors&gt;&lt;titles&gt;&lt;title&gt;Customer engagement behaviours and value co-creation&lt;/title&gt;&lt;secondary-title&gt;Customer engagement: Contemporary issues and challenges&lt;/secondary-title&gt;&lt;/titles&gt;&lt;periodical&gt;&lt;full-title&gt;Customer engagement: Contemporary issues and challenges&lt;/full-title&gt;&lt;/periodical&gt;&lt;pages&gt;3-20&lt;/pages&gt;&lt;dates&gt;&lt;year&gt;2016&lt;/year&gt;&lt;/dates&gt;&lt;pub-location&gt;New Zealand&lt;/pub-location&gt;&lt;publisher&gt;Routledge&lt;/publisher&gt;&lt;urls&gt;&lt;/urls&gt;&lt;/record&gt;&lt;/Cite&gt;&lt;/EndNote&gt;</w:instrText>
      </w:r>
      <w:r w:rsidR="00A25181" w:rsidRPr="00D16E55">
        <w:rPr>
          <w:rFonts w:ascii="Times New Roman" w:hAnsi="Times New Roman"/>
          <w:sz w:val="24"/>
          <w:szCs w:val="24"/>
          <w:lang w:val="en-US" w:eastAsia="en-GB"/>
        </w:rPr>
        <w:fldChar w:fldCharType="separate"/>
      </w:r>
      <w:r w:rsidRPr="00D16E55">
        <w:rPr>
          <w:rFonts w:ascii="Times New Roman" w:hAnsi="Times New Roman"/>
          <w:noProof/>
          <w:sz w:val="24"/>
          <w:szCs w:val="24"/>
          <w:lang w:val="en-US" w:eastAsia="en-GB"/>
        </w:rPr>
        <w:t>(Alexander and Jaakkola, 2016)</w:t>
      </w:r>
      <w:r w:rsidR="00A25181" w:rsidRPr="00D16E55">
        <w:rPr>
          <w:rFonts w:ascii="Times New Roman" w:hAnsi="Times New Roman"/>
          <w:sz w:val="24"/>
          <w:szCs w:val="24"/>
          <w:lang w:val="en-US" w:eastAsia="en-GB"/>
        </w:rPr>
        <w:fldChar w:fldCharType="end"/>
      </w:r>
      <w:r w:rsidRPr="00D16E55">
        <w:rPr>
          <w:rFonts w:ascii="Times New Roman" w:hAnsi="Times New Roman"/>
          <w:sz w:val="24"/>
          <w:szCs w:val="24"/>
          <w:lang w:val="en-US" w:eastAsia="en-GB"/>
        </w:rPr>
        <w:t>. These resources shared through online experiences serve as a contribution into other actors’ purchase processes (</w:t>
      </w:r>
      <w:r w:rsidRPr="00D16E55">
        <w:rPr>
          <w:rFonts w:ascii="Times New Roman" w:hAnsi="Times New Roman"/>
          <w:noProof/>
          <w:sz w:val="24"/>
          <w:szCs w:val="24"/>
          <w:lang w:val="en-US"/>
        </w:rPr>
        <w:t>Bansal and Voyer 2000; Blazevic et al. 2013)</w:t>
      </w:r>
      <w:r w:rsidR="002F5C4E" w:rsidRPr="00D16E55">
        <w:rPr>
          <w:rFonts w:ascii="Times New Roman" w:hAnsi="Times New Roman"/>
          <w:sz w:val="24"/>
          <w:szCs w:val="24"/>
          <w:lang w:eastAsia="en-GB"/>
        </w:rPr>
        <w:t>,</w:t>
      </w:r>
      <w:r w:rsidR="002F5C4E" w:rsidRPr="00D16E55">
        <w:rPr>
          <w:rFonts w:ascii="Times New Roman" w:hAnsi="Times New Roman"/>
          <w:sz w:val="24"/>
          <w:szCs w:val="24"/>
        </w:rPr>
        <w:t xml:space="preserve"> </w:t>
      </w:r>
      <w:r w:rsidR="00527F37" w:rsidRPr="00D16E55">
        <w:rPr>
          <w:rFonts w:ascii="Times New Roman" w:hAnsi="Times New Roman"/>
          <w:sz w:val="24"/>
          <w:szCs w:val="24"/>
          <w:lang w:eastAsia="en-GB"/>
        </w:rPr>
        <w:t>and</w:t>
      </w:r>
      <w:r w:rsidR="002F5C4E" w:rsidRPr="00D16E55">
        <w:rPr>
          <w:rFonts w:ascii="Times New Roman" w:hAnsi="Times New Roman"/>
          <w:sz w:val="24"/>
          <w:szCs w:val="24"/>
          <w:lang w:eastAsia="en-GB"/>
        </w:rPr>
        <w:t xml:space="preserve"> might adjust their expectations and the way they evaluate the value of offerings </w:t>
      </w:r>
      <w:r w:rsidR="00A25181" w:rsidRPr="00D16E55">
        <w:rPr>
          <w:rFonts w:ascii="Times New Roman" w:hAnsi="Times New Roman"/>
          <w:sz w:val="24"/>
          <w:szCs w:val="24"/>
          <w:lang w:eastAsia="en-GB"/>
        </w:rPr>
        <w:fldChar w:fldCharType="begin"/>
      </w:r>
      <w:r w:rsidR="002F5C4E" w:rsidRPr="00D16E55">
        <w:rPr>
          <w:rFonts w:ascii="Times New Roman" w:hAnsi="Times New Roman"/>
          <w:sz w:val="24"/>
          <w:szCs w:val="24"/>
          <w:lang w:eastAsia="en-GB"/>
        </w:rPr>
        <w:instrText xml:space="preserve"> ADDIN EN.CITE &lt;EndNote&gt;&lt;Cite&gt;&lt;Author&gt;Zeithaml&lt;/Author&gt;&lt;Year&gt;1993&lt;/Year&gt;&lt;RecNum&gt;222&lt;/RecNum&gt;&lt;DisplayText&gt;(Jaakkola and Alexander, 2014; Zeithaml et al., 1993)&lt;/DisplayText&gt;&lt;record&gt;&lt;rec-number&gt;222&lt;/rec-number&gt;&lt;foreign-keys&gt;&lt;key app="EN" db-id="r90dtpa2bx0spse2epcvz9w4vf50d005padv" timestamp="1491989617"&gt;222&lt;/key&gt;&lt;key app="ENWeb" db-id=""&gt;0&lt;/key&gt;&lt;/foreign-keys&gt;&lt;ref-type name="Journal Article"&gt;17&lt;/ref-type&gt;&lt;contributors&gt;&lt;authors&gt;&lt;author&gt;Zeithaml, Valarie&lt;/author&gt;&lt;author&gt;Berry, Leonard&lt;/author&gt;&lt;author&gt;Parasuraman, Arantharanthan&lt;/author&gt;&lt;/authors&gt;&lt;/contributors&gt;&lt;titles&gt;&lt;title&gt;The nature and determinants of customer expectations of service&lt;/title&gt;&lt;secondary-title&gt;Journal of the academy of Marketing Science&lt;/secondary-title&gt;&lt;/titles&gt;&lt;periodical&gt;&lt;full-title&gt;Journal of the Academy of Marketing Science&lt;/full-title&gt;&lt;/periodical&gt;&lt;pages&gt;1-12&lt;/pages&gt;&lt;volume&gt;21&lt;/volume&gt;&lt;number&gt;1&lt;/number&gt;&lt;dates&gt;&lt;year&gt;1993&lt;/year&gt;&lt;/dates&gt;&lt;urls&gt;&lt;/urls&gt;&lt;/record&gt;&lt;/Cite&gt;&lt;Cite&gt;&lt;Author&gt;Jaakkola&lt;/Author&gt;&lt;Year&gt;2014&lt;/Year&gt;&lt;RecNum&gt;87&lt;/RecNum&gt;&lt;record&gt;&lt;rec-number&gt;87&lt;/rec-number&gt;&lt;foreign-keys&gt;&lt;key app="EN" db-id="r90dtpa2bx0spse2epcvz9w4vf50d005padv" timestamp="1491573226"&gt;87&lt;/key&gt;&lt;key app="ENWeb" db-id=""&gt;0&lt;/key&gt;&lt;/foreign-keys&gt;&lt;ref-type name="Journal Article"&gt;17&lt;/ref-type&gt;&lt;contributors&gt;&lt;authors&gt;&lt;author&gt;Jaakkola, Elina&lt;/author&gt;&lt;author&gt;Alexander, Matthew&lt;/author&gt;&lt;/authors&gt;&lt;/contributors&gt;&lt;titles&gt;&lt;title&gt;The role of customer engagement behavior in value co-creation&lt;/title&gt;&lt;secondary-title&gt;Journal of Service Research&lt;/secondary-title&gt;&lt;/titles&gt;&lt;periodical&gt;&lt;full-title&gt;Journal of Service Research&lt;/full-title&gt;&lt;/periodical&gt;&lt;pages&gt;247-261&lt;/pages&gt;&lt;volume&gt;17&lt;/volume&gt;&lt;number&gt;3&lt;/number&gt;&lt;dates&gt;&lt;year&gt;2014&lt;/year&gt;&lt;/dates&gt;&lt;isbn&gt;1094-6705&amp;#xD;1552-7379&lt;/isbn&gt;&lt;urls&gt;&lt;/urls&gt;&lt;electronic-resource-num&gt;10.1177/1094670514529187&lt;/electronic-resource-num&gt;&lt;/record&gt;&lt;/Cite&gt;&lt;/EndNote&gt;</w:instrText>
      </w:r>
      <w:r w:rsidR="00A25181" w:rsidRPr="00D16E55">
        <w:rPr>
          <w:rFonts w:ascii="Times New Roman" w:hAnsi="Times New Roman"/>
          <w:sz w:val="24"/>
          <w:szCs w:val="24"/>
          <w:lang w:eastAsia="en-GB"/>
        </w:rPr>
        <w:fldChar w:fldCharType="separate"/>
      </w:r>
      <w:r w:rsidR="002F5C4E" w:rsidRPr="00D16E55">
        <w:rPr>
          <w:rFonts w:ascii="Times New Roman" w:hAnsi="Times New Roman"/>
          <w:sz w:val="24"/>
          <w:szCs w:val="24"/>
          <w:lang w:eastAsia="en-GB"/>
        </w:rPr>
        <w:t>(Jaakkola and Alexander, 2014; Zeithaml et al., 1993)</w:t>
      </w:r>
      <w:r w:rsidR="00A25181" w:rsidRPr="00D16E55">
        <w:rPr>
          <w:rFonts w:ascii="Times New Roman" w:hAnsi="Times New Roman"/>
          <w:sz w:val="24"/>
          <w:szCs w:val="24"/>
          <w:lang w:eastAsia="en-GB"/>
        </w:rPr>
        <w:fldChar w:fldCharType="end"/>
      </w:r>
      <w:r w:rsidR="002F5C4E" w:rsidRPr="00D16E55">
        <w:rPr>
          <w:rFonts w:ascii="Times New Roman" w:hAnsi="Times New Roman"/>
          <w:sz w:val="24"/>
          <w:szCs w:val="24"/>
          <w:lang w:eastAsia="en-GB"/>
        </w:rPr>
        <w:t xml:space="preserve">, hence their attitude and </w:t>
      </w:r>
      <w:r w:rsidR="00527F37" w:rsidRPr="00D16E55">
        <w:rPr>
          <w:rFonts w:ascii="Times New Roman" w:hAnsi="Times New Roman"/>
          <w:sz w:val="24"/>
          <w:szCs w:val="24"/>
          <w:lang w:eastAsia="en-GB"/>
        </w:rPr>
        <w:t xml:space="preserve">behavioural </w:t>
      </w:r>
      <w:r w:rsidR="002F5C4E" w:rsidRPr="00D16E55">
        <w:rPr>
          <w:rFonts w:ascii="Times New Roman" w:hAnsi="Times New Roman"/>
          <w:sz w:val="24"/>
          <w:szCs w:val="24"/>
          <w:lang w:eastAsia="en-GB"/>
        </w:rPr>
        <w:t xml:space="preserve">intentions </w:t>
      </w:r>
      <w:r w:rsidR="00A25181" w:rsidRPr="00D16E55">
        <w:rPr>
          <w:rFonts w:ascii="Times New Roman" w:hAnsi="Times New Roman"/>
          <w:sz w:val="24"/>
          <w:szCs w:val="24"/>
          <w:lang w:eastAsia="en-GB"/>
        </w:rPr>
        <w:fldChar w:fldCharType="begin"/>
      </w:r>
      <w:r w:rsidR="002F5C4E" w:rsidRPr="00D16E55">
        <w:rPr>
          <w:rFonts w:ascii="Times New Roman" w:hAnsi="Times New Roman"/>
          <w:sz w:val="24"/>
          <w:szCs w:val="24"/>
          <w:lang w:eastAsia="en-GB"/>
        </w:rPr>
        <w:instrText xml:space="preserve"> ADDIN EN.CITE &lt;EndNote&gt;&lt;Cite&gt;&lt;Author&gt;Bowden&lt;/Author&gt;&lt;Year&gt;2017&lt;/Year&gt;&lt;RecNum&gt;328&lt;/RecNum&gt;&lt;DisplayText&gt;(Bowden et al., 2017)&lt;/DisplayText&gt;&lt;record&gt;&lt;rec-number&gt;328&lt;/rec-number&gt;&lt;foreign-keys&gt;&lt;key app="EN" db-id="r90dtpa2bx0spse2epcvz9w4vf50d005padv" timestamp="1502025745"&gt;328&lt;/key&gt;&lt;key app="ENWeb" db-id=""&gt;0&lt;/key&gt;&lt;/foreign-keys&gt;&lt;ref-type name="Journal Article"&gt;17&lt;/ref-type&gt;&lt;contributors&gt;&lt;authors&gt;&lt;author&gt;Bowden, Jana&lt;/author&gt;&lt;author&gt;Conduit, Jodie&lt;/author&gt;&lt;author&gt;Hollebeek, Linda&lt;/author&gt;&lt;author&gt;Luoma-aho, Vilma&lt;/author&gt;&lt;author&gt;Solem, Birgit Apenes&lt;/author&gt;&lt;/authors&gt;&lt;/contributors&gt;&lt;titles&gt;&lt;title&gt;Engagement valence duality and spillover effects in online brand communities&lt;/title&gt;&lt;secondary-title&gt;Journal of Service Theory and Practice&lt;/secondary-title&gt;&lt;/titles&gt;&lt;periodical&gt;&lt;full-title&gt;Journal of Service Theory and Practice&lt;/full-title&gt;&lt;/periodical&gt;&lt;pages&gt;877-897&lt;/pages&gt;&lt;volume&gt;27&lt;/volume&gt;&lt;number&gt;4&lt;/number&gt;&lt;dates&gt;&lt;year&gt;2017&lt;/year&gt;&lt;/dates&gt;&lt;isbn&gt;2055-6225&lt;/isbn&gt;&lt;urls&gt;&lt;/urls&gt;&lt;electronic-resource-num&gt;10.1108/jstp-04-2016-0072&lt;/electronic-resource-num&gt;&lt;/record&gt;&lt;/Cite&gt;&lt;/EndNote&gt;</w:instrText>
      </w:r>
      <w:r w:rsidR="00A25181" w:rsidRPr="00D16E55">
        <w:rPr>
          <w:rFonts w:ascii="Times New Roman" w:hAnsi="Times New Roman"/>
          <w:sz w:val="24"/>
          <w:szCs w:val="24"/>
          <w:lang w:eastAsia="en-GB"/>
        </w:rPr>
        <w:fldChar w:fldCharType="separate"/>
      </w:r>
      <w:r w:rsidR="002F5C4E" w:rsidRPr="00D16E55">
        <w:rPr>
          <w:rFonts w:ascii="Times New Roman" w:hAnsi="Times New Roman"/>
          <w:sz w:val="24"/>
          <w:szCs w:val="24"/>
          <w:lang w:eastAsia="en-GB"/>
        </w:rPr>
        <w:t>(Bowden et al., 2017)</w:t>
      </w:r>
      <w:r w:rsidR="00A25181" w:rsidRPr="00D16E55">
        <w:rPr>
          <w:rFonts w:ascii="Times New Roman" w:hAnsi="Times New Roman"/>
          <w:sz w:val="24"/>
          <w:szCs w:val="24"/>
          <w:lang w:eastAsia="en-GB"/>
        </w:rPr>
        <w:fldChar w:fldCharType="end"/>
      </w:r>
      <w:r w:rsidR="002F5C4E" w:rsidRPr="00D16E55">
        <w:rPr>
          <w:rFonts w:ascii="Times New Roman" w:hAnsi="Times New Roman"/>
          <w:sz w:val="24"/>
          <w:szCs w:val="24"/>
          <w:lang w:eastAsia="en-GB"/>
        </w:rPr>
        <w:t xml:space="preserve">. </w:t>
      </w:r>
    </w:p>
    <w:p w:rsidR="0012572F" w:rsidRPr="00D16E55" w:rsidRDefault="005D0E5C" w:rsidP="00D16E55">
      <w:pPr>
        <w:tabs>
          <w:tab w:val="left" w:pos="2410"/>
        </w:tabs>
        <w:autoSpaceDE w:val="0"/>
        <w:autoSpaceDN w:val="0"/>
        <w:adjustRightInd w:val="0"/>
        <w:spacing w:before="240" w:after="0"/>
        <w:rPr>
          <w:rFonts w:ascii="Times New Roman" w:hAnsi="Times New Roman"/>
          <w:sz w:val="24"/>
          <w:szCs w:val="24"/>
          <w:lang w:eastAsia="en-GB"/>
        </w:rPr>
      </w:pPr>
      <w:r w:rsidRPr="00D16E55">
        <w:rPr>
          <w:rFonts w:ascii="Times New Roman" w:hAnsi="Times New Roman"/>
          <w:sz w:val="24"/>
          <w:szCs w:val="24"/>
          <w:lang w:eastAsia="en-GB"/>
        </w:rPr>
        <w:t>To capture this</w:t>
      </w:r>
      <w:r w:rsidR="002902F1" w:rsidRPr="00D16E55">
        <w:rPr>
          <w:rFonts w:ascii="Times New Roman" w:hAnsi="Times New Roman"/>
          <w:sz w:val="24"/>
          <w:szCs w:val="24"/>
          <w:lang w:eastAsia="en-GB"/>
        </w:rPr>
        <w:t xml:space="preserve"> enhanced role customers play, the overarching concept of customer engagement behavior (CEB) appears in recent marketing and service research as a core concept that has an impact on customer experiences, values and performance of organisations </w:t>
      </w:r>
      <w:r w:rsidR="00A25181" w:rsidRPr="00D16E55">
        <w:rPr>
          <w:rFonts w:ascii="Times New Roman" w:hAnsi="Times New Roman"/>
          <w:sz w:val="24"/>
          <w:szCs w:val="24"/>
          <w:lang w:eastAsia="en-GB"/>
        </w:rPr>
        <w:fldChar w:fldCharType="begin">
          <w:fldData xml:space="preserve">PEVuZE5vdGU+PENpdGU+PEF1dGhvcj5Ib2xsZWJlZWs8L0F1dGhvcj48WWVhcj4yMDE2PC9ZZWFy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</w:fldData>
        </w:fldChar>
      </w:r>
      <w:r w:rsidR="002902F1" w:rsidRPr="00D16E55">
        <w:rPr>
          <w:rFonts w:ascii="Times New Roman" w:hAnsi="Times New Roman"/>
          <w:sz w:val="24"/>
          <w:szCs w:val="24"/>
          <w:lang w:eastAsia="en-GB"/>
        </w:rPr>
        <w:instrText xml:space="preserve"> ADDIN EN.CITE </w:instrText>
      </w:r>
      <w:r w:rsidR="00A25181" w:rsidRPr="00D16E55">
        <w:rPr>
          <w:rFonts w:ascii="Times New Roman" w:hAnsi="Times New Roman"/>
          <w:sz w:val="24"/>
          <w:szCs w:val="24"/>
          <w:lang w:eastAsia="en-GB"/>
        </w:rPr>
        <w:fldChar w:fldCharType="begin">
          <w:fldData xml:space="preserve">PEVuZE5vdGU+PENpdGU+PEF1dGhvcj5Ib2xsZWJlZWs8L0F1dGhvcj48WWVhcj4yMDE2PC9ZZWFy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</w:fldData>
        </w:fldChar>
      </w:r>
      <w:r w:rsidR="002902F1" w:rsidRPr="00D16E55">
        <w:rPr>
          <w:rFonts w:ascii="Times New Roman" w:hAnsi="Times New Roman"/>
          <w:sz w:val="24"/>
          <w:szCs w:val="24"/>
          <w:lang w:eastAsia="en-GB"/>
        </w:rPr>
        <w:instrText xml:space="preserve"> ADDIN EN.CITE.DATA </w:instrText>
      </w:r>
      <w:r w:rsidR="00A25181" w:rsidRPr="00D16E55">
        <w:rPr>
          <w:rFonts w:ascii="Times New Roman" w:hAnsi="Times New Roman"/>
          <w:sz w:val="24"/>
          <w:szCs w:val="24"/>
          <w:lang w:eastAsia="en-GB"/>
        </w:rPr>
      </w:r>
      <w:r w:rsidR="00A25181" w:rsidRPr="00D16E55">
        <w:rPr>
          <w:rFonts w:ascii="Times New Roman" w:hAnsi="Times New Roman"/>
          <w:sz w:val="24"/>
          <w:szCs w:val="24"/>
          <w:lang w:eastAsia="en-GB"/>
        </w:rPr>
        <w:fldChar w:fldCharType="end"/>
      </w:r>
      <w:r w:rsidR="00A25181" w:rsidRPr="00D16E55">
        <w:rPr>
          <w:rFonts w:ascii="Times New Roman" w:hAnsi="Times New Roman"/>
          <w:sz w:val="24"/>
          <w:szCs w:val="24"/>
          <w:lang w:eastAsia="en-GB"/>
        </w:rPr>
      </w:r>
      <w:r w:rsidR="00A25181" w:rsidRPr="00D16E55">
        <w:rPr>
          <w:rFonts w:ascii="Times New Roman" w:hAnsi="Times New Roman"/>
          <w:sz w:val="24"/>
          <w:szCs w:val="24"/>
          <w:lang w:eastAsia="en-GB"/>
        </w:rPr>
        <w:fldChar w:fldCharType="separate"/>
      </w:r>
      <w:r w:rsidR="002902F1" w:rsidRPr="00D16E55">
        <w:rPr>
          <w:rFonts w:ascii="Times New Roman" w:hAnsi="Times New Roman"/>
          <w:sz w:val="24"/>
          <w:szCs w:val="24"/>
          <w:lang w:eastAsia="en-GB"/>
        </w:rPr>
        <w:t>(Alexander and Jaakkola, 2016; Hollebeek et al., 2016b)</w:t>
      </w:r>
      <w:r w:rsidR="00A25181" w:rsidRPr="00D16E55">
        <w:rPr>
          <w:rFonts w:ascii="Times New Roman" w:hAnsi="Times New Roman"/>
          <w:sz w:val="24"/>
          <w:szCs w:val="24"/>
          <w:lang w:eastAsia="en-GB"/>
        </w:rPr>
        <w:fldChar w:fldCharType="end"/>
      </w:r>
      <w:r w:rsidR="002902F1" w:rsidRPr="00D16E55">
        <w:rPr>
          <w:rFonts w:ascii="Times New Roman" w:hAnsi="Times New Roman"/>
          <w:sz w:val="24"/>
          <w:szCs w:val="24"/>
          <w:lang w:eastAsia="en-GB"/>
        </w:rPr>
        <w:t>. This paper studies CEB through which customers willingly contribute resources with a firm/brand focus beyond transactions and resulting from triggers (Van Doorn et al., 2010, Jaakkola and Alexander, 2014).</w:t>
      </w:r>
      <w:r w:rsidR="00820089" w:rsidRPr="00D16E55">
        <w:rPr>
          <w:rFonts w:ascii="Times New Roman" w:hAnsi="Times New Roman"/>
          <w:sz w:val="24"/>
          <w:szCs w:val="24"/>
          <w:lang w:eastAsia="en-GB"/>
        </w:rPr>
        <w:t xml:space="preserve"> </w:t>
      </w:r>
      <w:r w:rsidR="002902F1" w:rsidRPr="00D16E55">
        <w:rPr>
          <w:rFonts w:ascii="Times New Roman" w:hAnsi="Times New Roman"/>
          <w:sz w:val="24"/>
          <w:szCs w:val="24"/>
          <w:lang w:eastAsia="en-GB"/>
        </w:rPr>
        <w:t xml:space="preserve">CEB has various forms that draw together a range of customer activities beyond normal transactions with ‘implications for value creation’ for customers, firms, and other actors </w:t>
      </w:r>
      <w:r w:rsidR="00A25181" w:rsidRPr="00D16E55">
        <w:rPr>
          <w:rFonts w:ascii="Times New Roman" w:hAnsi="Times New Roman"/>
          <w:sz w:val="24"/>
          <w:szCs w:val="24"/>
          <w:lang w:eastAsia="en-GB"/>
        </w:rPr>
        <w:fldChar w:fldCharType="begin"/>
      </w:r>
      <w:r w:rsidR="002902F1" w:rsidRPr="00D16E55">
        <w:rPr>
          <w:rFonts w:ascii="Times New Roman" w:hAnsi="Times New Roman"/>
          <w:sz w:val="24"/>
          <w:szCs w:val="24"/>
          <w:lang w:eastAsia="en-GB"/>
        </w:rPr>
        <w:instrText xml:space="preserve"> ADDIN EN.CITE &lt;EndNote&gt;&lt;Cite&gt;&lt;Author&gt;Alexander&lt;/Author&gt;&lt;Year&gt;2016&lt;/Year&gt;&lt;RecNum&gt;166&lt;/RecNum&gt;&lt;Suffix&gt;`, p. 21&lt;/Suffix&gt;&lt;DisplayText&gt;(Alexander and Jaakkola, 2016, p. 21)&lt;/DisplayText&gt;&lt;record&gt;&lt;rec-number&gt;166&lt;/rec-number&gt;&lt;foreign-keys&gt;&lt;key app="EN" db-id="r90dtpa2bx0spse2epcvz9w4vf50d005padv" timestamp="1491582254"&gt;166&lt;/key&gt;&lt;/foreign-keys&gt;&lt;ref-type name="Book Section"&gt;5&lt;/ref-type&gt;&lt;contributors&gt;&lt;authors&gt;&lt;author&gt;Alexander, Matthew&lt;/author&gt;&lt;author&gt;Jaakkola, Elina&lt;/author&gt;&lt;/authors&gt;&lt;secondary-authors&gt;&lt;author&gt;Brodie, Roderick&lt;/author&gt;&lt;author&gt;Hollebeek, Linda&lt;/author&gt;&lt;author&gt;Conduit, Jodie&lt;/author&gt;&lt;/secondary-authors&gt;&lt;/contributors&gt;&lt;titles&gt;&lt;title&gt;Customer engagement behaviours and value co-creation&lt;/title&gt;&lt;secondary-title&gt;Customer engagement: Contemporary issues and challenges&lt;/secondary-title&gt;&lt;/titles&gt;&lt;periodical&gt;&lt;full-title&gt;Customer engagement: Contemporary issues and challenges&lt;/full-title&gt;&lt;/periodical&gt;&lt;pages&gt;3-20&lt;/pages&gt;&lt;dates&gt;&lt;year&gt;2016&lt;/year&gt;&lt;/dates&gt;&lt;pub-location&gt;New Zealand&lt;/pub-location&gt;&lt;publisher&gt;Routledge&lt;/publisher&gt;&lt;urls&gt;&lt;/urls&gt;&lt;/record&gt;&lt;/Cite&gt;&lt;/EndNote&gt;</w:instrText>
      </w:r>
      <w:r w:rsidR="00A25181" w:rsidRPr="00D16E55">
        <w:rPr>
          <w:rFonts w:ascii="Times New Roman" w:hAnsi="Times New Roman"/>
          <w:sz w:val="24"/>
          <w:szCs w:val="24"/>
          <w:lang w:eastAsia="en-GB"/>
        </w:rPr>
        <w:fldChar w:fldCharType="separate"/>
      </w:r>
      <w:r w:rsidR="002902F1" w:rsidRPr="00D16E55">
        <w:rPr>
          <w:rFonts w:ascii="Times New Roman" w:hAnsi="Times New Roman"/>
          <w:sz w:val="24"/>
          <w:szCs w:val="24"/>
          <w:lang w:eastAsia="en-GB"/>
        </w:rPr>
        <w:t xml:space="preserve">(Alexander and Jaakkola, 2016, p. </w:t>
      </w:r>
      <w:r w:rsidR="002902F1" w:rsidRPr="00D16E55">
        <w:rPr>
          <w:rFonts w:ascii="Times New Roman" w:hAnsi="Times New Roman"/>
          <w:sz w:val="24"/>
          <w:szCs w:val="24"/>
          <w:lang w:eastAsia="en-GB"/>
        </w:rPr>
        <w:lastRenderedPageBreak/>
        <w:t>21)</w:t>
      </w:r>
      <w:r w:rsidR="00A25181" w:rsidRPr="00D16E55">
        <w:rPr>
          <w:rFonts w:ascii="Times New Roman" w:hAnsi="Times New Roman"/>
          <w:sz w:val="24"/>
          <w:szCs w:val="24"/>
          <w:lang w:eastAsia="en-GB"/>
        </w:rPr>
        <w:fldChar w:fldCharType="end"/>
      </w:r>
      <w:r w:rsidR="002902F1" w:rsidRPr="00D16E55">
        <w:rPr>
          <w:rFonts w:ascii="Times New Roman" w:hAnsi="Times New Roman"/>
          <w:sz w:val="24"/>
          <w:szCs w:val="24"/>
          <w:lang w:eastAsia="en-GB"/>
        </w:rPr>
        <w:t xml:space="preserve">. This paper focuses on one of these forms, namely, influencing behavior which refers to customers’ contribution of resources (e.g. knowledge, skills, time and experience) to adjust other actors knowledge, perception, and preferences towards a focal service provider </w:t>
      </w:r>
      <w:r w:rsidR="00A25181" w:rsidRPr="00D16E55">
        <w:rPr>
          <w:rFonts w:ascii="Times New Roman" w:hAnsi="Times New Roman"/>
          <w:sz w:val="24"/>
          <w:szCs w:val="24"/>
          <w:lang w:eastAsia="en-GB"/>
        </w:rPr>
        <w:fldChar w:fldCharType="begin"/>
      </w:r>
      <w:r w:rsidR="002902F1" w:rsidRPr="00D16E55">
        <w:rPr>
          <w:rFonts w:ascii="Times New Roman" w:hAnsi="Times New Roman"/>
          <w:sz w:val="24"/>
          <w:szCs w:val="24"/>
          <w:lang w:eastAsia="en-GB"/>
        </w:rPr>
        <w:instrText xml:space="preserve"> ADDIN EN.CITE &lt;EndNote&gt;&lt;Cite&gt;&lt;Author&gt;Jaakkola&lt;/Author&gt;&lt;Year&gt;2014&lt;/Year&gt;&lt;RecNum&gt;87&lt;/RecNum&gt;&lt;DisplayText&gt;(Jaakkola and Alexander, 2014)&lt;/DisplayText&gt;&lt;record&gt;&lt;rec-number&gt;87&lt;/rec-number&gt;&lt;foreign-keys&gt;&lt;key app="EN" db-id="r90dtpa2bx0spse2epcvz9w4vf50d005padv" timestamp="1491573226"&gt;87&lt;/key&gt;&lt;key app="ENWeb" db-id=""&gt;0&lt;/key&gt;&lt;/foreign-keys&gt;&lt;ref-type name="Journal Article"&gt;17&lt;/ref-type&gt;&lt;contributors&gt;&lt;authors&gt;&lt;author&gt;Jaakkola, Elina&lt;/author&gt;&lt;author&gt;Alexander, Matthew&lt;/author&gt;&lt;/authors&gt;&lt;/contributors&gt;&lt;titles&gt;&lt;title&gt;The role of customer engagement behavior in value co-creation&lt;/title&gt;&lt;secondary-title&gt;Journal of Service Research&lt;/secondary-title&gt;&lt;/titles&gt;&lt;periodical&gt;&lt;full-title&gt;Journal of Service Research&lt;/full-title&gt;&lt;/periodical&gt;&lt;pages&gt;247-261&lt;/pages&gt;&lt;volume&gt;17&lt;/volume&gt;&lt;number&gt;3&lt;/number&gt;&lt;dates&gt;&lt;year&gt;2014&lt;/year&gt;&lt;/dates&gt;&lt;isbn&gt;1094-6705&amp;#xD;1552-7379&lt;/isbn&gt;&lt;urls&gt;&lt;/urls&gt;&lt;electronic-resource-num&gt;10.1177/1094670514529187&lt;/electronic-resource-num&gt;&lt;/record&gt;&lt;/Cite&gt;&lt;/EndNote&gt;</w:instrText>
      </w:r>
      <w:r w:rsidR="00A25181" w:rsidRPr="00D16E55">
        <w:rPr>
          <w:rFonts w:ascii="Times New Roman" w:hAnsi="Times New Roman"/>
          <w:sz w:val="24"/>
          <w:szCs w:val="24"/>
          <w:lang w:eastAsia="en-GB"/>
        </w:rPr>
        <w:fldChar w:fldCharType="separate"/>
      </w:r>
      <w:r w:rsidR="002902F1" w:rsidRPr="00D16E55">
        <w:rPr>
          <w:rFonts w:ascii="Times New Roman" w:hAnsi="Times New Roman"/>
          <w:sz w:val="24"/>
          <w:szCs w:val="24"/>
          <w:lang w:eastAsia="en-GB"/>
        </w:rPr>
        <w:t>(Jaakkola and Alexander, 2014)</w:t>
      </w:r>
      <w:r w:rsidR="00A25181" w:rsidRPr="00D16E55">
        <w:rPr>
          <w:rFonts w:ascii="Times New Roman" w:hAnsi="Times New Roman"/>
          <w:sz w:val="24"/>
          <w:szCs w:val="24"/>
          <w:lang w:eastAsia="en-GB"/>
        </w:rPr>
        <w:fldChar w:fldCharType="end"/>
      </w:r>
      <w:r w:rsidR="002902F1" w:rsidRPr="00D16E55">
        <w:rPr>
          <w:rFonts w:ascii="Times New Roman" w:hAnsi="Times New Roman"/>
          <w:sz w:val="24"/>
          <w:szCs w:val="24"/>
          <w:lang w:eastAsia="en-GB"/>
        </w:rPr>
        <w:t xml:space="preserve">. </w:t>
      </w:r>
      <w:r w:rsidR="00EF0E86" w:rsidRPr="00D16E55">
        <w:rPr>
          <w:rFonts w:ascii="Times New Roman" w:hAnsi="Times New Roman"/>
          <w:sz w:val="24"/>
          <w:szCs w:val="24"/>
          <w:lang w:eastAsia="en-GB"/>
        </w:rPr>
        <w:t>Influencing behavior is a superordinate concept where all other customers’ influencing activities such as (WOM, E-WOM, Blogging…etc.) are nested within (Azer and Alexander, 2018).</w:t>
      </w:r>
    </w:p>
    <w:p w:rsidR="0093546C" w:rsidRPr="00D16E55" w:rsidRDefault="00820089" w:rsidP="00D16E55">
      <w:pPr>
        <w:tabs>
          <w:tab w:val="left" w:pos="2410"/>
        </w:tabs>
        <w:autoSpaceDE w:val="0"/>
        <w:autoSpaceDN w:val="0"/>
        <w:adjustRightInd w:val="0"/>
        <w:spacing w:before="240" w:after="0"/>
        <w:rPr>
          <w:rFonts w:ascii="Times New Roman" w:hAnsi="Times New Roman"/>
          <w:sz w:val="24"/>
          <w:szCs w:val="24"/>
        </w:rPr>
      </w:pPr>
      <w:r w:rsidRPr="00D16E55">
        <w:rPr>
          <w:rFonts w:ascii="Times New Roman" w:hAnsi="Times New Roman"/>
          <w:sz w:val="24"/>
          <w:szCs w:val="24"/>
          <w:lang w:val="en-US" w:eastAsia="en-GB"/>
        </w:rPr>
        <w:t xml:space="preserve">Customers’ positive or negative influencing </w:t>
      </w:r>
      <w:r w:rsidR="008E5974" w:rsidRPr="00D16E55">
        <w:rPr>
          <w:rFonts w:ascii="Times New Roman" w:hAnsi="Times New Roman"/>
          <w:sz w:val="24"/>
          <w:szCs w:val="24"/>
          <w:lang w:val="en-US" w:eastAsia="en-GB"/>
        </w:rPr>
        <w:t>behavior</w:t>
      </w:r>
      <w:r w:rsidRPr="00D16E55">
        <w:rPr>
          <w:rFonts w:ascii="Times New Roman" w:hAnsi="Times New Roman"/>
          <w:sz w:val="24"/>
          <w:szCs w:val="24"/>
          <w:lang w:val="en-US" w:eastAsia="en-GB"/>
        </w:rPr>
        <w:t xml:space="preserve"> shared online is becoming increasingly influential in the service industry </w:t>
      </w:r>
      <w:r w:rsidR="00A25181" w:rsidRPr="00D16E55">
        <w:rPr>
          <w:rFonts w:ascii="Times New Roman" w:hAnsi="Times New Roman"/>
          <w:sz w:val="24"/>
          <w:szCs w:val="24"/>
          <w:lang w:val="en-US" w:eastAsia="en-GB"/>
        </w:rPr>
        <w:fldChar w:fldCharType="begin">
          <w:fldData xml:space="preserve">PEVuZE5vdGU+PENpdGU+PEF1dGhvcj5LdW1hcjwvQXV0aG9yPjxZZWFyPjIwMTA8L1llYXI+PFJl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==
</w:fldData>
        </w:fldChar>
      </w:r>
      <w:r w:rsidRPr="00D16E55">
        <w:rPr>
          <w:rFonts w:ascii="Times New Roman" w:hAnsi="Times New Roman"/>
          <w:sz w:val="24"/>
          <w:szCs w:val="24"/>
          <w:lang w:val="en-US" w:eastAsia="en-GB"/>
        </w:rPr>
        <w:instrText xml:space="preserve"> ADDIN EN.CITE </w:instrText>
      </w:r>
      <w:r w:rsidR="00A25181" w:rsidRPr="00D16E55">
        <w:rPr>
          <w:rFonts w:ascii="Times New Roman" w:hAnsi="Times New Roman"/>
          <w:sz w:val="24"/>
          <w:szCs w:val="24"/>
          <w:lang w:val="en-US" w:eastAsia="en-GB"/>
        </w:rPr>
        <w:fldChar w:fldCharType="begin">
          <w:fldData xml:space="preserve">PEVuZE5vdGU+PENpdGU+PEF1dGhvcj5LdW1hcjwvQXV0aG9yPjxZZWFyPjIwMTA8L1llYXI+PFJl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==
</w:fldData>
        </w:fldChar>
      </w:r>
      <w:r w:rsidRPr="00D16E55">
        <w:rPr>
          <w:rFonts w:ascii="Times New Roman" w:hAnsi="Times New Roman"/>
          <w:sz w:val="24"/>
          <w:szCs w:val="24"/>
          <w:lang w:val="en-US" w:eastAsia="en-GB"/>
        </w:rPr>
        <w:instrText xml:space="preserve"> ADDIN EN.CITE.DATA </w:instrText>
      </w:r>
      <w:r w:rsidR="00A25181" w:rsidRPr="00D16E55">
        <w:rPr>
          <w:rFonts w:ascii="Times New Roman" w:hAnsi="Times New Roman"/>
          <w:sz w:val="24"/>
          <w:szCs w:val="24"/>
          <w:lang w:val="en-US" w:eastAsia="en-GB"/>
        </w:rPr>
      </w:r>
      <w:r w:rsidR="00A25181" w:rsidRPr="00D16E55">
        <w:rPr>
          <w:rFonts w:ascii="Times New Roman" w:hAnsi="Times New Roman"/>
          <w:sz w:val="24"/>
          <w:szCs w:val="24"/>
          <w:lang w:val="en-US" w:eastAsia="en-GB"/>
        </w:rPr>
        <w:fldChar w:fldCharType="end"/>
      </w:r>
      <w:r w:rsidR="00A25181" w:rsidRPr="00D16E55">
        <w:rPr>
          <w:rFonts w:ascii="Times New Roman" w:hAnsi="Times New Roman"/>
          <w:sz w:val="24"/>
          <w:szCs w:val="24"/>
          <w:lang w:val="en-US" w:eastAsia="en-GB"/>
        </w:rPr>
      </w:r>
      <w:r w:rsidR="00A25181" w:rsidRPr="00D16E55">
        <w:rPr>
          <w:rFonts w:ascii="Times New Roman" w:hAnsi="Times New Roman"/>
          <w:sz w:val="24"/>
          <w:szCs w:val="24"/>
          <w:lang w:val="en-US" w:eastAsia="en-GB"/>
        </w:rPr>
        <w:fldChar w:fldCharType="separate"/>
      </w:r>
      <w:r w:rsidRPr="00D16E55">
        <w:rPr>
          <w:rFonts w:ascii="Times New Roman" w:hAnsi="Times New Roman"/>
          <w:noProof/>
          <w:sz w:val="24"/>
          <w:szCs w:val="24"/>
          <w:lang w:val="en-US" w:eastAsia="en-GB"/>
        </w:rPr>
        <w:t>(Kumar et al., 2010; Lemon and Verhoef, 2016; Libai et al., 2010; Van Doorn et al., 2010)</w:t>
      </w:r>
      <w:r w:rsidR="00A25181" w:rsidRPr="00D16E55">
        <w:rPr>
          <w:rFonts w:ascii="Times New Roman" w:hAnsi="Times New Roman"/>
          <w:sz w:val="24"/>
          <w:szCs w:val="24"/>
          <w:lang w:val="en-US" w:eastAsia="en-GB"/>
        </w:rPr>
        <w:fldChar w:fldCharType="end"/>
      </w:r>
      <w:r w:rsidRPr="00D16E55">
        <w:rPr>
          <w:rFonts w:ascii="Times New Roman" w:hAnsi="Times New Roman"/>
          <w:sz w:val="24"/>
          <w:szCs w:val="24"/>
          <w:lang w:val="en-US" w:eastAsia="en-GB"/>
        </w:rPr>
        <w:t xml:space="preserve">, </w:t>
      </w:r>
      <w:r w:rsidRPr="00D16E55">
        <w:rPr>
          <w:rFonts w:ascii="Times New Roman" w:hAnsi="Times New Roman"/>
          <w:sz w:val="24"/>
          <w:szCs w:val="24"/>
          <w:lang w:val="en-US"/>
        </w:rPr>
        <w:t xml:space="preserve">nevertheless, </w:t>
      </w:r>
      <w:r w:rsidRPr="00D16E55">
        <w:rPr>
          <w:rFonts w:ascii="Times New Roman" w:hAnsi="Times New Roman"/>
          <w:sz w:val="24"/>
          <w:szCs w:val="24"/>
          <w:lang w:val="en-US" w:eastAsia="en-GB"/>
        </w:rPr>
        <w:t xml:space="preserve">the majority of studies have addressed positively valenced engagement behaviors; thus largely overlooking the negative side and its ensuing implications </w:t>
      </w:r>
      <w:r w:rsidR="00A25181" w:rsidRPr="00D16E55">
        <w:rPr>
          <w:rFonts w:ascii="Times New Roman" w:hAnsi="Times New Roman"/>
          <w:sz w:val="24"/>
          <w:szCs w:val="24"/>
          <w:lang w:val="en-US" w:eastAsia="en-GB"/>
        </w:rPr>
        <w:fldChar w:fldCharType="begin">
          <w:fldData xml:space="preserve">PEVuZE5vdGU+PENpdGU+PEF1dGhvcj5Ib2xsZWJlZWs8L0F1dGhvcj48WWVhcj4yMDE0PC9ZZWFy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</w:fldData>
        </w:fldChar>
      </w:r>
      <w:r w:rsidRPr="00D16E55">
        <w:rPr>
          <w:rFonts w:ascii="Times New Roman" w:hAnsi="Times New Roman"/>
          <w:sz w:val="24"/>
          <w:szCs w:val="24"/>
          <w:lang w:val="en-US" w:eastAsia="en-GB"/>
        </w:rPr>
        <w:instrText xml:space="preserve"> ADDIN EN.CITE </w:instrText>
      </w:r>
      <w:r w:rsidR="00A25181" w:rsidRPr="00D16E55">
        <w:rPr>
          <w:rFonts w:ascii="Times New Roman" w:hAnsi="Times New Roman"/>
          <w:sz w:val="24"/>
          <w:szCs w:val="24"/>
          <w:lang w:val="en-US" w:eastAsia="en-GB"/>
        </w:rPr>
        <w:fldChar w:fldCharType="begin">
          <w:fldData xml:space="preserve">PEVuZE5vdGU+PENpdGU+PEF1dGhvcj5Ib2xsZWJlZWs8L0F1dGhvcj48WWVhcj4yMDE0PC9ZZWFy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</w:fldData>
        </w:fldChar>
      </w:r>
      <w:r w:rsidRPr="00D16E55">
        <w:rPr>
          <w:rFonts w:ascii="Times New Roman" w:hAnsi="Times New Roman"/>
          <w:sz w:val="24"/>
          <w:szCs w:val="24"/>
          <w:lang w:val="en-US" w:eastAsia="en-GB"/>
        </w:rPr>
        <w:instrText xml:space="preserve"> ADDIN EN.CITE.DATA </w:instrText>
      </w:r>
      <w:r w:rsidR="00A25181" w:rsidRPr="00D16E55">
        <w:rPr>
          <w:rFonts w:ascii="Times New Roman" w:hAnsi="Times New Roman"/>
          <w:sz w:val="24"/>
          <w:szCs w:val="24"/>
          <w:lang w:val="en-US" w:eastAsia="en-GB"/>
        </w:rPr>
      </w:r>
      <w:r w:rsidR="00A25181" w:rsidRPr="00D16E55">
        <w:rPr>
          <w:rFonts w:ascii="Times New Roman" w:hAnsi="Times New Roman"/>
          <w:sz w:val="24"/>
          <w:szCs w:val="24"/>
          <w:lang w:val="en-US" w:eastAsia="en-GB"/>
        </w:rPr>
        <w:fldChar w:fldCharType="end"/>
      </w:r>
      <w:r w:rsidR="00A25181" w:rsidRPr="00D16E55">
        <w:rPr>
          <w:rFonts w:ascii="Times New Roman" w:hAnsi="Times New Roman"/>
          <w:sz w:val="24"/>
          <w:szCs w:val="24"/>
          <w:lang w:val="en-US" w:eastAsia="en-GB"/>
        </w:rPr>
      </w:r>
      <w:r w:rsidR="00A25181" w:rsidRPr="00D16E55">
        <w:rPr>
          <w:rFonts w:ascii="Times New Roman" w:hAnsi="Times New Roman"/>
          <w:sz w:val="24"/>
          <w:szCs w:val="24"/>
          <w:lang w:val="en-US" w:eastAsia="en-GB"/>
        </w:rPr>
        <w:fldChar w:fldCharType="separate"/>
      </w:r>
      <w:r w:rsidRPr="00D16E55">
        <w:rPr>
          <w:rFonts w:ascii="Times New Roman" w:hAnsi="Times New Roman"/>
          <w:noProof/>
          <w:sz w:val="24"/>
          <w:szCs w:val="24"/>
          <w:lang w:val="en-US" w:eastAsia="en-GB"/>
        </w:rPr>
        <w:t>(Bowden et al., 2017; Hollebeek and Chen, 2014; Hollebeek et al., 2016a)</w:t>
      </w:r>
      <w:r w:rsidR="00A25181" w:rsidRPr="00D16E55">
        <w:rPr>
          <w:rFonts w:ascii="Times New Roman" w:hAnsi="Times New Roman"/>
          <w:sz w:val="24"/>
          <w:szCs w:val="24"/>
          <w:lang w:val="en-US" w:eastAsia="en-GB"/>
        </w:rPr>
        <w:fldChar w:fldCharType="end"/>
      </w:r>
      <w:r w:rsidRPr="00D16E55">
        <w:rPr>
          <w:rFonts w:ascii="Times New Roman" w:hAnsi="Times New Roman"/>
          <w:sz w:val="24"/>
          <w:szCs w:val="24"/>
          <w:lang w:val="en-US" w:eastAsia="en-GB"/>
        </w:rPr>
        <w:t>.</w:t>
      </w:r>
      <w:r w:rsidRPr="00D16E55">
        <w:rPr>
          <w:rFonts w:ascii="Times New Roman" w:hAnsi="Times New Roman"/>
          <w:sz w:val="24"/>
          <w:szCs w:val="24"/>
          <w:lang w:val="en-US"/>
        </w:rPr>
        <w:t xml:space="preserve"> Specifically, </w:t>
      </w:r>
      <w:r w:rsidRPr="00D16E55">
        <w:rPr>
          <w:rFonts w:ascii="Times New Roman" w:hAnsi="Times New Roman"/>
          <w:sz w:val="24"/>
          <w:szCs w:val="24"/>
          <w:lang w:eastAsia="en-GB"/>
        </w:rPr>
        <w:t xml:space="preserve">NVIB which is expected to have potentially detrimental impacts being contagious and viral in nature </w:t>
      </w:r>
      <w:r w:rsidR="00A25181" w:rsidRPr="00D16E55">
        <w:rPr>
          <w:rFonts w:ascii="Times New Roman" w:hAnsi="Times New Roman"/>
          <w:sz w:val="24"/>
          <w:szCs w:val="24"/>
          <w:lang w:eastAsia="en-GB"/>
        </w:rPr>
        <w:fldChar w:fldCharType="begin"/>
      </w:r>
      <w:r w:rsidRPr="00D16E55">
        <w:rPr>
          <w:rFonts w:ascii="Times New Roman" w:hAnsi="Times New Roman"/>
          <w:sz w:val="24"/>
          <w:szCs w:val="24"/>
          <w:lang w:eastAsia="en-GB"/>
        </w:rPr>
        <w:instrText xml:space="preserve"> ADDIN EN.CITE &lt;EndNote&gt;&lt;Cite&gt;&lt;Author&gt;Bowden&lt;/Author&gt;&lt;Year&gt;2017&lt;/Year&gt;&lt;RecNum&gt;328&lt;/RecNum&gt;&lt;DisplayText&gt;(Bowden et al., 2017)&lt;/DisplayText&gt;&lt;record&gt;&lt;rec-number&gt;328&lt;/rec-number&gt;&lt;foreign-keys&gt;&lt;key app="EN" db-id="r90dtpa2bx0spse2epcvz9w4vf50d005padv" timestamp="1502025745"&gt;328&lt;/key&gt;&lt;key app="ENWeb" db-id=""&gt;0&lt;/key&gt;&lt;/foreign-keys&gt;&lt;ref-type name="Journal Article"&gt;17&lt;/ref-type&gt;&lt;contributors&gt;&lt;authors&gt;&lt;author&gt;Bowden, Jana&lt;/author&gt;&lt;author&gt;Conduit, Jodie&lt;/author&gt;&lt;author&gt;Hollebeek, Linda&lt;/author&gt;&lt;author&gt;Luoma-aho, Vilma&lt;/author&gt;&lt;author&gt;Solem, Birgit Apenes&lt;/author&gt;&lt;/authors&gt;&lt;/contributors&gt;&lt;titles&gt;&lt;title&gt;Engagement valence duality and spillover effects in online brand communities&lt;/title&gt;&lt;secondary-title&gt;Journal of Service Theory and Practice&lt;/secondary-title&gt;&lt;/titles&gt;&lt;periodical&gt;&lt;full-title&gt;Journal of Service Theory and Practice&lt;/full-title&gt;&lt;/periodical&gt;&lt;pages&gt;877-897&lt;/pages&gt;&lt;volume&gt;27&lt;/volume&gt;&lt;number&gt;4&lt;/number&gt;&lt;dates&gt;&lt;year&gt;2017&lt;/year&gt;&lt;/dates&gt;&lt;isbn&gt;2055-6225&lt;/isbn&gt;&lt;urls&gt;&lt;/urls&gt;&lt;electronic-resource-num&gt;10.1108/jstp-04-2016-0072&lt;/electronic-resource-num&gt;&lt;/record&gt;&lt;/Cite&gt;&lt;/EndNote&gt;</w:instrText>
      </w:r>
      <w:r w:rsidR="00A25181" w:rsidRPr="00D16E55">
        <w:rPr>
          <w:rFonts w:ascii="Times New Roman" w:hAnsi="Times New Roman"/>
          <w:sz w:val="24"/>
          <w:szCs w:val="24"/>
          <w:lang w:eastAsia="en-GB"/>
        </w:rPr>
        <w:fldChar w:fldCharType="separate"/>
      </w:r>
      <w:r w:rsidRPr="00D16E55">
        <w:rPr>
          <w:rFonts w:ascii="Times New Roman" w:hAnsi="Times New Roman"/>
          <w:noProof/>
          <w:sz w:val="24"/>
          <w:szCs w:val="24"/>
          <w:lang w:eastAsia="en-GB"/>
        </w:rPr>
        <w:t>(Bowden et al., 2017)</w:t>
      </w:r>
      <w:r w:rsidR="00A25181" w:rsidRPr="00D16E55">
        <w:rPr>
          <w:rFonts w:ascii="Times New Roman" w:hAnsi="Times New Roman"/>
          <w:sz w:val="24"/>
          <w:szCs w:val="24"/>
          <w:lang w:eastAsia="en-GB"/>
        </w:rPr>
        <w:fldChar w:fldCharType="end"/>
      </w:r>
      <w:r w:rsidRPr="00D16E55">
        <w:rPr>
          <w:rFonts w:ascii="Times New Roman" w:hAnsi="Times New Roman"/>
          <w:sz w:val="24"/>
          <w:szCs w:val="24"/>
          <w:lang w:eastAsia="en-GB"/>
        </w:rPr>
        <w:t xml:space="preserve">. </w:t>
      </w:r>
      <w:r w:rsidR="005D0E5C" w:rsidRPr="00D16E55">
        <w:rPr>
          <w:rFonts w:ascii="Times New Roman" w:hAnsi="Times New Roman"/>
          <w:noProof/>
          <w:sz w:val="24"/>
          <w:szCs w:val="24"/>
          <w:lang w:val="en-US"/>
        </w:rPr>
        <w:t xml:space="preserve">To date, </w:t>
      </w:r>
      <w:r w:rsidR="005D0E5C" w:rsidRPr="00D16E55">
        <w:rPr>
          <w:rFonts w:ascii="Times New Roman" w:hAnsi="Times New Roman"/>
          <w:sz w:val="24"/>
          <w:szCs w:val="24"/>
          <w:lang w:val="en-US"/>
        </w:rPr>
        <w:t xml:space="preserve">extant studies have approached a dyadic negative valence of engagement focusing predominantly </w:t>
      </w:r>
      <w:r w:rsidR="005D0E5C" w:rsidRPr="00D16E55">
        <w:rPr>
          <w:rFonts w:ascii="Times New Roman" w:hAnsi="Times New Roman"/>
          <w:sz w:val="24"/>
          <w:szCs w:val="24"/>
          <w:lang w:val="en-US" w:eastAsia="en-GB"/>
        </w:rPr>
        <w:t>on</w:t>
      </w:r>
      <w:r w:rsidR="005D0E5C" w:rsidRPr="00D16E55">
        <w:rPr>
          <w:rFonts w:ascii="Times New Roman" w:hAnsi="Times New Roman"/>
          <w:color w:val="000000" w:themeColor="text1"/>
          <w:sz w:val="24"/>
          <w:szCs w:val="24"/>
          <w:lang w:val="en-US" w:eastAsia="en-GB"/>
        </w:rPr>
        <w:t xml:space="preserve"> customer-to-brand interactions within contexts of specific virtual brand communities </w:t>
      </w:r>
      <w:r w:rsidR="00A25181" w:rsidRPr="00D16E55">
        <w:rPr>
          <w:rFonts w:ascii="Times New Roman" w:hAnsi="Times New Roman"/>
          <w:color w:val="000000" w:themeColor="text1"/>
          <w:sz w:val="24"/>
          <w:szCs w:val="24"/>
          <w:lang w:val="en-US" w:eastAsia="en-GB"/>
        </w:rPr>
        <w:fldChar w:fldCharType="begin">
          <w:fldData xml:space="preserve">PEVuZE5vdGU+PENpdGU+PEF1dGhvcj5Eb2xhbjwvQXV0aG9yPjxZZWFyPjIwMTY8L1llYXI+PFJl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</w:fldData>
        </w:fldChar>
      </w:r>
      <w:r w:rsidR="005D0E5C" w:rsidRPr="00D16E55">
        <w:rPr>
          <w:rFonts w:ascii="Times New Roman" w:hAnsi="Times New Roman"/>
          <w:color w:val="000000" w:themeColor="text1"/>
          <w:sz w:val="24"/>
          <w:szCs w:val="24"/>
          <w:lang w:val="en-US" w:eastAsia="en-GB"/>
        </w:rPr>
        <w:instrText xml:space="preserve"> ADDIN EN.CITE </w:instrText>
      </w:r>
      <w:r w:rsidR="00A25181" w:rsidRPr="00D16E55">
        <w:rPr>
          <w:rFonts w:ascii="Times New Roman" w:hAnsi="Times New Roman"/>
          <w:color w:val="000000" w:themeColor="text1"/>
          <w:sz w:val="24"/>
          <w:szCs w:val="24"/>
          <w:lang w:val="en-US" w:eastAsia="en-GB"/>
        </w:rPr>
        <w:fldChar w:fldCharType="begin">
          <w:fldData xml:space="preserve">PEVuZE5vdGU+PENpdGU+PEF1dGhvcj5Eb2xhbjwvQXV0aG9yPjxZZWFyPjIwMTY8L1llYXI+PFJl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</w:fldData>
        </w:fldChar>
      </w:r>
      <w:r w:rsidR="005D0E5C" w:rsidRPr="00D16E55">
        <w:rPr>
          <w:rFonts w:ascii="Times New Roman" w:hAnsi="Times New Roman"/>
          <w:color w:val="000000" w:themeColor="text1"/>
          <w:sz w:val="24"/>
          <w:szCs w:val="24"/>
          <w:lang w:val="en-US" w:eastAsia="en-GB"/>
        </w:rPr>
        <w:instrText xml:space="preserve"> ADDIN EN.CITE.DATA </w:instrText>
      </w:r>
      <w:r w:rsidR="00A25181" w:rsidRPr="00D16E55">
        <w:rPr>
          <w:rFonts w:ascii="Times New Roman" w:hAnsi="Times New Roman"/>
          <w:color w:val="000000" w:themeColor="text1"/>
          <w:sz w:val="24"/>
          <w:szCs w:val="24"/>
          <w:lang w:val="en-US" w:eastAsia="en-GB"/>
        </w:rPr>
      </w:r>
      <w:r w:rsidR="00A25181" w:rsidRPr="00D16E55">
        <w:rPr>
          <w:rFonts w:ascii="Times New Roman" w:hAnsi="Times New Roman"/>
          <w:color w:val="000000" w:themeColor="text1"/>
          <w:sz w:val="24"/>
          <w:szCs w:val="24"/>
          <w:lang w:val="en-US" w:eastAsia="en-GB"/>
        </w:rPr>
        <w:fldChar w:fldCharType="end"/>
      </w:r>
      <w:r w:rsidR="00A25181" w:rsidRPr="00D16E55">
        <w:rPr>
          <w:rFonts w:ascii="Times New Roman" w:hAnsi="Times New Roman"/>
          <w:color w:val="000000" w:themeColor="text1"/>
          <w:sz w:val="24"/>
          <w:szCs w:val="24"/>
          <w:lang w:val="en-US" w:eastAsia="en-GB"/>
        </w:rPr>
      </w:r>
      <w:r w:rsidR="00A25181" w:rsidRPr="00D16E55">
        <w:rPr>
          <w:rFonts w:ascii="Times New Roman" w:hAnsi="Times New Roman"/>
          <w:color w:val="000000" w:themeColor="text1"/>
          <w:sz w:val="24"/>
          <w:szCs w:val="24"/>
          <w:lang w:val="en-US" w:eastAsia="en-GB"/>
        </w:rPr>
        <w:fldChar w:fldCharType="separate"/>
      </w:r>
      <w:r w:rsidR="005D0E5C" w:rsidRPr="00D16E55">
        <w:rPr>
          <w:rFonts w:ascii="Times New Roman" w:hAnsi="Times New Roman"/>
          <w:noProof/>
          <w:color w:val="000000" w:themeColor="text1"/>
          <w:sz w:val="24"/>
          <w:szCs w:val="24"/>
          <w:lang w:val="en-US" w:eastAsia="en-GB"/>
        </w:rPr>
        <w:t>(Dolan et al., 2016; Hollebeek and Chen, 2014; Juric et al., 2016)</w:t>
      </w:r>
      <w:r w:rsidR="00A25181" w:rsidRPr="00D16E55">
        <w:rPr>
          <w:rFonts w:ascii="Times New Roman" w:hAnsi="Times New Roman"/>
          <w:color w:val="000000" w:themeColor="text1"/>
          <w:sz w:val="24"/>
          <w:szCs w:val="24"/>
          <w:lang w:val="en-US" w:eastAsia="en-GB"/>
        </w:rPr>
        <w:fldChar w:fldCharType="end"/>
      </w:r>
      <w:r w:rsidR="005D0E5C" w:rsidRPr="00D16E55">
        <w:rPr>
          <w:rFonts w:ascii="Times New Roman" w:hAnsi="Times New Roman"/>
          <w:color w:val="000000" w:themeColor="text1"/>
          <w:sz w:val="24"/>
          <w:szCs w:val="24"/>
          <w:lang w:val="en-US" w:eastAsia="en-GB"/>
        </w:rPr>
        <w:t xml:space="preserve">. </w:t>
      </w:r>
      <w:r w:rsidR="005D0E5C" w:rsidRPr="00D16E55">
        <w:rPr>
          <w:rFonts w:ascii="Times New Roman" w:hAnsi="Times New Roman"/>
          <w:color w:val="000000" w:themeColor="text1"/>
          <w:sz w:val="24"/>
          <w:szCs w:val="24"/>
          <w:lang w:val="en-US"/>
        </w:rPr>
        <w:t>As the literature transcends its focus beyond dyadic perspective of engagement, a need exists to better understand engagement within a network</w:t>
      </w:r>
      <w:r w:rsidRPr="00D16E55">
        <w:rPr>
          <w:rFonts w:ascii="Times New Roman" w:hAnsi="Times New Roman"/>
          <w:color w:val="000000" w:themeColor="text1"/>
          <w:sz w:val="24"/>
          <w:szCs w:val="24"/>
          <w:lang w:val="en-US"/>
        </w:rPr>
        <w:t xml:space="preserve">, </w:t>
      </w:r>
      <w:r w:rsidR="005D0E5C" w:rsidRPr="00D16E55">
        <w:rPr>
          <w:rFonts w:ascii="Times New Roman" w:hAnsi="Times New Roman"/>
          <w:color w:val="000000" w:themeColor="text1"/>
          <w:sz w:val="24"/>
          <w:szCs w:val="24"/>
          <w:lang w:val="en-US"/>
        </w:rPr>
        <w:t>particularly</w:t>
      </w:r>
      <w:r w:rsidR="005D0E5C" w:rsidRPr="00D16E55">
        <w:rPr>
          <w:rFonts w:ascii="Times New Roman" w:hAnsi="Times New Roman"/>
          <w:color w:val="000000" w:themeColor="text1"/>
          <w:sz w:val="24"/>
          <w:szCs w:val="24"/>
          <w:lang w:val="en-US" w:eastAsia="en-GB"/>
        </w:rPr>
        <w:t xml:space="preserve">, the impact of NVIB on other actors’ attitudes, and </w:t>
      </w:r>
      <w:r w:rsidR="008E5974" w:rsidRPr="00D16E55">
        <w:rPr>
          <w:rFonts w:ascii="Times New Roman" w:hAnsi="Times New Roman"/>
          <w:color w:val="000000" w:themeColor="text1"/>
          <w:sz w:val="24"/>
          <w:szCs w:val="24"/>
          <w:lang w:val="en-US" w:eastAsia="en-GB"/>
        </w:rPr>
        <w:t>behavioral</w:t>
      </w:r>
      <w:r w:rsidR="005D0E5C" w:rsidRPr="00D16E55">
        <w:rPr>
          <w:rFonts w:ascii="Times New Roman" w:hAnsi="Times New Roman"/>
          <w:color w:val="000000" w:themeColor="text1"/>
          <w:sz w:val="24"/>
          <w:szCs w:val="24"/>
          <w:lang w:val="en-US" w:eastAsia="en-GB"/>
        </w:rPr>
        <w:t xml:space="preserve"> intentions towards service providers </w:t>
      </w:r>
      <w:r w:rsidR="00A25181" w:rsidRPr="00D16E55">
        <w:rPr>
          <w:rFonts w:ascii="Times New Roman" w:hAnsi="Times New Roman"/>
          <w:color w:val="000000" w:themeColor="text1"/>
          <w:sz w:val="24"/>
          <w:szCs w:val="24"/>
          <w:lang w:val="en-US" w:eastAsia="en-GB"/>
        </w:rPr>
        <w:fldChar w:fldCharType="begin">
          <w:fldData xml:space="preserve">PEVuZE5vdGU+PENpdGU+PEF1dGhvcj5Ib2xsZWJlZWs8L0F1dGhvcj48WWVhcj4yMDE2PC9ZZWFy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</w:fldData>
        </w:fldChar>
      </w:r>
      <w:r w:rsidR="005D0E5C" w:rsidRPr="00D16E55">
        <w:rPr>
          <w:rFonts w:ascii="Times New Roman" w:hAnsi="Times New Roman"/>
          <w:color w:val="000000" w:themeColor="text1"/>
          <w:sz w:val="24"/>
          <w:szCs w:val="24"/>
          <w:lang w:val="en-US" w:eastAsia="en-GB"/>
        </w:rPr>
        <w:instrText xml:space="preserve"> ADDIN EN.CITE </w:instrText>
      </w:r>
      <w:r w:rsidR="00A25181" w:rsidRPr="00D16E55">
        <w:rPr>
          <w:rFonts w:ascii="Times New Roman" w:hAnsi="Times New Roman"/>
          <w:color w:val="000000" w:themeColor="text1"/>
          <w:sz w:val="24"/>
          <w:szCs w:val="24"/>
          <w:lang w:val="en-US" w:eastAsia="en-GB"/>
        </w:rPr>
        <w:fldChar w:fldCharType="begin">
          <w:fldData xml:space="preserve">PEVuZE5vdGU+PENpdGU+PEF1dGhvcj5Ib2xsZWJlZWs8L0F1dGhvcj48WWVhcj4yMDE2PC9ZZWFy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</w:fldData>
        </w:fldChar>
      </w:r>
      <w:r w:rsidR="005D0E5C" w:rsidRPr="00D16E55">
        <w:rPr>
          <w:rFonts w:ascii="Times New Roman" w:hAnsi="Times New Roman"/>
          <w:color w:val="000000" w:themeColor="text1"/>
          <w:sz w:val="24"/>
          <w:szCs w:val="24"/>
          <w:lang w:val="en-US" w:eastAsia="en-GB"/>
        </w:rPr>
        <w:instrText xml:space="preserve"> ADDIN EN.CITE.DATA </w:instrText>
      </w:r>
      <w:r w:rsidR="00A25181" w:rsidRPr="00D16E55">
        <w:rPr>
          <w:rFonts w:ascii="Times New Roman" w:hAnsi="Times New Roman"/>
          <w:color w:val="000000" w:themeColor="text1"/>
          <w:sz w:val="24"/>
          <w:szCs w:val="24"/>
          <w:lang w:val="en-US" w:eastAsia="en-GB"/>
        </w:rPr>
      </w:r>
      <w:r w:rsidR="00A25181" w:rsidRPr="00D16E55">
        <w:rPr>
          <w:rFonts w:ascii="Times New Roman" w:hAnsi="Times New Roman"/>
          <w:color w:val="000000" w:themeColor="text1"/>
          <w:sz w:val="24"/>
          <w:szCs w:val="24"/>
          <w:lang w:val="en-US" w:eastAsia="en-GB"/>
        </w:rPr>
        <w:fldChar w:fldCharType="end"/>
      </w:r>
      <w:r w:rsidR="00A25181" w:rsidRPr="00D16E55">
        <w:rPr>
          <w:rFonts w:ascii="Times New Roman" w:hAnsi="Times New Roman"/>
          <w:color w:val="000000" w:themeColor="text1"/>
          <w:sz w:val="24"/>
          <w:szCs w:val="24"/>
          <w:lang w:val="en-US" w:eastAsia="en-GB"/>
        </w:rPr>
      </w:r>
      <w:r w:rsidR="00A25181" w:rsidRPr="00D16E55">
        <w:rPr>
          <w:rFonts w:ascii="Times New Roman" w:hAnsi="Times New Roman"/>
          <w:color w:val="000000" w:themeColor="text1"/>
          <w:sz w:val="24"/>
          <w:szCs w:val="24"/>
          <w:lang w:val="en-US" w:eastAsia="en-GB"/>
        </w:rPr>
        <w:fldChar w:fldCharType="separate"/>
      </w:r>
      <w:r w:rsidR="005D0E5C" w:rsidRPr="00D16E55">
        <w:rPr>
          <w:rFonts w:ascii="Times New Roman" w:hAnsi="Times New Roman"/>
          <w:noProof/>
          <w:color w:val="000000" w:themeColor="text1"/>
          <w:sz w:val="24"/>
          <w:szCs w:val="24"/>
          <w:lang w:val="en-US" w:eastAsia="en-GB"/>
        </w:rPr>
        <w:t>(Bowden et al., 2017; Hollebeek et al., 2016a; Hollebeek et al., 2016b)</w:t>
      </w:r>
      <w:r w:rsidR="00A25181" w:rsidRPr="00D16E55">
        <w:rPr>
          <w:rFonts w:ascii="Times New Roman" w:hAnsi="Times New Roman"/>
          <w:color w:val="000000" w:themeColor="text1"/>
          <w:sz w:val="24"/>
          <w:szCs w:val="24"/>
          <w:lang w:val="en-US" w:eastAsia="en-GB"/>
        </w:rPr>
        <w:fldChar w:fldCharType="end"/>
      </w:r>
      <w:r w:rsidR="00956070" w:rsidRPr="00D16E55">
        <w:rPr>
          <w:rFonts w:ascii="Times New Roman" w:hAnsi="Times New Roman"/>
          <w:sz w:val="24"/>
          <w:szCs w:val="24"/>
          <w:lang w:eastAsia="en-GB"/>
        </w:rPr>
        <w:t xml:space="preserve">. </w:t>
      </w:r>
    </w:p>
    <w:p w:rsidR="00CC46C0" w:rsidRPr="00D16E55" w:rsidRDefault="00EF0E86" w:rsidP="00D16E55">
      <w:pPr>
        <w:tabs>
          <w:tab w:val="left" w:pos="2410"/>
        </w:tabs>
        <w:autoSpaceDE w:val="0"/>
        <w:autoSpaceDN w:val="0"/>
        <w:adjustRightInd w:val="0"/>
        <w:spacing w:before="240" w:after="0"/>
        <w:rPr>
          <w:rFonts w:ascii="Times New Roman" w:hAnsi="Times New Roman"/>
          <w:sz w:val="24"/>
          <w:szCs w:val="24"/>
          <w:lang w:eastAsia="en-GB"/>
        </w:rPr>
      </w:pPr>
      <w:r w:rsidRPr="00D16E55">
        <w:rPr>
          <w:rFonts w:ascii="Times New Roman" w:hAnsi="Times New Roman"/>
          <w:sz w:val="24"/>
          <w:szCs w:val="24"/>
          <w:lang w:eastAsia="en-GB"/>
        </w:rPr>
        <w:t xml:space="preserve">According to Azer and Alexander (2018), </w:t>
      </w:r>
      <w:r w:rsidR="00035ABC" w:rsidRPr="00D16E55">
        <w:rPr>
          <w:rFonts w:ascii="Times New Roman" w:hAnsi="Times New Roman"/>
          <w:sz w:val="24"/>
          <w:szCs w:val="24"/>
          <w:lang w:eastAsia="en-GB"/>
        </w:rPr>
        <w:t xml:space="preserve">NVIB </w:t>
      </w:r>
      <w:r w:rsidRPr="00D16E55">
        <w:rPr>
          <w:rFonts w:ascii="Times New Roman" w:hAnsi="Times New Roman"/>
          <w:sz w:val="24"/>
          <w:szCs w:val="24"/>
          <w:lang w:eastAsia="en-GB"/>
        </w:rPr>
        <w:t>refers to</w:t>
      </w:r>
      <w:r w:rsidR="00035ABC" w:rsidRPr="00D16E55">
        <w:rPr>
          <w:rFonts w:ascii="Times New Roman" w:hAnsi="Times New Roman"/>
          <w:sz w:val="24"/>
          <w:szCs w:val="24"/>
          <w:lang w:eastAsia="en-GB"/>
        </w:rPr>
        <w:t xml:space="preserve"> customer contribution of resources to negatively affect other actors’ knowledge, expectations, and perception about a f</w:t>
      </w:r>
      <w:r w:rsidRPr="00D16E55">
        <w:rPr>
          <w:rFonts w:ascii="Times New Roman" w:hAnsi="Times New Roman"/>
          <w:sz w:val="24"/>
          <w:szCs w:val="24"/>
          <w:lang w:eastAsia="en-GB"/>
        </w:rPr>
        <w:t xml:space="preserve">ocal service provider. Customers engage in NVIB within online contexts using six forms either by addressing other actors (direct) or without explicitly addressing (indirect) other actors (Azer and Alexander, 2018). Figure 1 illustrates a </w:t>
      </w:r>
      <w:r w:rsidR="0093546C" w:rsidRPr="00D16E55">
        <w:rPr>
          <w:rFonts w:ascii="Times New Roman" w:hAnsi="Times New Roman"/>
          <w:sz w:val="24"/>
          <w:szCs w:val="24"/>
          <w:lang w:eastAsia="en-GB"/>
        </w:rPr>
        <w:t xml:space="preserve">a typology of six forms of </w:t>
      </w:r>
      <w:r w:rsidR="00443295" w:rsidRPr="00D16E55">
        <w:rPr>
          <w:rFonts w:ascii="Times New Roman" w:hAnsi="Times New Roman"/>
          <w:sz w:val="24"/>
          <w:szCs w:val="24"/>
          <w:lang w:eastAsia="en-GB"/>
        </w:rPr>
        <w:t>direct (</w:t>
      </w:r>
      <w:r w:rsidR="00443295" w:rsidRPr="00D16E55">
        <w:rPr>
          <w:rFonts w:ascii="Times New Roman" w:hAnsi="Times New Roman"/>
          <w:i/>
          <w:iCs/>
          <w:sz w:val="24"/>
          <w:szCs w:val="24"/>
          <w:lang w:eastAsia="en-GB"/>
        </w:rPr>
        <w:t xml:space="preserve">dissuading, warning, endorsing </w:t>
      </w:r>
      <w:r w:rsidR="0093546C" w:rsidRPr="00D16E55">
        <w:rPr>
          <w:rFonts w:ascii="Times New Roman" w:hAnsi="Times New Roman"/>
          <w:i/>
          <w:iCs/>
          <w:sz w:val="24"/>
          <w:szCs w:val="24"/>
          <w:lang w:eastAsia="en-GB"/>
        </w:rPr>
        <w:t>competi</w:t>
      </w:r>
      <w:r w:rsidR="00443295" w:rsidRPr="00D16E55">
        <w:rPr>
          <w:rFonts w:ascii="Times New Roman" w:hAnsi="Times New Roman"/>
          <w:i/>
          <w:iCs/>
          <w:sz w:val="24"/>
          <w:szCs w:val="24"/>
          <w:lang w:eastAsia="en-GB"/>
        </w:rPr>
        <w:t>tors</w:t>
      </w:r>
      <w:r w:rsidR="00443295" w:rsidRPr="00D16E55">
        <w:rPr>
          <w:rFonts w:ascii="Times New Roman" w:hAnsi="Times New Roman"/>
          <w:sz w:val="24"/>
          <w:szCs w:val="24"/>
          <w:lang w:eastAsia="en-GB"/>
        </w:rPr>
        <w:t>) and in direct (</w:t>
      </w:r>
      <w:r w:rsidR="00004956" w:rsidRPr="00D16E55">
        <w:rPr>
          <w:rFonts w:ascii="Times New Roman" w:hAnsi="Times New Roman"/>
          <w:sz w:val="24"/>
          <w:szCs w:val="24"/>
          <w:lang w:eastAsia="en-GB"/>
        </w:rPr>
        <w:t>discrediting</w:t>
      </w:r>
      <w:r w:rsidR="0093546C" w:rsidRPr="00D16E55">
        <w:rPr>
          <w:rFonts w:ascii="Times New Roman" w:hAnsi="Times New Roman"/>
          <w:sz w:val="24"/>
          <w:szCs w:val="24"/>
          <w:lang w:eastAsia="en-GB"/>
        </w:rPr>
        <w:t xml:space="preserve">, </w:t>
      </w:r>
      <w:r w:rsidR="00004956" w:rsidRPr="00D16E55">
        <w:rPr>
          <w:rFonts w:ascii="Times New Roman" w:hAnsi="Times New Roman"/>
          <w:sz w:val="24"/>
          <w:szCs w:val="24"/>
          <w:lang w:eastAsia="en-GB"/>
        </w:rPr>
        <w:t>expressing regret</w:t>
      </w:r>
      <w:r w:rsidR="0093546C" w:rsidRPr="00D16E55">
        <w:rPr>
          <w:rFonts w:ascii="Times New Roman" w:hAnsi="Times New Roman"/>
          <w:sz w:val="24"/>
          <w:szCs w:val="24"/>
          <w:lang w:eastAsia="en-GB"/>
        </w:rPr>
        <w:t xml:space="preserve"> and</w:t>
      </w:r>
      <w:r w:rsidRPr="00D16E55">
        <w:rPr>
          <w:rFonts w:ascii="Times New Roman" w:hAnsi="Times New Roman"/>
          <w:sz w:val="24"/>
          <w:szCs w:val="24"/>
          <w:lang w:eastAsia="en-GB"/>
        </w:rPr>
        <w:t xml:space="preserve"> deriding) NVIB</w:t>
      </w:r>
      <w:r w:rsidR="00443295" w:rsidRPr="00D16E55">
        <w:rPr>
          <w:rFonts w:ascii="Times New Roman" w:hAnsi="Times New Roman"/>
          <w:sz w:val="24"/>
          <w:szCs w:val="24"/>
          <w:lang w:eastAsia="en-GB"/>
        </w:rPr>
        <w:t xml:space="preserve">. </w:t>
      </w:r>
    </w:p>
    <w:p w:rsidR="00CC46C0" w:rsidRDefault="008E5974" w:rsidP="00EF0E86">
      <w:pPr>
        <w:autoSpaceDE w:val="0"/>
        <w:autoSpaceDN w:val="0"/>
        <w:adjustRightInd w:val="0"/>
        <w:spacing w:before="240" w:after="0" w:line="480" w:lineRule="auto"/>
        <w:rPr>
          <w:rFonts w:asciiTheme="minorBidi" w:hAnsiTheme="minorBidi" w:cstheme="minorBidi"/>
          <w:b/>
          <w:bCs/>
          <w:sz w:val="18"/>
          <w:szCs w:val="18"/>
          <w:lang w:eastAsia="en-GB"/>
        </w:rPr>
      </w:pPr>
      <w:r>
        <w:rPr>
          <w:rFonts w:asciiTheme="minorBidi" w:hAnsiTheme="minorBidi" w:cstheme="minorBidi"/>
          <w:noProof/>
          <w:sz w:val="24"/>
          <w:szCs w:val="24"/>
          <w:lang w:eastAsia="en-GB"/>
        </w:rPr>
        <w:drawing>
          <wp:anchor distT="0" distB="0" distL="114300" distR="114300" simplePos="0" relativeHeight="251655680" behindDoc="1" locked="0" layoutInCell="1" allowOverlap="1">
            <wp:simplePos x="0" y="0"/>
            <wp:positionH relativeFrom="column">
              <wp:posOffset>-177825</wp:posOffset>
            </wp:positionH>
            <wp:positionV relativeFrom="paragraph">
              <wp:posOffset>266700</wp:posOffset>
            </wp:positionV>
            <wp:extent cx="5178645" cy="1495425"/>
            <wp:effectExtent l="0" t="0" r="0" b="0"/>
            <wp:wrapNone/>
            <wp:docPr id="2" name="Picture 1" descr="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6" cstate="print"/>
                    <a:srcRect l="4429" t="10135" r="7168" b="16183"/>
                    <a:stretch>
                      <a:fillRect/>
                    </a:stretch>
                  </pic:blipFill>
                  <pic:spPr>
                    <a:xfrm>
                      <a:off x="0" y="0"/>
                      <a:ext cx="5182780" cy="1496619"/>
                    </a:xfrm>
                    <a:prstGeom prst="rect">
                      <a:avLst/>
                    </a:prstGeom>
                  </pic:spPr>
                </pic:pic>
              </a:graphicData>
            </a:graphic>
          </wp:anchor>
        </w:drawing>
      </w:r>
    </w:p>
    <w:p w:rsidR="00EF0E86" w:rsidRDefault="00EF0E86" w:rsidP="00EF0E86">
      <w:pPr>
        <w:autoSpaceDE w:val="0"/>
        <w:autoSpaceDN w:val="0"/>
        <w:adjustRightInd w:val="0"/>
        <w:spacing w:before="240" w:after="0" w:line="480" w:lineRule="auto"/>
        <w:rPr>
          <w:rFonts w:asciiTheme="minorBidi" w:hAnsiTheme="minorBidi" w:cstheme="minorBidi"/>
          <w:b/>
          <w:bCs/>
          <w:sz w:val="18"/>
          <w:szCs w:val="18"/>
          <w:lang w:eastAsia="en-GB"/>
        </w:rPr>
      </w:pPr>
    </w:p>
    <w:p w:rsidR="00CC46C0" w:rsidRDefault="00CC46C0" w:rsidP="00CC46C0">
      <w:pPr>
        <w:autoSpaceDE w:val="0"/>
        <w:autoSpaceDN w:val="0"/>
        <w:adjustRightInd w:val="0"/>
        <w:spacing w:after="0" w:line="240" w:lineRule="auto"/>
        <w:rPr>
          <w:rFonts w:asciiTheme="minorBidi" w:hAnsiTheme="minorBidi" w:cstheme="minorBidi"/>
          <w:b/>
          <w:bCs/>
          <w:sz w:val="16"/>
          <w:szCs w:val="16"/>
          <w:lang w:eastAsia="en-GB"/>
        </w:rPr>
      </w:pPr>
    </w:p>
    <w:p w:rsidR="00CC46C0" w:rsidRDefault="00CC46C0" w:rsidP="00CC46C0">
      <w:pPr>
        <w:autoSpaceDE w:val="0"/>
        <w:autoSpaceDN w:val="0"/>
        <w:adjustRightInd w:val="0"/>
        <w:spacing w:after="0" w:line="240" w:lineRule="auto"/>
        <w:rPr>
          <w:rFonts w:asciiTheme="minorBidi" w:hAnsiTheme="minorBidi" w:cstheme="minorBidi"/>
          <w:b/>
          <w:bCs/>
          <w:sz w:val="16"/>
          <w:szCs w:val="16"/>
          <w:lang w:eastAsia="en-GB"/>
        </w:rPr>
      </w:pPr>
    </w:p>
    <w:p w:rsidR="008E5974" w:rsidRDefault="008E5974" w:rsidP="00A867C0">
      <w:pPr>
        <w:autoSpaceDE w:val="0"/>
        <w:autoSpaceDN w:val="0"/>
        <w:adjustRightInd w:val="0"/>
        <w:spacing w:before="240" w:after="0" w:line="240" w:lineRule="auto"/>
        <w:rPr>
          <w:rFonts w:asciiTheme="minorBidi" w:hAnsiTheme="minorBidi" w:cstheme="minorBidi"/>
          <w:b/>
          <w:bCs/>
          <w:sz w:val="16"/>
          <w:szCs w:val="16"/>
          <w:lang w:eastAsia="en-GB"/>
        </w:rPr>
      </w:pPr>
    </w:p>
    <w:p w:rsidR="008E5974" w:rsidRDefault="008E5974" w:rsidP="00A867C0">
      <w:pPr>
        <w:autoSpaceDE w:val="0"/>
        <w:autoSpaceDN w:val="0"/>
        <w:adjustRightInd w:val="0"/>
        <w:spacing w:before="240" w:after="0" w:line="240" w:lineRule="auto"/>
        <w:rPr>
          <w:rFonts w:asciiTheme="minorBidi" w:hAnsiTheme="minorBidi" w:cstheme="minorBidi"/>
          <w:b/>
          <w:bCs/>
          <w:sz w:val="16"/>
          <w:szCs w:val="16"/>
          <w:lang w:eastAsia="en-GB"/>
        </w:rPr>
      </w:pPr>
    </w:p>
    <w:p w:rsidR="008E5974" w:rsidRDefault="008E5974" w:rsidP="00A867C0">
      <w:pPr>
        <w:autoSpaceDE w:val="0"/>
        <w:autoSpaceDN w:val="0"/>
        <w:adjustRightInd w:val="0"/>
        <w:spacing w:before="240" w:after="0" w:line="240" w:lineRule="auto"/>
        <w:rPr>
          <w:rFonts w:asciiTheme="minorBidi" w:hAnsiTheme="minorBidi" w:cstheme="minorBidi"/>
          <w:b/>
          <w:bCs/>
          <w:sz w:val="16"/>
          <w:szCs w:val="16"/>
          <w:lang w:eastAsia="en-GB"/>
        </w:rPr>
      </w:pPr>
    </w:p>
    <w:p w:rsidR="00CC46C0" w:rsidRPr="00D16E55" w:rsidRDefault="00CC46C0" w:rsidP="00A867C0">
      <w:pPr>
        <w:autoSpaceDE w:val="0"/>
        <w:autoSpaceDN w:val="0"/>
        <w:adjustRightInd w:val="0"/>
        <w:spacing w:before="240" w:after="0" w:line="240" w:lineRule="auto"/>
        <w:rPr>
          <w:rFonts w:ascii="Times New Roman" w:hAnsi="Times New Roman"/>
          <w:sz w:val="16"/>
          <w:szCs w:val="16"/>
          <w:lang w:eastAsia="en-GB"/>
        </w:rPr>
      </w:pPr>
      <w:r w:rsidRPr="00D16E55">
        <w:rPr>
          <w:rFonts w:ascii="Times New Roman" w:hAnsi="Times New Roman"/>
          <w:b/>
          <w:bCs/>
          <w:sz w:val="16"/>
          <w:szCs w:val="16"/>
          <w:lang w:eastAsia="en-GB"/>
        </w:rPr>
        <w:t>Figure 1: Direct and Indirect Form</w:t>
      </w:r>
      <w:r w:rsidR="008E5974" w:rsidRPr="00D16E55">
        <w:rPr>
          <w:rFonts w:ascii="Times New Roman" w:hAnsi="Times New Roman"/>
          <w:b/>
          <w:bCs/>
          <w:sz w:val="16"/>
          <w:szCs w:val="16"/>
          <w:lang w:eastAsia="en-GB"/>
        </w:rPr>
        <w:t>s of NVIB (Azer and Alexander, 2018)</w:t>
      </w:r>
    </w:p>
    <w:p w:rsidR="00A867C0" w:rsidRDefault="00A867C0" w:rsidP="00A867C0">
      <w:pPr>
        <w:autoSpaceDE w:val="0"/>
        <w:autoSpaceDN w:val="0"/>
        <w:adjustRightInd w:val="0"/>
        <w:spacing w:before="240" w:after="0" w:line="480" w:lineRule="auto"/>
        <w:rPr>
          <w:rFonts w:asciiTheme="minorBidi" w:hAnsiTheme="minorBidi" w:cstheme="minorBidi"/>
          <w:bCs/>
          <w:sz w:val="24"/>
          <w:szCs w:val="24"/>
          <w:lang w:eastAsia="en-GB"/>
        </w:rPr>
      </w:pPr>
    </w:p>
    <w:p w:rsidR="00B27FC8" w:rsidRPr="00D16E55" w:rsidRDefault="00CC46C0" w:rsidP="00D16E55">
      <w:pPr>
        <w:autoSpaceDE w:val="0"/>
        <w:autoSpaceDN w:val="0"/>
        <w:adjustRightInd w:val="0"/>
        <w:spacing w:after="0"/>
        <w:rPr>
          <w:rFonts w:ascii="Times New Roman" w:hAnsi="Times New Roman"/>
          <w:bCs/>
          <w:sz w:val="24"/>
          <w:szCs w:val="24"/>
          <w:lang w:eastAsia="en-GB"/>
        </w:rPr>
      </w:pPr>
      <w:r w:rsidRPr="00D16E55">
        <w:rPr>
          <w:rFonts w:ascii="Times New Roman" w:hAnsi="Times New Roman"/>
          <w:bCs/>
          <w:sz w:val="24"/>
          <w:szCs w:val="24"/>
          <w:lang w:eastAsia="en-GB"/>
        </w:rPr>
        <w:t xml:space="preserve">Without </w:t>
      </w:r>
      <w:r w:rsidR="00181455" w:rsidRPr="00D16E55">
        <w:rPr>
          <w:rFonts w:ascii="Times New Roman" w:hAnsi="Times New Roman"/>
          <w:bCs/>
          <w:sz w:val="24"/>
          <w:szCs w:val="24"/>
          <w:lang w:eastAsia="en-GB"/>
        </w:rPr>
        <w:t xml:space="preserve">directly </w:t>
      </w:r>
      <w:r w:rsidRPr="00D16E55">
        <w:rPr>
          <w:rFonts w:ascii="Times New Roman" w:hAnsi="Times New Roman"/>
          <w:bCs/>
          <w:sz w:val="24"/>
          <w:szCs w:val="24"/>
          <w:lang w:eastAsia="en-GB"/>
        </w:rPr>
        <w:t>ad</w:t>
      </w:r>
      <w:r w:rsidR="00004956" w:rsidRPr="00D16E55">
        <w:rPr>
          <w:rFonts w:ascii="Times New Roman" w:hAnsi="Times New Roman"/>
          <w:bCs/>
          <w:sz w:val="24"/>
          <w:szCs w:val="24"/>
          <w:lang w:eastAsia="en-GB"/>
        </w:rPr>
        <w:t>dressing other actors, customers</w:t>
      </w:r>
      <w:r w:rsidRPr="00D16E55">
        <w:rPr>
          <w:rFonts w:ascii="Times New Roman" w:hAnsi="Times New Roman"/>
          <w:bCs/>
          <w:sz w:val="24"/>
          <w:szCs w:val="24"/>
          <w:lang w:eastAsia="en-GB"/>
        </w:rPr>
        <w:t xml:space="preserve"> engage in </w:t>
      </w:r>
      <w:r w:rsidR="0093546C" w:rsidRPr="00D16E55">
        <w:rPr>
          <w:rFonts w:ascii="Times New Roman" w:hAnsi="Times New Roman"/>
          <w:bCs/>
          <w:sz w:val="24"/>
          <w:szCs w:val="24"/>
          <w:lang w:eastAsia="en-GB"/>
        </w:rPr>
        <w:t xml:space="preserve">NVIB by </w:t>
      </w:r>
      <w:r w:rsidR="00004956" w:rsidRPr="00D16E55">
        <w:rPr>
          <w:rFonts w:ascii="Times New Roman" w:hAnsi="Times New Roman"/>
          <w:bCs/>
          <w:sz w:val="24"/>
          <w:szCs w:val="24"/>
          <w:lang w:eastAsia="en-GB"/>
        </w:rPr>
        <w:t>discrediting</w:t>
      </w:r>
      <w:r w:rsidRPr="00D16E55">
        <w:rPr>
          <w:rFonts w:ascii="Times New Roman" w:hAnsi="Times New Roman"/>
          <w:bCs/>
          <w:sz w:val="24"/>
          <w:szCs w:val="24"/>
          <w:lang w:eastAsia="en-GB"/>
        </w:rPr>
        <w:t xml:space="preserve"> a service provider, </w:t>
      </w:r>
      <w:r w:rsidR="00004956" w:rsidRPr="00D16E55">
        <w:rPr>
          <w:rFonts w:ascii="Times New Roman" w:hAnsi="Times New Roman"/>
          <w:bCs/>
          <w:sz w:val="24"/>
          <w:szCs w:val="24"/>
          <w:lang w:eastAsia="en-GB"/>
        </w:rPr>
        <w:t>by</w:t>
      </w:r>
      <w:r w:rsidRPr="00D16E55">
        <w:rPr>
          <w:rFonts w:ascii="Times New Roman" w:hAnsi="Times New Roman"/>
          <w:bCs/>
          <w:sz w:val="24"/>
          <w:szCs w:val="24"/>
          <w:lang w:eastAsia="en-GB"/>
        </w:rPr>
        <w:t xml:space="preserve"> </w:t>
      </w:r>
      <w:r w:rsidR="00004956" w:rsidRPr="00D16E55">
        <w:rPr>
          <w:rFonts w:ascii="Times New Roman" w:hAnsi="Times New Roman"/>
          <w:bCs/>
          <w:sz w:val="24"/>
          <w:szCs w:val="24"/>
          <w:lang w:eastAsia="en-GB"/>
        </w:rPr>
        <w:t>deriding</w:t>
      </w:r>
      <w:r w:rsidRPr="00D16E55">
        <w:rPr>
          <w:rFonts w:ascii="Times New Roman" w:hAnsi="Times New Roman"/>
          <w:bCs/>
          <w:sz w:val="24"/>
          <w:szCs w:val="24"/>
          <w:lang w:eastAsia="en-GB"/>
        </w:rPr>
        <w:t xml:space="preserve"> a focal provider, and </w:t>
      </w:r>
      <w:r w:rsidR="00004956" w:rsidRPr="00D16E55">
        <w:rPr>
          <w:rFonts w:ascii="Times New Roman" w:hAnsi="Times New Roman"/>
          <w:bCs/>
          <w:sz w:val="24"/>
          <w:szCs w:val="24"/>
          <w:lang w:eastAsia="en-GB"/>
        </w:rPr>
        <w:t xml:space="preserve">by explicitly express their regret </w:t>
      </w:r>
      <w:r w:rsidRPr="00D16E55">
        <w:rPr>
          <w:rFonts w:ascii="Times New Roman" w:hAnsi="Times New Roman"/>
          <w:bCs/>
          <w:sz w:val="24"/>
          <w:szCs w:val="24"/>
          <w:lang w:eastAsia="en-GB"/>
        </w:rPr>
        <w:t>for choosing this provider based on their experiences (</w:t>
      </w:r>
      <w:r w:rsidR="008E5974" w:rsidRPr="00D16E55">
        <w:rPr>
          <w:rFonts w:ascii="Times New Roman" w:hAnsi="Times New Roman"/>
          <w:bCs/>
          <w:sz w:val="24"/>
          <w:szCs w:val="24"/>
          <w:lang w:eastAsia="en-GB"/>
        </w:rPr>
        <w:t>Azer and Alexander, 2018)</w:t>
      </w:r>
      <w:r w:rsidRPr="00D16E55">
        <w:rPr>
          <w:rFonts w:ascii="Times New Roman" w:hAnsi="Times New Roman"/>
          <w:bCs/>
          <w:sz w:val="24"/>
          <w:szCs w:val="24"/>
          <w:lang w:eastAsia="en-GB"/>
        </w:rPr>
        <w:t xml:space="preserve">. </w:t>
      </w:r>
      <w:r w:rsidR="00B27FC8" w:rsidRPr="00D16E55">
        <w:rPr>
          <w:rFonts w:ascii="Times New Roman" w:hAnsi="Times New Roman"/>
          <w:bCs/>
          <w:sz w:val="24"/>
          <w:szCs w:val="24"/>
          <w:lang w:eastAsia="en-GB"/>
        </w:rPr>
        <w:t>On the direct side</w:t>
      </w:r>
      <w:r w:rsidRPr="00D16E55">
        <w:rPr>
          <w:rFonts w:ascii="Times New Roman" w:hAnsi="Times New Roman"/>
          <w:bCs/>
          <w:sz w:val="24"/>
          <w:szCs w:val="24"/>
          <w:lang w:eastAsia="en-GB"/>
        </w:rPr>
        <w:t xml:space="preserve">, customers </w:t>
      </w:r>
      <w:r w:rsidR="00004956" w:rsidRPr="00D16E55">
        <w:rPr>
          <w:rFonts w:ascii="Times New Roman" w:hAnsi="Times New Roman"/>
          <w:bCs/>
          <w:sz w:val="24"/>
          <w:szCs w:val="24"/>
          <w:lang w:eastAsia="en-GB"/>
        </w:rPr>
        <w:t>engage in NVIB by dissuading</w:t>
      </w:r>
      <w:r w:rsidR="006A7A24" w:rsidRPr="00D16E55">
        <w:rPr>
          <w:rFonts w:ascii="Times New Roman" w:hAnsi="Times New Roman"/>
          <w:bCs/>
          <w:sz w:val="24"/>
          <w:szCs w:val="24"/>
          <w:lang w:eastAsia="en-GB"/>
        </w:rPr>
        <w:t xml:space="preserve"> other actors </w:t>
      </w:r>
      <w:r w:rsidRPr="00D16E55">
        <w:rPr>
          <w:rFonts w:ascii="Times New Roman" w:hAnsi="Times New Roman"/>
          <w:bCs/>
          <w:sz w:val="24"/>
          <w:szCs w:val="24"/>
          <w:lang w:eastAsia="en-GB"/>
        </w:rPr>
        <w:t xml:space="preserve">from transacting with a focal provider, </w:t>
      </w:r>
      <w:r w:rsidR="00004956" w:rsidRPr="00D16E55">
        <w:rPr>
          <w:rFonts w:ascii="Times New Roman" w:hAnsi="Times New Roman"/>
          <w:bCs/>
          <w:sz w:val="24"/>
          <w:szCs w:val="24"/>
          <w:lang w:eastAsia="en-GB"/>
        </w:rPr>
        <w:t xml:space="preserve">by </w:t>
      </w:r>
      <w:r w:rsidRPr="00D16E55">
        <w:rPr>
          <w:rFonts w:ascii="Times New Roman" w:hAnsi="Times New Roman"/>
          <w:bCs/>
          <w:sz w:val="24"/>
          <w:szCs w:val="24"/>
          <w:lang w:eastAsia="en-GB"/>
        </w:rPr>
        <w:t>warn</w:t>
      </w:r>
      <w:r w:rsidR="00004956" w:rsidRPr="00D16E55">
        <w:rPr>
          <w:rFonts w:ascii="Times New Roman" w:hAnsi="Times New Roman"/>
          <w:bCs/>
          <w:sz w:val="24"/>
          <w:szCs w:val="24"/>
          <w:lang w:eastAsia="en-GB"/>
        </w:rPr>
        <w:t>ing</w:t>
      </w:r>
      <w:r w:rsidRPr="00D16E55">
        <w:rPr>
          <w:rFonts w:ascii="Times New Roman" w:hAnsi="Times New Roman"/>
          <w:bCs/>
          <w:sz w:val="24"/>
          <w:szCs w:val="24"/>
          <w:lang w:eastAsia="en-GB"/>
        </w:rPr>
        <w:t xml:space="preserve"> them against a focal provider based on a perilous </w:t>
      </w:r>
      <w:r w:rsidR="00443295" w:rsidRPr="00D16E55">
        <w:rPr>
          <w:rFonts w:ascii="Times New Roman" w:hAnsi="Times New Roman"/>
          <w:bCs/>
          <w:sz w:val="24"/>
          <w:szCs w:val="24"/>
          <w:lang w:eastAsia="en-GB"/>
        </w:rPr>
        <w:t xml:space="preserve">service </w:t>
      </w:r>
      <w:r w:rsidRPr="00D16E55">
        <w:rPr>
          <w:rFonts w:ascii="Times New Roman" w:hAnsi="Times New Roman"/>
          <w:bCs/>
          <w:sz w:val="24"/>
          <w:szCs w:val="24"/>
          <w:lang w:eastAsia="en-GB"/>
        </w:rPr>
        <w:t xml:space="preserve">experience or </w:t>
      </w:r>
      <w:r w:rsidR="00004956" w:rsidRPr="00D16E55">
        <w:rPr>
          <w:rFonts w:ascii="Times New Roman" w:hAnsi="Times New Roman"/>
          <w:bCs/>
          <w:sz w:val="24"/>
          <w:szCs w:val="24"/>
          <w:lang w:eastAsia="en-GB"/>
        </w:rPr>
        <w:t>by</w:t>
      </w:r>
      <w:r w:rsidR="006A7A24" w:rsidRPr="00D16E55">
        <w:rPr>
          <w:rFonts w:ascii="Times New Roman" w:hAnsi="Times New Roman"/>
          <w:bCs/>
          <w:sz w:val="24"/>
          <w:szCs w:val="24"/>
          <w:lang w:eastAsia="en-GB"/>
        </w:rPr>
        <w:t xml:space="preserve"> </w:t>
      </w:r>
      <w:r w:rsidR="00004956" w:rsidRPr="00D16E55">
        <w:rPr>
          <w:rFonts w:ascii="Times New Roman" w:hAnsi="Times New Roman"/>
          <w:bCs/>
          <w:sz w:val="24"/>
          <w:szCs w:val="24"/>
          <w:lang w:eastAsia="en-GB"/>
        </w:rPr>
        <w:t>endorsing</w:t>
      </w:r>
      <w:r w:rsidRPr="00D16E55">
        <w:rPr>
          <w:rFonts w:ascii="Times New Roman" w:hAnsi="Times New Roman"/>
          <w:bCs/>
          <w:sz w:val="24"/>
          <w:szCs w:val="24"/>
          <w:lang w:eastAsia="en-GB"/>
        </w:rPr>
        <w:t xml:space="preserve"> competitors </w:t>
      </w:r>
      <w:r w:rsidR="006A7A24" w:rsidRPr="00D16E55">
        <w:rPr>
          <w:rFonts w:ascii="Times New Roman" w:hAnsi="Times New Roman"/>
          <w:bCs/>
          <w:sz w:val="24"/>
          <w:szCs w:val="24"/>
          <w:lang w:eastAsia="en-GB"/>
        </w:rPr>
        <w:t>to</w:t>
      </w:r>
      <w:r w:rsidRPr="00D16E55">
        <w:rPr>
          <w:rFonts w:ascii="Times New Roman" w:hAnsi="Times New Roman"/>
          <w:bCs/>
          <w:sz w:val="24"/>
          <w:szCs w:val="24"/>
          <w:lang w:eastAsia="en-GB"/>
        </w:rPr>
        <w:t xml:space="preserve"> other actors </w:t>
      </w:r>
      <w:r w:rsidR="00443295" w:rsidRPr="00D16E55">
        <w:rPr>
          <w:rFonts w:ascii="Times New Roman" w:hAnsi="Times New Roman"/>
          <w:bCs/>
          <w:sz w:val="24"/>
          <w:szCs w:val="24"/>
          <w:lang w:eastAsia="en-GB"/>
        </w:rPr>
        <w:t>encouraging them to</w:t>
      </w:r>
      <w:r w:rsidRPr="00D16E55">
        <w:rPr>
          <w:rFonts w:ascii="Times New Roman" w:hAnsi="Times New Roman"/>
          <w:bCs/>
          <w:sz w:val="24"/>
          <w:szCs w:val="24"/>
          <w:lang w:eastAsia="en-GB"/>
        </w:rPr>
        <w:t xml:space="preserve"> </w:t>
      </w:r>
      <w:r w:rsidR="006A7A24" w:rsidRPr="00D16E55">
        <w:rPr>
          <w:rFonts w:ascii="Times New Roman" w:hAnsi="Times New Roman"/>
          <w:bCs/>
          <w:sz w:val="24"/>
          <w:szCs w:val="24"/>
          <w:lang w:eastAsia="en-GB"/>
        </w:rPr>
        <w:t>transact with</w:t>
      </w:r>
      <w:r w:rsidR="00181455" w:rsidRPr="00D16E55">
        <w:rPr>
          <w:rFonts w:ascii="Times New Roman" w:hAnsi="Times New Roman"/>
          <w:bCs/>
          <w:sz w:val="24"/>
          <w:szCs w:val="24"/>
          <w:lang w:eastAsia="en-GB"/>
        </w:rPr>
        <w:t xml:space="preserve">, </w:t>
      </w:r>
      <w:r w:rsidR="006A7A24" w:rsidRPr="00D16E55">
        <w:rPr>
          <w:rFonts w:ascii="Times New Roman" w:hAnsi="Times New Roman"/>
          <w:bCs/>
          <w:sz w:val="24"/>
          <w:szCs w:val="24"/>
          <w:lang w:eastAsia="en-GB"/>
        </w:rPr>
        <w:t>o</w:t>
      </w:r>
      <w:r w:rsidRPr="00D16E55">
        <w:rPr>
          <w:rFonts w:ascii="Times New Roman" w:hAnsi="Times New Roman"/>
          <w:bCs/>
          <w:sz w:val="24"/>
          <w:szCs w:val="24"/>
          <w:lang w:eastAsia="en-GB"/>
        </w:rPr>
        <w:t xml:space="preserve">ver a focal provider </w:t>
      </w:r>
      <w:r w:rsidR="008E5974" w:rsidRPr="00D16E55">
        <w:rPr>
          <w:rFonts w:ascii="Times New Roman" w:hAnsi="Times New Roman"/>
          <w:bCs/>
          <w:sz w:val="24"/>
          <w:szCs w:val="24"/>
          <w:lang w:eastAsia="en-GB"/>
        </w:rPr>
        <w:t>(Azer and Alexander, 2018)</w:t>
      </w:r>
      <w:r w:rsidR="00B27FC8" w:rsidRPr="00D16E55">
        <w:rPr>
          <w:rFonts w:ascii="Times New Roman" w:hAnsi="Times New Roman"/>
          <w:bCs/>
          <w:sz w:val="24"/>
          <w:szCs w:val="24"/>
          <w:lang w:eastAsia="en-GB"/>
        </w:rPr>
        <w:t xml:space="preserve"> </w:t>
      </w:r>
    </w:p>
    <w:p w:rsidR="00956070" w:rsidRPr="00D16E55" w:rsidRDefault="0012572F" w:rsidP="00D16E55">
      <w:pPr>
        <w:autoSpaceDE w:val="0"/>
        <w:autoSpaceDN w:val="0"/>
        <w:adjustRightInd w:val="0"/>
        <w:spacing w:before="240" w:after="0"/>
        <w:rPr>
          <w:rFonts w:ascii="Times New Roman" w:hAnsi="Times New Roman"/>
          <w:sz w:val="24"/>
          <w:szCs w:val="24"/>
          <w:lang w:eastAsia="en-GB"/>
        </w:rPr>
      </w:pPr>
      <w:r w:rsidRPr="00D16E55">
        <w:rPr>
          <w:rFonts w:ascii="Times New Roman" w:hAnsi="Times New Roman"/>
          <w:bCs/>
          <w:sz w:val="24"/>
          <w:szCs w:val="24"/>
          <w:lang w:eastAsia="en-GB"/>
        </w:rPr>
        <w:t xml:space="preserve">According to this direct-indirect classification, the impact of direct and indirect NVIB may differ. Moreover, the heterogeneity of the six forms may result in </w:t>
      </w:r>
      <w:r w:rsidR="00181455" w:rsidRPr="00D16E55">
        <w:rPr>
          <w:rFonts w:ascii="Times New Roman" w:hAnsi="Times New Roman"/>
          <w:bCs/>
          <w:sz w:val="24"/>
          <w:szCs w:val="24"/>
          <w:lang w:eastAsia="en-GB"/>
        </w:rPr>
        <w:t>variable</w:t>
      </w:r>
      <w:r w:rsidRPr="00D16E55">
        <w:rPr>
          <w:rFonts w:ascii="Times New Roman" w:hAnsi="Times New Roman"/>
          <w:bCs/>
          <w:sz w:val="24"/>
          <w:szCs w:val="24"/>
          <w:lang w:eastAsia="en-GB"/>
        </w:rPr>
        <w:t xml:space="preserve"> impacts on other actors. </w:t>
      </w:r>
      <w:r w:rsidR="00B27FC8" w:rsidRPr="00D16E55">
        <w:rPr>
          <w:rFonts w:ascii="Times New Roman" w:hAnsi="Times New Roman"/>
          <w:bCs/>
          <w:sz w:val="24"/>
          <w:szCs w:val="24"/>
          <w:lang w:eastAsia="en-GB"/>
        </w:rPr>
        <w:t>Therefore, a</w:t>
      </w:r>
      <w:r w:rsidRPr="00D16E55">
        <w:rPr>
          <w:rFonts w:ascii="Times New Roman" w:hAnsi="Times New Roman"/>
          <w:bCs/>
          <w:sz w:val="24"/>
          <w:szCs w:val="24"/>
          <w:lang w:eastAsia="en-GB"/>
        </w:rPr>
        <w:t xml:space="preserve">ddressing the impact of NVIB from this different </w:t>
      </w:r>
      <w:r w:rsidR="00B27FC8" w:rsidRPr="00D16E55">
        <w:rPr>
          <w:rFonts w:ascii="Times New Roman" w:hAnsi="Times New Roman"/>
          <w:bCs/>
          <w:sz w:val="24"/>
          <w:szCs w:val="24"/>
          <w:lang w:eastAsia="en-GB"/>
        </w:rPr>
        <w:t>perspective</w:t>
      </w:r>
      <w:r w:rsidRPr="00D16E55">
        <w:rPr>
          <w:rFonts w:ascii="Times New Roman" w:hAnsi="Times New Roman"/>
          <w:bCs/>
          <w:sz w:val="24"/>
          <w:szCs w:val="24"/>
          <w:lang w:eastAsia="en-GB"/>
        </w:rPr>
        <w:t xml:space="preserve"> is expected to provide a </w:t>
      </w:r>
      <w:r w:rsidR="00181455" w:rsidRPr="00D16E55">
        <w:rPr>
          <w:rFonts w:ascii="Times New Roman" w:hAnsi="Times New Roman"/>
          <w:bCs/>
          <w:sz w:val="24"/>
          <w:szCs w:val="24"/>
          <w:lang w:eastAsia="en-GB"/>
        </w:rPr>
        <w:t>clearer</w:t>
      </w:r>
      <w:r w:rsidRPr="00D16E55">
        <w:rPr>
          <w:rFonts w:ascii="Times New Roman" w:hAnsi="Times New Roman"/>
          <w:bCs/>
          <w:sz w:val="24"/>
          <w:szCs w:val="24"/>
          <w:lang w:eastAsia="en-GB"/>
        </w:rPr>
        <w:t xml:space="preserve"> view to understand the influence of customers on other actors, specifically its negative side</w:t>
      </w:r>
      <w:r w:rsidR="00B27FC8" w:rsidRPr="00D16E55">
        <w:rPr>
          <w:rFonts w:ascii="Times New Roman" w:hAnsi="Times New Roman"/>
          <w:bCs/>
          <w:sz w:val="24"/>
          <w:szCs w:val="24"/>
          <w:lang w:eastAsia="en-GB"/>
        </w:rPr>
        <w:t>.</w:t>
      </w:r>
    </w:p>
    <w:p w:rsidR="00970663" w:rsidRPr="00D16E55" w:rsidRDefault="00970663" w:rsidP="00D16E55">
      <w:pPr>
        <w:autoSpaceDE w:val="0"/>
        <w:autoSpaceDN w:val="0"/>
        <w:adjustRightInd w:val="0"/>
        <w:spacing w:before="240" w:after="0"/>
        <w:rPr>
          <w:rFonts w:ascii="Times New Roman" w:hAnsi="Times New Roman"/>
          <w:b/>
          <w:sz w:val="24"/>
          <w:szCs w:val="24"/>
          <w:lang w:val="en-US" w:eastAsia="en-GB"/>
        </w:rPr>
      </w:pPr>
      <w:r w:rsidRPr="00D16E55">
        <w:rPr>
          <w:rFonts w:ascii="Times New Roman" w:hAnsi="Times New Roman"/>
          <w:b/>
          <w:sz w:val="24"/>
          <w:szCs w:val="24"/>
          <w:lang w:val="en-US" w:eastAsia="en-GB"/>
        </w:rPr>
        <w:t xml:space="preserve">Methodology </w:t>
      </w:r>
    </w:p>
    <w:p w:rsidR="00956070" w:rsidRPr="00D16E55" w:rsidRDefault="0091506E" w:rsidP="00D16E55">
      <w:pPr>
        <w:autoSpaceDE w:val="0"/>
        <w:autoSpaceDN w:val="0"/>
        <w:adjustRightInd w:val="0"/>
        <w:spacing w:before="240" w:after="0"/>
        <w:rPr>
          <w:rFonts w:ascii="Times New Roman" w:hAnsi="Times New Roman"/>
          <w:sz w:val="24"/>
          <w:szCs w:val="24"/>
          <w:lang w:val="en-US" w:eastAsia="en-GB"/>
        </w:rPr>
      </w:pPr>
      <w:r w:rsidRPr="00D16E55">
        <w:rPr>
          <w:rFonts w:ascii="Times New Roman" w:hAnsi="Times New Roman"/>
          <w:sz w:val="24"/>
          <w:szCs w:val="24"/>
          <w:lang w:val="en-US" w:eastAsia="en-GB"/>
        </w:rPr>
        <w:t>This</w:t>
      </w:r>
      <w:r w:rsidR="001072FE" w:rsidRPr="00D16E55">
        <w:rPr>
          <w:rFonts w:ascii="Times New Roman" w:hAnsi="Times New Roman"/>
          <w:sz w:val="24"/>
          <w:szCs w:val="24"/>
          <w:lang w:val="en-US" w:eastAsia="en-GB"/>
        </w:rPr>
        <w:t xml:space="preserve"> paper conducted three experiments using the conceptualized forms to investigate the impact of NVIB on other actors’ attitude and behavioral intentions towards service providers</w:t>
      </w:r>
      <w:r w:rsidR="00456E2A" w:rsidRPr="00D16E55">
        <w:rPr>
          <w:rFonts w:ascii="Times New Roman" w:hAnsi="Times New Roman"/>
          <w:sz w:val="24"/>
          <w:szCs w:val="24"/>
          <w:lang w:val="en-US" w:eastAsia="en-GB"/>
        </w:rPr>
        <w:t xml:space="preserve">. </w:t>
      </w:r>
      <w:r w:rsidR="00E77404" w:rsidRPr="00D16E55">
        <w:rPr>
          <w:rFonts w:ascii="Times New Roman" w:hAnsi="Times New Roman"/>
          <w:sz w:val="24"/>
          <w:szCs w:val="24"/>
          <w:lang w:val="en-US" w:eastAsia="en-GB"/>
        </w:rPr>
        <w:t xml:space="preserve">We used a scenario based approach </w:t>
      </w:r>
      <w:r w:rsidR="00F95970" w:rsidRPr="00D16E55">
        <w:rPr>
          <w:rFonts w:ascii="Times New Roman" w:hAnsi="Times New Roman"/>
          <w:sz w:val="24"/>
          <w:szCs w:val="24"/>
          <w:lang w:val="en-US" w:eastAsia="en-GB"/>
        </w:rPr>
        <w:t xml:space="preserve">adapting </w:t>
      </w:r>
      <w:r w:rsidR="00736436" w:rsidRPr="00D16E55">
        <w:rPr>
          <w:rFonts w:ascii="Times New Roman" w:hAnsi="Times New Roman"/>
          <w:sz w:val="24"/>
          <w:szCs w:val="24"/>
          <w:lang w:val="en-US" w:eastAsia="en-GB"/>
        </w:rPr>
        <w:t xml:space="preserve">TripAdvisor </w:t>
      </w:r>
      <w:r w:rsidR="00E77404" w:rsidRPr="00D16E55">
        <w:rPr>
          <w:rFonts w:ascii="Times New Roman" w:hAnsi="Times New Roman"/>
          <w:sz w:val="24"/>
          <w:szCs w:val="24"/>
          <w:lang w:val="en-US" w:eastAsia="en-GB"/>
        </w:rPr>
        <w:t>reviews</w:t>
      </w:r>
      <w:r w:rsidR="00181455" w:rsidRPr="00D16E55">
        <w:rPr>
          <w:rFonts w:ascii="Times New Roman" w:hAnsi="Times New Roman"/>
          <w:sz w:val="24"/>
          <w:szCs w:val="24"/>
          <w:lang w:val="en-US" w:eastAsia="en-GB"/>
        </w:rPr>
        <w:t xml:space="preserve">. Appendix </w:t>
      </w:r>
      <w:r w:rsidR="00180BAD" w:rsidRPr="00D16E55">
        <w:rPr>
          <w:rFonts w:ascii="Times New Roman" w:hAnsi="Times New Roman"/>
          <w:sz w:val="24"/>
          <w:szCs w:val="24"/>
          <w:lang w:val="en-US" w:eastAsia="en-GB"/>
        </w:rPr>
        <w:t>A</w:t>
      </w:r>
      <w:r w:rsidR="00181455" w:rsidRPr="00D16E55">
        <w:rPr>
          <w:rFonts w:ascii="Times New Roman" w:hAnsi="Times New Roman"/>
          <w:sz w:val="24"/>
          <w:szCs w:val="24"/>
          <w:lang w:val="en-US" w:eastAsia="en-GB"/>
        </w:rPr>
        <w:t xml:space="preserve"> provides the scenarios of the first experiment as an example. </w:t>
      </w:r>
      <w:r w:rsidR="00456E2A" w:rsidRPr="00D16E55">
        <w:rPr>
          <w:rFonts w:ascii="Times New Roman" w:hAnsi="Times New Roman"/>
          <w:sz w:val="24"/>
          <w:szCs w:val="24"/>
          <w:lang w:val="en-US" w:eastAsia="en-GB"/>
        </w:rPr>
        <w:t xml:space="preserve">The first experiment </w:t>
      </w:r>
      <w:r w:rsidR="00686EA8" w:rsidRPr="00D16E55">
        <w:rPr>
          <w:rFonts w:ascii="Times New Roman" w:hAnsi="Times New Roman"/>
          <w:sz w:val="24"/>
          <w:szCs w:val="24"/>
          <w:lang w:val="en-US" w:eastAsia="en-GB"/>
        </w:rPr>
        <w:t xml:space="preserve">(independent sample t-test) </w:t>
      </w:r>
      <w:r w:rsidR="00456E2A" w:rsidRPr="00D16E55">
        <w:rPr>
          <w:rFonts w:ascii="Times New Roman" w:hAnsi="Times New Roman"/>
          <w:sz w:val="24"/>
          <w:szCs w:val="24"/>
          <w:lang w:val="en-US" w:eastAsia="en-GB"/>
        </w:rPr>
        <w:t>compares the impact of direct and indirect NVIB</w:t>
      </w:r>
      <w:r w:rsidR="00736436" w:rsidRPr="00D16E55">
        <w:rPr>
          <w:rFonts w:ascii="Times New Roman" w:hAnsi="Times New Roman"/>
          <w:sz w:val="24"/>
          <w:szCs w:val="24"/>
          <w:lang w:val="en-US" w:eastAsia="en-GB"/>
        </w:rPr>
        <w:t xml:space="preserve">. Sample recruited: 100 third year undergraduate students (females 65%, average age = 21.31 years, </w:t>
      </w:r>
      <w:r w:rsidR="00736436" w:rsidRPr="00D16E55">
        <w:rPr>
          <w:rFonts w:ascii="Times New Roman" w:hAnsi="Times New Roman"/>
          <w:i/>
          <w:iCs/>
          <w:sz w:val="24"/>
          <w:szCs w:val="24"/>
          <w:lang w:val="en-US" w:eastAsia="en-GB"/>
        </w:rPr>
        <w:t>SD</w:t>
      </w:r>
      <w:r w:rsidR="00736436" w:rsidRPr="00D16E55">
        <w:rPr>
          <w:rFonts w:ascii="Times New Roman" w:hAnsi="Times New Roman"/>
          <w:sz w:val="24"/>
          <w:szCs w:val="24"/>
          <w:lang w:val="en-US" w:eastAsia="en-GB"/>
        </w:rPr>
        <w:t xml:space="preserve"> = 1.29). </w:t>
      </w:r>
      <w:r w:rsidR="001C4B7B" w:rsidRPr="00D16E55">
        <w:rPr>
          <w:rFonts w:ascii="Times New Roman" w:hAnsi="Times New Roman"/>
          <w:sz w:val="24"/>
          <w:szCs w:val="24"/>
          <w:lang w:val="en-US" w:eastAsia="en-GB"/>
        </w:rPr>
        <w:t>T</w:t>
      </w:r>
      <w:r w:rsidR="00456E2A" w:rsidRPr="00D16E55">
        <w:rPr>
          <w:rFonts w:ascii="Times New Roman" w:hAnsi="Times New Roman"/>
          <w:sz w:val="24"/>
          <w:szCs w:val="24"/>
          <w:lang w:val="en-US" w:eastAsia="en-GB"/>
        </w:rPr>
        <w:t xml:space="preserve">he second experiment </w:t>
      </w:r>
      <w:r w:rsidR="00686EA8" w:rsidRPr="00D16E55">
        <w:rPr>
          <w:rFonts w:ascii="Times New Roman" w:hAnsi="Times New Roman"/>
          <w:sz w:val="24"/>
          <w:szCs w:val="24"/>
          <w:lang w:val="en-US" w:eastAsia="en-GB"/>
        </w:rPr>
        <w:t xml:space="preserve">(2 × 2 Factorial Design) </w:t>
      </w:r>
      <w:r w:rsidR="00456E2A" w:rsidRPr="00D16E55">
        <w:rPr>
          <w:rFonts w:ascii="Times New Roman" w:hAnsi="Times New Roman"/>
          <w:sz w:val="24"/>
          <w:szCs w:val="24"/>
          <w:lang w:val="en-US" w:eastAsia="en-GB"/>
        </w:rPr>
        <w:t>investigates the impact of NVIB alon</w:t>
      </w:r>
      <w:r w:rsidR="00956070" w:rsidRPr="00D16E55">
        <w:rPr>
          <w:rFonts w:ascii="Times New Roman" w:hAnsi="Times New Roman"/>
          <w:sz w:val="24"/>
          <w:szCs w:val="24"/>
          <w:lang w:val="en-US" w:eastAsia="en-GB"/>
        </w:rPr>
        <w:t>gside group norms represented by</w:t>
      </w:r>
      <w:r w:rsidR="00456E2A" w:rsidRPr="00D16E55">
        <w:rPr>
          <w:rFonts w:ascii="Times New Roman" w:hAnsi="Times New Roman"/>
          <w:sz w:val="24"/>
          <w:szCs w:val="24"/>
          <w:lang w:val="en-US" w:eastAsia="en-GB"/>
        </w:rPr>
        <w:t xml:space="preserve"> </w:t>
      </w:r>
      <w:r w:rsidR="00686EA8" w:rsidRPr="00D16E55">
        <w:rPr>
          <w:rFonts w:ascii="Times New Roman" w:hAnsi="Times New Roman"/>
          <w:sz w:val="24"/>
          <w:szCs w:val="24"/>
          <w:lang w:val="en-US" w:eastAsia="en-GB"/>
        </w:rPr>
        <w:t xml:space="preserve">high and low </w:t>
      </w:r>
      <w:r w:rsidR="001C4B7B" w:rsidRPr="00D16E55">
        <w:rPr>
          <w:rFonts w:ascii="Times New Roman" w:hAnsi="Times New Roman"/>
          <w:sz w:val="24"/>
          <w:szCs w:val="24"/>
          <w:lang w:val="en-US" w:eastAsia="en-GB"/>
        </w:rPr>
        <w:t>aggregate ratings</w:t>
      </w:r>
      <w:r w:rsidR="00527F37" w:rsidRPr="00D16E55">
        <w:rPr>
          <w:rFonts w:ascii="Times New Roman" w:hAnsi="Times New Roman"/>
          <w:sz w:val="24"/>
          <w:szCs w:val="24"/>
          <w:lang w:val="en-US" w:eastAsia="en-GB"/>
        </w:rPr>
        <w:t xml:space="preserve">. </w:t>
      </w:r>
      <w:r w:rsidR="00736436" w:rsidRPr="00D16E55">
        <w:rPr>
          <w:rFonts w:ascii="Times New Roman" w:hAnsi="Times New Roman"/>
          <w:sz w:val="24"/>
          <w:szCs w:val="24"/>
          <w:lang w:val="en-US" w:eastAsia="en-GB"/>
        </w:rPr>
        <w:t xml:space="preserve">Sample recruited: 120 undergraduate students (females 55%, average age = 20.10 years, </w:t>
      </w:r>
      <w:r w:rsidR="00736436" w:rsidRPr="00D16E55">
        <w:rPr>
          <w:rFonts w:ascii="Times New Roman" w:hAnsi="Times New Roman"/>
          <w:i/>
          <w:iCs/>
          <w:sz w:val="24"/>
          <w:szCs w:val="24"/>
          <w:lang w:val="en-US" w:eastAsia="en-GB"/>
        </w:rPr>
        <w:t>SD</w:t>
      </w:r>
      <w:r w:rsidR="00736436" w:rsidRPr="00D16E55">
        <w:rPr>
          <w:rFonts w:ascii="Times New Roman" w:hAnsi="Times New Roman"/>
          <w:sz w:val="24"/>
          <w:szCs w:val="24"/>
          <w:lang w:val="en-US" w:eastAsia="en-GB"/>
        </w:rPr>
        <w:t xml:space="preserve"> = 1.07). </w:t>
      </w:r>
      <w:r w:rsidR="001C4B7B" w:rsidRPr="00D16E55">
        <w:rPr>
          <w:rFonts w:ascii="Times New Roman" w:hAnsi="Times New Roman"/>
          <w:sz w:val="24"/>
          <w:szCs w:val="24"/>
          <w:lang w:val="en-US" w:eastAsia="en-GB"/>
        </w:rPr>
        <w:t>T</w:t>
      </w:r>
      <w:r w:rsidR="00456E2A" w:rsidRPr="00D16E55">
        <w:rPr>
          <w:rFonts w:ascii="Times New Roman" w:hAnsi="Times New Roman"/>
          <w:sz w:val="24"/>
          <w:szCs w:val="24"/>
          <w:lang w:val="en-US" w:eastAsia="en-GB"/>
        </w:rPr>
        <w:t xml:space="preserve">he third experiment </w:t>
      </w:r>
      <w:r w:rsidR="00686EA8" w:rsidRPr="00D16E55">
        <w:rPr>
          <w:rFonts w:ascii="Times New Roman" w:hAnsi="Times New Roman"/>
          <w:sz w:val="24"/>
          <w:szCs w:val="24"/>
          <w:lang w:val="en-US" w:eastAsia="en-GB"/>
        </w:rPr>
        <w:t xml:space="preserve">(6 × 2 Factorial Design) </w:t>
      </w:r>
      <w:r w:rsidR="00456E2A" w:rsidRPr="00D16E55">
        <w:rPr>
          <w:rFonts w:ascii="Times New Roman" w:hAnsi="Times New Roman"/>
          <w:sz w:val="24"/>
          <w:szCs w:val="24"/>
          <w:lang w:val="en-US" w:eastAsia="en-GB"/>
        </w:rPr>
        <w:t xml:space="preserve">investigates the impact of the six forms juxtaposed with </w:t>
      </w:r>
      <w:r w:rsidR="00686EA8" w:rsidRPr="00D16E55">
        <w:rPr>
          <w:rFonts w:ascii="Times New Roman" w:hAnsi="Times New Roman"/>
          <w:sz w:val="24"/>
          <w:szCs w:val="24"/>
          <w:lang w:val="en-US" w:eastAsia="en-GB"/>
        </w:rPr>
        <w:t>equal and higher</w:t>
      </w:r>
      <w:r w:rsidR="00736436" w:rsidRPr="00D16E55">
        <w:rPr>
          <w:rFonts w:ascii="Times New Roman" w:hAnsi="Times New Roman"/>
          <w:sz w:val="24"/>
          <w:szCs w:val="24"/>
          <w:lang w:val="en-US" w:eastAsia="en-GB"/>
        </w:rPr>
        <w:t xml:space="preserve"> volumes of positive reviews. Sample recruited</w:t>
      </w:r>
      <w:r w:rsidR="008E5974" w:rsidRPr="00D16E55">
        <w:rPr>
          <w:rFonts w:ascii="Times New Roman" w:hAnsi="Times New Roman"/>
          <w:sz w:val="24"/>
          <w:szCs w:val="24"/>
          <w:lang w:val="en-US" w:eastAsia="en-GB"/>
        </w:rPr>
        <w:t xml:space="preserve"> by MTURK</w:t>
      </w:r>
      <w:r w:rsidR="00736436" w:rsidRPr="00D16E55">
        <w:rPr>
          <w:rFonts w:ascii="Times New Roman" w:hAnsi="Times New Roman"/>
          <w:sz w:val="24"/>
          <w:szCs w:val="24"/>
          <w:lang w:val="en-US" w:eastAsia="en-GB"/>
        </w:rPr>
        <w:t xml:space="preserve">: 1200 individuals (females 50.8%, average age = 40 years, </w:t>
      </w:r>
      <w:r w:rsidR="00736436" w:rsidRPr="00D16E55">
        <w:rPr>
          <w:rFonts w:ascii="Times New Roman" w:hAnsi="Times New Roman"/>
          <w:i/>
          <w:iCs/>
          <w:sz w:val="24"/>
          <w:szCs w:val="24"/>
          <w:lang w:val="en-US" w:eastAsia="en-GB"/>
        </w:rPr>
        <w:t>SD</w:t>
      </w:r>
      <w:r w:rsidR="00736436" w:rsidRPr="00D16E55">
        <w:rPr>
          <w:rFonts w:ascii="Times New Roman" w:hAnsi="Times New Roman"/>
          <w:sz w:val="24"/>
          <w:szCs w:val="24"/>
          <w:lang w:val="en-US" w:eastAsia="en-GB"/>
        </w:rPr>
        <w:t xml:space="preserve"> = 1.23). </w:t>
      </w:r>
    </w:p>
    <w:p w:rsidR="00956070" w:rsidRPr="00D16E55" w:rsidRDefault="00456E2A" w:rsidP="00D16E55">
      <w:pPr>
        <w:autoSpaceDE w:val="0"/>
        <w:autoSpaceDN w:val="0"/>
        <w:adjustRightInd w:val="0"/>
        <w:spacing w:before="240"/>
        <w:rPr>
          <w:rFonts w:ascii="Times New Roman" w:hAnsi="Times New Roman"/>
          <w:sz w:val="24"/>
          <w:szCs w:val="24"/>
          <w:lang w:val="en-US" w:eastAsia="en-GB"/>
        </w:rPr>
      </w:pPr>
      <w:r w:rsidRPr="00D16E55">
        <w:rPr>
          <w:rFonts w:ascii="Times New Roman" w:hAnsi="Times New Roman"/>
          <w:b/>
          <w:sz w:val="24"/>
          <w:szCs w:val="24"/>
          <w:lang w:val="en-US" w:eastAsia="en-GB"/>
        </w:rPr>
        <w:t xml:space="preserve">Findings </w:t>
      </w:r>
    </w:p>
    <w:p w:rsidR="00443295" w:rsidRPr="00D16E55" w:rsidRDefault="00687BBF" w:rsidP="00D16E55">
      <w:pPr>
        <w:autoSpaceDE w:val="0"/>
        <w:autoSpaceDN w:val="0"/>
        <w:adjustRightInd w:val="0"/>
        <w:spacing w:before="240" w:after="0"/>
        <w:rPr>
          <w:rFonts w:ascii="Times New Roman" w:hAnsi="Times New Roman"/>
          <w:sz w:val="24"/>
          <w:szCs w:val="24"/>
          <w:lang w:val="en-US" w:eastAsia="en-GB"/>
        </w:rPr>
      </w:pPr>
      <w:r w:rsidRPr="00D16E55">
        <w:rPr>
          <w:rFonts w:ascii="Times New Roman" w:hAnsi="Times New Roman"/>
          <w:sz w:val="24"/>
          <w:szCs w:val="24"/>
          <w:lang w:val="en-US"/>
        </w:rPr>
        <w:t xml:space="preserve">The results of the </w:t>
      </w:r>
      <w:r w:rsidR="00527F37" w:rsidRPr="00D16E55">
        <w:rPr>
          <w:rFonts w:ascii="Times New Roman" w:hAnsi="Times New Roman"/>
          <w:sz w:val="24"/>
          <w:szCs w:val="24"/>
          <w:lang w:val="en-US"/>
        </w:rPr>
        <w:t>three</w:t>
      </w:r>
      <w:r w:rsidR="001C4B7B" w:rsidRPr="00D16E55">
        <w:rPr>
          <w:rFonts w:ascii="Times New Roman" w:hAnsi="Times New Roman"/>
          <w:sz w:val="24"/>
          <w:szCs w:val="24"/>
          <w:lang w:val="en-US"/>
        </w:rPr>
        <w:t xml:space="preserve"> experiment</w:t>
      </w:r>
      <w:r w:rsidR="00527F37" w:rsidRPr="00D16E55">
        <w:rPr>
          <w:rFonts w:ascii="Times New Roman" w:hAnsi="Times New Roman"/>
          <w:sz w:val="24"/>
          <w:szCs w:val="24"/>
          <w:lang w:val="en-US"/>
        </w:rPr>
        <w:t>s</w:t>
      </w:r>
      <w:r w:rsidR="001C4B7B" w:rsidRPr="00D16E55">
        <w:rPr>
          <w:rFonts w:ascii="Times New Roman" w:hAnsi="Times New Roman"/>
          <w:sz w:val="24"/>
          <w:szCs w:val="24"/>
          <w:lang w:val="en-US"/>
        </w:rPr>
        <w:t xml:space="preserve"> showed that both direct and indirect NVIB negatively impact other actors’ attitude and behavioral intentions towards service providers, with a relative strength of direct over indirect NVIB. </w:t>
      </w:r>
      <w:r w:rsidR="00527F37" w:rsidRPr="00D16E55">
        <w:rPr>
          <w:rFonts w:ascii="Times New Roman" w:hAnsi="Times New Roman"/>
          <w:sz w:val="24"/>
          <w:szCs w:val="24"/>
          <w:lang w:val="en-US"/>
        </w:rPr>
        <w:t>Additionally, t</w:t>
      </w:r>
      <w:r w:rsidR="001C4B7B" w:rsidRPr="00D16E55">
        <w:rPr>
          <w:rFonts w:ascii="Times New Roman" w:hAnsi="Times New Roman"/>
          <w:sz w:val="24"/>
          <w:szCs w:val="24"/>
          <w:lang w:val="en-US"/>
        </w:rPr>
        <w:t>he second</w:t>
      </w:r>
      <w:r w:rsidR="00527F37" w:rsidRPr="00D16E55">
        <w:rPr>
          <w:rFonts w:ascii="Times New Roman" w:hAnsi="Times New Roman"/>
          <w:sz w:val="24"/>
          <w:szCs w:val="24"/>
          <w:lang w:val="en-US"/>
        </w:rPr>
        <w:t xml:space="preserve"> and the third</w:t>
      </w:r>
      <w:r w:rsidR="001C4B7B" w:rsidRPr="00D16E55">
        <w:rPr>
          <w:rFonts w:ascii="Times New Roman" w:hAnsi="Times New Roman"/>
          <w:sz w:val="24"/>
          <w:szCs w:val="24"/>
          <w:lang w:val="en-US"/>
        </w:rPr>
        <w:t xml:space="preserve"> experiment</w:t>
      </w:r>
      <w:r w:rsidR="00527F37" w:rsidRPr="00D16E55">
        <w:rPr>
          <w:rFonts w:ascii="Times New Roman" w:hAnsi="Times New Roman"/>
          <w:sz w:val="24"/>
          <w:szCs w:val="24"/>
          <w:lang w:val="en-US"/>
        </w:rPr>
        <w:t>s</w:t>
      </w:r>
      <w:r w:rsidR="001C4B7B" w:rsidRPr="00D16E55">
        <w:rPr>
          <w:rFonts w:ascii="Times New Roman" w:hAnsi="Times New Roman"/>
          <w:sz w:val="24"/>
          <w:szCs w:val="24"/>
          <w:lang w:val="en-US"/>
        </w:rPr>
        <w:t xml:space="preserve"> </w:t>
      </w:r>
      <w:r w:rsidRPr="00D16E55">
        <w:rPr>
          <w:rFonts w:ascii="Times New Roman" w:hAnsi="Times New Roman"/>
          <w:sz w:val="24"/>
          <w:szCs w:val="24"/>
          <w:lang w:val="en-US"/>
        </w:rPr>
        <w:t xml:space="preserve">showed </w:t>
      </w:r>
      <w:r w:rsidR="00527F37" w:rsidRPr="00D16E55">
        <w:rPr>
          <w:rFonts w:ascii="Times New Roman" w:hAnsi="Times New Roman"/>
          <w:sz w:val="24"/>
          <w:szCs w:val="24"/>
          <w:lang w:val="en-US"/>
        </w:rPr>
        <w:t>this relative strength when NVIB is accompanied with aggregate ratings and different volumes of positive reviews</w:t>
      </w:r>
      <w:r w:rsidR="001C4B7B" w:rsidRPr="00D16E55">
        <w:rPr>
          <w:rFonts w:ascii="Times New Roman" w:hAnsi="Times New Roman"/>
          <w:bCs/>
          <w:sz w:val="24"/>
          <w:szCs w:val="24"/>
          <w:lang w:val="en-US" w:eastAsia="en-GB"/>
        </w:rPr>
        <w:t xml:space="preserve">. </w:t>
      </w:r>
      <w:r w:rsidR="00527F37" w:rsidRPr="00D16E55">
        <w:rPr>
          <w:rFonts w:ascii="Times New Roman" w:hAnsi="Times New Roman"/>
          <w:bCs/>
          <w:sz w:val="24"/>
          <w:szCs w:val="24"/>
          <w:lang w:val="en-US" w:eastAsia="en-GB"/>
        </w:rPr>
        <w:t xml:space="preserve">The results also showed that </w:t>
      </w:r>
      <w:r w:rsidR="007622DE" w:rsidRPr="00D16E55">
        <w:rPr>
          <w:rFonts w:ascii="Times New Roman" w:hAnsi="Times New Roman"/>
          <w:sz w:val="24"/>
          <w:szCs w:val="24"/>
          <w:lang w:val="en-US" w:eastAsia="en-GB"/>
        </w:rPr>
        <w:t xml:space="preserve">the heterogeneity of the </w:t>
      </w:r>
      <w:r w:rsidR="00527F37" w:rsidRPr="00D16E55">
        <w:rPr>
          <w:rFonts w:ascii="Times New Roman" w:hAnsi="Times New Roman"/>
          <w:sz w:val="24"/>
          <w:szCs w:val="24"/>
          <w:lang w:val="en-US" w:eastAsia="en-GB"/>
        </w:rPr>
        <w:t xml:space="preserve">six </w:t>
      </w:r>
      <w:r w:rsidR="007622DE" w:rsidRPr="00D16E55">
        <w:rPr>
          <w:rFonts w:ascii="Times New Roman" w:hAnsi="Times New Roman"/>
          <w:sz w:val="24"/>
          <w:szCs w:val="24"/>
          <w:lang w:val="en-US" w:eastAsia="en-GB"/>
        </w:rPr>
        <w:t>forms resulted in variable impacts of each</w:t>
      </w:r>
      <w:r w:rsidRPr="00D16E55">
        <w:rPr>
          <w:rFonts w:ascii="Times New Roman" w:hAnsi="Times New Roman"/>
          <w:sz w:val="24"/>
          <w:szCs w:val="24"/>
          <w:lang w:val="en-US" w:eastAsia="en-GB"/>
        </w:rPr>
        <w:t>.</w:t>
      </w:r>
      <w:r w:rsidR="00E77404" w:rsidRPr="00D16E55">
        <w:rPr>
          <w:rFonts w:ascii="Times New Roman" w:hAnsi="Times New Roman"/>
          <w:sz w:val="24"/>
          <w:szCs w:val="24"/>
          <w:lang w:val="en-US" w:eastAsia="en-GB"/>
        </w:rPr>
        <w:t xml:space="preserve"> On the direct side, </w:t>
      </w:r>
      <w:r w:rsidR="00004956" w:rsidRPr="00D16E55">
        <w:rPr>
          <w:rFonts w:ascii="Times New Roman" w:hAnsi="Times New Roman"/>
          <w:sz w:val="24"/>
          <w:szCs w:val="24"/>
          <w:lang w:val="en-US" w:eastAsia="en-GB"/>
        </w:rPr>
        <w:t xml:space="preserve">engaging in NVIB by </w:t>
      </w:r>
      <w:r w:rsidR="00E77404" w:rsidRPr="00D16E55">
        <w:rPr>
          <w:rFonts w:ascii="Times New Roman" w:hAnsi="Times New Roman"/>
          <w:sz w:val="24"/>
          <w:szCs w:val="24"/>
          <w:lang w:val="en-US" w:eastAsia="en-GB"/>
        </w:rPr>
        <w:t xml:space="preserve">warning and dissuading </w:t>
      </w:r>
      <w:r w:rsidR="00004956" w:rsidRPr="00D16E55">
        <w:rPr>
          <w:rFonts w:ascii="Times New Roman" w:hAnsi="Times New Roman"/>
          <w:sz w:val="24"/>
          <w:szCs w:val="24"/>
          <w:lang w:val="en-US" w:eastAsia="en-GB"/>
        </w:rPr>
        <w:t>other actors</w:t>
      </w:r>
      <w:r w:rsidR="00E77404" w:rsidRPr="00D16E55">
        <w:rPr>
          <w:rFonts w:ascii="Times New Roman" w:hAnsi="Times New Roman"/>
          <w:sz w:val="24"/>
          <w:szCs w:val="24"/>
          <w:lang w:val="en-US" w:eastAsia="en-GB"/>
        </w:rPr>
        <w:t xml:space="preserve"> have greater influence compared to endorsing </w:t>
      </w:r>
      <w:r w:rsidR="00004956" w:rsidRPr="00D16E55">
        <w:rPr>
          <w:rFonts w:ascii="Times New Roman" w:hAnsi="Times New Roman"/>
          <w:sz w:val="24"/>
          <w:szCs w:val="24"/>
          <w:lang w:val="en-US" w:eastAsia="en-GB"/>
        </w:rPr>
        <w:t>competitors</w:t>
      </w:r>
      <w:r w:rsidR="00E77404" w:rsidRPr="00D16E55">
        <w:rPr>
          <w:rFonts w:ascii="Times New Roman" w:hAnsi="Times New Roman"/>
          <w:sz w:val="24"/>
          <w:szCs w:val="24"/>
          <w:lang w:val="en-US" w:eastAsia="en-GB"/>
        </w:rPr>
        <w:t xml:space="preserve">, while on the indirect side; a higher negative influencing power of </w:t>
      </w:r>
      <w:r w:rsidR="00004956" w:rsidRPr="00D16E55">
        <w:rPr>
          <w:rFonts w:ascii="Times New Roman" w:hAnsi="Times New Roman"/>
          <w:sz w:val="24"/>
          <w:szCs w:val="24"/>
          <w:lang w:val="en-US" w:eastAsia="en-GB"/>
        </w:rPr>
        <w:t>derision</w:t>
      </w:r>
      <w:r w:rsidR="00E77404" w:rsidRPr="00D16E55">
        <w:rPr>
          <w:rFonts w:ascii="Times New Roman" w:hAnsi="Times New Roman"/>
          <w:sz w:val="24"/>
          <w:szCs w:val="24"/>
          <w:lang w:val="en-US" w:eastAsia="en-GB"/>
        </w:rPr>
        <w:t xml:space="preserve"> compared to both </w:t>
      </w:r>
      <w:r w:rsidR="00004956" w:rsidRPr="00D16E55">
        <w:rPr>
          <w:rFonts w:ascii="Times New Roman" w:hAnsi="Times New Roman"/>
          <w:sz w:val="24"/>
          <w:szCs w:val="24"/>
          <w:lang w:val="en-US" w:eastAsia="en-GB"/>
        </w:rPr>
        <w:t xml:space="preserve">discrediting </w:t>
      </w:r>
      <w:r w:rsidR="00E77404" w:rsidRPr="00D16E55">
        <w:rPr>
          <w:rFonts w:ascii="Times New Roman" w:hAnsi="Times New Roman"/>
          <w:sz w:val="24"/>
          <w:szCs w:val="24"/>
          <w:lang w:val="en-US" w:eastAsia="en-GB"/>
        </w:rPr>
        <w:t xml:space="preserve">and </w:t>
      </w:r>
      <w:r w:rsidR="00004956" w:rsidRPr="00D16E55">
        <w:rPr>
          <w:rFonts w:ascii="Times New Roman" w:hAnsi="Times New Roman"/>
          <w:sz w:val="24"/>
          <w:szCs w:val="24"/>
          <w:lang w:val="en-US" w:eastAsia="en-GB"/>
        </w:rPr>
        <w:t>expressing regret</w:t>
      </w:r>
      <w:r w:rsidR="00E77404" w:rsidRPr="00D16E55">
        <w:rPr>
          <w:rFonts w:ascii="Times New Roman" w:hAnsi="Times New Roman"/>
          <w:sz w:val="24"/>
          <w:szCs w:val="24"/>
          <w:lang w:val="en-US" w:eastAsia="en-GB"/>
        </w:rPr>
        <w:t xml:space="preserve"> is demonstrated.</w:t>
      </w:r>
      <w:r w:rsidR="003367EE" w:rsidRPr="00D16E55">
        <w:rPr>
          <w:rFonts w:ascii="Times New Roman" w:hAnsi="Times New Roman"/>
          <w:sz w:val="24"/>
          <w:szCs w:val="24"/>
          <w:lang w:val="en-US" w:eastAsia="en-GB"/>
        </w:rPr>
        <w:t xml:space="preserve"> In the three experiments, the paper</w:t>
      </w:r>
      <w:r w:rsidR="003367EE" w:rsidRPr="00D16E55">
        <w:rPr>
          <w:rFonts w:ascii="Times New Roman" w:hAnsi="Times New Roman"/>
          <w:sz w:val="24"/>
          <w:szCs w:val="24"/>
          <w:lang w:val="en-US"/>
        </w:rPr>
        <w:t xml:space="preserve"> confounded for the credibility of forum, general attitude towards checking online reviews, and motives of reviewers, the results show no effect of any of these variables. </w:t>
      </w:r>
    </w:p>
    <w:p w:rsidR="00686EA8" w:rsidRPr="00D16E55" w:rsidRDefault="00686EA8" w:rsidP="00D16E55">
      <w:pPr>
        <w:autoSpaceDE w:val="0"/>
        <w:autoSpaceDN w:val="0"/>
        <w:adjustRightInd w:val="0"/>
        <w:spacing w:before="240"/>
        <w:rPr>
          <w:rFonts w:ascii="Times New Roman" w:hAnsi="Times New Roman"/>
          <w:b/>
          <w:sz w:val="24"/>
          <w:szCs w:val="24"/>
          <w:lang w:val="en-US" w:eastAsia="en-GB"/>
        </w:rPr>
      </w:pPr>
      <w:r w:rsidRPr="00D16E55">
        <w:rPr>
          <w:rFonts w:ascii="Times New Roman" w:hAnsi="Times New Roman"/>
          <w:b/>
          <w:sz w:val="24"/>
          <w:szCs w:val="24"/>
          <w:lang w:val="en-US" w:eastAsia="en-GB"/>
        </w:rPr>
        <w:t>Discussion</w:t>
      </w:r>
      <w:r w:rsidR="00987FF5" w:rsidRPr="00D16E55">
        <w:rPr>
          <w:rFonts w:ascii="Times New Roman" w:hAnsi="Times New Roman"/>
          <w:b/>
          <w:sz w:val="24"/>
          <w:szCs w:val="24"/>
          <w:lang w:val="en-US" w:eastAsia="en-GB"/>
        </w:rPr>
        <w:t xml:space="preserve"> and Conclusions</w:t>
      </w:r>
    </w:p>
    <w:p w:rsidR="00F95970" w:rsidRPr="00D16E55" w:rsidRDefault="00877341" w:rsidP="00D16E55">
      <w:pPr>
        <w:autoSpaceDE w:val="0"/>
        <w:autoSpaceDN w:val="0"/>
        <w:adjustRightInd w:val="0"/>
        <w:spacing w:before="240"/>
        <w:rPr>
          <w:rFonts w:ascii="Times New Roman" w:hAnsi="Times New Roman"/>
          <w:sz w:val="24"/>
          <w:szCs w:val="24"/>
          <w:lang w:val="en-US" w:eastAsia="en-GB"/>
        </w:rPr>
      </w:pPr>
      <w:r w:rsidRPr="00D16E55">
        <w:rPr>
          <w:rFonts w:ascii="Times New Roman" w:hAnsi="Times New Roman"/>
          <w:sz w:val="24"/>
          <w:szCs w:val="24"/>
          <w:lang w:val="en-US"/>
        </w:rPr>
        <w:t xml:space="preserve">This paper is of the first empirical studies on </w:t>
      </w:r>
      <w:r w:rsidR="005F0F38" w:rsidRPr="00D16E55">
        <w:rPr>
          <w:rFonts w:ascii="Times New Roman" w:hAnsi="Times New Roman"/>
          <w:sz w:val="24"/>
          <w:szCs w:val="24"/>
          <w:lang w:val="en-US"/>
        </w:rPr>
        <w:t xml:space="preserve">the </w:t>
      </w:r>
      <w:r w:rsidR="00687BBF" w:rsidRPr="00D16E55">
        <w:rPr>
          <w:rFonts w:ascii="Times New Roman" w:hAnsi="Times New Roman"/>
          <w:sz w:val="24"/>
          <w:szCs w:val="24"/>
          <w:lang w:val="en-US"/>
        </w:rPr>
        <w:t>impact</w:t>
      </w:r>
      <w:r w:rsidRPr="00D16E55">
        <w:rPr>
          <w:rFonts w:ascii="Times New Roman" w:hAnsi="Times New Roman"/>
          <w:sz w:val="24"/>
          <w:szCs w:val="24"/>
          <w:lang w:val="en-US"/>
        </w:rPr>
        <w:t xml:space="preserve"> of </w:t>
      </w:r>
      <w:r w:rsidR="005F0F38" w:rsidRPr="00D16E55">
        <w:rPr>
          <w:rFonts w:ascii="Times New Roman" w:hAnsi="Times New Roman"/>
          <w:sz w:val="24"/>
          <w:szCs w:val="24"/>
          <w:lang w:val="en-US"/>
        </w:rPr>
        <w:t>NVIB</w:t>
      </w:r>
      <w:r w:rsidRPr="00D16E55">
        <w:rPr>
          <w:rFonts w:ascii="Times New Roman" w:hAnsi="Times New Roman"/>
          <w:sz w:val="24"/>
          <w:szCs w:val="24"/>
          <w:lang w:val="en-US"/>
        </w:rPr>
        <w:t>, specifica</w:t>
      </w:r>
      <w:r w:rsidR="005F0F38" w:rsidRPr="00D16E55">
        <w:rPr>
          <w:rFonts w:ascii="Times New Roman" w:hAnsi="Times New Roman"/>
          <w:sz w:val="24"/>
          <w:szCs w:val="24"/>
          <w:lang w:val="en-US"/>
        </w:rPr>
        <w:t>lly by providing evidence on its</w:t>
      </w:r>
      <w:r w:rsidRPr="00D16E55">
        <w:rPr>
          <w:rFonts w:ascii="Times New Roman" w:hAnsi="Times New Roman"/>
          <w:sz w:val="24"/>
          <w:szCs w:val="24"/>
          <w:lang w:val="en-US"/>
        </w:rPr>
        <w:t xml:space="preserve"> </w:t>
      </w:r>
      <w:r w:rsidR="00E36654" w:rsidRPr="00D16E55">
        <w:rPr>
          <w:rFonts w:ascii="Times New Roman" w:hAnsi="Times New Roman"/>
          <w:sz w:val="24"/>
          <w:szCs w:val="24"/>
          <w:lang w:val="en-US"/>
        </w:rPr>
        <w:t>impact</w:t>
      </w:r>
      <w:r w:rsidR="005F0F38" w:rsidRPr="00D16E55">
        <w:rPr>
          <w:rFonts w:ascii="Times New Roman" w:hAnsi="Times New Roman"/>
          <w:sz w:val="24"/>
          <w:szCs w:val="24"/>
          <w:lang w:val="en-US"/>
        </w:rPr>
        <w:t xml:space="preserve"> </w:t>
      </w:r>
      <w:r w:rsidRPr="00D16E55">
        <w:rPr>
          <w:rFonts w:ascii="Times New Roman" w:hAnsi="Times New Roman"/>
          <w:sz w:val="24"/>
          <w:szCs w:val="24"/>
          <w:lang w:val="en-US"/>
        </w:rPr>
        <w:t xml:space="preserve">on other </w:t>
      </w:r>
      <w:r w:rsidR="00E36654" w:rsidRPr="00D16E55">
        <w:rPr>
          <w:rFonts w:ascii="Times New Roman" w:hAnsi="Times New Roman"/>
          <w:sz w:val="24"/>
          <w:szCs w:val="24"/>
          <w:lang w:val="en-US"/>
        </w:rPr>
        <w:t>actor</w:t>
      </w:r>
      <w:r w:rsidRPr="00D16E55">
        <w:rPr>
          <w:rFonts w:ascii="Times New Roman" w:hAnsi="Times New Roman"/>
          <w:sz w:val="24"/>
          <w:szCs w:val="24"/>
          <w:lang w:val="en-US"/>
        </w:rPr>
        <w:t xml:space="preserve">s’ attitude and behavior and contributes to </w:t>
      </w:r>
      <w:r w:rsidR="00F95970" w:rsidRPr="00D16E55">
        <w:rPr>
          <w:rFonts w:ascii="Times New Roman" w:hAnsi="Times New Roman"/>
          <w:sz w:val="24"/>
          <w:szCs w:val="24"/>
          <w:lang w:val="en-US"/>
        </w:rPr>
        <w:t xml:space="preserve">the emerging </w:t>
      </w:r>
      <w:r w:rsidRPr="00D16E55">
        <w:rPr>
          <w:rFonts w:ascii="Times New Roman" w:hAnsi="Times New Roman"/>
          <w:sz w:val="24"/>
          <w:szCs w:val="24"/>
          <w:lang w:val="en-US"/>
        </w:rPr>
        <w:t>CEB</w:t>
      </w:r>
      <w:r w:rsidR="00F95970" w:rsidRPr="00D16E55">
        <w:rPr>
          <w:rFonts w:ascii="Times New Roman" w:hAnsi="Times New Roman"/>
          <w:sz w:val="24"/>
          <w:szCs w:val="24"/>
          <w:lang w:val="en-US"/>
        </w:rPr>
        <w:t xml:space="preserve"> </w:t>
      </w:r>
      <w:r w:rsidRPr="00D16E55">
        <w:rPr>
          <w:rFonts w:ascii="Times New Roman" w:hAnsi="Times New Roman"/>
          <w:sz w:val="24"/>
          <w:szCs w:val="24"/>
          <w:lang w:val="en-US"/>
        </w:rPr>
        <w:t>literature in three ways. Firstly</w:t>
      </w:r>
      <w:r w:rsidR="005F0F38" w:rsidRPr="00D16E55">
        <w:rPr>
          <w:rFonts w:ascii="Times New Roman" w:hAnsi="Times New Roman"/>
          <w:sz w:val="24"/>
          <w:szCs w:val="24"/>
          <w:lang w:val="en-US" w:eastAsia="en-GB"/>
        </w:rPr>
        <w:t>,</w:t>
      </w:r>
      <w:r w:rsidR="00B13AEF" w:rsidRPr="00D16E55">
        <w:rPr>
          <w:rFonts w:ascii="Times New Roman" w:hAnsi="Times New Roman"/>
          <w:sz w:val="24"/>
          <w:szCs w:val="24"/>
          <w:lang w:val="en-US" w:eastAsia="en-GB"/>
        </w:rPr>
        <w:t xml:space="preserve"> this paper </w:t>
      </w:r>
      <w:r w:rsidRPr="00D16E55">
        <w:rPr>
          <w:rFonts w:ascii="Times New Roman" w:hAnsi="Times New Roman"/>
          <w:sz w:val="24"/>
          <w:szCs w:val="24"/>
          <w:lang w:val="en-US" w:eastAsia="en-GB"/>
        </w:rPr>
        <w:t xml:space="preserve">demonstrates the </w:t>
      </w:r>
      <w:r w:rsidR="00004956" w:rsidRPr="00D16E55">
        <w:rPr>
          <w:rFonts w:ascii="Times New Roman" w:hAnsi="Times New Roman"/>
          <w:sz w:val="24"/>
          <w:szCs w:val="24"/>
          <w:lang w:val="en-US" w:eastAsia="en-GB"/>
        </w:rPr>
        <w:t>degree of influence</w:t>
      </w:r>
      <w:r w:rsidRPr="00D16E55">
        <w:rPr>
          <w:rFonts w:ascii="Times New Roman" w:hAnsi="Times New Roman"/>
          <w:sz w:val="24"/>
          <w:szCs w:val="24"/>
          <w:lang w:val="en-US" w:eastAsia="en-GB"/>
        </w:rPr>
        <w:t xml:space="preserve"> of </w:t>
      </w:r>
      <w:r w:rsidR="00B13AEF" w:rsidRPr="00D16E55">
        <w:rPr>
          <w:rFonts w:ascii="Times New Roman" w:hAnsi="Times New Roman"/>
          <w:sz w:val="24"/>
          <w:szCs w:val="24"/>
          <w:lang w:val="en-US" w:eastAsia="en-GB"/>
        </w:rPr>
        <w:t>NVIB</w:t>
      </w:r>
      <w:r w:rsidRPr="00D16E55">
        <w:rPr>
          <w:rFonts w:ascii="Times New Roman" w:hAnsi="Times New Roman"/>
          <w:sz w:val="24"/>
          <w:szCs w:val="24"/>
          <w:lang w:val="en-US" w:eastAsia="en-GB"/>
        </w:rPr>
        <w:t xml:space="preserve"> in particular the relative </w:t>
      </w:r>
      <w:r w:rsidR="009426DA" w:rsidRPr="00D16E55">
        <w:rPr>
          <w:rFonts w:ascii="Times New Roman" w:hAnsi="Times New Roman"/>
          <w:sz w:val="24"/>
          <w:szCs w:val="24"/>
          <w:lang w:val="en-US" w:eastAsia="en-GB"/>
        </w:rPr>
        <w:t>strength</w:t>
      </w:r>
      <w:r w:rsidR="005F0F38" w:rsidRPr="00D16E55">
        <w:rPr>
          <w:rFonts w:ascii="Times New Roman" w:hAnsi="Times New Roman"/>
          <w:sz w:val="24"/>
          <w:szCs w:val="24"/>
          <w:lang w:val="en-US" w:eastAsia="en-GB"/>
        </w:rPr>
        <w:t xml:space="preserve"> of </w:t>
      </w:r>
      <w:r w:rsidR="009426DA" w:rsidRPr="00D16E55">
        <w:rPr>
          <w:rFonts w:ascii="Times New Roman" w:hAnsi="Times New Roman"/>
          <w:sz w:val="24"/>
          <w:szCs w:val="24"/>
          <w:lang w:val="en-US" w:eastAsia="en-GB"/>
        </w:rPr>
        <w:t xml:space="preserve">the influence of direct over indirect NVIB. </w:t>
      </w:r>
      <w:r w:rsidR="004518C8" w:rsidRPr="00D16E55">
        <w:rPr>
          <w:rFonts w:ascii="Times New Roman" w:hAnsi="Times New Roman"/>
          <w:sz w:val="24"/>
          <w:szCs w:val="24"/>
          <w:lang w:val="en-US"/>
        </w:rPr>
        <w:t>T</w:t>
      </w:r>
      <w:r w:rsidR="009426DA" w:rsidRPr="00D16E55">
        <w:rPr>
          <w:rFonts w:ascii="Times New Roman" w:hAnsi="Times New Roman"/>
          <w:sz w:val="24"/>
          <w:szCs w:val="24"/>
          <w:lang w:val="en-US"/>
        </w:rPr>
        <w:t xml:space="preserve">he second and the third studies show this relative power even when accompanied with excellent </w:t>
      </w:r>
      <w:r w:rsidR="004518C8" w:rsidRPr="00D16E55">
        <w:rPr>
          <w:rFonts w:ascii="Times New Roman" w:hAnsi="Times New Roman"/>
          <w:sz w:val="24"/>
          <w:szCs w:val="24"/>
          <w:lang w:val="en-US"/>
        </w:rPr>
        <w:t>aggregate</w:t>
      </w:r>
      <w:r w:rsidR="009426DA" w:rsidRPr="00D16E55">
        <w:rPr>
          <w:rFonts w:ascii="Times New Roman" w:hAnsi="Times New Roman"/>
          <w:sz w:val="24"/>
          <w:szCs w:val="24"/>
          <w:lang w:val="en-US"/>
        </w:rPr>
        <w:t xml:space="preserve"> ratings given to service providers or a higher volume of positive reviews. </w:t>
      </w:r>
    </w:p>
    <w:p w:rsidR="0012572F" w:rsidRPr="00D16E55" w:rsidRDefault="009426DA" w:rsidP="00D16E55">
      <w:pPr>
        <w:autoSpaceDE w:val="0"/>
        <w:autoSpaceDN w:val="0"/>
        <w:adjustRightInd w:val="0"/>
        <w:spacing w:after="0"/>
        <w:rPr>
          <w:rFonts w:ascii="Times New Roman" w:hAnsi="Times New Roman"/>
          <w:sz w:val="24"/>
          <w:szCs w:val="24"/>
          <w:lang w:val="en-US"/>
        </w:rPr>
      </w:pPr>
      <w:r w:rsidRPr="00D16E55">
        <w:rPr>
          <w:rFonts w:ascii="Times New Roman" w:hAnsi="Times New Roman"/>
          <w:sz w:val="24"/>
          <w:szCs w:val="24"/>
          <w:lang w:val="en-US" w:eastAsia="en-GB"/>
        </w:rPr>
        <w:t xml:space="preserve">Secondly, this paper </w:t>
      </w:r>
      <w:r w:rsidR="00B13AEF" w:rsidRPr="00D16E55">
        <w:rPr>
          <w:rFonts w:ascii="Times New Roman" w:hAnsi="Times New Roman"/>
          <w:sz w:val="24"/>
          <w:szCs w:val="24"/>
          <w:lang w:val="en-US" w:eastAsia="en-GB"/>
        </w:rPr>
        <w:t xml:space="preserve">shows </w:t>
      </w:r>
      <w:r w:rsidRPr="00D16E55">
        <w:rPr>
          <w:rFonts w:ascii="Times New Roman" w:hAnsi="Times New Roman"/>
          <w:sz w:val="24"/>
          <w:szCs w:val="24"/>
          <w:lang w:val="en-US" w:eastAsia="en-GB"/>
        </w:rPr>
        <w:t>that</w:t>
      </w:r>
      <w:r w:rsidR="00B13AEF" w:rsidRPr="00D16E55">
        <w:rPr>
          <w:rFonts w:ascii="Times New Roman" w:hAnsi="Times New Roman"/>
          <w:sz w:val="24"/>
          <w:szCs w:val="24"/>
          <w:lang w:val="en-US" w:eastAsia="en-GB"/>
        </w:rPr>
        <w:t xml:space="preserve"> the heterogeneity of NVIB forms has resulted in variable impacts. </w:t>
      </w:r>
      <w:r w:rsidRPr="00D16E55">
        <w:rPr>
          <w:rFonts w:ascii="Times New Roman" w:hAnsi="Times New Roman"/>
          <w:sz w:val="24"/>
          <w:szCs w:val="24"/>
          <w:lang w:val="en-US" w:eastAsia="en-GB"/>
        </w:rPr>
        <w:t>On the direct side, the results s</w:t>
      </w:r>
      <w:r w:rsidR="00004956" w:rsidRPr="00D16E55">
        <w:rPr>
          <w:rFonts w:ascii="Times New Roman" w:hAnsi="Times New Roman"/>
          <w:sz w:val="24"/>
          <w:szCs w:val="24"/>
          <w:lang w:val="en-US" w:eastAsia="en-GB"/>
        </w:rPr>
        <w:t xml:space="preserve">how that warning and dissuasion forms of NVIB </w:t>
      </w:r>
      <w:r w:rsidRPr="00D16E55">
        <w:rPr>
          <w:rFonts w:ascii="Times New Roman" w:hAnsi="Times New Roman"/>
          <w:sz w:val="24"/>
          <w:szCs w:val="24"/>
          <w:lang w:val="en-US" w:eastAsia="en-GB"/>
        </w:rPr>
        <w:t>have greater</w:t>
      </w:r>
      <w:r w:rsidR="00004956" w:rsidRPr="00D16E55">
        <w:rPr>
          <w:rFonts w:ascii="Times New Roman" w:hAnsi="Times New Roman"/>
          <w:sz w:val="24"/>
          <w:szCs w:val="24"/>
          <w:lang w:val="en-US" w:eastAsia="en-GB"/>
        </w:rPr>
        <w:t xml:space="preserve"> influence compared to endorsement of competitors</w:t>
      </w:r>
      <w:r w:rsidRPr="00D16E55">
        <w:rPr>
          <w:rFonts w:ascii="Times New Roman" w:hAnsi="Times New Roman"/>
          <w:sz w:val="24"/>
          <w:szCs w:val="24"/>
          <w:lang w:val="en-US" w:eastAsia="en-GB"/>
        </w:rPr>
        <w:t xml:space="preserve">. Based on the results we can posit that directly addressing other actors not to transact with a focal provider is more powerful to adjust their attitude and intentions than when </w:t>
      </w:r>
      <w:r w:rsidR="00F14E7A" w:rsidRPr="00D16E55">
        <w:rPr>
          <w:rFonts w:ascii="Times New Roman" w:hAnsi="Times New Roman"/>
          <w:sz w:val="24"/>
          <w:szCs w:val="24"/>
          <w:lang w:val="en-US" w:eastAsia="en-GB"/>
        </w:rPr>
        <w:t>provide customers with alternatives (competitors)</w:t>
      </w:r>
      <w:r w:rsidRPr="00D16E55">
        <w:rPr>
          <w:rFonts w:ascii="Times New Roman" w:hAnsi="Times New Roman"/>
          <w:sz w:val="24"/>
          <w:szCs w:val="24"/>
          <w:lang w:val="en-US" w:eastAsia="en-GB"/>
        </w:rPr>
        <w:t xml:space="preserve">. On the indirect side, the results show a higher negative influencing power of </w:t>
      </w:r>
      <w:r w:rsidR="00F14E7A" w:rsidRPr="00D16E55">
        <w:rPr>
          <w:rFonts w:ascii="Times New Roman" w:hAnsi="Times New Roman"/>
          <w:sz w:val="24"/>
          <w:szCs w:val="24"/>
          <w:lang w:val="en-US" w:eastAsia="en-GB"/>
        </w:rPr>
        <w:t>derision</w:t>
      </w:r>
      <w:r w:rsidRPr="00D16E55">
        <w:rPr>
          <w:rFonts w:ascii="Times New Roman" w:hAnsi="Times New Roman"/>
          <w:sz w:val="24"/>
          <w:szCs w:val="24"/>
          <w:lang w:val="en-US" w:eastAsia="en-GB"/>
        </w:rPr>
        <w:t xml:space="preserve"> compared to both </w:t>
      </w:r>
      <w:r w:rsidR="00F14E7A" w:rsidRPr="00D16E55">
        <w:rPr>
          <w:rFonts w:ascii="Times New Roman" w:hAnsi="Times New Roman"/>
          <w:sz w:val="24"/>
          <w:szCs w:val="24"/>
          <w:lang w:val="en-US" w:eastAsia="en-GB"/>
        </w:rPr>
        <w:t>discrediting</w:t>
      </w:r>
      <w:r w:rsidRPr="00D16E55">
        <w:rPr>
          <w:rFonts w:ascii="Times New Roman" w:hAnsi="Times New Roman"/>
          <w:sz w:val="24"/>
          <w:szCs w:val="24"/>
          <w:lang w:val="en-US" w:eastAsia="en-GB"/>
        </w:rPr>
        <w:t xml:space="preserve"> and </w:t>
      </w:r>
      <w:r w:rsidR="00F14E7A" w:rsidRPr="00D16E55">
        <w:rPr>
          <w:rFonts w:ascii="Times New Roman" w:hAnsi="Times New Roman"/>
          <w:sz w:val="24"/>
          <w:szCs w:val="24"/>
          <w:lang w:val="en-US" w:eastAsia="en-GB"/>
        </w:rPr>
        <w:t>expressing regret forms of NVIB</w:t>
      </w:r>
      <w:r w:rsidRPr="00D16E55">
        <w:rPr>
          <w:rFonts w:ascii="Times New Roman" w:hAnsi="Times New Roman"/>
          <w:sz w:val="24"/>
          <w:szCs w:val="24"/>
          <w:lang w:val="en-US" w:eastAsia="en-GB"/>
        </w:rPr>
        <w:t xml:space="preserve">. The influential nature of </w:t>
      </w:r>
      <w:r w:rsidR="00F14E7A" w:rsidRPr="00D16E55">
        <w:rPr>
          <w:rFonts w:ascii="Times New Roman" w:hAnsi="Times New Roman"/>
          <w:sz w:val="24"/>
          <w:szCs w:val="24"/>
          <w:lang w:val="en-US" w:eastAsia="en-GB"/>
        </w:rPr>
        <w:t>derision</w:t>
      </w:r>
      <w:r w:rsidRPr="00D16E55">
        <w:rPr>
          <w:rFonts w:ascii="Times New Roman" w:hAnsi="Times New Roman"/>
          <w:sz w:val="24"/>
          <w:szCs w:val="24"/>
          <w:lang w:val="en-US" w:eastAsia="en-GB"/>
        </w:rPr>
        <w:t xml:space="preserve"> might relate to the power of sarcasm being more retainable and memorable </w:t>
      </w:r>
      <w:r w:rsidR="00A25181" w:rsidRPr="00D16E55">
        <w:rPr>
          <w:rFonts w:ascii="Times New Roman" w:hAnsi="Times New Roman"/>
          <w:sz w:val="24"/>
          <w:szCs w:val="24"/>
          <w:lang w:val="en-US"/>
        </w:rPr>
        <w:fldChar w:fldCharType="begin"/>
      </w:r>
      <w:r w:rsidRPr="00D16E55">
        <w:rPr>
          <w:rFonts w:ascii="Times New Roman" w:hAnsi="Times New Roman"/>
          <w:sz w:val="24"/>
          <w:szCs w:val="24"/>
          <w:lang w:val="en-US"/>
        </w:rPr>
        <w:instrText xml:space="preserve"> ADDIN EN.CITE &lt;EndNote&gt;&lt;Cite&gt;&lt;Author&gt;Giora&lt;/Author&gt;&lt;Year&gt;2002&lt;/Year&gt;&lt;RecNum&gt;193&lt;/RecNum&gt;&lt;DisplayText&gt;(Giora, 2002)&lt;/DisplayText&gt;&lt;record&gt;&lt;rec-number&gt;193&lt;/rec-number&gt;&lt;foreign-keys&gt;&lt;key app="EN" db-id="r90dtpa2bx0spse2epcvz9w4vf50d005padv" timestamp="1491593669"&gt;193&lt;/key&gt;&lt;/foreign-keys&gt;&lt;ref-type name="Journal Article"&gt;17&lt;/ref-type&gt;&lt;contributors&gt;&lt;authors&gt;&lt;author&gt;Giora, Rachel&lt;/author&gt;&lt;/authors&gt;&lt;/contributors&gt;&lt;titles&gt;&lt;title&gt;Literal vs. figurative language: Different or equal?&lt;/title&gt;&lt;secondary-title&gt;Journal of pragmatics&lt;/secondary-title&gt;&lt;/titles&gt;&lt;periodical&gt;&lt;full-title&gt;Journal of Pragmatics&lt;/full-title&gt;&lt;/periodical&gt;&lt;pages&gt;487-506&lt;/pages&gt;&lt;volume&gt;34&lt;/volume&gt;&lt;number&gt;4&lt;/number&gt;&lt;dates&gt;&lt;year&gt;2002&lt;/year&gt;&lt;/dates&gt;&lt;isbn&gt;0378-2166&lt;/isbn&gt;&lt;urls&gt;&lt;/urls&gt;&lt;/record&gt;&lt;/Cite&gt;&lt;/EndNote&gt;</w:instrText>
      </w:r>
      <w:r w:rsidR="00A25181" w:rsidRPr="00D16E55">
        <w:rPr>
          <w:rFonts w:ascii="Times New Roman" w:hAnsi="Times New Roman"/>
          <w:sz w:val="24"/>
          <w:szCs w:val="24"/>
          <w:lang w:val="en-US"/>
        </w:rPr>
        <w:fldChar w:fldCharType="separate"/>
      </w:r>
      <w:r w:rsidRPr="00D16E55">
        <w:rPr>
          <w:rFonts w:ascii="Times New Roman" w:hAnsi="Times New Roman"/>
          <w:noProof/>
          <w:sz w:val="24"/>
          <w:szCs w:val="24"/>
          <w:lang w:val="en-US"/>
        </w:rPr>
        <w:t>(Giora, 2002)</w:t>
      </w:r>
      <w:r w:rsidR="00A25181" w:rsidRPr="00D16E55">
        <w:rPr>
          <w:rFonts w:ascii="Times New Roman" w:hAnsi="Times New Roman"/>
          <w:sz w:val="24"/>
          <w:szCs w:val="24"/>
          <w:lang w:val="en-US"/>
        </w:rPr>
        <w:fldChar w:fldCharType="end"/>
      </w:r>
      <w:r w:rsidRPr="00D16E55">
        <w:rPr>
          <w:rFonts w:ascii="Times New Roman" w:hAnsi="Times New Roman"/>
          <w:sz w:val="24"/>
          <w:szCs w:val="24"/>
          <w:lang w:val="en-US"/>
        </w:rPr>
        <w:t xml:space="preserve">. Additionally, the results demonstrate a relatively lower influence of </w:t>
      </w:r>
      <w:r w:rsidR="00F14E7A" w:rsidRPr="00D16E55">
        <w:rPr>
          <w:rFonts w:ascii="Times New Roman" w:hAnsi="Times New Roman"/>
          <w:sz w:val="24"/>
          <w:szCs w:val="24"/>
          <w:lang w:val="en-US"/>
        </w:rPr>
        <w:t>expressing regret</w:t>
      </w:r>
      <w:r w:rsidRPr="00D16E55">
        <w:rPr>
          <w:rFonts w:ascii="Times New Roman" w:hAnsi="Times New Roman"/>
          <w:sz w:val="24"/>
          <w:szCs w:val="24"/>
          <w:lang w:val="en-US"/>
        </w:rPr>
        <w:t xml:space="preserve"> </w:t>
      </w:r>
      <w:r w:rsidR="00F14E7A" w:rsidRPr="00D16E55">
        <w:rPr>
          <w:rFonts w:ascii="Times New Roman" w:hAnsi="Times New Roman"/>
          <w:sz w:val="24"/>
          <w:szCs w:val="24"/>
          <w:lang w:val="en-US"/>
        </w:rPr>
        <w:t xml:space="preserve">for choosing a focal provider </w:t>
      </w:r>
      <w:r w:rsidRPr="00D16E55">
        <w:rPr>
          <w:rFonts w:ascii="Times New Roman" w:hAnsi="Times New Roman"/>
          <w:sz w:val="24"/>
          <w:szCs w:val="24"/>
          <w:lang w:val="en-US"/>
        </w:rPr>
        <w:t xml:space="preserve">compared to </w:t>
      </w:r>
      <w:r w:rsidR="00F14E7A" w:rsidRPr="00D16E55">
        <w:rPr>
          <w:rFonts w:ascii="Times New Roman" w:hAnsi="Times New Roman"/>
          <w:sz w:val="24"/>
          <w:szCs w:val="24"/>
          <w:lang w:val="en-US"/>
        </w:rPr>
        <w:t>discrediting a focal provider</w:t>
      </w:r>
      <w:r w:rsidRPr="00D16E55">
        <w:rPr>
          <w:rFonts w:ascii="Times New Roman" w:hAnsi="Times New Roman"/>
          <w:sz w:val="24"/>
          <w:szCs w:val="24"/>
          <w:lang w:val="en-US"/>
        </w:rPr>
        <w:t xml:space="preserve">. </w:t>
      </w:r>
    </w:p>
    <w:p w:rsidR="0012572F" w:rsidRPr="00D16E55" w:rsidRDefault="00B13AEF" w:rsidP="00D16E55">
      <w:pPr>
        <w:autoSpaceDE w:val="0"/>
        <w:autoSpaceDN w:val="0"/>
        <w:adjustRightInd w:val="0"/>
        <w:spacing w:before="240" w:after="0"/>
        <w:rPr>
          <w:rFonts w:ascii="Times New Roman" w:hAnsi="Times New Roman"/>
          <w:sz w:val="24"/>
          <w:szCs w:val="24"/>
          <w:lang w:val="en-US"/>
        </w:rPr>
      </w:pPr>
      <w:r w:rsidRPr="00D16E55">
        <w:rPr>
          <w:rFonts w:ascii="Times New Roman" w:hAnsi="Times New Roman"/>
          <w:sz w:val="24"/>
          <w:szCs w:val="24"/>
          <w:lang w:val="en-US" w:eastAsia="en-GB"/>
        </w:rPr>
        <w:t xml:space="preserve">The paper also </w:t>
      </w:r>
      <w:r w:rsidR="00EA7C0D" w:rsidRPr="00D16E55">
        <w:rPr>
          <w:rFonts w:ascii="Times New Roman" w:hAnsi="Times New Roman"/>
          <w:sz w:val="24"/>
          <w:szCs w:val="24"/>
          <w:lang w:val="en-US" w:eastAsia="en-GB"/>
        </w:rPr>
        <w:t xml:space="preserve">shows the impact of NVIB </w:t>
      </w:r>
      <w:r w:rsidR="00BA71D8" w:rsidRPr="00D16E55">
        <w:rPr>
          <w:rFonts w:ascii="Times New Roman" w:hAnsi="Times New Roman"/>
          <w:sz w:val="24"/>
          <w:szCs w:val="24"/>
          <w:lang w:val="en-US" w:eastAsia="en-GB"/>
        </w:rPr>
        <w:t>alongside</w:t>
      </w:r>
      <w:r w:rsidR="004518C8" w:rsidRPr="00D16E55">
        <w:rPr>
          <w:rFonts w:ascii="Times New Roman" w:hAnsi="Times New Roman"/>
          <w:sz w:val="24"/>
          <w:szCs w:val="24"/>
          <w:lang w:val="en-US" w:eastAsia="en-GB"/>
        </w:rPr>
        <w:t xml:space="preserve"> the impact of the group norms</w:t>
      </w:r>
      <w:r w:rsidR="00BA71D8" w:rsidRPr="00D16E55">
        <w:rPr>
          <w:rFonts w:ascii="Times New Roman" w:hAnsi="Times New Roman"/>
          <w:sz w:val="24"/>
          <w:szCs w:val="24"/>
          <w:lang w:val="en-US" w:eastAsia="en-GB"/>
        </w:rPr>
        <w:t xml:space="preserve">. </w:t>
      </w:r>
      <w:r w:rsidR="00687BBF" w:rsidRPr="00D16E55">
        <w:rPr>
          <w:rFonts w:ascii="Times New Roman" w:hAnsi="Times New Roman"/>
          <w:sz w:val="24"/>
          <w:szCs w:val="24"/>
          <w:lang w:val="en-US"/>
        </w:rPr>
        <w:t xml:space="preserve">Additionally, this paper </w:t>
      </w:r>
      <w:r w:rsidR="00BA71D8" w:rsidRPr="00D16E55">
        <w:rPr>
          <w:rFonts w:ascii="Times New Roman" w:hAnsi="Times New Roman"/>
          <w:bCs/>
          <w:sz w:val="24"/>
          <w:szCs w:val="24"/>
          <w:lang w:val="en-US" w:eastAsia="en-GB"/>
        </w:rPr>
        <w:t xml:space="preserve">reveals </w:t>
      </w:r>
      <w:r w:rsidRPr="00D16E55">
        <w:rPr>
          <w:rFonts w:ascii="Times New Roman" w:hAnsi="Times New Roman"/>
          <w:bCs/>
          <w:sz w:val="24"/>
          <w:szCs w:val="24"/>
          <w:lang w:val="en-US" w:eastAsia="en-GB"/>
        </w:rPr>
        <w:t xml:space="preserve">the </w:t>
      </w:r>
      <w:r w:rsidR="003367EE" w:rsidRPr="00D16E55">
        <w:rPr>
          <w:rFonts w:ascii="Times New Roman" w:hAnsi="Times New Roman"/>
          <w:bCs/>
          <w:sz w:val="24"/>
          <w:szCs w:val="24"/>
          <w:lang w:val="en-US" w:eastAsia="en-GB"/>
        </w:rPr>
        <w:t>relative strength of</w:t>
      </w:r>
      <w:r w:rsidRPr="00D16E55">
        <w:rPr>
          <w:rFonts w:ascii="Times New Roman" w:hAnsi="Times New Roman"/>
          <w:bCs/>
          <w:sz w:val="24"/>
          <w:szCs w:val="24"/>
          <w:lang w:val="en-US" w:eastAsia="en-GB"/>
        </w:rPr>
        <w:t xml:space="preserve"> negative over </w:t>
      </w:r>
      <w:r w:rsidR="00BA71D8" w:rsidRPr="00D16E55">
        <w:rPr>
          <w:rFonts w:ascii="Times New Roman" w:hAnsi="Times New Roman"/>
          <w:bCs/>
          <w:sz w:val="24"/>
          <w:szCs w:val="24"/>
          <w:lang w:val="en-US" w:eastAsia="en-GB"/>
        </w:rPr>
        <w:t>positive valence</w:t>
      </w:r>
      <w:r w:rsidRPr="00D16E55">
        <w:rPr>
          <w:rFonts w:ascii="Times New Roman" w:hAnsi="Times New Roman"/>
          <w:bCs/>
          <w:sz w:val="24"/>
          <w:szCs w:val="24"/>
          <w:lang w:val="en-US" w:eastAsia="en-GB"/>
        </w:rPr>
        <w:t xml:space="preserve"> and the power of NVIB over volume of positive. </w:t>
      </w:r>
      <w:r w:rsidR="00BA71D8" w:rsidRPr="00D16E55">
        <w:rPr>
          <w:rFonts w:ascii="Times New Roman" w:hAnsi="Times New Roman"/>
          <w:bCs/>
          <w:sz w:val="24"/>
          <w:szCs w:val="24"/>
          <w:lang w:val="en-US" w:eastAsia="en-GB"/>
        </w:rPr>
        <w:t>Moreover, t</w:t>
      </w:r>
      <w:r w:rsidR="003367EE" w:rsidRPr="00D16E55">
        <w:rPr>
          <w:rFonts w:ascii="Times New Roman" w:hAnsi="Times New Roman"/>
          <w:bCs/>
          <w:sz w:val="24"/>
          <w:szCs w:val="24"/>
          <w:lang w:val="en-US" w:eastAsia="en-GB"/>
        </w:rPr>
        <w:t xml:space="preserve">he results </w:t>
      </w:r>
      <w:r w:rsidR="00EA7C0D" w:rsidRPr="00D16E55">
        <w:rPr>
          <w:rFonts w:ascii="Times New Roman" w:hAnsi="Times New Roman"/>
          <w:bCs/>
          <w:sz w:val="24"/>
          <w:szCs w:val="24"/>
          <w:lang w:val="en-US" w:eastAsia="en-GB"/>
        </w:rPr>
        <w:t xml:space="preserve">provide a new </w:t>
      </w:r>
      <w:r w:rsidR="00F95970" w:rsidRPr="00D16E55">
        <w:rPr>
          <w:rFonts w:ascii="Times New Roman" w:hAnsi="Times New Roman"/>
          <w:bCs/>
          <w:sz w:val="24"/>
          <w:szCs w:val="24"/>
          <w:lang w:val="en-US" w:eastAsia="en-GB"/>
        </w:rPr>
        <w:t>insight towards</w:t>
      </w:r>
      <w:r w:rsidR="00EA7C0D" w:rsidRPr="00D16E55">
        <w:rPr>
          <w:rFonts w:ascii="Times New Roman" w:hAnsi="Times New Roman"/>
          <w:bCs/>
          <w:sz w:val="24"/>
          <w:szCs w:val="24"/>
          <w:lang w:val="en-US" w:eastAsia="en-GB"/>
        </w:rPr>
        <w:t xml:space="preserve"> understand</w:t>
      </w:r>
      <w:r w:rsidR="00F95970" w:rsidRPr="00D16E55">
        <w:rPr>
          <w:rFonts w:ascii="Times New Roman" w:hAnsi="Times New Roman"/>
          <w:bCs/>
          <w:sz w:val="24"/>
          <w:szCs w:val="24"/>
          <w:lang w:val="en-US" w:eastAsia="en-GB"/>
        </w:rPr>
        <w:t>ing</w:t>
      </w:r>
      <w:r w:rsidR="00EA7C0D" w:rsidRPr="00D16E55">
        <w:rPr>
          <w:rFonts w:ascii="Times New Roman" w:hAnsi="Times New Roman"/>
          <w:bCs/>
          <w:sz w:val="24"/>
          <w:szCs w:val="24"/>
          <w:lang w:val="en-US" w:eastAsia="en-GB"/>
        </w:rPr>
        <w:t xml:space="preserve"> the superordinate concept of influencing </w:t>
      </w:r>
      <w:r w:rsidR="008E5974" w:rsidRPr="00D16E55">
        <w:rPr>
          <w:rFonts w:ascii="Times New Roman" w:hAnsi="Times New Roman"/>
          <w:bCs/>
          <w:sz w:val="24"/>
          <w:szCs w:val="24"/>
          <w:lang w:val="en-US" w:eastAsia="en-GB"/>
        </w:rPr>
        <w:t>behavior</w:t>
      </w:r>
      <w:r w:rsidR="00EA7C0D" w:rsidRPr="00D16E55">
        <w:rPr>
          <w:rFonts w:ascii="Times New Roman" w:hAnsi="Times New Roman"/>
          <w:bCs/>
          <w:sz w:val="24"/>
          <w:szCs w:val="24"/>
          <w:lang w:val="en-US" w:eastAsia="en-GB"/>
        </w:rPr>
        <w:t xml:space="preserve">. </w:t>
      </w:r>
      <w:r w:rsidR="00527F37" w:rsidRPr="00D16E55">
        <w:rPr>
          <w:rFonts w:ascii="Times New Roman" w:hAnsi="Times New Roman"/>
          <w:bCs/>
          <w:sz w:val="24"/>
          <w:szCs w:val="24"/>
          <w:lang w:val="en-US" w:eastAsia="en-GB"/>
        </w:rPr>
        <w:t>T</w:t>
      </w:r>
      <w:r w:rsidR="00EA7C0D" w:rsidRPr="00D16E55">
        <w:rPr>
          <w:rFonts w:ascii="Times New Roman" w:hAnsi="Times New Roman"/>
          <w:bCs/>
          <w:sz w:val="24"/>
          <w:szCs w:val="24"/>
          <w:lang w:val="en-US" w:eastAsia="en-GB"/>
        </w:rPr>
        <w:t>he paper shows that</w:t>
      </w:r>
      <w:r w:rsidR="003367EE" w:rsidRPr="00D16E55">
        <w:rPr>
          <w:rFonts w:ascii="Times New Roman" w:hAnsi="Times New Roman"/>
          <w:bCs/>
          <w:sz w:val="24"/>
          <w:szCs w:val="24"/>
          <w:lang w:val="en-US" w:eastAsia="en-GB"/>
        </w:rPr>
        <w:t xml:space="preserve"> customers may influence each other in many ways, even anonymously, </w:t>
      </w:r>
      <w:r w:rsidR="00EA7C0D" w:rsidRPr="00D16E55">
        <w:rPr>
          <w:rFonts w:ascii="Times New Roman" w:hAnsi="Times New Roman"/>
          <w:bCs/>
          <w:sz w:val="24"/>
          <w:szCs w:val="24"/>
          <w:lang w:val="en-US" w:eastAsia="en-GB"/>
        </w:rPr>
        <w:t xml:space="preserve">regardless of </w:t>
      </w:r>
      <w:r w:rsidR="003367EE" w:rsidRPr="00D16E55">
        <w:rPr>
          <w:rFonts w:ascii="Times New Roman" w:hAnsi="Times New Roman"/>
          <w:bCs/>
          <w:sz w:val="24"/>
          <w:szCs w:val="24"/>
          <w:lang w:val="en-US" w:eastAsia="en-GB"/>
        </w:rPr>
        <w:t xml:space="preserve">factors such as forum credibility, recipient utilitarian value, and tie-strength between source and recipient that play a central role in the influence of a focal message as indicated in the traditional research on WOM and e-WOM </w:t>
      </w:r>
      <w:r w:rsidR="00A25181" w:rsidRPr="00D16E55">
        <w:rPr>
          <w:rFonts w:ascii="Times New Roman" w:hAnsi="Times New Roman"/>
          <w:bCs/>
          <w:sz w:val="24"/>
          <w:szCs w:val="24"/>
          <w:lang w:val="en-US" w:eastAsia="en-GB"/>
        </w:rPr>
        <w:fldChar w:fldCharType="begin"/>
      </w:r>
      <w:r w:rsidR="008114F7" w:rsidRPr="00D16E55">
        <w:rPr>
          <w:rFonts w:ascii="Times New Roman" w:hAnsi="Times New Roman"/>
          <w:bCs/>
          <w:sz w:val="24"/>
          <w:szCs w:val="24"/>
          <w:lang w:val="en-US" w:eastAsia="en-GB"/>
        </w:rPr>
        <w:instrText xml:space="preserve"> ADDIN EN.CITE &lt;EndNote&gt;&lt;Cite&gt;&lt;Author&gt;Coulter&lt;/Author&gt;&lt;Year&gt;2012&lt;/Year&gt;&lt;RecNum&gt;53&lt;/RecNum&gt;&lt;Prefix&gt;e.g. &lt;/Prefix&gt;&lt;DisplayText&gt;(e.g. Coulter et al., 2012; Trusov et al., 2010)&lt;/DisplayText&gt;&lt;record&gt;&lt;rec-number&gt;53&lt;/rec-number&gt;&lt;foreign-keys&gt;&lt;key app="EN" db-id="r90dtpa2bx0spse2epcvz9w4vf50d005padv" timestamp="1491573038"&gt;53&lt;/key&gt;&lt;key app="ENWeb" db-id=""&gt;0&lt;/key&gt;&lt;/foreign-keys&gt;&lt;ref-type name="Journal Article"&gt;17&lt;/ref-type&gt;&lt;contributors&gt;&lt;authors&gt;&lt;author&gt;Coulter, Keith S.&lt;/author&gt;&lt;author&gt;Coulter, Keith S.&lt;/author&gt;&lt;author&gt;Roggeveen, Anne&lt;/author&gt;&lt;/authors&gt;&lt;/contributors&gt;&lt;titles&gt;&lt;title&gt;“Like it or not”&lt;/title&gt;&lt;secondary-title&gt;Management Research Review&lt;/secondary-title&gt;&lt;/titles&gt;&lt;periodical&gt;&lt;full-title&gt;Management Research Review&lt;/full-title&gt;&lt;/periodical&gt;&lt;pages&gt;878-899&lt;/pages&gt;&lt;volume&gt;35&lt;/volume&gt;&lt;number&gt;9&lt;/number&gt;&lt;dates&gt;&lt;year&gt;2012&lt;/year&gt;&lt;/dates&gt;&lt;isbn&gt;2040-8269&lt;/isbn&gt;&lt;urls&gt;&lt;/urls&gt;&lt;electronic-resource-num&gt;10.1108/01409171211256587&lt;/electronic-resource-num&gt;&lt;/record&gt;&lt;/Cite&gt;&lt;Cite&gt;&lt;Author&gt;Trusov&lt;/Author&gt;&lt;Year&gt;2010&lt;/Year&gt;&lt;RecNum&gt;611&lt;/RecNum&gt;&lt;record&gt;&lt;rec-number&gt;611&lt;/rec-number&gt;&lt;foreign-keys&gt;&lt;key app="EN" db-id="r90dtpa2bx0spse2epcvz9w4vf50d005padv" timestamp="1504265857"&gt;611&lt;/key&gt;&lt;/foreign-keys&gt;&lt;ref-type name="Journal Article"&gt;17&lt;/ref-type&gt;&lt;contributors&gt;&lt;authors&gt;&lt;author&gt;Trusov, M., &lt;/author&gt;&lt;author&gt;Bodapati, A.&lt;/author&gt;&lt;author&gt;Bucklin, R. &lt;/author&gt;&lt;/authors&gt;&lt;/contributors&gt;&lt;titles&gt;&lt;title&gt;Determining Influential Users in Internet Social Networks&lt;/title&gt;&lt;secondary-title&gt;Journal of Marketing Research&lt;/secondary-title&gt;&lt;/titles&gt;&lt;periodical&gt;&lt;full-title&gt;Journal of Marketing Research&lt;/full-title&gt;&lt;/periodical&gt;&lt;pages&gt;643-658&lt;/pages&gt;&lt;volume&gt;47&lt;/volume&gt;&lt;number&gt;4&lt;/number&gt;&lt;dates&gt;&lt;year&gt;2010&lt;/year&gt;&lt;/dates&gt;&lt;urls&gt;&lt;/urls&gt;&lt;/record&gt;&lt;/Cite&gt;&lt;/EndNote&gt;</w:instrText>
      </w:r>
      <w:r w:rsidR="00A25181" w:rsidRPr="00D16E55">
        <w:rPr>
          <w:rFonts w:ascii="Times New Roman" w:hAnsi="Times New Roman"/>
          <w:bCs/>
          <w:sz w:val="24"/>
          <w:szCs w:val="24"/>
          <w:lang w:val="en-US" w:eastAsia="en-GB"/>
        </w:rPr>
        <w:fldChar w:fldCharType="separate"/>
      </w:r>
      <w:r w:rsidR="008114F7" w:rsidRPr="00D16E55">
        <w:rPr>
          <w:rFonts w:ascii="Times New Roman" w:hAnsi="Times New Roman"/>
          <w:bCs/>
          <w:noProof/>
          <w:sz w:val="24"/>
          <w:szCs w:val="24"/>
          <w:lang w:val="en-US" w:eastAsia="en-GB"/>
        </w:rPr>
        <w:t>(e.g. Coulter et al., 2012; Trusov et al., 2010)</w:t>
      </w:r>
      <w:r w:rsidR="00A25181" w:rsidRPr="00D16E55">
        <w:rPr>
          <w:rFonts w:ascii="Times New Roman" w:hAnsi="Times New Roman"/>
          <w:bCs/>
          <w:sz w:val="24"/>
          <w:szCs w:val="24"/>
          <w:lang w:val="en-US" w:eastAsia="en-GB"/>
        </w:rPr>
        <w:fldChar w:fldCharType="end"/>
      </w:r>
      <w:r w:rsidR="003367EE" w:rsidRPr="00D16E55">
        <w:rPr>
          <w:rFonts w:ascii="Times New Roman" w:hAnsi="Times New Roman"/>
          <w:bCs/>
          <w:sz w:val="24"/>
          <w:szCs w:val="24"/>
          <w:lang w:val="en-US" w:eastAsia="en-GB"/>
        </w:rPr>
        <w:t>.</w:t>
      </w:r>
      <w:r w:rsidR="004518C8" w:rsidRPr="00D16E55">
        <w:rPr>
          <w:rFonts w:ascii="Times New Roman" w:hAnsi="Times New Roman"/>
          <w:color w:val="000000" w:themeColor="text1"/>
          <w:sz w:val="24"/>
          <w:szCs w:val="24"/>
          <w:lang w:eastAsia="en-GB"/>
        </w:rPr>
        <w:t xml:space="preserve"> </w:t>
      </w:r>
    </w:p>
    <w:p w:rsidR="00CE4D05" w:rsidRPr="00D16E55" w:rsidRDefault="00751D68" w:rsidP="00D16E55">
      <w:pPr>
        <w:autoSpaceDE w:val="0"/>
        <w:autoSpaceDN w:val="0"/>
        <w:adjustRightInd w:val="0"/>
        <w:spacing w:before="240" w:after="0"/>
        <w:rPr>
          <w:rFonts w:ascii="Times New Roman" w:hAnsi="Times New Roman"/>
          <w:sz w:val="24"/>
          <w:szCs w:val="24"/>
          <w:lang w:val="en-US"/>
        </w:rPr>
      </w:pPr>
      <w:r w:rsidRPr="00D16E55">
        <w:rPr>
          <w:rFonts w:ascii="Times New Roman" w:hAnsi="Times New Roman"/>
          <w:bCs/>
          <w:sz w:val="24"/>
          <w:szCs w:val="24"/>
          <w:lang w:val="en-US" w:eastAsia="en-GB"/>
        </w:rPr>
        <w:t xml:space="preserve">Accordingly, investigating </w:t>
      </w:r>
      <w:r w:rsidR="00F14E7A" w:rsidRPr="00D16E55">
        <w:rPr>
          <w:rFonts w:ascii="Times New Roman" w:hAnsi="Times New Roman"/>
          <w:bCs/>
          <w:sz w:val="24"/>
          <w:szCs w:val="24"/>
          <w:lang w:val="en-US" w:eastAsia="en-GB"/>
        </w:rPr>
        <w:t xml:space="preserve">direct and indirect </w:t>
      </w:r>
      <w:r w:rsidRPr="00D16E55">
        <w:rPr>
          <w:rFonts w:ascii="Times New Roman" w:hAnsi="Times New Roman"/>
          <w:bCs/>
          <w:sz w:val="24"/>
          <w:szCs w:val="24"/>
          <w:lang w:val="en-US" w:eastAsia="en-GB"/>
        </w:rPr>
        <w:t xml:space="preserve">NVIB </w:t>
      </w:r>
      <w:r w:rsidR="00F14E7A" w:rsidRPr="00D16E55">
        <w:rPr>
          <w:rFonts w:ascii="Times New Roman" w:hAnsi="Times New Roman"/>
          <w:bCs/>
          <w:sz w:val="24"/>
          <w:szCs w:val="24"/>
          <w:lang w:val="en-US" w:eastAsia="en-GB"/>
        </w:rPr>
        <w:t>shows how they differ in their impact</w:t>
      </w:r>
      <w:r w:rsidRPr="00D16E55">
        <w:rPr>
          <w:rFonts w:ascii="Times New Roman" w:hAnsi="Times New Roman"/>
          <w:bCs/>
          <w:sz w:val="24"/>
          <w:szCs w:val="24"/>
          <w:lang w:val="en-US" w:eastAsia="en-GB"/>
        </w:rPr>
        <w:t xml:space="preserve">; similarly, the heterogeneity of its six forms reveals variable impacts on other actors’ attitude and </w:t>
      </w:r>
      <w:r w:rsidR="008E5974" w:rsidRPr="00D16E55">
        <w:rPr>
          <w:rFonts w:ascii="Times New Roman" w:hAnsi="Times New Roman"/>
          <w:bCs/>
          <w:sz w:val="24"/>
          <w:szCs w:val="24"/>
          <w:lang w:val="en-US" w:eastAsia="en-GB"/>
        </w:rPr>
        <w:t>behavioral</w:t>
      </w:r>
      <w:r w:rsidRPr="00D16E55">
        <w:rPr>
          <w:rFonts w:ascii="Times New Roman" w:hAnsi="Times New Roman"/>
          <w:bCs/>
          <w:sz w:val="24"/>
          <w:szCs w:val="24"/>
          <w:lang w:val="en-US" w:eastAsia="en-GB"/>
        </w:rPr>
        <w:t xml:space="preserve"> intentions. Therefore, it is necessary for practitioners to better understand the </w:t>
      </w:r>
      <w:r w:rsidR="00F14E7A" w:rsidRPr="00D16E55">
        <w:rPr>
          <w:rFonts w:ascii="Times New Roman" w:hAnsi="Times New Roman"/>
          <w:bCs/>
          <w:sz w:val="24"/>
          <w:szCs w:val="24"/>
          <w:lang w:val="en-US" w:eastAsia="en-GB"/>
        </w:rPr>
        <w:t>degree of influence</w:t>
      </w:r>
      <w:r w:rsidRPr="00D16E55">
        <w:rPr>
          <w:rFonts w:ascii="Times New Roman" w:hAnsi="Times New Roman"/>
          <w:bCs/>
          <w:sz w:val="24"/>
          <w:szCs w:val="24"/>
          <w:lang w:val="en-US" w:eastAsia="en-GB"/>
        </w:rPr>
        <w:t xml:space="preserve"> of NVIB and to differentiate between direct and indirect NVIB rather than conceiving them as homogenous</w:t>
      </w:r>
      <w:r w:rsidR="00FB0F3E" w:rsidRPr="00D16E55">
        <w:rPr>
          <w:rFonts w:ascii="Times New Roman" w:hAnsi="Times New Roman"/>
          <w:bCs/>
          <w:sz w:val="24"/>
          <w:szCs w:val="24"/>
          <w:lang w:val="en-US" w:eastAsia="en-GB"/>
        </w:rPr>
        <w:t xml:space="preserve">. Practitioners may </w:t>
      </w:r>
      <w:r w:rsidRPr="00D16E55">
        <w:rPr>
          <w:rFonts w:ascii="Times New Roman" w:hAnsi="Times New Roman"/>
          <w:bCs/>
          <w:sz w:val="24"/>
          <w:szCs w:val="24"/>
          <w:lang w:val="en-US" w:eastAsia="en-GB"/>
        </w:rPr>
        <w:t xml:space="preserve">develop effective monitoring and mitigating strategies focusing </w:t>
      </w:r>
      <w:r w:rsidR="00FB0F3E" w:rsidRPr="00D16E55">
        <w:rPr>
          <w:rFonts w:ascii="Times New Roman" w:hAnsi="Times New Roman"/>
          <w:bCs/>
          <w:sz w:val="24"/>
          <w:szCs w:val="24"/>
          <w:lang w:val="en-US" w:eastAsia="en-GB"/>
        </w:rPr>
        <w:t xml:space="preserve">on the </w:t>
      </w:r>
      <w:r w:rsidR="00F14E7A" w:rsidRPr="00D16E55">
        <w:rPr>
          <w:rFonts w:ascii="Times New Roman" w:hAnsi="Times New Roman"/>
          <w:bCs/>
          <w:sz w:val="24"/>
          <w:szCs w:val="24"/>
          <w:lang w:val="en-US" w:eastAsia="en-GB"/>
        </w:rPr>
        <w:t>degree of influence</w:t>
      </w:r>
      <w:r w:rsidR="00FB0F3E" w:rsidRPr="00D16E55">
        <w:rPr>
          <w:rFonts w:ascii="Times New Roman" w:hAnsi="Times New Roman"/>
          <w:bCs/>
          <w:sz w:val="24"/>
          <w:szCs w:val="24"/>
          <w:lang w:val="en-US" w:eastAsia="en-GB"/>
        </w:rPr>
        <w:t xml:space="preserve"> of NVIB as </w:t>
      </w:r>
      <w:r w:rsidR="00F14E7A" w:rsidRPr="00D16E55">
        <w:rPr>
          <w:rFonts w:ascii="Times New Roman" w:hAnsi="Times New Roman"/>
          <w:bCs/>
          <w:sz w:val="24"/>
          <w:szCs w:val="24"/>
          <w:lang w:val="en-US" w:eastAsia="en-GB"/>
        </w:rPr>
        <w:t>it</w:t>
      </w:r>
      <w:r w:rsidR="00FB0F3E" w:rsidRPr="00D16E55">
        <w:rPr>
          <w:rFonts w:ascii="Times New Roman" w:hAnsi="Times New Roman"/>
          <w:bCs/>
          <w:sz w:val="24"/>
          <w:szCs w:val="24"/>
          <w:lang w:val="en-US" w:eastAsia="en-GB"/>
        </w:rPr>
        <w:t xml:space="preserve"> differs along with its impact on other actors’ attitude and </w:t>
      </w:r>
      <w:r w:rsidR="008E5974" w:rsidRPr="00D16E55">
        <w:rPr>
          <w:rFonts w:ascii="Times New Roman" w:hAnsi="Times New Roman"/>
          <w:bCs/>
          <w:sz w:val="24"/>
          <w:szCs w:val="24"/>
          <w:lang w:val="en-US" w:eastAsia="en-GB"/>
        </w:rPr>
        <w:t>behavioral</w:t>
      </w:r>
      <w:r w:rsidR="00FB0F3E" w:rsidRPr="00D16E55">
        <w:rPr>
          <w:rFonts w:ascii="Times New Roman" w:hAnsi="Times New Roman"/>
          <w:bCs/>
          <w:sz w:val="24"/>
          <w:szCs w:val="24"/>
          <w:lang w:val="en-US" w:eastAsia="en-GB"/>
        </w:rPr>
        <w:t xml:space="preserve"> intentions towards service providers.</w:t>
      </w:r>
    </w:p>
    <w:p w:rsidR="00987FF5" w:rsidRPr="00D16E55" w:rsidRDefault="00D357BB" w:rsidP="00431C6B">
      <w:pPr>
        <w:autoSpaceDE w:val="0"/>
        <w:autoSpaceDN w:val="0"/>
        <w:adjustRightInd w:val="0"/>
        <w:spacing w:before="240" w:line="240" w:lineRule="auto"/>
        <w:rPr>
          <w:rFonts w:ascii="Times New Roman" w:hAnsi="Times New Roman"/>
          <w:b/>
          <w:bCs/>
          <w:sz w:val="24"/>
          <w:szCs w:val="24"/>
          <w:lang w:val="en-US"/>
        </w:rPr>
      </w:pPr>
      <w:r w:rsidRPr="00D16E55">
        <w:rPr>
          <w:rFonts w:ascii="Times New Roman" w:hAnsi="Times New Roman"/>
          <w:b/>
          <w:bCs/>
          <w:sz w:val="24"/>
          <w:szCs w:val="24"/>
          <w:lang w:val="en-US"/>
        </w:rPr>
        <w:t>References</w:t>
      </w:r>
    </w:p>
    <w:p w:rsidR="00A867C0" w:rsidRPr="00EF0E86" w:rsidRDefault="00A25181" w:rsidP="00EF0E86">
      <w:pPr>
        <w:pStyle w:val="EndNoteBibliography"/>
        <w:rPr>
          <w:rFonts w:ascii="Times New Roman" w:hAnsi="Times New Roman" w:cs="Times New Roman"/>
        </w:rPr>
      </w:pPr>
      <w:r w:rsidRPr="00F95970">
        <w:rPr>
          <w:rFonts w:asciiTheme="minorBidi" w:hAnsiTheme="minorBidi" w:cstheme="minorBidi"/>
          <w:sz w:val="24"/>
          <w:szCs w:val="24"/>
        </w:rPr>
        <w:fldChar w:fldCharType="begin"/>
      </w:r>
      <w:r w:rsidR="00987FF5" w:rsidRPr="00F95970">
        <w:rPr>
          <w:rFonts w:asciiTheme="minorBidi" w:hAnsiTheme="minorBidi" w:cstheme="minorBidi"/>
          <w:sz w:val="24"/>
          <w:szCs w:val="24"/>
        </w:rPr>
        <w:instrText xml:space="preserve"> ADDIN EN.REFLIST </w:instrText>
      </w:r>
      <w:r w:rsidRPr="00F95970">
        <w:rPr>
          <w:rFonts w:asciiTheme="minorBidi" w:hAnsiTheme="minorBidi" w:cstheme="minorBidi"/>
          <w:sz w:val="24"/>
          <w:szCs w:val="24"/>
        </w:rPr>
        <w:fldChar w:fldCharType="separate"/>
      </w:r>
      <w:r w:rsidR="00A867C0" w:rsidRPr="00EF0E86">
        <w:rPr>
          <w:rFonts w:ascii="Times New Roman" w:hAnsi="Times New Roman" w:cs="Times New Roman"/>
        </w:rPr>
        <w:t xml:space="preserve">Alexander, M. &amp; Jaakkola, E. 2016. Customer engagement behaviours and value co-creation. </w:t>
      </w:r>
      <w:r w:rsidR="00A867C0" w:rsidRPr="00EF0E86">
        <w:rPr>
          <w:rFonts w:ascii="Times New Roman" w:hAnsi="Times New Roman" w:cs="Times New Roman"/>
          <w:i/>
        </w:rPr>
        <w:t>In:</w:t>
      </w:r>
      <w:r w:rsidR="00A867C0" w:rsidRPr="00EF0E86">
        <w:rPr>
          <w:rFonts w:ascii="Times New Roman" w:hAnsi="Times New Roman" w:cs="Times New Roman"/>
        </w:rPr>
        <w:t xml:space="preserve"> Brodie, R., Hollebeek, L. &amp; Conduit, J. (eds.) </w:t>
      </w:r>
      <w:r w:rsidR="00A867C0" w:rsidRPr="00EF0E86">
        <w:rPr>
          <w:rFonts w:ascii="Times New Roman" w:hAnsi="Times New Roman" w:cs="Times New Roman"/>
          <w:i/>
        </w:rPr>
        <w:t>Customer engagement: Contemporary issues and challenges.</w:t>
      </w:r>
      <w:r w:rsidR="00A867C0" w:rsidRPr="00EF0E86">
        <w:rPr>
          <w:rFonts w:ascii="Times New Roman" w:hAnsi="Times New Roman" w:cs="Times New Roman"/>
        </w:rPr>
        <w:t xml:space="preserve"> New Zealand: Routledge.</w:t>
      </w:r>
    </w:p>
    <w:p w:rsidR="00A867C0" w:rsidRPr="00EF0E86" w:rsidRDefault="00CE4D05" w:rsidP="006253AF">
      <w:pPr>
        <w:pStyle w:val="EndNoteBibliography"/>
        <w:spacing w:after="0"/>
        <w:rPr>
          <w:rFonts w:ascii="Times New Roman" w:hAnsi="Times New Roman" w:cs="Times New Roman"/>
        </w:rPr>
      </w:pPr>
      <w:r w:rsidRPr="00EF0E86">
        <w:rPr>
          <w:rFonts w:ascii="Times New Roman" w:hAnsi="Times New Roman" w:cs="Times New Roman"/>
        </w:rPr>
        <w:t xml:space="preserve">Azer, J. &amp; Alexander, A. 2018. Conceptualizing Negatively-valenced Influencing Behavior: Forms and Triggers. </w:t>
      </w:r>
      <w:r w:rsidRPr="00EF0E86">
        <w:rPr>
          <w:rFonts w:ascii="Times New Roman" w:hAnsi="Times New Roman" w:cs="Times New Roman"/>
          <w:i/>
        </w:rPr>
        <w:t>Journal of Service Management</w:t>
      </w:r>
      <w:r w:rsidR="006253AF">
        <w:rPr>
          <w:rFonts w:ascii="Times New Roman" w:hAnsi="Times New Roman" w:cs="Times New Roman"/>
        </w:rPr>
        <w:t xml:space="preserve">, </w:t>
      </w:r>
      <w:hyperlink r:id="rId7" w:history="1">
        <w:r w:rsidR="006253AF" w:rsidRPr="006253AF">
          <w:rPr>
            <w:rFonts w:ascii="Times New Roman" w:hAnsi="Times New Roman" w:cs="Times New Roman"/>
          </w:rPr>
          <w:t>https://doi.org/10.1108/JOSM-12-2016-0326</w:t>
        </w:r>
      </w:hyperlink>
    </w:p>
    <w:p w:rsidR="00CE4D05" w:rsidRPr="00EF0E86" w:rsidRDefault="00CE4D05"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Bowden, J., et al. 2017. Engagement valence duality and spillover effects in online brand communities. </w:t>
      </w:r>
      <w:r w:rsidRPr="00EF0E86">
        <w:rPr>
          <w:rFonts w:ascii="Times New Roman" w:hAnsi="Times New Roman" w:cs="Times New Roman"/>
          <w:i/>
        </w:rPr>
        <w:t>Journal of Service Theory and Practice,</w:t>
      </w:r>
      <w:r w:rsidRPr="00EF0E86">
        <w:rPr>
          <w:rFonts w:ascii="Times New Roman" w:hAnsi="Times New Roman" w:cs="Times New Roman"/>
        </w:rPr>
        <w:t xml:space="preserve"> 27(4)</w:t>
      </w:r>
      <w:r w:rsidRPr="00EF0E86">
        <w:rPr>
          <w:rFonts w:ascii="Times New Roman" w:hAnsi="Times New Roman" w:cs="Times New Roman"/>
          <w:b/>
        </w:rPr>
        <w:t>,</w:t>
      </w:r>
      <w:r w:rsidRPr="00EF0E86">
        <w:rPr>
          <w:rFonts w:ascii="Times New Roman" w:hAnsi="Times New Roman" w:cs="Times New Roman"/>
        </w:rPr>
        <w:t xml:space="preserve"> pp 877-897.</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Coulter, K. S., Coulte</w:t>
      </w:r>
      <w:r w:rsidR="00CE4D05" w:rsidRPr="00EF0E86">
        <w:rPr>
          <w:rFonts w:ascii="Times New Roman" w:hAnsi="Times New Roman" w:cs="Times New Roman"/>
        </w:rPr>
        <w:t>r, K. S. &amp; Roggeveen, A. 2012. Like it or not</w:t>
      </w:r>
      <w:r w:rsidRPr="00EF0E86">
        <w:rPr>
          <w:rFonts w:ascii="Times New Roman" w:hAnsi="Times New Roman" w:cs="Times New Roman"/>
        </w:rPr>
        <w:t xml:space="preserve">. </w:t>
      </w:r>
      <w:r w:rsidRPr="00EF0E86">
        <w:rPr>
          <w:rFonts w:ascii="Times New Roman" w:hAnsi="Times New Roman" w:cs="Times New Roman"/>
          <w:i/>
        </w:rPr>
        <w:t>Management Research Review,</w:t>
      </w:r>
      <w:r w:rsidRPr="00EF0E86">
        <w:rPr>
          <w:rFonts w:ascii="Times New Roman" w:hAnsi="Times New Roman" w:cs="Times New Roman"/>
        </w:rPr>
        <w:t xml:space="preserve"> 35(9)</w:t>
      </w:r>
      <w:r w:rsidRPr="00EF0E86">
        <w:rPr>
          <w:rFonts w:ascii="Times New Roman" w:hAnsi="Times New Roman" w:cs="Times New Roman"/>
          <w:b/>
        </w:rPr>
        <w:t>,</w:t>
      </w:r>
      <w:r w:rsidRPr="00EF0E86">
        <w:rPr>
          <w:rFonts w:ascii="Times New Roman" w:hAnsi="Times New Roman" w:cs="Times New Roman"/>
        </w:rPr>
        <w:t xml:space="preserve"> pp 878-899.</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Dholakia, U., Bagozzi, R. &amp; Pearo, L. K. 2004. A social influence model of consumer participation in network- and small-group-based virtual communities. </w:t>
      </w:r>
      <w:r w:rsidRPr="00EF0E86">
        <w:rPr>
          <w:rFonts w:ascii="Times New Roman" w:hAnsi="Times New Roman" w:cs="Times New Roman"/>
          <w:i/>
        </w:rPr>
        <w:t>International Journal of Research in Marketing,</w:t>
      </w:r>
      <w:r w:rsidRPr="00EF0E86">
        <w:rPr>
          <w:rFonts w:ascii="Times New Roman" w:hAnsi="Times New Roman" w:cs="Times New Roman"/>
        </w:rPr>
        <w:t xml:space="preserve"> 21(3)</w:t>
      </w:r>
      <w:r w:rsidRPr="00EF0E86">
        <w:rPr>
          <w:rFonts w:ascii="Times New Roman" w:hAnsi="Times New Roman" w:cs="Times New Roman"/>
          <w:b/>
        </w:rPr>
        <w:t>,</w:t>
      </w:r>
      <w:r w:rsidRPr="00EF0E86">
        <w:rPr>
          <w:rFonts w:ascii="Times New Roman" w:hAnsi="Times New Roman" w:cs="Times New Roman"/>
        </w:rPr>
        <w:t xml:space="preserve"> pp 241-263.</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Dolan, R., Conduit, J. &amp; Fahy, J. 2016. Social media engagement: A construct of positively and negatively valenced engagement behaviour. </w:t>
      </w:r>
      <w:r w:rsidRPr="00EF0E86">
        <w:rPr>
          <w:rFonts w:ascii="Times New Roman" w:hAnsi="Times New Roman" w:cs="Times New Roman"/>
          <w:i/>
        </w:rPr>
        <w:t>In:</w:t>
      </w:r>
      <w:r w:rsidRPr="00EF0E86">
        <w:rPr>
          <w:rFonts w:ascii="Times New Roman" w:hAnsi="Times New Roman" w:cs="Times New Roman"/>
        </w:rPr>
        <w:t xml:space="preserve"> Brodie, R., Hollebeek, L. &amp; Conduit, J. (eds.) </w:t>
      </w:r>
      <w:r w:rsidRPr="00EF0E86">
        <w:rPr>
          <w:rFonts w:ascii="Times New Roman" w:hAnsi="Times New Roman" w:cs="Times New Roman"/>
          <w:i/>
        </w:rPr>
        <w:t>Customer engagement: Contemporary issues and challenges.</w:t>
      </w:r>
      <w:r w:rsidRPr="00EF0E86">
        <w:rPr>
          <w:rFonts w:ascii="Times New Roman" w:hAnsi="Times New Roman" w:cs="Times New Roman"/>
        </w:rPr>
        <w:t xml:space="preserve"> New Zealand: Routledge.</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Giora, R. 2002. Literal vs. figurative language: Different or equal? </w:t>
      </w:r>
      <w:r w:rsidRPr="00EF0E86">
        <w:rPr>
          <w:rFonts w:ascii="Times New Roman" w:hAnsi="Times New Roman" w:cs="Times New Roman"/>
          <w:i/>
        </w:rPr>
        <w:t>Journal of pragmatics,</w:t>
      </w:r>
      <w:r w:rsidRPr="00EF0E86">
        <w:rPr>
          <w:rFonts w:ascii="Times New Roman" w:hAnsi="Times New Roman" w:cs="Times New Roman"/>
        </w:rPr>
        <w:t xml:space="preserve"> 34(4)</w:t>
      </w:r>
      <w:r w:rsidRPr="00EF0E86">
        <w:rPr>
          <w:rFonts w:ascii="Times New Roman" w:hAnsi="Times New Roman" w:cs="Times New Roman"/>
          <w:b/>
        </w:rPr>
        <w:t>,</w:t>
      </w:r>
      <w:r w:rsidRPr="00EF0E86">
        <w:rPr>
          <w:rFonts w:ascii="Times New Roman" w:hAnsi="Times New Roman" w:cs="Times New Roman"/>
        </w:rPr>
        <w:t xml:space="preserve"> pp 487-506.</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Hollebeek, L. &amp; Chen, T. 2014. Exploring positively- versus negatively-valenced brand engagement: a conceptual model. </w:t>
      </w:r>
      <w:r w:rsidRPr="00EF0E86">
        <w:rPr>
          <w:rFonts w:ascii="Times New Roman" w:hAnsi="Times New Roman" w:cs="Times New Roman"/>
          <w:i/>
        </w:rPr>
        <w:t>Journal of Product &amp; Brand Management,</w:t>
      </w:r>
      <w:r w:rsidRPr="00EF0E86">
        <w:rPr>
          <w:rFonts w:ascii="Times New Roman" w:hAnsi="Times New Roman" w:cs="Times New Roman"/>
        </w:rPr>
        <w:t xml:space="preserve"> 23(1)</w:t>
      </w:r>
      <w:r w:rsidRPr="00EF0E86">
        <w:rPr>
          <w:rFonts w:ascii="Times New Roman" w:hAnsi="Times New Roman" w:cs="Times New Roman"/>
          <w:b/>
        </w:rPr>
        <w:t>,</w:t>
      </w:r>
      <w:r w:rsidRPr="00EF0E86">
        <w:rPr>
          <w:rFonts w:ascii="Times New Roman" w:hAnsi="Times New Roman" w:cs="Times New Roman"/>
        </w:rPr>
        <w:t xml:space="preserve"> pp 62-74.</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Hollebeek, L., Conduit, J. &amp; Brodie, R. 2016a. Strategic drivers, anticipated and unanticipated outcomes of customer engagement. </w:t>
      </w:r>
      <w:r w:rsidRPr="00EF0E86">
        <w:rPr>
          <w:rFonts w:ascii="Times New Roman" w:hAnsi="Times New Roman" w:cs="Times New Roman"/>
          <w:i/>
        </w:rPr>
        <w:t>Journal of Marketing Management,</w:t>
      </w:r>
      <w:r w:rsidRPr="00EF0E86">
        <w:rPr>
          <w:rFonts w:ascii="Times New Roman" w:hAnsi="Times New Roman" w:cs="Times New Roman"/>
        </w:rPr>
        <w:t xml:space="preserve"> 32(5-6)</w:t>
      </w:r>
      <w:r w:rsidRPr="00EF0E86">
        <w:rPr>
          <w:rFonts w:ascii="Times New Roman" w:hAnsi="Times New Roman" w:cs="Times New Roman"/>
          <w:b/>
        </w:rPr>
        <w:t>,</w:t>
      </w:r>
      <w:r w:rsidRPr="00EF0E86">
        <w:rPr>
          <w:rFonts w:ascii="Times New Roman" w:hAnsi="Times New Roman" w:cs="Times New Roman"/>
        </w:rPr>
        <w:t xml:space="preserve"> pp 393-398.</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Hollebeek, L., et al. 2016b. Epilogue to the Special Issue and reflections on the future of engagement research. </w:t>
      </w:r>
      <w:r w:rsidRPr="00EF0E86">
        <w:rPr>
          <w:rFonts w:ascii="Times New Roman" w:hAnsi="Times New Roman" w:cs="Times New Roman"/>
          <w:i/>
        </w:rPr>
        <w:t>Journal of Marketing Management,</w:t>
      </w:r>
      <w:r w:rsidRPr="00EF0E86">
        <w:rPr>
          <w:rFonts w:ascii="Times New Roman" w:hAnsi="Times New Roman" w:cs="Times New Roman"/>
        </w:rPr>
        <w:t xml:space="preserve"> 32(5-6)</w:t>
      </w:r>
      <w:r w:rsidRPr="00EF0E86">
        <w:rPr>
          <w:rFonts w:ascii="Times New Roman" w:hAnsi="Times New Roman" w:cs="Times New Roman"/>
          <w:b/>
        </w:rPr>
        <w:t>,</w:t>
      </w:r>
      <w:r w:rsidRPr="00EF0E86">
        <w:rPr>
          <w:rFonts w:ascii="Times New Roman" w:hAnsi="Times New Roman" w:cs="Times New Roman"/>
        </w:rPr>
        <w:t xml:space="preserve"> pp 586-594.</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Jaakkola, E. &amp; Alexander, M. 2014. The role of customer engagement behavior in value co-creation. </w:t>
      </w:r>
      <w:r w:rsidRPr="00EF0E86">
        <w:rPr>
          <w:rFonts w:ascii="Times New Roman" w:hAnsi="Times New Roman" w:cs="Times New Roman"/>
          <w:i/>
        </w:rPr>
        <w:t>Journal of Service Research,</w:t>
      </w:r>
      <w:r w:rsidRPr="00EF0E86">
        <w:rPr>
          <w:rFonts w:ascii="Times New Roman" w:hAnsi="Times New Roman" w:cs="Times New Roman"/>
        </w:rPr>
        <w:t xml:space="preserve"> 17(3)</w:t>
      </w:r>
      <w:r w:rsidRPr="00EF0E86">
        <w:rPr>
          <w:rFonts w:ascii="Times New Roman" w:hAnsi="Times New Roman" w:cs="Times New Roman"/>
          <w:b/>
        </w:rPr>
        <w:t>,</w:t>
      </w:r>
      <w:r w:rsidRPr="00EF0E86">
        <w:rPr>
          <w:rFonts w:ascii="Times New Roman" w:hAnsi="Times New Roman" w:cs="Times New Roman"/>
        </w:rPr>
        <w:t xml:space="preserve"> pp 247-261.</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Juric, B., Smith, S. &amp; Wilks, G. 2016. Negative customer brand engagement: an overview of conceptual and blog-based findings. </w:t>
      </w:r>
      <w:r w:rsidRPr="00EF0E86">
        <w:rPr>
          <w:rFonts w:ascii="Times New Roman" w:hAnsi="Times New Roman" w:cs="Times New Roman"/>
          <w:i/>
        </w:rPr>
        <w:t>In:</w:t>
      </w:r>
      <w:r w:rsidRPr="00EF0E86">
        <w:rPr>
          <w:rFonts w:ascii="Times New Roman" w:hAnsi="Times New Roman" w:cs="Times New Roman"/>
        </w:rPr>
        <w:t xml:space="preserve"> brodie, R., Hollebeek, L. &amp; Conduit, J. (eds.) </w:t>
      </w:r>
      <w:r w:rsidRPr="00EF0E86">
        <w:rPr>
          <w:rFonts w:ascii="Times New Roman" w:hAnsi="Times New Roman" w:cs="Times New Roman"/>
          <w:i/>
        </w:rPr>
        <w:t>Customer engagement: Contemporary issues and challenges.</w:t>
      </w:r>
      <w:r w:rsidRPr="00EF0E86">
        <w:rPr>
          <w:rFonts w:ascii="Times New Roman" w:hAnsi="Times New Roman" w:cs="Times New Roman"/>
        </w:rPr>
        <w:t xml:space="preserve"> New Zealand: Routledge.</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Kumar, V., et al. 2010. Undervalued or overvalued customers: Capturing total customer engagement value. </w:t>
      </w:r>
      <w:r w:rsidRPr="00EF0E86">
        <w:rPr>
          <w:rFonts w:ascii="Times New Roman" w:hAnsi="Times New Roman" w:cs="Times New Roman"/>
          <w:i/>
        </w:rPr>
        <w:t>Journal of Service Research,</w:t>
      </w:r>
      <w:r w:rsidRPr="00EF0E86">
        <w:rPr>
          <w:rFonts w:ascii="Times New Roman" w:hAnsi="Times New Roman" w:cs="Times New Roman"/>
        </w:rPr>
        <w:t xml:space="preserve"> 13(3)</w:t>
      </w:r>
      <w:r w:rsidRPr="00EF0E86">
        <w:rPr>
          <w:rFonts w:ascii="Times New Roman" w:hAnsi="Times New Roman" w:cs="Times New Roman"/>
          <w:b/>
        </w:rPr>
        <w:t>,</w:t>
      </w:r>
      <w:r w:rsidRPr="00EF0E86">
        <w:rPr>
          <w:rFonts w:ascii="Times New Roman" w:hAnsi="Times New Roman" w:cs="Times New Roman"/>
        </w:rPr>
        <w:t xml:space="preserve"> pp 297-310.</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Lemon, K. &amp; Verhoef, P. 2016. Understanding Customer Experience Throughout the Customer Journey. </w:t>
      </w:r>
      <w:r w:rsidRPr="00EF0E86">
        <w:rPr>
          <w:rFonts w:ascii="Times New Roman" w:hAnsi="Times New Roman" w:cs="Times New Roman"/>
          <w:i/>
        </w:rPr>
        <w:t>Journal of Marketing,</w:t>
      </w:r>
      <w:r w:rsidRPr="00EF0E86">
        <w:rPr>
          <w:rFonts w:ascii="Times New Roman" w:hAnsi="Times New Roman" w:cs="Times New Roman"/>
        </w:rPr>
        <w:t xml:space="preserve"> 80(6)</w:t>
      </w:r>
      <w:r w:rsidRPr="00EF0E86">
        <w:rPr>
          <w:rFonts w:ascii="Times New Roman" w:hAnsi="Times New Roman" w:cs="Times New Roman"/>
          <w:b/>
        </w:rPr>
        <w:t>,</w:t>
      </w:r>
      <w:r w:rsidRPr="00EF0E86">
        <w:rPr>
          <w:rFonts w:ascii="Times New Roman" w:hAnsi="Times New Roman" w:cs="Times New Roman"/>
        </w:rPr>
        <w:t xml:space="preserve"> pp 69-96.</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Libai, B., et al. 2010. Customer-to-customer interactions: Broadening the scope of word of mouth research. </w:t>
      </w:r>
      <w:r w:rsidRPr="00EF0E86">
        <w:rPr>
          <w:rFonts w:ascii="Times New Roman" w:hAnsi="Times New Roman" w:cs="Times New Roman"/>
          <w:i/>
        </w:rPr>
        <w:t>Journal of Service Research,</w:t>
      </w:r>
      <w:r w:rsidRPr="00EF0E86">
        <w:rPr>
          <w:rFonts w:ascii="Times New Roman" w:hAnsi="Times New Roman" w:cs="Times New Roman"/>
        </w:rPr>
        <w:t xml:space="preserve"> 13(3)</w:t>
      </w:r>
      <w:r w:rsidRPr="00EF0E86">
        <w:rPr>
          <w:rFonts w:ascii="Times New Roman" w:hAnsi="Times New Roman" w:cs="Times New Roman"/>
          <w:b/>
        </w:rPr>
        <w:t>,</w:t>
      </w:r>
      <w:r w:rsidRPr="00EF0E86">
        <w:rPr>
          <w:rFonts w:ascii="Times New Roman" w:hAnsi="Times New Roman" w:cs="Times New Roman"/>
        </w:rPr>
        <w:t xml:space="preserve"> pp 267-282.</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Trusov, M., Bodapati, A. &amp; Bucklin, R. 2010. Determining Influential Users in Internet Social Networks. </w:t>
      </w:r>
      <w:r w:rsidRPr="00EF0E86">
        <w:rPr>
          <w:rFonts w:ascii="Times New Roman" w:hAnsi="Times New Roman" w:cs="Times New Roman"/>
          <w:i/>
        </w:rPr>
        <w:t>Journal of Marketing Research,</w:t>
      </w:r>
      <w:r w:rsidRPr="00EF0E86">
        <w:rPr>
          <w:rFonts w:ascii="Times New Roman" w:hAnsi="Times New Roman" w:cs="Times New Roman"/>
        </w:rPr>
        <w:t xml:space="preserve"> 47(4)</w:t>
      </w:r>
      <w:r w:rsidRPr="00EF0E86">
        <w:rPr>
          <w:rFonts w:ascii="Times New Roman" w:hAnsi="Times New Roman" w:cs="Times New Roman"/>
          <w:b/>
        </w:rPr>
        <w:t>,</w:t>
      </w:r>
      <w:r w:rsidRPr="00EF0E86">
        <w:rPr>
          <w:rFonts w:ascii="Times New Roman" w:hAnsi="Times New Roman" w:cs="Times New Roman"/>
        </w:rPr>
        <w:t xml:space="preserve"> pp 643-658.</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Van Doorn, J., et al. 2010. Customer engagement behavior: Theoretical foundations and research directions. </w:t>
      </w:r>
      <w:r w:rsidRPr="00EF0E86">
        <w:rPr>
          <w:rFonts w:ascii="Times New Roman" w:hAnsi="Times New Roman" w:cs="Times New Roman"/>
          <w:i/>
        </w:rPr>
        <w:t>Journal of Service Research,</w:t>
      </w:r>
      <w:r w:rsidRPr="00EF0E86">
        <w:rPr>
          <w:rFonts w:ascii="Times New Roman" w:hAnsi="Times New Roman" w:cs="Times New Roman"/>
        </w:rPr>
        <w:t xml:space="preserve"> 13(3)</w:t>
      </w:r>
      <w:r w:rsidRPr="00EF0E86">
        <w:rPr>
          <w:rFonts w:ascii="Times New Roman" w:hAnsi="Times New Roman" w:cs="Times New Roman"/>
          <w:b/>
        </w:rPr>
        <w:t>,</w:t>
      </w:r>
      <w:r w:rsidRPr="00EF0E86">
        <w:rPr>
          <w:rFonts w:ascii="Times New Roman" w:hAnsi="Times New Roman" w:cs="Times New Roman"/>
        </w:rPr>
        <w:t xml:space="preserve"> pp 253-266.</w:t>
      </w:r>
    </w:p>
    <w:p w:rsidR="00A867C0" w:rsidRPr="00EF0E86" w:rsidRDefault="00A867C0" w:rsidP="00EF0E86">
      <w:pPr>
        <w:pStyle w:val="EndNoteBibliography"/>
        <w:spacing w:after="0"/>
        <w:rPr>
          <w:rFonts w:ascii="Times New Roman" w:hAnsi="Times New Roman" w:cs="Times New Roman"/>
        </w:rPr>
      </w:pPr>
    </w:p>
    <w:p w:rsidR="00A867C0" w:rsidRPr="00EF0E86" w:rsidRDefault="00A867C0" w:rsidP="00EF0E86">
      <w:pPr>
        <w:pStyle w:val="EndNoteBibliography"/>
        <w:rPr>
          <w:rFonts w:ascii="Times New Roman" w:hAnsi="Times New Roman" w:cs="Times New Roman"/>
        </w:rPr>
      </w:pPr>
      <w:r w:rsidRPr="00EF0E86">
        <w:rPr>
          <w:rFonts w:ascii="Times New Roman" w:hAnsi="Times New Roman" w:cs="Times New Roman"/>
        </w:rPr>
        <w:t xml:space="preserve">Zeithaml, V., Berry, L. &amp; Parasuraman, A. 1993. The nature and determinants of customer expectations of service. </w:t>
      </w:r>
      <w:r w:rsidRPr="00EF0E86">
        <w:rPr>
          <w:rFonts w:ascii="Times New Roman" w:hAnsi="Times New Roman" w:cs="Times New Roman"/>
          <w:i/>
        </w:rPr>
        <w:t>Journal of the academy of Marketing Science,</w:t>
      </w:r>
      <w:r w:rsidRPr="00EF0E86">
        <w:rPr>
          <w:rFonts w:ascii="Times New Roman" w:hAnsi="Times New Roman" w:cs="Times New Roman"/>
        </w:rPr>
        <w:t xml:space="preserve"> 21(1)</w:t>
      </w:r>
      <w:r w:rsidRPr="00EF0E86">
        <w:rPr>
          <w:rFonts w:ascii="Times New Roman" w:hAnsi="Times New Roman" w:cs="Times New Roman"/>
          <w:b/>
        </w:rPr>
        <w:t>,</w:t>
      </w:r>
      <w:r w:rsidRPr="00EF0E86">
        <w:rPr>
          <w:rFonts w:ascii="Times New Roman" w:hAnsi="Times New Roman" w:cs="Times New Roman"/>
        </w:rPr>
        <w:t xml:space="preserve"> pp 1-12.</w:t>
      </w:r>
    </w:p>
    <w:p w:rsidR="00A867C0" w:rsidRPr="00A867C0" w:rsidRDefault="00A867C0" w:rsidP="00A867C0">
      <w:pPr>
        <w:pStyle w:val="EndNoteBibliography"/>
      </w:pPr>
    </w:p>
    <w:p w:rsidR="00181455" w:rsidRDefault="00A25181" w:rsidP="00181455">
      <w:pPr>
        <w:autoSpaceDE w:val="0"/>
        <w:autoSpaceDN w:val="0"/>
        <w:adjustRightInd w:val="0"/>
        <w:spacing w:after="0" w:line="480" w:lineRule="auto"/>
        <w:rPr>
          <w:rFonts w:asciiTheme="minorBidi" w:hAnsiTheme="minorBidi" w:cstheme="minorBidi"/>
          <w:sz w:val="24"/>
          <w:szCs w:val="24"/>
          <w:lang w:val="en-US"/>
        </w:rPr>
      </w:pPr>
      <w:r w:rsidRPr="00F95970">
        <w:rPr>
          <w:rFonts w:asciiTheme="minorBidi" w:hAnsiTheme="minorBidi" w:cstheme="minorBidi"/>
          <w:sz w:val="24"/>
          <w:szCs w:val="24"/>
          <w:lang w:val="en-US"/>
        </w:rPr>
        <w:fldChar w:fldCharType="end"/>
      </w:r>
    </w:p>
    <w:p w:rsidR="00181455" w:rsidRDefault="00181455"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EF0E86" w:rsidRDefault="00EF0E86" w:rsidP="00181455">
      <w:pPr>
        <w:autoSpaceDE w:val="0"/>
        <w:autoSpaceDN w:val="0"/>
        <w:adjustRightInd w:val="0"/>
        <w:spacing w:after="0" w:line="480" w:lineRule="auto"/>
        <w:rPr>
          <w:rFonts w:asciiTheme="minorBidi" w:hAnsiTheme="minorBidi" w:cstheme="minorBidi"/>
          <w:sz w:val="24"/>
          <w:szCs w:val="24"/>
          <w:lang w:val="en-US"/>
        </w:rPr>
      </w:pPr>
    </w:p>
    <w:p w:rsidR="00181455" w:rsidRPr="00D16E55" w:rsidRDefault="00181455" w:rsidP="00181455">
      <w:pPr>
        <w:autoSpaceDE w:val="0"/>
        <w:autoSpaceDN w:val="0"/>
        <w:adjustRightInd w:val="0"/>
        <w:spacing w:after="0" w:line="480" w:lineRule="auto"/>
        <w:rPr>
          <w:rFonts w:ascii="Times New Roman" w:hAnsi="Times New Roman"/>
          <w:b/>
          <w:sz w:val="24"/>
          <w:szCs w:val="24"/>
          <w:lang w:val="en-US"/>
        </w:rPr>
      </w:pPr>
      <w:r w:rsidRPr="00D16E55">
        <w:rPr>
          <w:rFonts w:ascii="Times New Roman" w:hAnsi="Times New Roman"/>
          <w:b/>
          <w:sz w:val="24"/>
          <w:szCs w:val="24"/>
          <w:lang w:val="en-US"/>
        </w:rPr>
        <w:t>Appendix A</w:t>
      </w:r>
    </w:p>
    <w:p w:rsidR="00181455" w:rsidRPr="00D16E55" w:rsidRDefault="00181455" w:rsidP="00181455">
      <w:pPr>
        <w:autoSpaceDE w:val="0"/>
        <w:autoSpaceDN w:val="0"/>
        <w:adjustRightInd w:val="0"/>
        <w:spacing w:after="0" w:line="360" w:lineRule="auto"/>
        <w:rPr>
          <w:rFonts w:ascii="Times New Roman" w:hAnsi="Times New Roman"/>
          <w:b/>
          <w:bCs/>
          <w:i/>
          <w:sz w:val="24"/>
          <w:szCs w:val="24"/>
        </w:rPr>
      </w:pPr>
      <w:r w:rsidRPr="00D16E55">
        <w:rPr>
          <w:rFonts w:ascii="Times New Roman" w:hAnsi="Times New Roman"/>
          <w:b/>
          <w:bCs/>
          <w:i/>
          <w:sz w:val="24"/>
          <w:szCs w:val="24"/>
        </w:rPr>
        <w:t>Scenario of Indirect NVIB</w:t>
      </w:r>
    </w:p>
    <w:p w:rsidR="00181455" w:rsidRPr="00D16E55" w:rsidRDefault="00181455" w:rsidP="00181455">
      <w:pPr>
        <w:autoSpaceDE w:val="0"/>
        <w:autoSpaceDN w:val="0"/>
        <w:adjustRightInd w:val="0"/>
        <w:spacing w:after="0" w:line="240" w:lineRule="auto"/>
        <w:rPr>
          <w:rFonts w:ascii="Times New Roman" w:hAnsi="Times New Roman"/>
          <w:bCs/>
          <w:sz w:val="24"/>
          <w:szCs w:val="24"/>
        </w:rPr>
      </w:pPr>
      <w:r w:rsidRPr="00D16E55">
        <w:rPr>
          <w:rFonts w:ascii="Times New Roman" w:hAnsi="Times New Roman"/>
          <w:noProof/>
          <w:sz w:val="24"/>
          <w:szCs w:val="24"/>
          <w:lang w:eastAsia="en-GB"/>
        </w:rPr>
        <w:drawing>
          <wp:anchor distT="0" distB="0" distL="114300" distR="114300" simplePos="0" relativeHeight="251659264" behindDoc="1" locked="0" layoutInCell="1" allowOverlap="1">
            <wp:simplePos x="0" y="0"/>
            <wp:positionH relativeFrom="column">
              <wp:posOffset>18415</wp:posOffset>
            </wp:positionH>
            <wp:positionV relativeFrom="paragraph">
              <wp:posOffset>521335</wp:posOffset>
            </wp:positionV>
            <wp:extent cx="4999350" cy="1900800"/>
            <wp:effectExtent l="19050" t="0" r="0" b="0"/>
            <wp:wrapTight wrapText="bothSides">
              <wp:wrapPolygon edited="0">
                <wp:start x="-82" y="0"/>
                <wp:lineTo x="-82" y="21431"/>
                <wp:lineTo x="21564" y="21431"/>
                <wp:lineTo x="21564" y="0"/>
                <wp:lineTo x="-82" y="0"/>
              </wp:wrapPolygon>
            </wp:wrapTight>
            <wp:docPr id="20" name="Picture 19" descr="Discrediting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rediting new.png"/>
                    <pic:cNvPicPr/>
                  </pic:nvPicPr>
                  <pic:blipFill>
                    <a:blip r:embed="rId8" cstate="print"/>
                    <a:srcRect/>
                    <a:stretch>
                      <a:fillRect/>
                    </a:stretch>
                  </pic:blipFill>
                  <pic:spPr>
                    <a:xfrm>
                      <a:off x="0" y="0"/>
                      <a:ext cx="4999350" cy="1900800"/>
                    </a:xfrm>
                    <a:prstGeom prst="rect">
                      <a:avLst/>
                    </a:prstGeom>
                  </pic:spPr>
                </pic:pic>
              </a:graphicData>
            </a:graphic>
          </wp:anchor>
        </w:drawing>
      </w:r>
      <w:r w:rsidRPr="00D16E55">
        <w:rPr>
          <w:rFonts w:ascii="Times New Roman" w:hAnsi="Times New Roman"/>
          <w:bCs/>
          <w:sz w:val="24"/>
          <w:szCs w:val="24"/>
        </w:rPr>
        <w:t>You are planning a vacation and while checking Hotels at the planned destination on TripAdvisor, you came across this review:</w:t>
      </w:r>
    </w:p>
    <w:p w:rsidR="00181455" w:rsidRPr="00D16E55" w:rsidRDefault="00181455" w:rsidP="00181455">
      <w:pPr>
        <w:autoSpaceDE w:val="0"/>
        <w:autoSpaceDN w:val="0"/>
        <w:adjustRightInd w:val="0"/>
        <w:spacing w:after="0" w:line="240" w:lineRule="auto"/>
        <w:rPr>
          <w:rFonts w:ascii="Times New Roman" w:hAnsi="Times New Roman"/>
          <w:sz w:val="24"/>
          <w:szCs w:val="24"/>
        </w:rPr>
      </w:pPr>
    </w:p>
    <w:p w:rsidR="00181455" w:rsidRPr="00D16E55" w:rsidRDefault="00181455" w:rsidP="00181455">
      <w:pPr>
        <w:autoSpaceDE w:val="0"/>
        <w:autoSpaceDN w:val="0"/>
        <w:adjustRightInd w:val="0"/>
        <w:spacing w:after="0" w:line="360" w:lineRule="auto"/>
        <w:rPr>
          <w:rFonts w:ascii="Times New Roman" w:hAnsi="Times New Roman"/>
          <w:b/>
          <w:bCs/>
          <w:i/>
          <w:sz w:val="24"/>
          <w:szCs w:val="24"/>
        </w:rPr>
      </w:pPr>
      <w:r w:rsidRPr="00D16E55">
        <w:rPr>
          <w:rFonts w:ascii="Times New Roman" w:hAnsi="Times New Roman"/>
          <w:b/>
          <w:bCs/>
          <w:i/>
          <w:sz w:val="24"/>
          <w:szCs w:val="24"/>
        </w:rPr>
        <w:t>Scenario of Direct NVIB</w:t>
      </w:r>
    </w:p>
    <w:p w:rsidR="00181455" w:rsidRPr="00D16E55" w:rsidRDefault="00181455" w:rsidP="00181455">
      <w:pPr>
        <w:autoSpaceDE w:val="0"/>
        <w:autoSpaceDN w:val="0"/>
        <w:adjustRightInd w:val="0"/>
        <w:spacing w:after="0" w:line="240" w:lineRule="auto"/>
        <w:rPr>
          <w:rFonts w:ascii="Times New Roman" w:hAnsi="Times New Roman"/>
          <w:sz w:val="24"/>
          <w:szCs w:val="24"/>
        </w:rPr>
      </w:pPr>
      <w:r w:rsidRPr="00D16E55">
        <w:rPr>
          <w:rFonts w:ascii="Times New Roman" w:hAnsi="Times New Roman"/>
          <w:bCs/>
          <w:sz w:val="24"/>
          <w:szCs w:val="24"/>
        </w:rPr>
        <w:t>You are planning a vacation and while checking Hotels at the planned destination on TripAdvisor, you came across this review:</w:t>
      </w:r>
    </w:p>
    <w:p w:rsidR="00181455" w:rsidRPr="00D16E55" w:rsidRDefault="00181455" w:rsidP="00181455">
      <w:pPr>
        <w:autoSpaceDE w:val="0"/>
        <w:autoSpaceDN w:val="0"/>
        <w:adjustRightInd w:val="0"/>
        <w:spacing w:after="0" w:line="360" w:lineRule="auto"/>
        <w:rPr>
          <w:rFonts w:ascii="Times New Roman" w:hAnsi="Times New Roman"/>
          <w:b/>
          <w:bCs/>
          <w:sz w:val="24"/>
          <w:szCs w:val="24"/>
        </w:rPr>
      </w:pPr>
      <w:r w:rsidRPr="00D16E55">
        <w:rPr>
          <w:rFonts w:ascii="Times New Roman" w:hAnsi="Times New Roman"/>
          <w:b/>
          <w:bCs/>
          <w:noProof/>
          <w:sz w:val="24"/>
          <w:szCs w:val="24"/>
          <w:lang w:eastAsia="en-GB"/>
        </w:rPr>
        <w:drawing>
          <wp:anchor distT="0" distB="0" distL="114300" distR="114300" simplePos="0" relativeHeight="251657216" behindDoc="1" locked="0" layoutInCell="1" allowOverlap="1">
            <wp:simplePos x="0" y="0"/>
            <wp:positionH relativeFrom="column">
              <wp:posOffset>1165860</wp:posOffset>
            </wp:positionH>
            <wp:positionV relativeFrom="paragraph">
              <wp:posOffset>264160</wp:posOffset>
            </wp:positionV>
            <wp:extent cx="3952240" cy="1749425"/>
            <wp:effectExtent l="19050" t="0" r="0" b="0"/>
            <wp:wrapTight wrapText="bothSides">
              <wp:wrapPolygon edited="0">
                <wp:start x="-104" y="0"/>
                <wp:lineTo x="-104" y="21404"/>
                <wp:lineTo x="21551" y="21404"/>
                <wp:lineTo x="21551" y="0"/>
                <wp:lineTo x="-104" y="0"/>
              </wp:wrapPolygon>
            </wp:wrapTight>
            <wp:docPr id="41" name="Picture 38" descr="dissuading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suading new.png"/>
                    <pic:cNvPicPr/>
                  </pic:nvPicPr>
                  <pic:blipFill>
                    <a:blip r:embed="rId9" cstate="print"/>
                    <a:srcRect/>
                    <a:stretch>
                      <a:fillRect/>
                    </a:stretch>
                  </pic:blipFill>
                  <pic:spPr>
                    <a:xfrm>
                      <a:off x="0" y="0"/>
                      <a:ext cx="3952240" cy="1749425"/>
                    </a:xfrm>
                    <a:prstGeom prst="rect">
                      <a:avLst/>
                    </a:prstGeom>
                  </pic:spPr>
                </pic:pic>
              </a:graphicData>
            </a:graphic>
          </wp:anchor>
        </w:drawing>
      </w:r>
    </w:p>
    <w:p w:rsidR="00181455" w:rsidRDefault="00181455" w:rsidP="00D16E55">
      <w:pPr>
        <w:pStyle w:val="Caption"/>
        <w:rPr>
          <w:sz w:val="18"/>
        </w:rPr>
      </w:pPr>
      <w:r>
        <w:rPr>
          <w:noProof/>
          <w:sz w:val="18"/>
          <w:lang w:eastAsia="en-GB"/>
        </w:rPr>
        <w:drawing>
          <wp:anchor distT="0" distB="0" distL="114300" distR="114300" simplePos="0" relativeHeight="251657728" behindDoc="1" locked="0" layoutInCell="1" allowOverlap="1">
            <wp:simplePos x="0" y="0"/>
            <wp:positionH relativeFrom="column">
              <wp:posOffset>18415</wp:posOffset>
            </wp:positionH>
            <wp:positionV relativeFrom="paragraph">
              <wp:posOffset>94615</wp:posOffset>
            </wp:positionV>
            <wp:extent cx="1095375" cy="1310005"/>
            <wp:effectExtent l="19050" t="0" r="9525" b="0"/>
            <wp:wrapTight wrapText="bothSides">
              <wp:wrapPolygon edited="0">
                <wp:start x="-376" y="0"/>
                <wp:lineTo x="-376" y="21359"/>
                <wp:lineTo x="21788" y="21359"/>
                <wp:lineTo x="21788" y="0"/>
                <wp:lineTo x="-376" y="0"/>
              </wp:wrapPolygon>
            </wp:wrapTight>
            <wp:docPr id="16" name="Picture 1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cstate="print"/>
                    <a:stretch>
                      <a:fillRect/>
                    </a:stretch>
                  </pic:blipFill>
                  <pic:spPr>
                    <a:xfrm>
                      <a:off x="0" y="0"/>
                      <a:ext cx="1095375" cy="1310005"/>
                    </a:xfrm>
                    <a:prstGeom prst="rect">
                      <a:avLst/>
                    </a:prstGeom>
                  </pic:spPr>
                </pic:pic>
              </a:graphicData>
            </a:graphic>
          </wp:anchor>
        </w:drawing>
      </w:r>
    </w:p>
    <w:p w:rsidR="00D16E55" w:rsidRPr="00D16E55" w:rsidRDefault="00D16E55" w:rsidP="00D16E55"/>
    <w:sectPr w:rsidR="00D16E55" w:rsidRPr="00D16E55" w:rsidSect="00650453">
      <w:headerReference w:type="default" r:id="rId11"/>
      <w:pgSz w:w="11906" w:h="16838"/>
      <w:pgMar w:top="1134" w:right="1418" w:bottom="226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DE5" w:rsidRDefault="000B1DE5" w:rsidP="00650453">
      <w:pPr>
        <w:spacing w:after="0" w:line="240" w:lineRule="auto"/>
      </w:pPr>
      <w:r>
        <w:separator/>
      </w:r>
    </w:p>
  </w:endnote>
  <w:endnote w:type="continuationSeparator" w:id="0">
    <w:p w:rsidR="000B1DE5" w:rsidRDefault="000B1DE5" w:rsidP="0065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DE5" w:rsidRDefault="000B1DE5" w:rsidP="00650453">
      <w:pPr>
        <w:spacing w:after="0" w:line="240" w:lineRule="auto"/>
      </w:pPr>
      <w:r>
        <w:separator/>
      </w:r>
    </w:p>
  </w:footnote>
  <w:footnote w:type="continuationSeparator" w:id="0">
    <w:p w:rsidR="000B1DE5" w:rsidRDefault="000B1DE5" w:rsidP="0065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53" w:rsidRDefault="00650453">
    <w:pPr>
      <w:pStyle w:val="Header"/>
      <w:jc w:val="center"/>
    </w:pPr>
  </w:p>
  <w:p w:rsidR="00650453" w:rsidRDefault="00650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IwMzY3MDc3N7Q0MDVX0lEKTi0uzszPAykwqwUAQB6ddCwAAAA="/>
    <w:docVar w:name="EN.InstantFormat" w:val="&lt;ENInstantFormat&gt;&lt;Enabled&gt;1&lt;/Enabled&gt;&lt;ScanUnformatted&gt;1&lt;/ScanUnformatted&gt;&lt;ScanChanges&gt;1&lt;/ScanChanges&gt;&lt;Suspended&gt;0&lt;/Suspended&gt;&lt;/ENInstantFormat&gt;"/>
    <w:docVar w:name="EN.Layout" w:val="&lt;ENLayout&gt;&lt;Style&gt;Harvard (GST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0dtpa2bx0spse2epcvz9w4vf50d005padv&quot;&gt;All Ref Endnote Lib&lt;record-ids&gt;&lt;item&gt;53&lt;/item&gt;&lt;item&gt;61&lt;/item&gt;&lt;item&gt;79&lt;/item&gt;&lt;item&gt;80&lt;/item&gt;&lt;item&gt;87&lt;/item&gt;&lt;item&gt;97&lt;/item&gt;&lt;item&gt;100&lt;/item&gt;&lt;item&gt;150&lt;/item&gt;&lt;item&gt;166&lt;/item&gt;&lt;item&gt;170&lt;/item&gt;&lt;item&gt;192&lt;/item&gt;&lt;item&gt;193&lt;/item&gt;&lt;item&gt;197&lt;/item&gt;&lt;item&gt;222&lt;/item&gt;&lt;item&gt;315&lt;/item&gt;&lt;item&gt;328&lt;/item&gt;&lt;item&gt;611&lt;/item&gt;&lt;/record-ids&gt;&lt;/item&gt;&lt;/Libraries&gt;"/>
  </w:docVars>
  <w:rsids>
    <w:rsidRoot w:val="008C7714"/>
    <w:rsid w:val="00004956"/>
    <w:rsid w:val="00011BED"/>
    <w:rsid w:val="00017124"/>
    <w:rsid w:val="00035ABC"/>
    <w:rsid w:val="0003616B"/>
    <w:rsid w:val="00045D47"/>
    <w:rsid w:val="000612A0"/>
    <w:rsid w:val="000767BE"/>
    <w:rsid w:val="00076951"/>
    <w:rsid w:val="00084BE3"/>
    <w:rsid w:val="000A2B6D"/>
    <w:rsid w:val="000B1DE5"/>
    <w:rsid w:val="000D06FC"/>
    <w:rsid w:val="000E40BC"/>
    <w:rsid w:val="001072FE"/>
    <w:rsid w:val="00115442"/>
    <w:rsid w:val="0012572F"/>
    <w:rsid w:val="00131B43"/>
    <w:rsid w:val="00175E13"/>
    <w:rsid w:val="00180BAD"/>
    <w:rsid w:val="00181455"/>
    <w:rsid w:val="001B1341"/>
    <w:rsid w:val="001C4B7B"/>
    <w:rsid w:val="001C65C3"/>
    <w:rsid w:val="001E6574"/>
    <w:rsid w:val="00230246"/>
    <w:rsid w:val="00236519"/>
    <w:rsid w:val="00241A0D"/>
    <w:rsid w:val="00271AD7"/>
    <w:rsid w:val="002902F1"/>
    <w:rsid w:val="002A464E"/>
    <w:rsid w:val="002B111F"/>
    <w:rsid w:val="002B7615"/>
    <w:rsid w:val="002F484D"/>
    <w:rsid w:val="002F5C4E"/>
    <w:rsid w:val="003361C8"/>
    <w:rsid w:val="003367EE"/>
    <w:rsid w:val="0037384F"/>
    <w:rsid w:val="003817DF"/>
    <w:rsid w:val="003A195B"/>
    <w:rsid w:val="003B4CBD"/>
    <w:rsid w:val="003C1002"/>
    <w:rsid w:val="003F1E1D"/>
    <w:rsid w:val="004048C9"/>
    <w:rsid w:val="00431C6B"/>
    <w:rsid w:val="00441663"/>
    <w:rsid w:val="00443295"/>
    <w:rsid w:val="004518C8"/>
    <w:rsid w:val="00456E2A"/>
    <w:rsid w:val="004765B3"/>
    <w:rsid w:val="004B085F"/>
    <w:rsid w:val="004B642E"/>
    <w:rsid w:val="00502F51"/>
    <w:rsid w:val="005170D2"/>
    <w:rsid w:val="00527F37"/>
    <w:rsid w:val="00576DB4"/>
    <w:rsid w:val="00582981"/>
    <w:rsid w:val="00587FA2"/>
    <w:rsid w:val="005D0E5C"/>
    <w:rsid w:val="005D1878"/>
    <w:rsid w:val="005F0F38"/>
    <w:rsid w:val="006123A5"/>
    <w:rsid w:val="006253AF"/>
    <w:rsid w:val="00634152"/>
    <w:rsid w:val="00650453"/>
    <w:rsid w:val="00653D8F"/>
    <w:rsid w:val="00686E0A"/>
    <w:rsid w:val="00686EA8"/>
    <w:rsid w:val="00687BBF"/>
    <w:rsid w:val="00692E6C"/>
    <w:rsid w:val="0069779E"/>
    <w:rsid w:val="006A7A24"/>
    <w:rsid w:val="007010CA"/>
    <w:rsid w:val="007077ED"/>
    <w:rsid w:val="00733362"/>
    <w:rsid w:val="00736436"/>
    <w:rsid w:val="00741D68"/>
    <w:rsid w:val="00751D68"/>
    <w:rsid w:val="00757C47"/>
    <w:rsid w:val="007622DE"/>
    <w:rsid w:val="00764B09"/>
    <w:rsid w:val="00785BAB"/>
    <w:rsid w:val="007B7422"/>
    <w:rsid w:val="007D6F6F"/>
    <w:rsid w:val="007F2D0F"/>
    <w:rsid w:val="008114F7"/>
    <w:rsid w:val="008122B4"/>
    <w:rsid w:val="00816C61"/>
    <w:rsid w:val="00820089"/>
    <w:rsid w:val="00824B00"/>
    <w:rsid w:val="00871E6B"/>
    <w:rsid w:val="00877341"/>
    <w:rsid w:val="008818AE"/>
    <w:rsid w:val="00882148"/>
    <w:rsid w:val="008B471D"/>
    <w:rsid w:val="008C183D"/>
    <w:rsid w:val="008C4093"/>
    <w:rsid w:val="008C7714"/>
    <w:rsid w:val="008E5974"/>
    <w:rsid w:val="00914E57"/>
    <w:rsid w:val="0091506E"/>
    <w:rsid w:val="0093546C"/>
    <w:rsid w:val="009426DA"/>
    <w:rsid w:val="00953E32"/>
    <w:rsid w:val="00956070"/>
    <w:rsid w:val="009668D9"/>
    <w:rsid w:val="00970663"/>
    <w:rsid w:val="00987FF5"/>
    <w:rsid w:val="009919D5"/>
    <w:rsid w:val="009A47C6"/>
    <w:rsid w:val="00A13367"/>
    <w:rsid w:val="00A133F5"/>
    <w:rsid w:val="00A25181"/>
    <w:rsid w:val="00A5022A"/>
    <w:rsid w:val="00A66063"/>
    <w:rsid w:val="00A73AB0"/>
    <w:rsid w:val="00A867C0"/>
    <w:rsid w:val="00AD22E2"/>
    <w:rsid w:val="00AD2EC2"/>
    <w:rsid w:val="00AE2960"/>
    <w:rsid w:val="00B13AEF"/>
    <w:rsid w:val="00B27FC8"/>
    <w:rsid w:val="00BA1ADA"/>
    <w:rsid w:val="00BA71D8"/>
    <w:rsid w:val="00BF67A3"/>
    <w:rsid w:val="00C36A3F"/>
    <w:rsid w:val="00CA1893"/>
    <w:rsid w:val="00CC46C0"/>
    <w:rsid w:val="00CE4D05"/>
    <w:rsid w:val="00CE4DF0"/>
    <w:rsid w:val="00CE6B13"/>
    <w:rsid w:val="00CF6386"/>
    <w:rsid w:val="00D16E55"/>
    <w:rsid w:val="00D26196"/>
    <w:rsid w:val="00D357BB"/>
    <w:rsid w:val="00D40677"/>
    <w:rsid w:val="00D773DC"/>
    <w:rsid w:val="00DB743B"/>
    <w:rsid w:val="00DE2511"/>
    <w:rsid w:val="00E36654"/>
    <w:rsid w:val="00E406F5"/>
    <w:rsid w:val="00E62D84"/>
    <w:rsid w:val="00E64BAB"/>
    <w:rsid w:val="00E66B61"/>
    <w:rsid w:val="00E77404"/>
    <w:rsid w:val="00EA29DF"/>
    <w:rsid w:val="00EA2C02"/>
    <w:rsid w:val="00EA7C0D"/>
    <w:rsid w:val="00EF0E86"/>
    <w:rsid w:val="00F14E7A"/>
    <w:rsid w:val="00F21C18"/>
    <w:rsid w:val="00F3043A"/>
    <w:rsid w:val="00F46DFB"/>
    <w:rsid w:val="00F6281E"/>
    <w:rsid w:val="00F64844"/>
    <w:rsid w:val="00F72B5D"/>
    <w:rsid w:val="00F83A79"/>
    <w:rsid w:val="00F95970"/>
    <w:rsid w:val="00FB0F3E"/>
    <w:rsid w:val="00FB7CBA"/>
  </w:rsids>
  <m:mathPr>
    <m:mathFont m:val="Cambria Math"/>
    <m:brkBin m:val="before"/>
    <m:brkBinSub m:val="--"/>
    <m:smallFrac/>
    <m:dispDef/>
    <m:lMargin m:val="0"/>
    <m:rMargin m:val="0"/>
    <m:defJc m:val="centerGroup"/>
    <m:wrapIndent m:val="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87E3B-987C-4DFC-8BAF-3813A988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E6B"/>
    <w:pPr>
      <w:spacing w:after="200" w:line="276" w:lineRule="auto"/>
    </w:pPr>
    <w:rPr>
      <w:sz w:val="22"/>
      <w:szCs w:val="22"/>
      <w:lang w:eastAsia="en-US"/>
    </w:rPr>
  </w:style>
  <w:style w:type="paragraph" w:styleId="Heading1">
    <w:name w:val="heading 1"/>
    <w:aliases w:val="Dissertation - Heading 1"/>
    <w:basedOn w:val="Normal"/>
    <w:next w:val="DissertationBodyText"/>
    <w:link w:val="Heading1Char"/>
    <w:uiPriority w:val="9"/>
    <w:qFormat/>
    <w:rsid w:val="00650453"/>
    <w:pPr>
      <w:keepNext/>
      <w:keepLines/>
      <w:spacing w:before="400" w:after="400" w:line="360" w:lineRule="auto"/>
      <w:outlineLvl w:val="0"/>
    </w:pPr>
    <w:rPr>
      <w:rFonts w:ascii="Times New Roman" w:eastAsia="Times New Roman" w:hAnsi="Times New Roman"/>
      <w:b/>
      <w:bCs/>
      <w:color w:val="000000"/>
      <w:sz w:val="32"/>
      <w:szCs w:val="28"/>
    </w:rPr>
  </w:style>
  <w:style w:type="paragraph" w:styleId="Heading2">
    <w:name w:val="heading 2"/>
    <w:aliases w:val="Dissertation - Heading 2"/>
    <w:basedOn w:val="Normal"/>
    <w:next w:val="DissertationBodyText"/>
    <w:link w:val="Heading2Char"/>
    <w:uiPriority w:val="9"/>
    <w:semiHidden/>
    <w:unhideWhenUsed/>
    <w:qFormat/>
    <w:rsid w:val="00650453"/>
    <w:pPr>
      <w:keepNext/>
      <w:keepLines/>
      <w:spacing w:before="320" w:after="320"/>
      <w:outlineLvl w:val="1"/>
    </w:pPr>
    <w:rPr>
      <w:rFonts w:ascii="Times New Roman" w:eastAsia="Times New Roman" w:hAnsi="Times New Roman"/>
      <w:bCs/>
      <w:i/>
      <w:sz w:val="28"/>
      <w:szCs w:val="26"/>
    </w:rPr>
  </w:style>
  <w:style w:type="paragraph" w:styleId="Heading3">
    <w:name w:val="heading 3"/>
    <w:basedOn w:val="Normal"/>
    <w:next w:val="Normal"/>
    <w:link w:val="Heading3Char"/>
    <w:uiPriority w:val="9"/>
    <w:semiHidden/>
    <w:unhideWhenUsed/>
    <w:qFormat/>
    <w:rsid w:val="00653D8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453"/>
  </w:style>
  <w:style w:type="paragraph" w:styleId="Footer">
    <w:name w:val="footer"/>
    <w:basedOn w:val="Normal"/>
    <w:link w:val="FooterChar"/>
    <w:uiPriority w:val="99"/>
    <w:unhideWhenUsed/>
    <w:rsid w:val="0065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453"/>
  </w:style>
  <w:style w:type="character" w:customStyle="1" w:styleId="Heading1Char">
    <w:name w:val="Heading 1 Char"/>
    <w:aliases w:val="Dissertation - Heading 1 Char"/>
    <w:link w:val="Heading1"/>
    <w:uiPriority w:val="9"/>
    <w:rsid w:val="00650453"/>
    <w:rPr>
      <w:rFonts w:ascii="Times New Roman" w:eastAsia="Times New Roman" w:hAnsi="Times New Roman" w:cs="Times New Roman"/>
      <w:b/>
      <w:bCs/>
      <w:color w:val="000000"/>
      <w:sz w:val="32"/>
      <w:szCs w:val="28"/>
    </w:rPr>
  </w:style>
  <w:style w:type="character" w:customStyle="1" w:styleId="Heading2Char">
    <w:name w:val="Heading 2 Char"/>
    <w:aliases w:val="Dissertation - Heading 2 Char"/>
    <w:link w:val="Heading2"/>
    <w:uiPriority w:val="9"/>
    <w:semiHidden/>
    <w:rsid w:val="00650453"/>
    <w:rPr>
      <w:rFonts w:ascii="Times New Roman" w:eastAsia="Times New Roman" w:hAnsi="Times New Roman" w:cs="Times New Roman"/>
      <w:bCs/>
      <w:i/>
      <w:sz w:val="28"/>
      <w:szCs w:val="26"/>
    </w:rPr>
  </w:style>
  <w:style w:type="paragraph" w:customStyle="1" w:styleId="DissertationBodyText">
    <w:name w:val="Dissertation Body Text"/>
    <w:basedOn w:val="Normal"/>
    <w:qFormat/>
    <w:rsid w:val="00650453"/>
    <w:pPr>
      <w:spacing w:before="120" w:after="120" w:line="360" w:lineRule="auto"/>
    </w:pPr>
    <w:rPr>
      <w:rFonts w:ascii="Times New Roman" w:hAnsi="Times New Roman"/>
      <w:sz w:val="24"/>
    </w:rPr>
  </w:style>
  <w:style w:type="paragraph" w:customStyle="1" w:styleId="Dissertation-Heading3">
    <w:name w:val="Dissertation - Heading 3"/>
    <w:basedOn w:val="Heading3"/>
    <w:next w:val="DissertationBodyText"/>
    <w:qFormat/>
    <w:rsid w:val="0037384F"/>
    <w:pPr>
      <w:spacing w:after="240"/>
    </w:pPr>
    <w:rPr>
      <w:rFonts w:ascii="Times New Roman" w:hAnsi="Times New Roman"/>
      <w:sz w:val="24"/>
    </w:rPr>
  </w:style>
  <w:style w:type="paragraph" w:styleId="Quote">
    <w:name w:val="Quote"/>
    <w:aliases w:val="Dissertation Quote"/>
    <w:basedOn w:val="Normal"/>
    <w:next w:val="Normal"/>
    <w:link w:val="QuoteChar"/>
    <w:uiPriority w:val="29"/>
    <w:qFormat/>
    <w:rsid w:val="00650453"/>
    <w:pPr>
      <w:spacing w:before="200" w:line="240" w:lineRule="auto"/>
      <w:ind w:left="567"/>
    </w:pPr>
    <w:rPr>
      <w:rFonts w:ascii="Times New Roman" w:hAnsi="Times New Roman"/>
      <w:iCs/>
      <w:color w:val="000000"/>
      <w:sz w:val="23"/>
    </w:rPr>
  </w:style>
  <w:style w:type="character" w:customStyle="1" w:styleId="QuoteChar">
    <w:name w:val="Quote Char"/>
    <w:aliases w:val="Dissertation Quote Char"/>
    <w:link w:val="Quote"/>
    <w:uiPriority w:val="29"/>
    <w:rsid w:val="00650453"/>
    <w:rPr>
      <w:rFonts w:ascii="Times New Roman" w:hAnsi="Times New Roman"/>
      <w:iCs/>
      <w:color w:val="000000"/>
      <w:sz w:val="23"/>
    </w:rPr>
  </w:style>
  <w:style w:type="character" w:customStyle="1" w:styleId="Heading3Char">
    <w:name w:val="Heading 3 Char"/>
    <w:basedOn w:val="DefaultParagraphFont"/>
    <w:link w:val="Heading3"/>
    <w:uiPriority w:val="9"/>
    <w:semiHidden/>
    <w:rsid w:val="00653D8F"/>
    <w:rPr>
      <w:rFonts w:asciiTheme="majorHAnsi" w:eastAsiaTheme="majorEastAsia" w:hAnsiTheme="majorHAnsi" w:cstheme="majorBidi"/>
      <w:b/>
      <w:bCs/>
      <w:sz w:val="26"/>
      <w:szCs w:val="26"/>
      <w:lang w:eastAsia="en-US"/>
    </w:rPr>
  </w:style>
  <w:style w:type="paragraph" w:customStyle="1" w:styleId="Style1">
    <w:name w:val="Style1"/>
    <w:basedOn w:val="Quote"/>
    <w:next w:val="DissertationBodyText"/>
    <w:qFormat/>
    <w:rsid w:val="00D773DC"/>
    <w:rPr>
      <w:i/>
    </w:rPr>
  </w:style>
  <w:style w:type="paragraph" w:customStyle="1" w:styleId="DissertationInterviewQuote">
    <w:name w:val="Dissertation_Interview_Quote"/>
    <w:basedOn w:val="Quote"/>
    <w:qFormat/>
    <w:rsid w:val="00D773DC"/>
    <w:rPr>
      <w:i/>
    </w:rPr>
  </w:style>
  <w:style w:type="paragraph" w:customStyle="1" w:styleId="Default">
    <w:name w:val="Default"/>
    <w:rsid w:val="008C7714"/>
    <w:pPr>
      <w:autoSpaceDE w:val="0"/>
      <w:autoSpaceDN w:val="0"/>
      <w:adjustRightInd w:val="0"/>
    </w:pPr>
    <w:rPr>
      <w:rFonts w:ascii="Times New Roman" w:hAnsi="Times New Roman"/>
      <w:color w:val="000000"/>
      <w:sz w:val="24"/>
      <w:szCs w:val="24"/>
      <w:lang w:val="en-US"/>
    </w:rPr>
  </w:style>
  <w:style w:type="paragraph" w:customStyle="1" w:styleId="EndNoteBibliographyTitle">
    <w:name w:val="EndNote Bibliography Title"/>
    <w:basedOn w:val="Normal"/>
    <w:link w:val="EndNoteBibliographyTitleChar"/>
    <w:rsid w:val="00987FF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987FF5"/>
    <w:rPr>
      <w:rFonts w:cs="Calibri"/>
      <w:noProof/>
      <w:sz w:val="22"/>
      <w:szCs w:val="22"/>
      <w:lang w:val="en-US" w:eastAsia="en-US"/>
    </w:rPr>
  </w:style>
  <w:style w:type="paragraph" w:customStyle="1" w:styleId="EndNoteBibliography">
    <w:name w:val="EndNote Bibliography"/>
    <w:basedOn w:val="Normal"/>
    <w:link w:val="EndNoteBibliographyChar"/>
    <w:rsid w:val="00987FF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987FF5"/>
    <w:rPr>
      <w:rFonts w:cs="Calibri"/>
      <w:noProof/>
      <w:sz w:val="22"/>
      <w:szCs w:val="22"/>
      <w:lang w:val="en-US" w:eastAsia="en-US"/>
    </w:rPr>
  </w:style>
  <w:style w:type="character" w:styleId="Hyperlink">
    <w:name w:val="Hyperlink"/>
    <w:basedOn w:val="DefaultParagraphFont"/>
    <w:uiPriority w:val="99"/>
    <w:unhideWhenUsed/>
    <w:rsid w:val="00F83A79"/>
    <w:rPr>
      <w:color w:val="0000FF" w:themeColor="hyperlink"/>
      <w:u w:val="single"/>
    </w:rPr>
  </w:style>
  <w:style w:type="table" w:styleId="TableGrid">
    <w:name w:val="Table Grid"/>
    <w:basedOn w:val="TableNormal"/>
    <w:uiPriority w:val="59"/>
    <w:rsid w:val="00E7740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17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24"/>
    <w:rPr>
      <w:rFonts w:ascii="Tahoma" w:hAnsi="Tahoma" w:cs="Tahoma"/>
      <w:sz w:val="16"/>
      <w:szCs w:val="16"/>
      <w:lang w:eastAsia="en-US"/>
    </w:rPr>
  </w:style>
  <w:style w:type="table" w:styleId="LightShading">
    <w:name w:val="Light Shading"/>
    <w:basedOn w:val="TableNormal"/>
    <w:uiPriority w:val="60"/>
    <w:rsid w:val="0095607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81455"/>
    <w:pPr>
      <w:spacing w:before="120" w:after="240" w:line="240" w:lineRule="auto"/>
    </w:pPr>
    <w:rPr>
      <w:rFonts w:ascii="Times New Roman" w:hAnsi="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08/JOSM-12-2016-03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udy\PhD%20-%20The%20University%20of%20Strathclyde\Dissert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DissertationTemplate.dotx</Template>
  <TotalTime>0</TotalTime>
  <Pages>7</Pages>
  <Words>3865</Words>
  <Characters>22032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____</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LCS User</dc:creator>
  <cp:lastModifiedBy>Gibson, Lyn</cp:lastModifiedBy>
  <cp:revision>2</cp:revision>
  <cp:lastPrinted>2017-03-20T13:25:00Z</cp:lastPrinted>
  <dcterms:created xsi:type="dcterms:W3CDTF">2018-06-26T13:57:00Z</dcterms:created>
  <dcterms:modified xsi:type="dcterms:W3CDTF">2018-06-26T13:57:00Z</dcterms:modified>
</cp:coreProperties>
</file>