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7966" w14:textId="77777777"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TITLE</w:t>
      </w:r>
    </w:p>
    <w:p w14:paraId="5180E970" w14:textId="129B111F"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 xml:space="preserve">Patient and family centered actionable processes of care </w:t>
      </w:r>
      <w:r w:rsidR="00693562">
        <w:rPr>
          <w:rFonts w:ascii="Times New Roman" w:hAnsi="Times New Roman" w:cs="Times New Roman"/>
          <w:szCs w:val="24"/>
        </w:rPr>
        <w:t xml:space="preserve">and performance measures </w:t>
      </w:r>
      <w:r w:rsidRPr="00C52620">
        <w:rPr>
          <w:rFonts w:ascii="Times New Roman" w:hAnsi="Times New Roman" w:cs="Times New Roman"/>
          <w:szCs w:val="24"/>
        </w:rPr>
        <w:t>for persistent and chronic critical illness</w:t>
      </w:r>
      <w:r w:rsidR="00FB4724">
        <w:rPr>
          <w:rFonts w:ascii="Times New Roman" w:hAnsi="Times New Roman" w:cs="Times New Roman"/>
          <w:szCs w:val="24"/>
        </w:rPr>
        <w:t>: a s</w:t>
      </w:r>
      <w:r w:rsidR="00C76AE2" w:rsidRPr="00C52620">
        <w:rPr>
          <w:rFonts w:ascii="Times New Roman" w:hAnsi="Times New Roman" w:cs="Times New Roman"/>
          <w:szCs w:val="24"/>
        </w:rPr>
        <w:t>ystematic</w:t>
      </w:r>
      <w:r w:rsidRPr="00C52620">
        <w:rPr>
          <w:rFonts w:ascii="Times New Roman" w:hAnsi="Times New Roman" w:cs="Times New Roman"/>
          <w:szCs w:val="24"/>
        </w:rPr>
        <w:t xml:space="preserve"> review</w:t>
      </w:r>
    </w:p>
    <w:p w14:paraId="59884E0B" w14:textId="77777777" w:rsidR="00BA6EE9" w:rsidRPr="00C52620" w:rsidRDefault="00BA6EE9" w:rsidP="003E77DC">
      <w:pPr>
        <w:rPr>
          <w:rFonts w:ascii="Times New Roman" w:hAnsi="Times New Roman" w:cs="Times New Roman"/>
          <w:szCs w:val="24"/>
        </w:rPr>
      </w:pPr>
    </w:p>
    <w:p w14:paraId="5D26EC76" w14:textId="77777777"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AUTHORS</w:t>
      </w:r>
    </w:p>
    <w:p w14:paraId="394A5D5C" w14:textId="6321EE83"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Louise Rose</w:t>
      </w:r>
      <w:r w:rsidR="00FE4F9A">
        <w:rPr>
          <w:rFonts w:ascii="Times New Roman" w:hAnsi="Times New Roman" w:cs="Times New Roman"/>
          <w:szCs w:val="24"/>
        </w:rPr>
        <w:t xml:space="preserve"> PhD</w:t>
      </w:r>
    </w:p>
    <w:p w14:paraId="74EC5AE0" w14:textId="3C316527" w:rsidR="00BA6EE9" w:rsidRPr="00C52620" w:rsidRDefault="00C52620" w:rsidP="003E77DC">
      <w:pPr>
        <w:rPr>
          <w:rFonts w:ascii="Times New Roman" w:hAnsi="Times New Roman" w:cs="Times New Roman"/>
          <w:szCs w:val="24"/>
        </w:rPr>
      </w:pPr>
      <w:r w:rsidRPr="00C52620">
        <w:rPr>
          <w:rFonts w:ascii="Times New Roman" w:hAnsi="Times New Roman" w:cs="Times New Roman"/>
          <w:szCs w:val="24"/>
        </w:rPr>
        <w:t>Department of Critical Care Medicine</w:t>
      </w:r>
      <w:r w:rsidR="00BA6EE9" w:rsidRPr="00C52620">
        <w:rPr>
          <w:rFonts w:ascii="Times New Roman" w:hAnsi="Times New Roman" w:cs="Times New Roman"/>
          <w:szCs w:val="24"/>
        </w:rPr>
        <w:t>, Sun</w:t>
      </w:r>
      <w:r w:rsidRPr="00C52620">
        <w:rPr>
          <w:rFonts w:ascii="Times New Roman" w:hAnsi="Times New Roman" w:cs="Times New Roman"/>
          <w:szCs w:val="24"/>
        </w:rPr>
        <w:t>nybrook Health Sciences Centre, Toronto, Canada</w:t>
      </w:r>
    </w:p>
    <w:p w14:paraId="2AF6F8B2" w14:textId="401FF78C" w:rsidR="00C52620" w:rsidRPr="00C52620" w:rsidRDefault="00C52620" w:rsidP="003E77DC">
      <w:pPr>
        <w:rPr>
          <w:rFonts w:ascii="Times New Roman" w:hAnsi="Times New Roman" w:cs="Times New Roman"/>
          <w:szCs w:val="24"/>
        </w:rPr>
      </w:pPr>
      <w:r w:rsidRPr="00C52620">
        <w:rPr>
          <w:rFonts w:ascii="Times New Roman" w:hAnsi="Times New Roman" w:cs="Times New Roman"/>
          <w:szCs w:val="24"/>
        </w:rPr>
        <w:t>Florence Nightingale Faculty of Nursing, Midwifery and Palliative Care, King’s College London, London, UK</w:t>
      </w:r>
    </w:p>
    <w:p w14:paraId="2A673604" w14:textId="00EDE3B7"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Lawrence S. Bloomberg Faculty of Nursing and</w:t>
      </w:r>
      <w:r w:rsidR="00C52620" w:rsidRPr="00C52620">
        <w:rPr>
          <w:rFonts w:ascii="Times New Roman" w:hAnsi="Times New Roman" w:cs="Times New Roman"/>
          <w:szCs w:val="24"/>
        </w:rPr>
        <w:t xml:space="preserve"> Faculty of Medicine, University of Toronto, Toronto, Canada</w:t>
      </w:r>
      <w:r w:rsidRPr="00C52620">
        <w:rPr>
          <w:rFonts w:ascii="Times New Roman" w:hAnsi="Times New Roman" w:cs="Times New Roman"/>
          <w:szCs w:val="24"/>
        </w:rPr>
        <w:t xml:space="preserve"> </w:t>
      </w:r>
    </w:p>
    <w:p w14:paraId="542295B1" w14:textId="77777777" w:rsidR="00BA6EE9" w:rsidRPr="00C52620" w:rsidRDefault="00BA6EE9" w:rsidP="003E77DC">
      <w:pPr>
        <w:rPr>
          <w:rFonts w:ascii="Times New Roman" w:hAnsi="Times New Roman" w:cs="Times New Roman"/>
          <w:szCs w:val="24"/>
        </w:rPr>
      </w:pPr>
    </w:p>
    <w:p w14:paraId="4DD59705" w14:textId="6ADF5691"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Laura Istanboulian</w:t>
      </w:r>
      <w:r w:rsidR="004025F6">
        <w:rPr>
          <w:rFonts w:ascii="Times New Roman" w:hAnsi="Times New Roman" w:cs="Times New Roman"/>
          <w:szCs w:val="24"/>
        </w:rPr>
        <w:t xml:space="preserve"> MN</w:t>
      </w:r>
    </w:p>
    <w:p w14:paraId="160F6DFD" w14:textId="58008247"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 xml:space="preserve">Provincial Centre of Weaning Excellence, Michael </w:t>
      </w:r>
      <w:proofErr w:type="spellStart"/>
      <w:r w:rsidRPr="00C52620">
        <w:rPr>
          <w:rFonts w:ascii="Times New Roman" w:hAnsi="Times New Roman" w:cs="Times New Roman"/>
          <w:szCs w:val="24"/>
        </w:rPr>
        <w:t>Garron</w:t>
      </w:r>
      <w:proofErr w:type="spellEnd"/>
      <w:r w:rsidRPr="00C52620">
        <w:rPr>
          <w:rFonts w:ascii="Times New Roman" w:hAnsi="Times New Roman" w:cs="Times New Roman"/>
          <w:szCs w:val="24"/>
        </w:rPr>
        <w:t xml:space="preserve"> Hospital</w:t>
      </w:r>
      <w:r w:rsidR="00C52620" w:rsidRPr="00C52620">
        <w:rPr>
          <w:rFonts w:ascii="Times New Roman" w:hAnsi="Times New Roman" w:cs="Times New Roman"/>
          <w:szCs w:val="24"/>
        </w:rPr>
        <w:t>, Toronto, Canada</w:t>
      </w:r>
    </w:p>
    <w:p w14:paraId="388DE0D6" w14:textId="77777777" w:rsidR="00BA6EE9" w:rsidRPr="00C52620" w:rsidRDefault="00BA6EE9" w:rsidP="003E77DC">
      <w:pPr>
        <w:rPr>
          <w:rFonts w:ascii="Times New Roman" w:hAnsi="Times New Roman" w:cs="Times New Roman"/>
          <w:szCs w:val="24"/>
        </w:rPr>
      </w:pPr>
    </w:p>
    <w:p w14:paraId="6C028337" w14:textId="084472B1" w:rsidR="004025F6" w:rsidRPr="00C52620" w:rsidRDefault="00BA6EE9" w:rsidP="003E77DC">
      <w:pPr>
        <w:rPr>
          <w:rFonts w:ascii="Times New Roman" w:hAnsi="Times New Roman" w:cs="Times New Roman"/>
          <w:szCs w:val="24"/>
        </w:rPr>
      </w:pPr>
      <w:r w:rsidRPr="00C52620">
        <w:rPr>
          <w:rFonts w:ascii="Times New Roman" w:hAnsi="Times New Roman" w:cs="Times New Roman"/>
          <w:szCs w:val="24"/>
        </w:rPr>
        <w:t xml:space="preserve">Laura </w:t>
      </w:r>
      <w:proofErr w:type="spellStart"/>
      <w:r w:rsidRPr="00C52620">
        <w:rPr>
          <w:rFonts w:ascii="Times New Roman" w:hAnsi="Times New Roman" w:cs="Times New Roman"/>
          <w:szCs w:val="24"/>
        </w:rPr>
        <w:t>Allum</w:t>
      </w:r>
      <w:proofErr w:type="spellEnd"/>
      <w:r w:rsidR="004025F6">
        <w:rPr>
          <w:rFonts w:ascii="Times New Roman" w:hAnsi="Times New Roman" w:cs="Times New Roman"/>
          <w:szCs w:val="24"/>
        </w:rPr>
        <w:t xml:space="preserve"> MSc</w:t>
      </w:r>
    </w:p>
    <w:p w14:paraId="65706B15" w14:textId="77777777" w:rsidR="00C52620"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t xml:space="preserve">Lane Fox Clinical Respiratory Physiology Research Centre, London, UK, </w:t>
      </w:r>
    </w:p>
    <w:p w14:paraId="24C8F613" w14:textId="77777777" w:rsidR="00C52620"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t xml:space="preserve">National Institute for Health Research Biomedical Research Centre, Guy’s and St. </w:t>
      </w:r>
      <w:proofErr w:type="spellStart"/>
      <w:r w:rsidRPr="00C52620">
        <w:rPr>
          <w:rFonts w:ascii="Times New Roman" w:eastAsia="Times New Roman" w:hAnsi="Times New Roman" w:cs="Times New Roman"/>
          <w:szCs w:val="24"/>
          <w:lang w:val="en-US"/>
        </w:rPr>
        <w:t>Thomas’</w:t>
      </w:r>
      <w:proofErr w:type="spellEnd"/>
      <w:r w:rsidRPr="00C52620">
        <w:rPr>
          <w:rFonts w:ascii="Times New Roman" w:eastAsia="Times New Roman" w:hAnsi="Times New Roman" w:cs="Times New Roman"/>
          <w:szCs w:val="24"/>
          <w:lang w:val="en-US"/>
        </w:rPr>
        <w:t xml:space="preserve"> NHS Foundation and Kin</w:t>
      </w:r>
      <w:r>
        <w:rPr>
          <w:rFonts w:ascii="Times New Roman" w:eastAsia="Times New Roman" w:hAnsi="Times New Roman" w:cs="Times New Roman"/>
          <w:szCs w:val="24"/>
          <w:lang w:val="en-US"/>
        </w:rPr>
        <w:t>g’s College London, London, UK</w:t>
      </w:r>
    </w:p>
    <w:p w14:paraId="11C17909" w14:textId="77777777" w:rsidR="00BA6EE9" w:rsidRPr="00C52620" w:rsidRDefault="00BA6EE9" w:rsidP="003E77DC">
      <w:pPr>
        <w:rPr>
          <w:rFonts w:ascii="Times New Roman" w:hAnsi="Times New Roman" w:cs="Times New Roman"/>
          <w:szCs w:val="24"/>
        </w:rPr>
      </w:pPr>
    </w:p>
    <w:p w14:paraId="464CFE13" w14:textId="4B6D96A1"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Lisa Burry</w:t>
      </w:r>
      <w:r w:rsidR="004025F6">
        <w:rPr>
          <w:rFonts w:ascii="Times New Roman" w:hAnsi="Times New Roman" w:cs="Times New Roman"/>
          <w:szCs w:val="24"/>
        </w:rPr>
        <w:t xml:space="preserve"> </w:t>
      </w:r>
      <w:proofErr w:type="spellStart"/>
      <w:r w:rsidR="004025F6">
        <w:rPr>
          <w:rFonts w:ascii="Times New Roman" w:hAnsi="Times New Roman" w:cs="Times New Roman"/>
          <w:szCs w:val="24"/>
        </w:rPr>
        <w:t>PharmD</w:t>
      </w:r>
      <w:proofErr w:type="spellEnd"/>
    </w:p>
    <w:p w14:paraId="0A7F3D75" w14:textId="48712A3E" w:rsidR="00C52620" w:rsidRDefault="00BA6EE9" w:rsidP="003E77DC">
      <w:pPr>
        <w:rPr>
          <w:rFonts w:ascii="Times New Roman" w:hAnsi="Times New Roman" w:cs="Times New Roman"/>
          <w:szCs w:val="24"/>
        </w:rPr>
      </w:pPr>
      <w:r w:rsidRPr="00C52620">
        <w:rPr>
          <w:rFonts w:ascii="Times New Roman" w:hAnsi="Times New Roman" w:cs="Times New Roman"/>
          <w:szCs w:val="24"/>
        </w:rPr>
        <w:t xml:space="preserve">Leslie Dan Faculty of </w:t>
      </w:r>
      <w:r w:rsidR="00C52620">
        <w:rPr>
          <w:rFonts w:ascii="Times New Roman" w:hAnsi="Times New Roman" w:cs="Times New Roman"/>
          <w:szCs w:val="24"/>
        </w:rPr>
        <w:t>Pharmacy, University of Toronto, Toronto, Canada</w:t>
      </w:r>
      <w:r w:rsidRPr="00C52620">
        <w:rPr>
          <w:rFonts w:ascii="Times New Roman" w:hAnsi="Times New Roman" w:cs="Times New Roman"/>
          <w:szCs w:val="24"/>
        </w:rPr>
        <w:t xml:space="preserve"> </w:t>
      </w:r>
    </w:p>
    <w:p w14:paraId="4F9BAA32" w14:textId="292AFE93"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 xml:space="preserve">Mount Sinai Hospital, </w:t>
      </w:r>
      <w:r w:rsidR="00143F7B">
        <w:rPr>
          <w:rFonts w:ascii="Times New Roman" w:hAnsi="Times New Roman" w:cs="Times New Roman"/>
          <w:szCs w:val="24"/>
        </w:rPr>
        <w:t xml:space="preserve">Sinai Health System, </w:t>
      </w:r>
      <w:r w:rsidRPr="00C52620">
        <w:rPr>
          <w:rFonts w:ascii="Times New Roman" w:hAnsi="Times New Roman" w:cs="Times New Roman"/>
          <w:szCs w:val="24"/>
        </w:rPr>
        <w:t>Toronto, ON, Canada</w:t>
      </w:r>
    </w:p>
    <w:p w14:paraId="3B7D5B8D" w14:textId="77777777" w:rsidR="00BA6EE9" w:rsidRPr="00C52620" w:rsidRDefault="00BA6EE9" w:rsidP="003E77DC">
      <w:pPr>
        <w:rPr>
          <w:rFonts w:ascii="Times New Roman" w:hAnsi="Times New Roman" w:cs="Times New Roman"/>
          <w:szCs w:val="24"/>
        </w:rPr>
      </w:pPr>
    </w:p>
    <w:p w14:paraId="532E086A" w14:textId="76454E4F"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Craig Dale</w:t>
      </w:r>
      <w:r w:rsidR="004025F6">
        <w:rPr>
          <w:rFonts w:ascii="Times New Roman" w:hAnsi="Times New Roman" w:cs="Times New Roman"/>
          <w:szCs w:val="24"/>
        </w:rPr>
        <w:t xml:space="preserve"> PhD</w:t>
      </w:r>
    </w:p>
    <w:p w14:paraId="60025CF1" w14:textId="77777777" w:rsidR="0038219D" w:rsidRDefault="00BA6EE9" w:rsidP="003E77DC">
      <w:pPr>
        <w:rPr>
          <w:rFonts w:ascii="Times New Roman" w:hAnsi="Times New Roman" w:cs="Times New Roman"/>
          <w:szCs w:val="24"/>
        </w:rPr>
      </w:pPr>
      <w:r w:rsidRPr="00C52620">
        <w:rPr>
          <w:rFonts w:ascii="Times New Roman" w:hAnsi="Times New Roman" w:cs="Times New Roman"/>
          <w:szCs w:val="24"/>
        </w:rPr>
        <w:t>Lawrence S. Bloomberg Faculty of Nursing, University of Toronto</w:t>
      </w:r>
      <w:r w:rsidR="00C52620">
        <w:rPr>
          <w:rFonts w:ascii="Times New Roman" w:hAnsi="Times New Roman" w:cs="Times New Roman"/>
          <w:szCs w:val="24"/>
        </w:rPr>
        <w:t xml:space="preserve">, Toronto, </w:t>
      </w:r>
      <w:r w:rsidRPr="00C52620">
        <w:rPr>
          <w:rFonts w:ascii="Times New Roman" w:hAnsi="Times New Roman" w:cs="Times New Roman"/>
          <w:szCs w:val="24"/>
        </w:rPr>
        <w:t>Canada</w:t>
      </w:r>
    </w:p>
    <w:p w14:paraId="7A4B29D7" w14:textId="67F9E5CB" w:rsidR="00BA6EE9" w:rsidRPr="00C52620" w:rsidRDefault="0038219D" w:rsidP="003E77DC">
      <w:pPr>
        <w:rPr>
          <w:rFonts w:ascii="Times New Roman" w:hAnsi="Times New Roman" w:cs="Times New Roman"/>
          <w:szCs w:val="24"/>
        </w:rPr>
      </w:pPr>
      <w:r w:rsidRPr="00C52620">
        <w:rPr>
          <w:rFonts w:ascii="Times New Roman" w:hAnsi="Times New Roman" w:cs="Times New Roman"/>
          <w:szCs w:val="24"/>
        </w:rPr>
        <w:t>Sunnybrook Health Sciences Centre, Toronto, Canada</w:t>
      </w:r>
      <w:r w:rsidR="00BA6EE9" w:rsidRPr="00C52620">
        <w:rPr>
          <w:rFonts w:ascii="Times New Roman" w:hAnsi="Times New Roman" w:cs="Times New Roman"/>
          <w:szCs w:val="24"/>
        </w:rPr>
        <w:t xml:space="preserve"> </w:t>
      </w:r>
    </w:p>
    <w:p w14:paraId="472473CB" w14:textId="77777777" w:rsidR="00BA6EE9" w:rsidRPr="00C52620" w:rsidRDefault="00BA6EE9" w:rsidP="003E77DC">
      <w:pPr>
        <w:rPr>
          <w:rFonts w:ascii="Times New Roman" w:hAnsi="Times New Roman" w:cs="Times New Roman"/>
          <w:szCs w:val="24"/>
        </w:rPr>
      </w:pPr>
    </w:p>
    <w:p w14:paraId="5C7B059E" w14:textId="05CF8A5E"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Nicholas Hart</w:t>
      </w:r>
      <w:r w:rsidR="004025F6">
        <w:rPr>
          <w:rFonts w:ascii="Times New Roman" w:hAnsi="Times New Roman" w:cs="Times New Roman"/>
          <w:szCs w:val="24"/>
        </w:rPr>
        <w:t xml:space="preserve"> PhD</w:t>
      </w:r>
    </w:p>
    <w:p w14:paraId="3BECB170" w14:textId="77777777" w:rsidR="00C52620"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t xml:space="preserve">Lane Fox Clinical Respiratory Physiology Research Centre, London, UK, </w:t>
      </w:r>
    </w:p>
    <w:p w14:paraId="025FFA9F" w14:textId="0731EC5C" w:rsidR="00C52620"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t xml:space="preserve">National Institute for Health Research Biomedical Research Centre, Guy’s and St. </w:t>
      </w:r>
      <w:proofErr w:type="spellStart"/>
      <w:r w:rsidRPr="00C52620">
        <w:rPr>
          <w:rFonts w:ascii="Times New Roman" w:eastAsia="Times New Roman" w:hAnsi="Times New Roman" w:cs="Times New Roman"/>
          <w:szCs w:val="24"/>
          <w:lang w:val="en-US"/>
        </w:rPr>
        <w:t>Thomas’</w:t>
      </w:r>
      <w:proofErr w:type="spellEnd"/>
      <w:r w:rsidRPr="00C52620">
        <w:rPr>
          <w:rFonts w:ascii="Times New Roman" w:eastAsia="Times New Roman" w:hAnsi="Times New Roman" w:cs="Times New Roman"/>
          <w:szCs w:val="24"/>
          <w:lang w:val="en-US"/>
        </w:rPr>
        <w:t xml:space="preserve"> NHS Foundation and Kin</w:t>
      </w:r>
      <w:r>
        <w:rPr>
          <w:rFonts w:ascii="Times New Roman" w:eastAsia="Times New Roman" w:hAnsi="Times New Roman" w:cs="Times New Roman"/>
          <w:szCs w:val="24"/>
          <w:lang w:val="en-US"/>
        </w:rPr>
        <w:t>g’s College London, London, UK</w:t>
      </w:r>
    </w:p>
    <w:p w14:paraId="3A838C37" w14:textId="5AC5E23F" w:rsidR="006C54EE" w:rsidRPr="00C52620" w:rsidRDefault="00F041E7" w:rsidP="003E77DC">
      <w:pPr>
        <w:rPr>
          <w:rFonts w:ascii="Times New Roman" w:hAnsi="Times New Roman" w:cs="Times New Roman"/>
          <w:szCs w:val="24"/>
        </w:rPr>
      </w:pPr>
      <w:r w:rsidRPr="00C52620">
        <w:rPr>
          <w:rFonts w:ascii="Times New Roman" w:hAnsi="Times New Roman" w:cs="Times New Roman"/>
          <w:szCs w:val="24"/>
        </w:rPr>
        <w:t>Nicholas.Hart@gstt.nhs.uk</w:t>
      </w:r>
    </w:p>
    <w:p w14:paraId="63A6E73B" w14:textId="77777777" w:rsidR="006C54EE" w:rsidRPr="00C52620" w:rsidRDefault="006C54EE" w:rsidP="003E77DC">
      <w:pPr>
        <w:rPr>
          <w:rFonts w:ascii="Times New Roman" w:hAnsi="Times New Roman" w:cs="Times New Roman"/>
          <w:szCs w:val="24"/>
        </w:rPr>
      </w:pPr>
    </w:p>
    <w:p w14:paraId="3CE2B51E" w14:textId="11E4F542" w:rsidR="006C54EE" w:rsidRPr="00C52620" w:rsidRDefault="00FB4724" w:rsidP="003E77DC">
      <w:pPr>
        <w:rPr>
          <w:rFonts w:ascii="Times New Roman" w:hAnsi="Times New Roman" w:cs="Times New Roman"/>
          <w:szCs w:val="24"/>
        </w:rPr>
      </w:pPr>
      <w:proofErr w:type="spellStart"/>
      <w:r>
        <w:rPr>
          <w:rFonts w:ascii="Times New Roman" w:hAnsi="Times New Roman" w:cs="Times New Roman"/>
          <w:szCs w:val="24"/>
        </w:rPr>
        <w:t>Kalliopi</w:t>
      </w:r>
      <w:proofErr w:type="spellEnd"/>
      <w:r w:rsidR="00BA6EE9" w:rsidRPr="00C52620">
        <w:rPr>
          <w:rFonts w:ascii="Times New Roman" w:hAnsi="Times New Roman" w:cs="Times New Roman"/>
          <w:szCs w:val="24"/>
        </w:rPr>
        <w:t xml:space="preserve"> Kydonaki</w:t>
      </w:r>
      <w:r w:rsidR="004025F6">
        <w:rPr>
          <w:rFonts w:ascii="Times New Roman" w:hAnsi="Times New Roman" w:cs="Times New Roman"/>
          <w:szCs w:val="24"/>
        </w:rPr>
        <w:t xml:space="preserve"> PhD</w:t>
      </w:r>
    </w:p>
    <w:p w14:paraId="7EAD8B6F" w14:textId="0D0020A7" w:rsidR="00F041E7" w:rsidRPr="00C52620" w:rsidRDefault="00F041E7" w:rsidP="003E77DC">
      <w:pPr>
        <w:rPr>
          <w:rFonts w:ascii="Times New Roman" w:hAnsi="Times New Roman" w:cs="Times New Roman"/>
          <w:szCs w:val="24"/>
        </w:rPr>
      </w:pPr>
      <w:r w:rsidRPr="00C52620">
        <w:rPr>
          <w:rFonts w:ascii="Times New Roman" w:hAnsi="Times New Roman" w:cs="Times New Roman"/>
          <w:szCs w:val="24"/>
        </w:rPr>
        <w:t xml:space="preserve">School of Health &amp; Social Care, Edinburgh Napier University, </w:t>
      </w:r>
      <w:r w:rsidR="00C52620">
        <w:rPr>
          <w:rFonts w:ascii="Times New Roman" w:hAnsi="Times New Roman" w:cs="Times New Roman"/>
          <w:szCs w:val="24"/>
        </w:rPr>
        <w:t>Edinburgh, Scotland</w:t>
      </w:r>
    </w:p>
    <w:p w14:paraId="2F5275B9" w14:textId="77777777" w:rsidR="00BA6EE9" w:rsidRPr="00C52620" w:rsidRDefault="00BA6EE9" w:rsidP="003E77DC">
      <w:pPr>
        <w:rPr>
          <w:rFonts w:ascii="Times New Roman" w:hAnsi="Times New Roman" w:cs="Times New Roman"/>
          <w:szCs w:val="24"/>
        </w:rPr>
      </w:pPr>
    </w:p>
    <w:p w14:paraId="097B1446" w14:textId="2545E324"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Pam Ramsay</w:t>
      </w:r>
      <w:r w:rsidR="004025F6">
        <w:rPr>
          <w:rFonts w:ascii="Times New Roman" w:hAnsi="Times New Roman" w:cs="Times New Roman"/>
          <w:szCs w:val="24"/>
        </w:rPr>
        <w:t xml:space="preserve"> PhD</w:t>
      </w:r>
    </w:p>
    <w:p w14:paraId="51C581A4" w14:textId="4A0C6D25" w:rsidR="00BA6EE9" w:rsidRPr="00C52620" w:rsidRDefault="009C766E" w:rsidP="003E77DC">
      <w:pPr>
        <w:rPr>
          <w:rFonts w:ascii="Times New Roman" w:hAnsi="Times New Roman" w:cs="Times New Roman"/>
          <w:szCs w:val="24"/>
        </w:rPr>
      </w:pPr>
      <w:r w:rsidRPr="009C766E">
        <w:rPr>
          <w:rFonts w:ascii="Times New Roman" w:hAnsi="Times New Roman" w:cs="Times New Roman"/>
          <w:szCs w:val="24"/>
        </w:rPr>
        <w:t xml:space="preserve">School of Health &amp; Social Care, </w:t>
      </w:r>
      <w:r w:rsidR="00F041E7" w:rsidRPr="00C52620">
        <w:rPr>
          <w:rFonts w:ascii="Times New Roman" w:hAnsi="Times New Roman" w:cs="Times New Roman"/>
          <w:szCs w:val="24"/>
        </w:rPr>
        <w:t xml:space="preserve">Edinburgh Napier University, </w:t>
      </w:r>
      <w:r w:rsidR="00C52620">
        <w:rPr>
          <w:rFonts w:ascii="Times New Roman" w:hAnsi="Times New Roman" w:cs="Times New Roman"/>
          <w:szCs w:val="24"/>
        </w:rPr>
        <w:t>Edinburgh, Scotland</w:t>
      </w:r>
    </w:p>
    <w:p w14:paraId="0344DB8F" w14:textId="77777777" w:rsidR="00F041E7" w:rsidRPr="00C52620" w:rsidRDefault="00F041E7" w:rsidP="003E77DC">
      <w:pPr>
        <w:rPr>
          <w:rFonts w:ascii="Times New Roman" w:hAnsi="Times New Roman" w:cs="Times New Roman"/>
          <w:szCs w:val="24"/>
        </w:rPr>
      </w:pPr>
    </w:p>
    <w:p w14:paraId="210B63F8" w14:textId="02D2BF62" w:rsidR="00BA6EE9" w:rsidRDefault="00BA6EE9" w:rsidP="003E77DC">
      <w:pPr>
        <w:rPr>
          <w:rFonts w:ascii="Times New Roman" w:hAnsi="Times New Roman" w:cs="Times New Roman"/>
          <w:szCs w:val="24"/>
        </w:rPr>
      </w:pPr>
      <w:r w:rsidRPr="00C52620">
        <w:rPr>
          <w:rFonts w:ascii="Times New Roman" w:hAnsi="Times New Roman" w:cs="Times New Roman"/>
          <w:szCs w:val="24"/>
        </w:rPr>
        <w:t>Natalie Pattison</w:t>
      </w:r>
      <w:r w:rsidR="004025F6">
        <w:rPr>
          <w:rFonts w:ascii="Times New Roman" w:hAnsi="Times New Roman" w:cs="Times New Roman"/>
          <w:szCs w:val="24"/>
        </w:rPr>
        <w:t xml:space="preserve"> PhD</w:t>
      </w:r>
    </w:p>
    <w:p w14:paraId="678A190D" w14:textId="77777777" w:rsidR="00144098" w:rsidRDefault="00144098" w:rsidP="00272013">
      <w:pPr>
        <w:rPr>
          <w:rFonts w:ascii="Times New Roman" w:hAnsi="Times New Roman" w:cs="Times New Roman"/>
          <w:szCs w:val="24"/>
        </w:rPr>
      </w:pPr>
      <w:r>
        <w:rPr>
          <w:rFonts w:ascii="Times New Roman" w:hAnsi="Times New Roman" w:cs="Times New Roman"/>
          <w:szCs w:val="24"/>
        </w:rPr>
        <w:t xml:space="preserve">East &amp; North </w:t>
      </w:r>
      <w:proofErr w:type="spellStart"/>
      <w:r>
        <w:rPr>
          <w:rFonts w:ascii="Times New Roman" w:hAnsi="Times New Roman" w:cs="Times New Roman"/>
          <w:szCs w:val="24"/>
        </w:rPr>
        <w:t>Herts</w:t>
      </w:r>
      <w:proofErr w:type="spellEnd"/>
      <w:r>
        <w:rPr>
          <w:rFonts w:ascii="Times New Roman" w:hAnsi="Times New Roman" w:cs="Times New Roman"/>
          <w:szCs w:val="24"/>
        </w:rPr>
        <w:t xml:space="preserve"> NHS Trust, Stevenage, UK</w:t>
      </w:r>
    </w:p>
    <w:p w14:paraId="65DA2019" w14:textId="0271EC7D" w:rsidR="00272013" w:rsidRPr="00C52620" w:rsidRDefault="00272013" w:rsidP="00272013">
      <w:pPr>
        <w:rPr>
          <w:rFonts w:ascii="Times New Roman" w:hAnsi="Times New Roman" w:cs="Times New Roman"/>
          <w:szCs w:val="24"/>
        </w:rPr>
      </w:pPr>
      <w:r>
        <w:rPr>
          <w:rFonts w:ascii="Times New Roman" w:hAnsi="Times New Roman" w:cs="Times New Roman"/>
          <w:szCs w:val="24"/>
        </w:rPr>
        <w:t xml:space="preserve">School of Health and Social Work, </w:t>
      </w:r>
      <w:r w:rsidRPr="00C52620">
        <w:rPr>
          <w:rFonts w:ascii="Times New Roman" w:hAnsi="Times New Roman" w:cs="Times New Roman"/>
          <w:szCs w:val="24"/>
        </w:rPr>
        <w:t>University of Hertfordshire, Hatfield, H</w:t>
      </w:r>
      <w:r>
        <w:rPr>
          <w:rFonts w:ascii="Times New Roman" w:hAnsi="Times New Roman" w:cs="Times New Roman"/>
          <w:szCs w:val="24"/>
        </w:rPr>
        <w:t>ertfordshire, UK/</w:t>
      </w:r>
    </w:p>
    <w:p w14:paraId="036445AC" w14:textId="464AE358" w:rsidR="00272013" w:rsidRDefault="00272013" w:rsidP="00C52620">
      <w:pPr>
        <w:rPr>
          <w:rFonts w:ascii="Times New Roman" w:hAnsi="Times New Roman" w:cs="Times New Roman"/>
          <w:szCs w:val="24"/>
        </w:rPr>
      </w:pPr>
      <w:r>
        <w:rPr>
          <w:rFonts w:ascii="Times New Roman" w:hAnsi="Times New Roman" w:cs="Times New Roman"/>
          <w:szCs w:val="24"/>
        </w:rPr>
        <w:t>Florence Nightingale Foundation, London UK</w:t>
      </w:r>
    </w:p>
    <w:p w14:paraId="4D06F071" w14:textId="77777777" w:rsidR="00BA6EE9" w:rsidRPr="00C52620" w:rsidRDefault="00BA6EE9" w:rsidP="003E77DC">
      <w:pPr>
        <w:rPr>
          <w:rFonts w:ascii="Times New Roman" w:hAnsi="Times New Roman" w:cs="Times New Roman"/>
          <w:szCs w:val="24"/>
        </w:rPr>
      </w:pPr>
    </w:p>
    <w:p w14:paraId="1E43069B" w14:textId="5EA7F625"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Bronwen Connolly</w:t>
      </w:r>
      <w:r w:rsidR="004025F6">
        <w:rPr>
          <w:rFonts w:ascii="Times New Roman" w:hAnsi="Times New Roman" w:cs="Times New Roman"/>
          <w:szCs w:val="24"/>
        </w:rPr>
        <w:t xml:space="preserve"> PhD</w:t>
      </w:r>
    </w:p>
    <w:p w14:paraId="09836F59" w14:textId="77777777" w:rsidR="00C52620"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lastRenderedPageBreak/>
        <w:t xml:space="preserve">Lane Fox Clinical Respiratory Physiology Research Centre, London, UK, </w:t>
      </w:r>
    </w:p>
    <w:p w14:paraId="12536401" w14:textId="77777777" w:rsidR="00C52620"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t xml:space="preserve">National Institute for Health Research Biomedical Research Centre, Guy’s and St. </w:t>
      </w:r>
      <w:proofErr w:type="spellStart"/>
      <w:r w:rsidRPr="00C52620">
        <w:rPr>
          <w:rFonts w:ascii="Times New Roman" w:eastAsia="Times New Roman" w:hAnsi="Times New Roman" w:cs="Times New Roman"/>
          <w:szCs w:val="24"/>
          <w:lang w:val="en-US"/>
        </w:rPr>
        <w:t>Thomas’</w:t>
      </w:r>
      <w:proofErr w:type="spellEnd"/>
      <w:r w:rsidRPr="00C52620">
        <w:rPr>
          <w:rFonts w:ascii="Times New Roman" w:eastAsia="Times New Roman" w:hAnsi="Times New Roman" w:cs="Times New Roman"/>
          <w:szCs w:val="24"/>
          <w:lang w:val="en-US"/>
        </w:rPr>
        <w:t xml:space="preserve"> NHS Foundation and King’s College London, London, UK, </w:t>
      </w:r>
    </w:p>
    <w:p w14:paraId="049BFDE2" w14:textId="24303675" w:rsidR="00BA6EE9" w:rsidRPr="00C52620" w:rsidRDefault="00C52620" w:rsidP="00C52620">
      <w:pPr>
        <w:rPr>
          <w:rFonts w:ascii="Times New Roman" w:eastAsia="Times New Roman" w:hAnsi="Times New Roman" w:cs="Times New Roman"/>
          <w:szCs w:val="24"/>
          <w:lang w:val="en-US"/>
        </w:rPr>
      </w:pPr>
      <w:r w:rsidRPr="00C52620">
        <w:rPr>
          <w:rFonts w:ascii="Times New Roman" w:eastAsia="Times New Roman" w:hAnsi="Times New Roman" w:cs="Times New Roman"/>
          <w:szCs w:val="24"/>
          <w:lang w:val="en-US"/>
        </w:rPr>
        <w:t>Centre for Human and Aerospace Physiological Sciences, King’s College London, UK, Department of Physiotherapy, The University of Melbourne, Australia</w:t>
      </w:r>
    </w:p>
    <w:p w14:paraId="6F678D28" w14:textId="77777777" w:rsidR="00BA6EE9" w:rsidRPr="00C52620" w:rsidRDefault="00BA6EE9" w:rsidP="003E77DC">
      <w:pPr>
        <w:rPr>
          <w:rFonts w:ascii="Times New Roman" w:hAnsi="Times New Roman" w:cs="Times New Roman"/>
          <w:szCs w:val="24"/>
        </w:rPr>
      </w:pPr>
    </w:p>
    <w:p w14:paraId="04E5B299" w14:textId="113CD9F6"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 xml:space="preserve">On behalf of the </w:t>
      </w:r>
      <w:r w:rsidR="00B76F2D" w:rsidRPr="00C52620">
        <w:rPr>
          <w:rFonts w:ascii="Times New Roman" w:hAnsi="Times New Roman" w:cs="Times New Roman"/>
          <w:szCs w:val="24"/>
        </w:rPr>
        <w:t>PERFORM (</w:t>
      </w:r>
      <w:proofErr w:type="spellStart"/>
      <w:r w:rsidR="00B76F2D" w:rsidRPr="00C52620">
        <w:rPr>
          <w:rFonts w:ascii="Times New Roman" w:hAnsi="Times New Roman" w:cs="Times New Roman"/>
          <w:szCs w:val="24"/>
        </w:rPr>
        <w:t>PatiEnt</w:t>
      </w:r>
      <w:proofErr w:type="spellEnd"/>
      <w:r w:rsidR="00B76F2D" w:rsidRPr="00C52620">
        <w:rPr>
          <w:rFonts w:ascii="Times New Roman" w:hAnsi="Times New Roman" w:cs="Times New Roman"/>
          <w:szCs w:val="24"/>
        </w:rPr>
        <w:t xml:space="preserve"> Reported Family Oriented </w:t>
      </w:r>
      <w:proofErr w:type="spellStart"/>
      <w:r w:rsidR="00B76F2D" w:rsidRPr="00C52620">
        <w:rPr>
          <w:rFonts w:ascii="Times New Roman" w:hAnsi="Times New Roman" w:cs="Times New Roman"/>
          <w:szCs w:val="24"/>
        </w:rPr>
        <w:t>perfoRmance</w:t>
      </w:r>
      <w:proofErr w:type="spellEnd"/>
      <w:r w:rsidR="00B76F2D" w:rsidRPr="00C52620">
        <w:rPr>
          <w:rFonts w:ascii="Times New Roman" w:hAnsi="Times New Roman" w:cs="Times New Roman"/>
          <w:szCs w:val="24"/>
        </w:rPr>
        <w:t xml:space="preserve"> Measures) </w:t>
      </w:r>
      <w:r w:rsidRPr="00C52620">
        <w:rPr>
          <w:rFonts w:ascii="Times New Roman" w:hAnsi="Times New Roman" w:cs="Times New Roman"/>
          <w:szCs w:val="24"/>
        </w:rPr>
        <w:t>study investigators</w:t>
      </w:r>
      <w:r w:rsidR="00F041E7" w:rsidRPr="00C52620">
        <w:rPr>
          <w:rFonts w:ascii="Times New Roman" w:hAnsi="Times New Roman" w:cs="Times New Roman"/>
          <w:szCs w:val="24"/>
        </w:rPr>
        <w:t xml:space="preserve">: </w:t>
      </w:r>
      <w:r w:rsidRPr="00C52620">
        <w:rPr>
          <w:rFonts w:ascii="Times New Roman" w:hAnsi="Times New Roman" w:cs="Times New Roman"/>
          <w:szCs w:val="24"/>
        </w:rPr>
        <w:t xml:space="preserve">Andre </w:t>
      </w:r>
      <w:proofErr w:type="spellStart"/>
      <w:r w:rsidRPr="00C52620">
        <w:rPr>
          <w:rFonts w:ascii="Times New Roman" w:hAnsi="Times New Roman" w:cs="Times New Roman"/>
          <w:szCs w:val="24"/>
        </w:rPr>
        <w:t>Amaral</w:t>
      </w:r>
      <w:proofErr w:type="spellEnd"/>
      <w:r w:rsidRPr="00C52620">
        <w:rPr>
          <w:rFonts w:ascii="Times New Roman" w:hAnsi="Times New Roman" w:cs="Times New Roman"/>
          <w:szCs w:val="24"/>
        </w:rPr>
        <w:t xml:space="preserve">, Shannon Carson, Christopher Cox, Brian </w:t>
      </w:r>
      <w:r w:rsidR="00E02C10">
        <w:rPr>
          <w:rFonts w:ascii="Times New Roman" w:hAnsi="Times New Roman" w:cs="Times New Roman"/>
          <w:szCs w:val="24"/>
        </w:rPr>
        <w:t xml:space="preserve">H </w:t>
      </w:r>
      <w:r w:rsidRPr="00C52620">
        <w:rPr>
          <w:rFonts w:ascii="Times New Roman" w:hAnsi="Times New Roman" w:cs="Times New Roman"/>
          <w:szCs w:val="24"/>
        </w:rPr>
        <w:t>Cuthbertson, Vagia Campbell, Eddy Fan</w:t>
      </w:r>
      <w:r w:rsidR="00F041E7" w:rsidRPr="00C52620">
        <w:rPr>
          <w:rFonts w:ascii="Times New Roman" w:hAnsi="Times New Roman" w:cs="Times New Roman"/>
          <w:szCs w:val="24"/>
        </w:rPr>
        <w:t xml:space="preserve">, </w:t>
      </w:r>
      <w:r w:rsidRPr="00C52620">
        <w:rPr>
          <w:rFonts w:ascii="Times New Roman" w:hAnsi="Times New Roman" w:cs="Times New Roman"/>
          <w:szCs w:val="24"/>
        </w:rPr>
        <w:t xml:space="preserve">Jack </w:t>
      </w:r>
      <w:proofErr w:type="spellStart"/>
      <w:r w:rsidRPr="00C52620">
        <w:rPr>
          <w:rFonts w:ascii="Times New Roman" w:hAnsi="Times New Roman" w:cs="Times New Roman"/>
          <w:szCs w:val="24"/>
        </w:rPr>
        <w:t>Iwashyna</w:t>
      </w:r>
      <w:proofErr w:type="spellEnd"/>
      <w:r w:rsidRPr="00C52620">
        <w:rPr>
          <w:rFonts w:ascii="Times New Roman" w:hAnsi="Times New Roman" w:cs="Times New Roman"/>
          <w:szCs w:val="24"/>
        </w:rPr>
        <w:t>, Vince</w:t>
      </w:r>
      <w:r w:rsidR="00C84055" w:rsidRPr="00C52620">
        <w:rPr>
          <w:rFonts w:ascii="Times New Roman" w:hAnsi="Times New Roman" w:cs="Times New Roman"/>
          <w:szCs w:val="24"/>
        </w:rPr>
        <w:t>nt</w:t>
      </w:r>
      <w:r w:rsidRPr="00C52620">
        <w:rPr>
          <w:rFonts w:ascii="Times New Roman" w:hAnsi="Times New Roman" w:cs="Times New Roman"/>
          <w:szCs w:val="24"/>
        </w:rPr>
        <w:t xml:space="preserve"> Lo, Lorrie Hamilton; Tracey Sharon, Deepak Varma</w:t>
      </w:r>
      <w:r w:rsidR="00C52620">
        <w:rPr>
          <w:rFonts w:ascii="Times New Roman" w:hAnsi="Times New Roman" w:cs="Times New Roman"/>
          <w:szCs w:val="24"/>
        </w:rPr>
        <w:t>)</w:t>
      </w:r>
    </w:p>
    <w:p w14:paraId="7B0144B0" w14:textId="77777777" w:rsidR="00BA6EE9" w:rsidRPr="00C52620" w:rsidRDefault="00BA6EE9" w:rsidP="003E77DC">
      <w:pPr>
        <w:rPr>
          <w:rFonts w:ascii="Times New Roman" w:hAnsi="Times New Roman" w:cs="Times New Roman"/>
          <w:szCs w:val="24"/>
        </w:rPr>
      </w:pPr>
    </w:p>
    <w:p w14:paraId="3DB087AC" w14:textId="49ADACFB" w:rsidR="004025F6" w:rsidRDefault="004025F6" w:rsidP="003E77DC">
      <w:pPr>
        <w:rPr>
          <w:rFonts w:ascii="Times New Roman" w:hAnsi="Times New Roman" w:cs="Times New Roman"/>
          <w:szCs w:val="24"/>
        </w:rPr>
      </w:pPr>
      <w:r>
        <w:rPr>
          <w:rFonts w:ascii="Times New Roman" w:hAnsi="Times New Roman" w:cs="Times New Roman"/>
          <w:szCs w:val="24"/>
        </w:rPr>
        <w:t>WORK CONDUCTED</w:t>
      </w:r>
    </w:p>
    <w:p w14:paraId="26D1FA5E" w14:textId="6B3CB328" w:rsidR="004025F6" w:rsidRDefault="004025F6" w:rsidP="003E77DC">
      <w:pPr>
        <w:rPr>
          <w:rFonts w:ascii="Times New Roman" w:hAnsi="Times New Roman" w:cs="Times New Roman"/>
          <w:szCs w:val="24"/>
        </w:rPr>
      </w:pPr>
      <w:r>
        <w:rPr>
          <w:rFonts w:ascii="Times New Roman" w:hAnsi="Times New Roman" w:cs="Times New Roman"/>
          <w:szCs w:val="24"/>
        </w:rPr>
        <w:t xml:space="preserve">This work </w:t>
      </w:r>
      <w:proofErr w:type="gramStart"/>
      <w:r>
        <w:rPr>
          <w:rFonts w:ascii="Times New Roman" w:hAnsi="Times New Roman" w:cs="Times New Roman"/>
          <w:szCs w:val="24"/>
        </w:rPr>
        <w:t>was conducted</w:t>
      </w:r>
      <w:proofErr w:type="gramEnd"/>
      <w:r>
        <w:rPr>
          <w:rFonts w:ascii="Times New Roman" w:hAnsi="Times New Roman" w:cs="Times New Roman"/>
          <w:szCs w:val="24"/>
        </w:rPr>
        <w:t xml:space="preserve"> at the University of Toronto and King’s College London</w:t>
      </w:r>
    </w:p>
    <w:p w14:paraId="1212C8EA" w14:textId="77777777" w:rsidR="004025F6" w:rsidRDefault="004025F6" w:rsidP="003E77DC">
      <w:pPr>
        <w:rPr>
          <w:rFonts w:ascii="Times New Roman" w:hAnsi="Times New Roman" w:cs="Times New Roman"/>
          <w:szCs w:val="24"/>
        </w:rPr>
      </w:pPr>
    </w:p>
    <w:p w14:paraId="7AB4FB1C" w14:textId="0A9F086C"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CORRESPONDING AUTHOR</w:t>
      </w:r>
    </w:p>
    <w:p w14:paraId="0C126606" w14:textId="77777777"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Louise Rose, PhD</w:t>
      </w:r>
    </w:p>
    <w:p w14:paraId="57980CAA" w14:textId="77777777" w:rsidR="00C52620" w:rsidRDefault="00C52620" w:rsidP="003E77DC">
      <w:pPr>
        <w:rPr>
          <w:rFonts w:ascii="Times New Roman" w:hAnsi="Times New Roman" w:cs="Times New Roman"/>
          <w:szCs w:val="24"/>
        </w:rPr>
      </w:pPr>
      <w:r>
        <w:rPr>
          <w:rFonts w:ascii="Times New Roman" w:hAnsi="Times New Roman" w:cs="Times New Roman"/>
          <w:szCs w:val="24"/>
        </w:rPr>
        <w:t>James Clerk Maxwell Building, Rm 1.13</w:t>
      </w:r>
    </w:p>
    <w:p w14:paraId="2AC1633A" w14:textId="4888E916" w:rsidR="00C52620" w:rsidRDefault="00C52620" w:rsidP="003E77DC">
      <w:pPr>
        <w:rPr>
          <w:rFonts w:ascii="Times New Roman" w:hAnsi="Times New Roman" w:cs="Times New Roman"/>
          <w:szCs w:val="24"/>
        </w:rPr>
      </w:pPr>
      <w:r>
        <w:rPr>
          <w:rFonts w:ascii="Times New Roman" w:hAnsi="Times New Roman" w:cs="Times New Roman"/>
          <w:szCs w:val="24"/>
        </w:rPr>
        <w:t>King’s College London, 57 Waterloo Bridge Rd, London, UK, SE1 8WA</w:t>
      </w:r>
    </w:p>
    <w:p w14:paraId="6B7DF8EF" w14:textId="42895CFE" w:rsidR="00BA6EE9" w:rsidRPr="00C52620" w:rsidRDefault="00BA6EE9" w:rsidP="003E77DC">
      <w:pPr>
        <w:rPr>
          <w:rFonts w:ascii="Times New Roman" w:hAnsi="Times New Roman" w:cs="Times New Roman"/>
          <w:szCs w:val="24"/>
        </w:rPr>
      </w:pPr>
      <w:r w:rsidRPr="00C52620">
        <w:rPr>
          <w:rFonts w:ascii="Times New Roman" w:hAnsi="Times New Roman" w:cs="Times New Roman"/>
          <w:szCs w:val="24"/>
        </w:rPr>
        <w:t>louise.rose@utoronto.ca</w:t>
      </w:r>
    </w:p>
    <w:p w14:paraId="5AC3E727" w14:textId="0FFB5EB4" w:rsidR="00BA6EE9" w:rsidRPr="00C52620" w:rsidRDefault="00BA6EE9" w:rsidP="003E77DC">
      <w:pPr>
        <w:rPr>
          <w:rFonts w:ascii="Times New Roman" w:hAnsi="Times New Roman" w:cs="Times New Roman"/>
          <w:szCs w:val="24"/>
        </w:rPr>
      </w:pPr>
    </w:p>
    <w:p w14:paraId="203FB1A7" w14:textId="6F891790" w:rsidR="004025F6" w:rsidRPr="004025F6" w:rsidRDefault="004025F6" w:rsidP="004025F6">
      <w:pPr>
        <w:rPr>
          <w:rFonts w:ascii="Times New Roman" w:hAnsi="Times New Roman" w:cs="Times New Roman"/>
          <w:szCs w:val="24"/>
        </w:rPr>
      </w:pPr>
      <w:r>
        <w:rPr>
          <w:rFonts w:ascii="Times New Roman" w:hAnsi="Times New Roman" w:cs="Times New Roman"/>
          <w:szCs w:val="24"/>
        </w:rPr>
        <w:t>FUNDING</w:t>
      </w:r>
    </w:p>
    <w:p w14:paraId="734563B4" w14:textId="6B615104" w:rsidR="004025F6" w:rsidRDefault="004025F6" w:rsidP="004025F6">
      <w:pPr>
        <w:rPr>
          <w:rFonts w:ascii="Times New Roman" w:hAnsi="Times New Roman" w:cs="Times New Roman"/>
          <w:szCs w:val="24"/>
        </w:rPr>
      </w:pPr>
      <w:proofErr w:type="gramStart"/>
      <w:r w:rsidRPr="004025F6">
        <w:rPr>
          <w:rFonts w:ascii="Times New Roman" w:hAnsi="Times New Roman" w:cs="Times New Roman"/>
          <w:szCs w:val="24"/>
        </w:rPr>
        <w:t xml:space="preserve">This review was funded by the Michael </w:t>
      </w:r>
      <w:proofErr w:type="spellStart"/>
      <w:r w:rsidRPr="004025F6">
        <w:rPr>
          <w:rFonts w:ascii="Times New Roman" w:hAnsi="Times New Roman" w:cs="Times New Roman"/>
          <w:szCs w:val="24"/>
        </w:rPr>
        <w:t>Garron</w:t>
      </w:r>
      <w:proofErr w:type="spellEnd"/>
      <w:r w:rsidRPr="004025F6">
        <w:rPr>
          <w:rFonts w:ascii="Times New Roman" w:hAnsi="Times New Roman" w:cs="Times New Roman"/>
          <w:szCs w:val="24"/>
        </w:rPr>
        <w:t xml:space="preserve"> Hospital Community Research Fund</w:t>
      </w:r>
      <w:r w:rsidR="00245BF0">
        <w:rPr>
          <w:rFonts w:ascii="Times New Roman" w:hAnsi="Times New Roman" w:cs="Times New Roman"/>
          <w:szCs w:val="24"/>
        </w:rPr>
        <w:t>, The Canadian Respiratory Health Professionals</w:t>
      </w:r>
      <w:r w:rsidRPr="004025F6">
        <w:rPr>
          <w:rFonts w:ascii="Times New Roman" w:hAnsi="Times New Roman" w:cs="Times New Roman"/>
          <w:szCs w:val="24"/>
        </w:rPr>
        <w:t xml:space="preserve"> and the On</w:t>
      </w:r>
      <w:r>
        <w:rPr>
          <w:rFonts w:ascii="Times New Roman" w:hAnsi="Times New Roman" w:cs="Times New Roman"/>
          <w:szCs w:val="24"/>
        </w:rPr>
        <w:t>tario Respiratory Care Society</w:t>
      </w:r>
      <w:proofErr w:type="gramEnd"/>
      <w:r>
        <w:rPr>
          <w:rFonts w:ascii="Times New Roman" w:hAnsi="Times New Roman" w:cs="Times New Roman"/>
          <w:szCs w:val="24"/>
        </w:rPr>
        <w:t>.</w:t>
      </w:r>
      <w:r w:rsidRPr="004025F6">
        <w:rPr>
          <w:rFonts w:ascii="Times New Roman" w:hAnsi="Times New Roman" w:cs="Times New Roman"/>
          <w:szCs w:val="24"/>
        </w:rPr>
        <w:t xml:space="preserve"> Dr. Bronwen Connolly holds a NIHR Post-Doctoral Fellowship, and is supported by the National Institute for Health Research (NIHR) Biomedical Research Centre based at Guy’s and St Thomas’</w:t>
      </w:r>
      <w:r>
        <w:rPr>
          <w:rFonts w:ascii="Times New Roman" w:hAnsi="Times New Roman" w:cs="Times New Roman"/>
          <w:szCs w:val="24"/>
        </w:rPr>
        <w:t>s</w:t>
      </w:r>
      <w:r w:rsidRPr="004025F6">
        <w:rPr>
          <w:rFonts w:ascii="Times New Roman" w:hAnsi="Times New Roman" w:cs="Times New Roman"/>
          <w:szCs w:val="24"/>
        </w:rPr>
        <w:t xml:space="preserve"> NHS Foundation Trust and King’s College London.  The views expressed are those of the authors and are not necessarily those of the NHS, the NIHR or the Department of Health. </w:t>
      </w:r>
    </w:p>
    <w:p w14:paraId="635D6037" w14:textId="77777777" w:rsidR="004025F6" w:rsidRDefault="004025F6" w:rsidP="004025F6">
      <w:pPr>
        <w:rPr>
          <w:rFonts w:ascii="Times New Roman" w:hAnsi="Times New Roman" w:cs="Times New Roman"/>
          <w:szCs w:val="24"/>
        </w:rPr>
      </w:pPr>
    </w:p>
    <w:p w14:paraId="12E5208E" w14:textId="6CE7C7EE" w:rsidR="004025F6" w:rsidRDefault="004025F6" w:rsidP="004025F6">
      <w:pPr>
        <w:rPr>
          <w:rFonts w:ascii="Times New Roman" w:hAnsi="Times New Roman" w:cs="Times New Roman"/>
          <w:szCs w:val="24"/>
        </w:rPr>
      </w:pPr>
      <w:r>
        <w:rPr>
          <w:rFonts w:ascii="Times New Roman" w:hAnsi="Times New Roman" w:cs="Times New Roman"/>
          <w:szCs w:val="24"/>
        </w:rPr>
        <w:t>KEYWORDS</w:t>
      </w:r>
      <w:r w:rsidRPr="00C52620">
        <w:rPr>
          <w:rFonts w:ascii="Times New Roman" w:hAnsi="Times New Roman" w:cs="Times New Roman"/>
          <w:szCs w:val="24"/>
        </w:rPr>
        <w:t xml:space="preserve"> </w:t>
      </w:r>
    </w:p>
    <w:p w14:paraId="2887A699" w14:textId="7EB1A933" w:rsidR="00526BA7" w:rsidRPr="00C52620" w:rsidRDefault="004025F6" w:rsidP="004025F6">
      <w:pPr>
        <w:rPr>
          <w:rFonts w:ascii="Times New Roman" w:hAnsi="Times New Roman" w:cs="Times New Roman"/>
          <w:szCs w:val="24"/>
        </w:rPr>
      </w:pPr>
      <w:r>
        <w:rPr>
          <w:rFonts w:ascii="Times New Roman" w:hAnsi="Times New Roman" w:cs="Times New Roman"/>
          <w:szCs w:val="24"/>
        </w:rPr>
        <w:t>C</w:t>
      </w:r>
      <w:r w:rsidRPr="00C52620">
        <w:rPr>
          <w:rFonts w:ascii="Times New Roman" w:hAnsi="Times New Roman" w:cs="Times New Roman"/>
          <w:szCs w:val="24"/>
        </w:rPr>
        <w:t xml:space="preserve">hronic critical illness; persistent critical illness; quality indicator; process of care; intensive care </w:t>
      </w:r>
      <w:r w:rsidR="00526BA7" w:rsidRPr="00C52620">
        <w:rPr>
          <w:rFonts w:ascii="Times New Roman" w:hAnsi="Times New Roman" w:cs="Times New Roman"/>
          <w:szCs w:val="24"/>
        </w:rPr>
        <w:br w:type="page"/>
      </w:r>
    </w:p>
    <w:p w14:paraId="770F16D7" w14:textId="77777777" w:rsidR="00526BA7" w:rsidRPr="00C52620" w:rsidRDefault="00526BA7" w:rsidP="003E77DC">
      <w:pPr>
        <w:spacing w:line="480" w:lineRule="auto"/>
        <w:rPr>
          <w:rFonts w:ascii="Times New Roman" w:hAnsi="Times New Roman" w:cs="Times New Roman"/>
          <w:b/>
          <w:szCs w:val="24"/>
        </w:rPr>
      </w:pPr>
      <w:r w:rsidRPr="00C52620">
        <w:rPr>
          <w:rFonts w:ascii="Times New Roman" w:hAnsi="Times New Roman" w:cs="Times New Roman"/>
          <w:b/>
          <w:szCs w:val="24"/>
        </w:rPr>
        <w:lastRenderedPageBreak/>
        <w:t>ABSTRACT</w:t>
      </w:r>
    </w:p>
    <w:p w14:paraId="0964050D" w14:textId="738791DA" w:rsidR="0038219D" w:rsidRPr="0038219D" w:rsidRDefault="0038219D" w:rsidP="003E77DC">
      <w:pPr>
        <w:spacing w:line="480" w:lineRule="auto"/>
        <w:rPr>
          <w:rFonts w:ascii="Times New Roman" w:hAnsi="Times New Roman" w:cs="Times New Roman"/>
          <w:szCs w:val="24"/>
          <w:u w:val="single"/>
        </w:rPr>
      </w:pPr>
      <w:r w:rsidRPr="0038219D">
        <w:rPr>
          <w:rFonts w:ascii="Times New Roman" w:hAnsi="Times New Roman" w:cs="Times New Roman"/>
          <w:szCs w:val="24"/>
          <w:u w:val="single"/>
        </w:rPr>
        <w:t>Objective</w:t>
      </w:r>
    </w:p>
    <w:p w14:paraId="3A4AF6AB" w14:textId="0C5EB4B9" w:rsidR="001A3E7F" w:rsidRPr="00C52620" w:rsidRDefault="0038219D" w:rsidP="001A3E7F">
      <w:pPr>
        <w:spacing w:line="480" w:lineRule="auto"/>
        <w:rPr>
          <w:rFonts w:ascii="Times New Roman" w:hAnsi="Times New Roman" w:cs="Times New Roman"/>
          <w:szCs w:val="24"/>
        </w:rPr>
      </w:pPr>
      <w:r>
        <w:rPr>
          <w:rFonts w:ascii="Times New Roman" w:hAnsi="Times New Roman" w:cs="Times New Roman"/>
          <w:szCs w:val="24"/>
        </w:rPr>
        <w:t>T</w:t>
      </w:r>
      <w:r w:rsidR="00232C32" w:rsidRPr="00C52620">
        <w:rPr>
          <w:rFonts w:ascii="Times New Roman" w:hAnsi="Times New Roman" w:cs="Times New Roman"/>
          <w:szCs w:val="24"/>
        </w:rPr>
        <w:t>o</w:t>
      </w:r>
      <w:r>
        <w:rPr>
          <w:rFonts w:ascii="Times New Roman" w:hAnsi="Times New Roman" w:cs="Times New Roman"/>
          <w:szCs w:val="24"/>
        </w:rPr>
        <w:t xml:space="preserve"> identify actionable </w:t>
      </w:r>
      <w:r w:rsidR="00966983" w:rsidRPr="00C52620">
        <w:rPr>
          <w:rFonts w:ascii="Times New Roman" w:hAnsi="Times New Roman" w:cs="Times New Roman"/>
          <w:szCs w:val="24"/>
        </w:rPr>
        <w:t>processes of care</w:t>
      </w:r>
      <w:r w:rsidR="00C76AE2" w:rsidRPr="00C52620">
        <w:rPr>
          <w:rFonts w:ascii="Times New Roman" w:hAnsi="Times New Roman" w:cs="Times New Roman"/>
          <w:szCs w:val="24"/>
        </w:rPr>
        <w:t xml:space="preserve">, </w:t>
      </w:r>
      <w:r w:rsidR="00441270">
        <w:rPr>
          <w:rFonts w:ascii="Times New Roman" w:hAnsi="Times New Roman" w:cs="Times New Roman"/>
          <w:szCs w:val="24"/>
        </w:rPr>
        <w:t xml:space="preserve">quality indicators, or </w:t>
      </w:r>
      <w:r w:rsidR="001A3E7F">
        <w:rPr>
          <w:rFonts w:ascii="Times New Roman" w:hAnsi="Times New Roman" w:cs="Times New Roman"/>
          <w:szCs w:val="24"/>
        </w:rPr>
        <w:t xml:space="preserve">performance measures </w:t>
      </w:r>
      <w:r w:rsidR="00441270">
        <w:rPr>
          <w:rFonts w:ascii="Times New Roman" w:hAnsi="Times New Roman" w:cs="Times New Roman"/>
          <w:szCs w:val="24"/>
        </w:rPr>
        <w:t xml:space="preserve">and their evidence base </w:t>
      </w:r>
      <w:r w:rsidR="001A3E7F" w:rsidRPr="00C52620">
        <w:rPr>
          <w:rFonts w:ascii="Times New Roman" w:hAnsi="Times New Roman" w:cs="Times New Roman"/>
          <w:szCs w:val="24"/>
        </w:rPr>
        <w:t>relevant to</w:t>
      </w:r>
      <w:r w:rsidR="001A3E7F" w:rsidRPr="001A3E7F">
        <w:rPr>
          <w:rFonts w:ascii="Times New Roman" w:hAnsi="Times New Roman" w:cs="Times New Roman"/>
          <w:szCs w:val="24"/>
        </w:rPr>
        <w:t xml:space="preserve"> </w:t>
      </w:r>
      <w:r w:rsidR="001A3E7F" w:rsidRPr="00C52620">
        <w:rPr>
          <w:rFonts w:ascii="Times New Roman" w:hAnsi="Times New Roman" w:cs="Times New Roman"/>
          <w:szCs w:val="24"/>
        </w:rPr>
        <w:t>patients with persistent or chronic critical illness and their family members</w:t>
      </w:r>
      <w:r w:rsidR="001A3E7F">
        <w:rPr>
          <w:rFonts w:ascii="Times New Roman" w:hAnsi="Times New Roman" w:cs="Times New Roman"/>
          <w:szCs w:val="24"/>
        </w:rPr>
        <w:t xml:space="preserve"> including themes relating</w:t>
      </w:r>
      <w:r w:rsidR="00AE3BD3">
        <w:rPr>
          <w:rFonts w:ascii="Times New Roman" w:hAnsi="Times New Roman" w:cs="Times New Roman"/>
          <w:szCs w:val="24"/>
        </w:rPr>
        <w:t xml:space="preserve"> to patient/</w:t>
      </w:r>
      <w:r w:rsidR="001A3E7F" w:rsidRPr="00C52620">
        <w:rPr>
          <w:rFonts w:ascii="Times New Roman" w:hAnsi="Times New Roman" w:cs="Times New Roman"/>
          <w:szCs w:val="24"/>
        </w:rPr>
        <w:t xml:space="preserve">family </w:t>
      </w:r>
      <w:r w:rsidR="001A3E7F">
        <w:rPr>
          <w:rFonts w:ascii="Times New Roman" w:hAnsi="Times New Roman" w:cs="Times New Roman"/>
          <w:szCs w:val="24"/>
        </w:rPr>
        <w:t>experience.</w:t>
      </w:r>
    </w:p>
    <w:p w14:paraId="68E5DA6E" w14:textId="65B52536" w:rsidR="00966983" w:rsidRPr="00C52620" w:rsidRDefault="00966983" w:rsidP="003E77DC">
      <w:pPr>
        <w:spacing w:line="480" w:lineRule="auto"/>
        <w:rPr>
          <w:rFonts w:ascii="Times New Roman" w:hAnsi="Times New Roman" w:cs="Times New Roman"/>
          <w:szCs w:val="24"/>
        </w:rPr>
      </w:pPr>
    </w:p>
    <w:p w14:paraId="54F9A5C5" w14:textId="180D9AF6" w:rsidR="00526BA7" w:rsidRPr="00C52620" w:rsidRDefault="00642967" w:rsidP="003E77DC">
      <w:pPr>
        <w:spacing w:line="480" w:lineRule="auto"/>
        <w:rPr>
          <w:rFonts w:ascii="Times New Roman" w:hAnsi="Times New Roman" w:cs="Times New Roman"/>
          <w:szCs w:val="24"/>
          <w:u w:val="single"/>
        </w:rPr>
      </w:pPr>
      <w:r>
        <w:rPr>
          <w:rFonts w:ascii="Times New Roman" w:hAnsi="Times New Roman" w:cs="Times New Roman"/>
          <w:szCs w:val="24"/>
          <w:u w:val="single"/>
        </w:rPr>
        <w:t>Data Sources</w:t>
      </w:r>
    </w:p>
    <w:p w14:paraId="7F0A4CC0" w14:textId="70F48720" w:rsidR="00642967" w:rsidRDefault="0038219D" w:rsidP="003E77DC">
      <w:pPr>
        <w:spacing w:line="480" w:lineRule="auto"/>
        <w:rPr>
          <w:rFonts w:ascii="Times New Roman" w:hAnsi="Times New Roman" w:cs="Times New Roman"/>
          <w:szCs w:val="24"/>
        </w:rPr>
      </w:pPr>
      <w:r>
        <w:rPr>
          <w:rFonts w:ascii="Times New Roman" w:hAnsi="Times New Roman" w:cs="Times New Roman"/>
          <w:szCs w:val="24"/>
        </w:rPr>
        <w:t xml:space="preserve">Two authors </w:t>
      </w:r>
      <w:r w:rsidR="00526BA7" w:rsidRPr="00C52620">
        <w:rPr>
          <w:rFonts w:ascii="Times New Roman" w:hAnsi="Times New Roman" w:cs="Times New Roman"/>
          <w:szCs w:val="24"/>
        </w:rPr>
        <w:t>independently search</w:t>
      </w:r>
      <w:r>
        <w:rPr>
          <w:rFonts w:ascii="Times New Roman" w:hAnsi="Times New Roman" w:cs="Times New Roman"/>
          <w:szCs w:val="24"/>
        </w:rPr>
        <w:t>ed</w:t>
      </w:r>
      <w:r w:rsidR="00526BA7" w:rsidRPr="00C52620">
        <w:rPr>
          <w:rFonts w:ascii="Times New Roman" w:hAnsi="Times New Roman" w:cs="Times New Roman"/>
          <w:szCs w:val="24"/>
        </w:rPr>
        <w:t xml:space="preserve"> </w:t>
      </w:r>
      <w:r w:rsidR="00830968">
        <w:rPr>
          <w:rFonts w:ascii="Times New Roman" w:hAnsi="Times New Roman" w:cs="Times New Roman"/>
          <w:szCs w:val="24"/>
        </w:rPr>
        <w:t>electronic, systemic review, and trial registration databases (</w:t>
      </w:r>
      <w:r w:rsidR="00830968" w:rsidRPr="00C52620">
        <w:rPr>
          <w:rFonts w:ascii="Times New Roman" w:hAnsi="Times New Roman" w:cs="Times New Roman"/>
          <w:szCs w:val="24"/>
        </w:rPr>
        <w:t>inception to November 2016</w:t>
      </w:r>
      <w:r w:rsidR="00830968">
        <w:rPr>
          <w:rFonts w:ascii="Times New Roman" w:hAnsi="Times New Roman" w:cs="Times New Roman"/>
          <w:szCs w:val="24"/>
        </w:rPr>
        <w:t>)</w:t>
      </w:r>
      <w:r w:rsidR="00851F81" w:rsidRPr="00C52620">
        <w:rPr>
          <w:rFonts w:ascii="Times New Roman" w:hAnsi="Times New Roman" w:cs="Times New Roman"/>
          <w:szCs w:val="24"/>
        </w:rPr>
        <w:t xml:space="preserve">. </w:t>
      </w:r>
    </w:p>
    <w:p w14:paraId="45466C15" w14:textId="77777777" w:rsidR="00642967" w:rsidRDefault="00642967" w:rsidP="00642967">
      <w:pPr>
        <w:spacing w:line="480" w:lineRule="auto"/>
        <w:rPr>
          <w:rFonts w:ascii="Times New Roman" w:hAnsi="Times New Roman" w:cs="Times New Roman"/>
          <w:szCs w:val="24"/>
        </w:rPr>
      </w:pPr>
    </w:p>
    <w:p w14:paraId="3F7C41F2" w14:textId="1FB04EE5" w:rsidR="00642967" w:rsidRDefault="00642967" w:rsidP="00642967">
      <w:pPr>
        <w:spacing w:line="480" w:lineRule="auto"/>
        <w:rPr>
          <w:rFonts w:ascii="Times New Roman" w:hAnsi="Times New Roman" w:cs="Times New Roman"/>
          <w:szCs w:val="24"/>
          <w:lang w:val="en-US"/>
        </w:rPr>
      </w:pPr>
      <w:r w:rsidRPr="00642967">
        <w:rPr>
          <w:rFonts w:ascii="Times New Roman" w:hAnsi="Times New Roman" w:cs="Times New Roman"/>
          <w:szCs w:val="24"/>
          <w:u w:val="single"/>
        </w:rPr>
        <w:t>Study Selection</w:t>
      </w:r>
      <w:r>
        <w:rPr>
          <w:rFonts w:ascii="Times New Roman" w:hAnsi="Times New Roman" w:cs="Times New Roman"/>
          <w:szCs w:val="24"/>
        </w:rPr>
        <w:t xml:space="preserve">: We included </w:t>
      </w:r>
      <w:r>
        <w:rPr>
          <w:rFonts w:ascii="Times New Roman" w:hAnsi="Times New Roman" w:cs="Times New Roman"/>
          <w:szCs w:val="24"/>
          <w:lang w:val="en-US"/>
        </w:rPr>
        <w:t xml:space="preserve">studies </w:t>
      </w:r>
      <w:r>
        <w:rPr>
          <w:rFonts w:ascii="Times New Roman" w:hAnsi="Times New Roman" w:cs="Times New Roman"/>
          <w:szCs w:val="24"/>
        </w:rPr>
        <w:t xml:space="preserve">with an </w:t>
      </w:r>
      <w:r w:rsidRPr="00C52620">
        <w:rPr>
          <w:rFonts w:ascii="Times New Roman" w:hAnsi="Times New Roman" w:cs="Times New Roman"/>
          <w:szCs w:val="24"/>
        </w:rPr>
        <w:t>ICU length of stay of</w:t>
      </w:r>
      <w:r>
        <w:rPr>
          <w:rFonts w:ascii="Times New Roman" w:hAnsi="Times New Roman" w:cs="Times New Roman"/>
          <w:szCs w:val="24"/>
        </w:rPr>
        <w:t xml:space="preserve"> ≥7</w:t>
      </w:r>
      <w:r w:rsidRPr="00C52620">
        <w:rPr>
          <w:rFonts w:ascii="Times New Roman" w:hAnsi="Times New Roman" w:cs="Times New Roman"/>
          <w:szCs w:val="24"/>
        </w:rPr>
        <w:t xml:space="preserve"> days</w:t>
      </w:r>
      <w:r>
        <w:rPr>
          <w:rFonts w:ascii="Times New Roman" w:hAnsi="Times New Roman" w:cs="Times New Roman"/>
          <w:szCs w:val="24"/>
        </w:rPr>
        <w:t xml:space="preserve"> as an inclusion criterion and reported </w:t>
      </w:r>
      <w:r w:rsidRPr="00C52620">
        <w:rPr>
          <w:rFonts w:ascii="Times New Roman" w:hAnsi="Times New Roman" w:cs="Times New Roman"/>
          <w:szCs w:val="24"/>
        </w:rPr>
        <w:t xml:space="preserve">actionable </w:t>
      </w:r>
      <w:r>
        <w:rPr>
          <w:rFonts w:ascii="Times New Roman" w:hAnsi="Times New Roman" w:cs="Times New Roman"/>
          <w:szCs w:val="24"/>
        </w:rPr>
        <w:t xml:space="preserve">processes of care; quality improvement indicators, measures or tools; or patient/family experience. We excluded </w:t>
      </w:r>
      <w:r w:rsidRPr="00C52620">
        <w:rPr>
          <w:rFonts w:ascii="Times New Roman" w:hAnsi="Times New Roman" w:cs="Times New Roman"/>
          <w:szCs w:val="24"/>
        </w:rPr>
        <w:t>case series/reports of &lt;10 patients.</w:t>
      </w:r>
      <w:r w:rsidRPr="00C52620">
        <w:rPr>
          <w:rFonts w:ascii="Times New Roman" w:hAnsi="Times New Roman" w:cs="Times New Roman"/>
          <w:szCs w:val="24"/>
          <w:lang w:val="en-US"/>
        </w:rPr>
        <w:t xml:space="preserve"> </w:t>
      </w:r>
    </w:p>
    <w:p w14:paraId="6FF0BE40" w14:textId="1685F202" w:rsidR="00642967" w:rsidRDefault="00642967" w:rsidP="003E77DC">
      <w:pPr>
        <w:spacing w:line="480" w:lineRule="auto"/>
        <w:rPr>
          <w:rFonts w:ascii="Times New Roman" w:hAnsi="Times New Roman" w:cs="Times New Roman"/>
          <w:szCs w:val="24"/>
        </w:rPr>
      </w:pPr>
    </w:p>
    <w:p w14:paraId="273FD8DF" w14:textId="5E82DEFF" w:rsidR="00830968" w:rsidRDefault="00642967" w:rsidP="003E77DC">
      <w:pPr>
        <w:spacing w:line="480" w:lineRule="auto"/>
        <w:rPr>
          <w:rFonts w:ascii="Times New Roman" w:hAnsi="Times New Roman" w:cs="Times New Roman"/>
          <w:szCs w:val="24"/>
          <w:lang w:val="en-US"/>
        </w:rPr>
      </w:pPr>
      <w:r w:rsidRPr="00642967">
        <w:rPr>
          <w:rFonts w:ascii="Times New Roman" w:hAnsi="Times New Roman" w:cs="Times New Roman"/>
          <w:szCs w:val="24"/>
          <w:u w:val="single"/>
        </w:rPr>
        <w:t>Data Extraction:</w:t>
      </w:r>
      <w:r>
        <w:rPr>
          <w:rFonts w:ascii="Times New Roman" w:hAnsi="Times New Roman" w:cs="Times New Roman"/>
          <w:szCs w:val="24"/>
        </w:rPr>
        <w:t xml:space="preserve"> </w:t>
      </w:r>
      <w:r w:rsidR="00087EC3">
        <w:rPr>
          <w:rFonts w:ascii="Times New Roman" w:hAnsi="Times New Roman" w:cs="Times New Roman"/>
          <w:szCs w:val="24"/>
          <w:lang w:val="en-US"/>
        </w:rPr>
        <w:t>Paired</w:t>
      </w:r>
      <w:r w:rsidR="00830968">
        <w:rPr>
          <w:rFonts w:ascii="Times New Roman" w:hAnsi="Times New Roman" w:cs="Times New Roman"/>
          <w:szCs w:val="24"/>
          <w:lang w:val="en-US"/>
        </w:rPr>
        <w:t xml:space="preserve"> </w:t>
      </w:r>
      <w:r w:rsidR="001A3E7F">
        <w:rPr>
          <w:rFonts w:ascii="Times New Roman" w:hAnsi="Times New Roman" w:cs="Times New Roman"/>
          <w:szCs w:val="24"/>
          <w:lang w:val="en-US"/>
        </w:rPr>
        <w:t xml:space="preserve">authors independently extracted </w:t>
      </w:r>
      <w:r w:rsidR="00830968">
        <w:rPr>
          <w:rFonts w:ascii="Times New Roman" w:hAnsi="Times New Roman" w:cs="Times New Roman"/>
          <w:szCs w:val="24"/>
          <w:lang w:val="en-US"/>
        </w:rPr>
        <w:t xml:space="preserve">data </w:t>
      </w:r>
      <w:r w:rsidR="001A3E7F">
        <w:rPr>
          <w:rFonts w:ascii="Times New Roman" w:hAnsi="Times New Roman" w:cs="Times New Roman"/>
          <w:szCs w:val="24"/>
          <w:lang w:val="en-US"/>
        </w:rPr>
        <w:t xml:space="preserve">and performed </w:t>
      </w:r>
      <w:r w:rsidR="00830968">
        <w:rPr>
          <w:rFonts w:ascii="Times New Roman" w:hAnsi="Times New Roman" w:cs="Times New Roman"/>
          <w:szCs w:val="24"/>
          <w:lang w:val="en-US"/>
        </w:rPr>
        <w:t xml:space="preserve">risk of bias </w:t>
      </w:r>
      <w:r>
        <w:rPr>
          <w:rFonts w:ascii="Times New Roman" w:hAnsi="Times New Roman" w:cs="Times New Roman"/>
          <w:szCs w:val="24"/>
          <w:lang w:val="en-US"/>
        </w:rPr>
        <w:t>assessment.</w:t>
      </w:r>
      <w:r w:rsidR="00830968">
        <w:rPr>
          <w:rFonts w:ascii="Times New Roman" w:hAnsi="Times New Roman" w:cs="Times New Roman"/>
          <w:szCs w:val="24"/>
          <w:lang w:val="en-US"/>
        </w:rPr>
        <w:t xml:space="preserve"> </w:t>
      </w:r>
    </w:p>
    <w:p w14:paraId="3A8BC4CD" w14:textId="77777777" w:rsidR="00830968" w:rsidRDefault="00830968" w:rsidP="003E77DC">
      <w:pPr>
        <w:spacing w:line="480" w:lineRule="auto"/>
        <w:rPr>
          <w:rFonts w:ascii="Times New Roman" w:hAnsi="Times New Roman" w:cs="Times New Roman"/>
          <w:szCs w:val="24"/>
          <w:lang w:val="en-US"/>
        </w:rPr>
      </w:pPr>
    </w:p>
    <w:p w14:paraId="67FAFA18" w14:textId="7A03AEA1" w:rsidR="00966983" w:rsidRDefault="00642967" w:rsidP="003E77DC">
      <w:pPr>
        <w:spacing w:line="480" w:lineRule="auto"/>
        <w:rPr>
          <w:rFonts w:ascii="Times New Roman" w:hAnsi="Times New Roman" w:cs="Times New Roman"/>
          <w:szCs w:val="24"/>
          <w:u w:val="single"/>
          <w:lang w:val="en-US"/>
        </w:rPr>
      </w:pPr>
      <w:r>
        <w:rPr>
          <w:rFonts w:ascii="Times New Roman" w:hAnsi="Times New Roman" w:cs="Times New Roman"/>
          <w:szCs w:val="24"/>
          <w:u w:val="single"/>
          <w:lang w:val="en-US"/>
        </w:rPr>
        <w:t>Data synthesis</w:t>
      </w:r>
    </w:p>
    <w:p w14:paraId="252B6080" w14:textId="4E427802" w:rsidR="00A27D9D" w:rsidRPr="00830968" w:rsidRDefault="00A27D9D" w:rsidP="00A27D9D">
      <w:pPr>
        <w:spacing w:line="480" w:lineRule="auto"/>
        <w:rPr>
          <w:rFonts w:ascii="Times New Roman" w:hAnsi="Times New Roman" w:cs="Times New Roman"/>
          <w:szCs w:val="24"/>
          <w:u w:val="single"/>
          <w:lang w:val="en-US"/>
        </w:rPr>
      </w:pPr>
      <w:r>
        <w:rPr>
          <w:rFonts w:ascii="Times New Roman" w:hAnsi="Times New Roman" w:cs="Times New Roman"/>
          <w:color w:val="333333"/>
          <w:szCs w:val="24"/>
          <w:lang w:val="en"/>
        </w:rPr>
        <w:t>We screened 13,130 refere</w:t>
      </w:r>
      <w:r w:rsidR="00AE3BD3">
        <w:rPr>
          <w:rFonts w:ascii="Times New Roman" w:hAnsi="Times New Roman" w:cs="Times New Roman"/>
          <w:color w:val="333333"/>
          <w:szCs w:val="24"/>
          <w:lang w:val="en"/>
        </w:rPr>
        <w:t>nces identifying</w:t>
      </w:r>
      <w:r w:rsidR="004667C7">
        <w:rPr>
          <w:rFonts w:ascii="Times New Roman" w:hAnsi="Times New Roman" w:cs="Times New Roman"/>
          <w:color w:val="333333"/>
          <w:szCs w:val="24"/>
          <w:lang w:val="en"/>
        </w:rPr>
        <w:t xml:space="preserve"> 114 primary studies and 102</w:t>
      </w:r>
      <w:r>
        <w:rPr>
          <w:rFonts w:ascii="Times New Roman" w:hAnsi="Times New Roman" w:cs="Times New Roman"/>
          <w:color w:val="333333"/>
          <w:szCs w:val="24"/>
          <w:lang w:val="en"/>
        </w:rPr>
        <w:t xml:space="preserve"> </w:t>
      </w:r>
      <w:r w:rsidR="00AE3BD3">
        <w:rPr>
          <w:rFonts w:ascii="Times New Roman" w:hAnsi="Times New Roman" w:cs="Times New Roman"/>
          <w:color w:val="333333"/>
          <w:szCs w:val="24"/>
          <w:lang w:val="en"/>
        </w:rPr>
        <w:t xml:space="preserve">relevant </w:t>
      </w:r>
      <w:r>
        <w:rPr>
          <w:rFonts w:ascii="Times New Roman" w:hAnsi="Times New Roman" w:cs="Times New Roman"/>
          <w:color w:val="333333"/>
          <w:szCs w:val="24"/>
          <w:lang w:val="en"/>
        </w:rPr>
        <w:t xml:space="preserve">reviews. </w:t>
      </w:r>
      <w:r w:rsidR="00AE3BD3">
        <w:rPr>
          <w:rFonts w:ascii="Times New Roman" w:hAnsi="Times New Roman" w:cs="Times New Roman"/>
          <w:szCs w:val="24"/>
        </w:rPr>
        <w:t>P</w:t>
      </w:r>
      <w:r>
        <w:rPr>
          <w:rFonts w:ascii="Times New Roman" w:hAnsi="Times New Roman" w:cs="Times New Roman"/>
          <w:szCs w:val="24"/>
        </w:rPr>
        <w:t>rimary studies reported dat</w:t>
      </w:r>
      <w:r w:rsidR="00BB757C">
        <w:rPr>
          <w:rFonts w:ascii="Times New Roman" w:hAnsi="Times New Roman" w:cs="Times New Roman"/>
          <w:szCs w:val="24"/>
        </w:rPr>
        <w:t>a on 24,252 participants</w:t>
      </w:r>
      <w:proofErr w:type="gramStart"/>
      <w:r w:rsidR="00BB757C">
        <w:rPr>
          <w:rFonts w:ascii="Times New Roman" w:hAnsi="Times New Roman" w:cs="Times New Roman"/>
          <w:szCs w:val="24"/>
        </w:rPr>
        <w:t>;</w:t>
      </w:r>
      <w:proofErr w:type="gramEnd"/>
      <w:r w:rsidR="00BB757C">
        <w:rPr>
          <w:rFonts w:ascii="Times New Roman" w:hAnsi="Times New Roman" w:cs="Times New Roman"/>
          <w:szCs w:val="24"/>
        </w:rPr>
        <w:t xml:space="preserve"> </w:t>
      </w:r>
      <w:r>
        <w:rPr>
          <w:rFonts w:ascii="Times New Roman" w:hAnsi="Times New Roman" w:cs="Times New Roman"/>
          <w:szCs w:val="24"/>
        </w:rPr>
        <w:t>median (IQR) sample size of 70 (32-182).</w:t>
      </w:r>
      <w:r w:rsidR="004667C7">
        <w:rPr>
          <w:rFonts w:ascii="Times New Roman" w:hAnsi="Times New Roman" w:cs="Times New Roman"/>
          <w:szCs w:val="24"/>
        </w:rPr>
        <w:t xml:space="preserve"> We identified 42 distinct actionable processes of care, the most commonly investigated related to categories of (1) weaning methods</w:t>
      </w:r>
      <w:r w:rsidR="003F1DF6">
        <w:rPr>
          <w:rFonts w:ascii="Times New Roman" w:hAnsi="Times New Roman" w:cs="Times New Roman"/>
          <w:szCs w:val="24"/>
        </w:rPr>
        <w:t xml:space="preserve"> (21 studies; 27 reviews)</w:t>
      </w:r>
      <w:r w:rsidR="004667C7">
        <w:rPr>
          <w:rFonts w:ascii="Times New Roman" w:hAnsi="Times New Roman" w:cs="Times New Roman"/>
          <w:szCs w:val="24"/>
        </w:rPr>
        <w:t>, (2) rehabilitation, mobilization, and physiotherapy</w:t>
      </w:r>
      <w:r w:rsidR="003F1DF6">
        <w:rPr>
          <w:rFonts w:ascii="Times New Roman" w:hAnsi="Times New Roman" w:cs="Times New Roman"/>
          <w:szCs w:val="24"/>
        </w:rPr>
        <w:t xml:space="preserve"> (20 studies; 40 reviews)</w:t>
      </w:r>
      <w:r w:rsidR="004667C7">
        <w:rPr>
          <w:rFonts w:ascii="Times New Roman" w:hAnsi="Times New Roman" w:cs="Times New Roman"/>
          <w:szCs w:val="24"/>
        </w:rPr>
        <w:t xml:space="preserve">; and (3) provision of information, prognosis and family </w:t>
      </w:r>
      <w:r w:rsidR="004667C7">
        <w:rPr>
          <w:rFonts w:ascii="Times New Roman" w:hAnsi="Times New Roman" w:cs="Times New Roman"/>
          <w:szCs w:val="24"/>
        </w:rPr>
        <w:lastRenderedPageBreak/>
        <w:t>communication</w:t>
      </w:r>
      <w:r w:rsidR="003F1DF6">
        <w:rPr>
          <w:rFonts w:ascii="Times New Roman" w:hAnsi="Times New Roman" w:cs="Times New Roman"/>
          <w:szCs w:val="24"/>
        </w:rPr>
        <w:t xml:space="preserve"> (14 studies; 11 reviews). </w:t>
      </w:r>
      <w:r w:rsidR="00441270">
        <w:rPr>
          <w:rFonts w:ascii="Times New Roman" w:hAnsi="Times New Roman" w:cs="Times New Roman"/>
          <w:szCs w:val="24"/>
        </w:rPr>
        <w:t xml:space="preserve">Processes with limited evidence were generally more </w:t>
      </w:r>
      <w:r w:rsidR="00441270">
        <w:rPr>
          <w:rFonts w:ascii="Times New Roman" w:hAnsi="Times New Roman" w:cs="Times New Roman"/>
          <w:szCs w:val="24"/>
          <w:lang w:val="en-US"/>
        </w:rPr>
        <w:t>patient-centered categories such as communication, promotion of sleep, symptom management, or family support.</w:t>
      </w:r>
      <w:r w:rsidR="00441270" w:rsidRPr="003F1DF6">
        <w:rPr>
          <w:rFonts w:ascii="Times New Roman" w:hAnsi="Times New Roman" w:cs="Times New Roman"/>
          <w:szCs w:val="24"/>
        </w:rPr>
        <w:t xml:space="preserve"> </w:t>
      </w:r>
      <w:r w:rsidR="003F1DF6" w:rsidRPr="003F1DF6">
        <w:rPr>
          <w:rFonts w:ascii="Times New Roman" w:hAnsi="Times New Roman" w:cs="Times New Roman"/>
          <w:szCs w:val="24"/>
        </w:rPr>
        <w:t>O</w:t>
      </w:r>
      <w:r w:rsidR="00BB757C">
        <w:rPr>
          <w:rFonts w:ascii="Times New Roman" w:hAnsi="Times New Roman" w:cs="Times New Roman"/>
          <w:szCs w:val="24"/>
        </w:rPr>
        <w:t>f the 21</w:t>
      </w:r>
      <w:r w:rsidR="00087EC3">
        <w:rPr>
          <w:rFonts w:ascii="Times New Roman" w:hAnsi="Times New Roman" w:cs="Times New Roman"/>
          <w:szCs w:val="24"/>
        </w:rPr>
        <w:t xml:space="preserve"> </w:t>
      </w:r>
      <w:r w:rsidR="00DC2032">
        <w:rPr>
          <w:rFonts w:ascii="Times New Roman" w:hAnsi="Times New Roman" w:cs="Times New Roman"/>
          <w:szCs w:val="24"/>
        </w:rPr>
        <w:t>randomized c</w:t>
      </w:r>
      <w:r w:rsidR="000429F7">
        <w:rPr>
          <w:rFonts w:ascii="Times New Roman" w:hAnsi="Times New Roman" w:cs="Times New Roman"/>
          <w:szCs w:val="24"/>
        </w:rPr>
        <w:t>ontrolled trials</w:t>
      </w:r>
      <w:r w:rsidR="003F1DF6">
        <w:rPr>
          <w:rFonts w:ascii="Times New Roman" w:hAnsi="Times New Roman" w:cs="Times New Roman"/>
          <w:szCs w:val="24"/>
        </w:rPr>
        <w:t>, o</w:t>
      </w:r>
      <w:r w:rsidR="003F1DF6" w:rsidRPr="003F1DF6">
        <w:rPr>
          <w:rFonts w:ascii="Times New Roman" w:hAnsi="Times New Roman" w:cs="Times New Roman"/>
          <w:szCs w:val="24"/>
        </w:rPr>
        <w:t>nly two were considered at low risk of bias across all six domains</w:t>
      </w:r>
      <w:r w:rsidR="000429F7">
        <w:rPr>
          <w:rFonts w:ascii="Times New Roman" w:hAnsi="Times New Roman" w:cs="Times New Roman"/>
          <w:szCs w:val="24"/>
        </w:rPr>
        <w:t>,</w:t>
      </w:r>
      <w:r w:rsidR="00A9458C">
        <w:rPr>
          <w:rFonts w:ascii="Times New Roman" w:hAnsi="Times New Roman" w:cs="Times New Roman"/>
          <w:szCs w:val="24"/>
        </w:rPr>
        <w:t xml:space="preserve"> while just</w:t>
      </w:r>
      <w:r w:rsidR="003F1DF6" w:rsidRPr="003F1DF6">
        <w:rPr>
          <w:rFonts w:ascii="Times New Roman" w:hAnsi="Times New Roman" w:cs="Times New Roman"/>
          <w:szCs w:val="24"/>
        </w:rPr>
        <w:t xml:space="preserve"> </w:t>
      </w:r>
      <w:proofErr w:type="gramStart"/>
      <w:r w:rsidR="003F1DF6" w:rsidRPr="003F1DF6">
        <w:rPr>
          <w:rFonts w:ascii="Times New Roman" w:hAnsi="Times New Roman" w:cs="Times New Roman"/>
          <w:szCs w:val="24"/>
        </w:rPr>
        <w:t>2</w:t>
      </w:r>
      <w:proofErr w:type="gramEnd"/>
      <w:r w:rsidR="003F1DF6" w:rsidRPr="003F1DF6">
        <w:rPr>
          <w:rFonts w:ascii="Times New Roman" w:hAnsi="Times New Roman" w:cs="Times New Roman"/>
          <w:szCs w:val="24"/>
        </w:rPr>
        <w:t xml:space="preserve"> cohort studie</w:t>
      </w:r>
      <w:r w:rsidR="00AE3BD3">
        <w:rPr>
          <w:rFonts w:ascii="Times New Roman" w:hAnsi="Times New Roman" w:cs="Times New Roman"/>
          <w:szCs w:val="24"/>
        </w:rPr>
        <w:t xml:space="preserve">s and 1 qualitative study </w:t>
      </w:r>
      <w:r w:rsidR="003F1DF6" w:rsidRPr="003F1DF6">
        <w:rPr>
          <w:rFonts w:ascii="Times New Roman" w:hAnsi="Times New Roman" w:cs="Times New Roman"/>
          <w:szCs w:val="24"/>
        </w:rPr>
        <w:t>were cons</w:t>
      </w:r>
      <w:bookmarkStart w:id="0" w:name="_GoBack"/>
      <w:bookmarkEnd w:id="0"/>
      <w:r w:rsidR="003F1DF6" w:rsidRPr="003F1DF6">
        <w:rPr>
          <w:rFonts w:ascii="Times New Roman" w:hAnsi="Times New Roman" w:cs="Times New Roman"/>
          <w:szCs w:val="24"/>
        </w:rPr>
        <w:t>idered of high quality.</w:t>
      </w:r>
    </w:p>
    <w:p w14:paraId="07DC5154" w14:textId="77777777" w:rsidR="003F1DF6" w:rsidRDefault="003F1DF6" w:rsidP="003E77DC">
      <w:pPr>
        <w:spacing w:line="480" w:lineRule="auto"/>
        <w:rPr>
          <w:rFonts w:ascii="Times New Roman" w:hAnsi="Times New Roman" w:cs="Times New Roman"/>
          <w:szCs w:val="24"/>
          <w:u w:val="single"/>
        </w:rPr>
      </w:pPr>
    </w:p>
    <w:p w14:paraId="22595BB6" w14:textId="6410F0A4" w:rsidR="00526BA7" w:rsidRDefault="0038219D" w:rsidP="003E77DC">
      <w:pPr>
        <w:spacing w:line="480" w:lineRule="auto"/>
        <w:rPr>
          <w:rFonts w:ascii="Times New Roman" w:hAnsi="Times New Roman" w:cs="Times New Roman"/>
          <w:szCs w:val="24"/>
          <w:u w:val="single"/>
        </w:rPr>
      </w:pPr>
      <w:r>
        <w:rPr>
          <w:rFonts w:ascii="Times New Roman" w:hAnsi="Times New Roman" w:cs="Times New Roman"/>
          <w:szCs w:val="24"/>
          <w:u w:val="single"/>
        </w:rPr>
        <w:t>Conclusion</w:t>
      </w:r>
    </w:p>
    <w:p w14:paraId="7FE95686" w14:textId="77777777" w:rsidR="00D81A53" w:rsidRPr="00C52620" w:rsidRDefault="00D81A53" w:rsidP="00D81A53">
      <w:pPr>
        <w:spacing w:line="480" w:lineRule="auto"/>
        <w:rPr>
          <w:rFonts w:ascii="Times New Roman" w:hAnsi="Times New Roman" w:cs="Times New Roman"/>
          <w:szCs w:val="24"/>
          <w:u w:val="single"/>
        </w:rPr>
      </w:pPr>
      <w:r>
        <w:rPr>
          <w:rFonts w:ascii="Times New Roman" w:hAnsi="Times New Roman" w:cs="Times New Roman"/>
          <w:szCs w:val="24"/>
        </w:rPr>
        <w:t>We identified 42 distinct actionable processes of care relevant to patients with persistent or chronic critical illness and their families, with most frequently studied processes relating to weaning, rehabilitation/mobilization, and family communication. Qualitative studies highlighted the need to address psychological needs and distressing symptoms as well as enabling patient communication. Our findings are informative for clinicians and decision-makers when planning high quality patient and family focused care.</w:t>
      </w:r>
    </w:p>
    <w:p w14:paraId="7075190C" w14:textId="0643FF2D" w:rsidR="00520717" w:rsidRDefault="00520717" w:rsidP="003E77DC">
      <w:pPr>
        <w:spacing w:line="480" w:lineRule="auto"/>
        <w:rPr>
          <w:rFonts w:ascii="Times New Roman" w:hAnsi="Times New Roman" w:cs="Times New Roman"/>
          <w:szCs w:val="24"/>
        </w:rPr>
      </w:pPr>
    </w:p>
    <w:p w14:paraId="574EC576" w14:textId="77777777" w:rsidR="00526BA7" w:rsidRPr="00C52620" w:rsidRDefault="00526BA7" w:rsidP="003E77DC">
      <w:pPr>
        <w:spacing w:line="480" w:lineRule="auto"/>
        <w:rPr>
          <w:rFonts w:ascii="Times New Roman" w:hAnsi="Times New Roman" w:cs="Times New Roman"/>
          <w:szCs w:val="24"/>
        </w:rPr>
      </w:pPr>
      <w:r w:rsidRPr="00C52620">
        <w:rPr>
          <w:rFonts w:ascii="Times New Roman" w:hAnsi="Times New Roman" w:cs="Times New Roman"/>
          <w:szCs w:val="24"/>
        </w:rPr>
        <w:t>Systematic Review Registration - PROSPERO: CRD42016052715</w:t>
      </w:r>
    </w:p>
    <w:p w14:paraId="03FA337C" w14:textId="5B55E58E" w:rsidR="00851F81" w:rsidRPr="00C52620" w:rsidRDefault="00830968" w:rsidP="003E77DC">
      <w:pPr>
        <w:spacing w:line="480" w:lineRule="auto"/>
        <w:rPr>
          <w:rFonts w:ascii="Times New Roman" w:hAnsi="Times New Roman" w:cs="Times New Roman"/>
          <w:szCs w:val="24"/>
        </w:rPr>
      </w:pPr>
      <w:r>
        <w:rPr>
          <w:rFonts w:ascii="Times New Roman" w:hAnsi="Times New Roman" w:cs="Times New Roman"/>
          <w:szCs w:val="24"/>
        </w:rPr>
        <w:t xml:space="preserve">Abstract word count:  </w:t>
      </w:r>
      <w:r w:rsidR="00D81A53">
        <w:rPr>
          <w:rFonts w:ascii="Times New Roman" w:hAnsi="Times New Roman" w:cs="Times New Roman"/>
          <w:szCs w:val="24"/>
        </w:rPr>
        <w:t>299</w:t>
      </w:r>
      <w:r>
        <w:rPr>
          <w:rFonts w:ascii="Times New Roman" w:hAnsi="Times New Roman" w:cs="Times New Roman"/>
          <w:szCs w:val="24"/>
        </w:rPr>
        <w:t xml:space="preserve"> words </w:t>
      </w:r>
    </w:p>
    <w:p w14:paraId="06B03FBF" w14:textId="77777777" w:rsidR="008B4814" w:rsidRPr="00C52620" w:rsidRDefault="008B4814" w:rsidP="003E77DC">
      <w:pPr>
        <w:spacing w:line="480" w:lineRule="auto"/>
        <w:rPr>
          <w:rFonts w:ascii="Times New Roman" w:hAnsi="Times New Roman" w:cs="Times New Roman"/>
          <w:szCs w:val="24"/>
        </w:rPr>
      </w:pPr>
    </w:p>
    <w:p w14:paraId="68DFE9E3" w14:textId="01BB1387" w:rsidR="00F35808" w:rsidRPr="00C52620" w:rsidRDefault="00BA6EE9" w:rsidP="003E77DC">
      <w:pPr>
        <w:spacing w:line="480" w:lineRule="auto"/>
        <w:rPr>
          <w:rFonts w:ascii="Times New Roman" w:hAnsi="Times New Roman" w:cs="Times New Roman"/>
          <w:szCs w:val="24"/>
        </w:rPr>
      </w:pPr>
      <w:r w:rsidRPr="00C52620">
        <w:rPr>
          <w:rFonts w:ascii="Times New Roman" w:hAnsi="Times New Roman" w:cs="Times New Roman"/>
          <w:szCs w:val="24"/>
        </w:rPr>
        <w:br w:type="page"/>
      </w:r>
    </w:p>
    <w:p w14:paraId="0FF9419F" w14:textId="328FA55D" w:rsidR="00BA6EE9" w:rsidRPr="00C52620" w:rsidRDefault="00474D7E" w:rsidP="003E77DC">
      <w:pPr>
        <w:spacing w:line="480" w:lineRule="auto"/>
        <w:rPr>
          <w:rFonts w:ascii="Times New Roman" w:hAnsi="Times New Roman" w:cs="Times New Roman"/>
          <w:szCs w:val="24"/>
        </w:rPr>
      </w:pPr>
      <w:r>
        <w:rPr>
          <w:rFonts w:ascii="Times New Roman" w:hAnsi="Times New Roman" w:cs="Times New Roman"/>
          <w:b/>
          <w:szCs w:val="24"/>
        </w:rPr>
        <w:lastRenderedPageBreak/>
        <w:t>INTRODUCTION</w:t>
      </w:r>
    </w:p>
    <w:p w14:paraId="6857255C" w14:textId="7F2251D9" w:rsidR="00BA6EE9" w:rsidRPr="00C52620" w:rsidRDefault="00FD3985" w:rsidP="00033B24">
      <w:pPr>
        <w:spacing w:line="480" w:lineRule="auto"/>
        <w:ind w:firstLine="720"/>
        <w:rPr>
          <w:rFonts w:ascii="Times New Roman" w:hAnsi="Times New Roman" w:cs="Times New Roman"/>
          <w:szCs w:val="24"/>
        </w:rPr>
      </w:pPr>
      <w:r>
        <w:rPr>
          <w:rFonts w:ascii="Times New Roman" w:hAnsi="Times New Roman" w:cs="Times New Roman"/>
          <w:szCs w:val="24"/>
        </w:rPr>
        <w:t xml:space="preserve">Within intensive care units (ICUs) in developed countries, </w:t>
      </w:r>
      <w:r w:rsidR="00862D47">
        <w:rPr>
          <w:rFonts w:ascii="Times New Roman" w:hAnsi="Times New Roman" w:cs="Times New Roman"/>
          <w:szCs w:val="24"/>
        </w:rPr>
        <w:t xml:space="preserve">5% to </w:t>
      </w:r>
      <w:r w:rsidR="008B4814" w:rsidRPr="00C52620">
        <w:rPr>
          <w:rFonts w:ascii="Times New Roman" w:hAnsi="Times New Roman" w:cs="Times New Roman"/>
          <w:szCs w:val="24"/>
        </w:rPr>
        <w:t xml:space="preserve">10% </w:t>
      </w:r>
      <w:r w:rsidR="00BA6EE9" w:rsidRPr="00C52620">
        <w:rPr>
          <w:rFonts w:ascii="Times New Roman" w:hAnsi="Times New Roman" w:cs="Times New Roman"/>
          <w:szCs w:val="24"/>
        </w:rPr>
        <w:t>of cr</w:t>
      </w:r>
      <w:r w:rsidR="00DF5F67">
        <w:rPr>
          <w:rFonts w:ascii="Times New Roman" w:hAnsi="Times New Roman" w:cs="Times New Roman"/>
          <w:szCs w:val="24"/>
        </w:rPr>
        <w:t>itically ill adult</w:t>
      </w:r>
      <w:r w:rsidR="00A16A47" w:rsidRPr="00C52620">
        <w:rPr>
          <w:rFonts w:ascii="Times New Roman" w:hAnsi="Times New Roman" w:cs="Times New Roman"/>
          <w:szCs w:val="24"/>
        </w:rPr>
        <w:t>s transition from acute critical illness to a state of persistent and in some cases</w:t>
      </w:r>
      <w:r w:rsidR="00BA6EE9" w:rsidRPr="00C52620">
        <w:rPr>
          <w:rFonts w:ascii="Times New Roman" w:hAnsi="Times New Roman" w:cs="Times New Roman"/>
          <w:szCs w:val="24"/>
        </w:rPr>
        <w:t xml:space="preserve"> chronic critical illness</w:t>
      </w:r>
      <w:r w:rsidR="00BB757C">
        <w:rPr>
          <w:rFonts w:ascii="Times New Roman" w:hAnsi="Times New Roman" w:cs="Times New Roman"/>
          <w:szCs w:val="24"/>
        </w:rPr>
        <w:t xml:space="preserve"> </w:t>
      </w:r>
      <w:r w:rsidR="008B4814" w:rsidRPr="00C52620">
        <w:rPr>
          <w:rFonts w:ascii="Times New Roman" w:hAnsi="Times New Roman" w:cs="Times New Roman"/>
          <w:szCs w:val="24"/>
        </w:rPr>
        <w:fldChar w:fldCharType="begin">
          <w:fldData xml:space="preserve">PEVuZE5vdGU+PENpdGU+PEF1dGhvcj5DYXJzb248L0F1dGhvcj48WWVhcj4yMDA2PC9ZZWFyPjxS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</w:fldData>
        </w:fldChar>
      </w:r>
      <w:r w:rsidR="003918EA">
        <w:rPr>
          <w:rFonts w:ascii="Times New Roman" w:hAnsi="Times New Roman" w:cs="Times New Roman"/>
          <w:szCs w:val="24"/>
        </w:rPr>
        <w:instrText xml:space="preserve"> ADDIN EN.CITE </w:instrText>
      </w:r>
      <w:r w:rsidR="003918EA">
        <w:rPr>
          <w:rFonts w:ascii="Times New Roman" w:hAnsi="Times New Roman" w:cs="Times New Roman"/>
          <w:szCs w:val="24"/>
        </w:rPr>
        <w:fldChar w:fldCharType="begin">
          <w:fldData xml:space="preserve">PEVuZE5vdGU+PENpdGU+PEF1dGhvcj5DYXJzb248L0F1dGhvcj48WWVhcj4yMDA2PC9ZZWFyPjxS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</w:fldData>
        </w:fldChar>
      </w:r>
      <w:r w:rsidR="003918EA">
        <w:rPr>
          <w:rFonts w:ascii="Times New Roman" w:hAnsi="Times New Roman" w:cs="Times New Roman"/>
          <w:szCs w:val="24"/>
        </w:rPr>
        <w:instrText xml:space="preserve"> ADDIN EN.CITE.DATA </w:instrText>
      </w:r>
      <w:r w:rsidR="003918EA">
        <w:rPr>
          <w:rFonts w:ascii="Times New Roman" w:hAnsi="Times New Roman" w:cs="Times New Roman"/>
          <w:szCs w:val="24"/>
        </w:rPr>
      </w:r>
      <w:r w:rsidR="003918EA">
        <w:rPr>
          <w:rFonts w:ascii="Times New Roman" w:hAnsi="Times New Roman" w:cs="Times New Roman"/>
          <w:szCs w:val="24"/>
        </w:rPr>
        <w:fldChar w:fldCharType="end"/>
      </w:r>
      <w:r w:rsidR="008B4814" w:rsidRPr="00C52620">
        <w:rPr>
          <w:rFonts w:ascii="Times New Roman" w:hAnsi="Times New Roman" w:cs="Times New Roman"/>
          <w:szCs w:val="24"/>
        </w:rPr>
      </w:r>
      <w:r w:rsidR="008B4814" w:rsidRPr="00C52620">
        <w:rPr>
          <w:rFonts w:ascii="Times New Roman" w:hAnsi="Times New Roman" w:cs="Times New Roman"/>
          <w:szCs w:val="24"/>
        </w:rPr>
        <w:fldChar w:fldCharType="separate"/>
      </w:r>
      <w:r>
        <w:rPr>
          <w:rFonts w:ascii="Times New Roman" w:hAnsi="Times New Roman" w:cs="Times New Roman"/>
          <w:noProof/>
          <w:szCs w:val="24"/>
        </w:rPr>
        <w:t>(1-4)</w:t>
      </w:r>
      <w:r w:rsidR="008B4814" w:rsidRPr="00C52620">
        <w:rPr>
          <w:rFonts w:ascii="Times New Roman" w:hAnsi="Times New Roman" w:cs="Times New Roman"/>
          <w:szCs w:val="24"/>
        </w:rPr>
        <w:fldChar w:fldCharType="end"/>
      </w:r>
      <w:r w:rsidR="00BB757C">
        <w:rPr>
          <w:rFonts w:ascii="Times New Roman" w:hAnsi="Times New Roman" w:cs="Times New Roman"/>
          <w:szCs w:val="24"/>
        </w:rPr>
        <w:t>.</w:t>
      </w:r>
      <w:r>
        <w:rPr>
          <w:rFonts w:ascii="Times New Roman" w:hAnsi="Times New Roman" w:cs="Times New Roman"/>
          <w:szCs w:val="24"/>
        </w:rPr>
        <w:t xml:space="preserve"> </w:t>
      </w:r>
      <w:r w:rsidR="00A16A47" w:rsidRPr="00C52620">
        <w:rPr>
          <w:rFonts w:ascii="Times New Roman" w:hAnsi="Times New Roman" w:cs="Times New Roman"/>
          <w:szCs w:val="24"/>
        </w:rPr>
        <w:t xml:space="preserve">Persistent critical illness </w:t>
      </w:r>
      <w:r w:rsidR="009B0790" w:rsidRPr="00C52620">
        <w:rPr>
          <w:rFonts w:ascii="Times New Roman" w:hAnsi="Times New Roman" w:cs="Times New Roman"/>
          <w:szCs w:val="24"/>
        </w:rPr>
        <w:t xml:space="preserve">is </w:t>
      </w:r>
      <w:r w:rsidR="00FB4724">
        <w:rPr>
          <w:rFonts w:ascii="Times New Roman" w:hAnsi="Times New Roman" w:cs="Times New Roman"/>
          <w:szCs w:val="24"/>
        </w:rPr>
        <w:t>characteriz</w:t>
      </w:r>
      <w:r w:rsidR="00BF4312">
        <w:rPr>
          <w:rFonts w:ascii="Times New Roman" w:hAnsi="Times New Roman" w:cs="Times New Roman"/>
          <w:szCs w:val="24"/>
        </w:rPr>
        <w:t>ed</w:t>
      </w:r>
      <w:r w:rsidR="009B0790" w:rsidRPr="00C52620">
        <w:rPr>
          <w:rFonts w:ascii="Times New Roman" w:hAnsi="Times New Roman" w:cs="Times New Roman"/>
          <w:szCs w:val="24"/>
        </w:rPr>
        <w:t xml:space="preserve"> by </w:t>
      </w:r>
      <w:r w:rsidR="00862D47" w:rsidRPr="00C52620">
        <w:rPr>
          <w:rFonts w:ascii="Times New Roman" w:hAnsi="Times New Roman" w:cs="Times New Roman"/>
          <w:szCs w:val="24"/>
        </w:rPr>
        <w:t>some degree of</w:t>
      </w:r>
      <w:r w:rsidR="00862D47">
        <w:rPr>
          <w:rFonts w:ascii="Times New Roman" w:hAnsi="Times New Roman" w:cs="Times New Roman"/>
          <w:szCs w:val="24"/>
        </w:rPr>
        <w:t xml:space="preserve"> clinical</w:t>
      </w:r>
      <w:r w:rsidR="00862D47" w:rsidRPr="00C52620">
        <w:rPr>
          <w:rFonts w:ascii="Times New Roman" w:hAnsi="Times New Roman" w:cs="Times New Roman"/>
          <w:szCs w:val="24"/>
        </w:rPr>
        <w:t xml:space="preserve"> instability </w:t>
      </w:r>
      <w:r w:rsidR="00862D47">
        <w:rPr>
          <w:rFonts w:ascii="Times New Roman" w:hAnsi="Times New Roman" w:cs="Times New Roman"/>
          <w:szCs w:val="24"/>
        </w:rPr>
        <w:t xml:space="preserve">associated with persistent low intensity inflammation and organ failure </w:t>
      </w:r>
      <w:r w:rsidR="00862D47">
        <w:rPr>
          <w:rFonts w:ascii="Times New Roman" w:hAnsi="Times New Roman" w:cs="Times New Roman"/>
          <w:szCs w:val="24"/>
        </w:rPr>
        <w:fldChar w:fldCharType="begin"/>
      </w:r>
      <w:r>
        <w:rPr>
          <w:rFonts w:ascii="Times New Roman" w:hAnsi="Times New Roman" w:cs="Times New Roman"/>
          <w:szCs w:val="24"/>
        </w:rPr>
        <w:instrText xml:space="preserve"> ADDIN EN.CITE &lt;EndNote&gt;&lt;Cite&gt;&lt;Author&gt;Loss&lt;/Author&gt;&lt;Year&gt;2017&lt;/Year&gt;&lt;RecNum&gt;98&lt;/RecNum&gt;&lt;DisplayText&gt;(5)&lt;/DisplayText&gt;&lt;record&gt;&lt;rec-number&gt;98&lt;/rec-number&gt;&lt;foreign-keys&gt;&lt;key app="EN" db-id="xv0vdr0zlxr9fje0297p5rtv9pv9dxx5st9p" timestamp="1523457560"&gt;98&lt;/key&gt;&lt;/foreign-keys&gt;&lt;ref-type name="Journal Article"&gt;17&lt;/ref-type&gt;&lt;contributors&gt;&lt;authors&gt;&lt;author&gt;Loss, SH&lt;/author&gt;&lt;author&gt;Nunes, DSL&lt;/author&gt;&lt;author&gt;Franzosi, OS&lt;/author&gt;&lt;author&gt;Salazar, GS&lt;/author&gt;&lt;author&gt;Teixeira, C&lt;/author&gt;&lt;author&gt;Vieira, SRR&lt;/author&gt;&lt;/authors&gt;&lt;/contributors&gt;&lt;titles&gt;&lt;title&gt;Chronic critical illness: are we saving patients or creating victims?&lt;/title&gt;&lt;secondary-title&gt;Rev Bras Ter Intensiva&lt;/secondary-title&gt;&lt;/titles&gt;&lt;periodical&gt;&lt;full-title&gt;Rev Bras Ter Intensiva&lt;/full-title&gt;&lt;/periodical&gt;&lt;pages&gt;87-95&lt;/pages&gt;&lt;dates&gt;&lt;year&gt;2017&lt;/year&gt;&lt;/dates&gt;&lt;urls&gt;&lt;/urls&gt;&lt;/record&gt;&lt;/Cite&gt;&lt;/EndNote&gt;</w:instrText>
      </w:r>
      <w:r w:rsidR="00862D47">
        <w:rPr>
          <w:rFonts w:ascii="Times New Roman" w:hAnsi="Times New Roman" w:cs="Times New Roman"/>
          <w:szCs w:val="24"/>
        </w:rPr>
        <w:fldChar w:fldCharType="separate"/>
      </w:r>
      <w:r>
        <w:rPr>
          <w:rFonts w:ascii="Times New Roman" w:hAnsi="Times New Roman" w:cs="Times New Roman"/>
          <w:noProof/>
          <w:szCs w:val="24"/>
        </w:rPr>
        <w:t>(5)</w:t>
      </w:r>
      <w:r w:rsidR="00862D47">
        <w:rPr>
          <w:rFonts w:ascii="Times New Roman" w:hAnsi="Times New Roman" w:cs="Times New Roman"/>
          <w:szCs w:val="24"/>
        </w:rPr>
        <w:fldChar w:fldCharType="end"/>
      </w:r>
      <w:r w:rsidR="00862D47">
        <w:rPr>
          <w:rFonts w:ascii="Times New Roman" w:hAnsi="Times New Roman" w:cs="Times New Roman"/>
          <w:szCs w:val="24"/>
        </w:rPr>
        <w:t xml:space="preserve"> </w:t>
      </w:r>
      <w:r w:rsidR="009B0790" w:rsidRPr="00C52620">
        <w:rPr>
          <w:rFonts w:ascii="Times New Roman" w:hAnsi="Times New Roman" w:cs="Times New Roman"/>
          <w:szCs w:val="24"/>
        </w:rPr>
        <w:t xml:space="preserve">that </w:t>
      </w:r>
      <w:r w:rsidR="00862D47">
        <w:rPr>
          <w:rFonts w:ascii="Times New Roman" w:hAnsi="Times New Roman" w:cs="Times New Roman"/>
          <w:szCs w:val="24"/>
        </w:rPr>
        <w:t>may not be</w:t>
      </w:r>
      <w:r w:rsidR="009B0790" w:rsidRPr="00C52620">
        <w:rPr>
          <w:rFonts w:ascii="Times New Roman" w:hAnsi="Times New Roman" w:cs="Times New Roman"/>
          <w:szCs w:val="24"/>
        </w:rPr>
        <w:t xml:space="preserve"> directly attributable to the</w:t>
      </w:r>
      <w:r w:rsidR="00A16A47" w:rsidRPr="00C52620">
        <w:rPr>
          <w:rFonts w:ascii="Times New Roman" w:hAnsi="Times New Roman" w:cs="Times New Roman"/>
          <w:szCs w:val="24"/>
        </w:rPr>
        <w:t xml:space="preserve"> original reason for </w:t>
      </w:r>
      <w:r w:rsidR="009B0790" w:rsidRPr="00C52620">
        <w:rPr>
          <w:rFonts w:ascii="Times New Roman" w:hAnsi="Times New Roman" w:cs="Times New Roman"/>
          <w:szCs w:val="24"/>
        </w:rPr>
        <w:t xml:space="preserve">ICU </w:t>
      </w:r>
      <w:r w:rsidR="00A16A47" w:rsidRPr="00C52620">
        <w:rPr>
          <w:rFonts w:ascii="Times New Roman" w:hAnsi="Times New Roman" w:cs="Times New Roman"/>
          <w:szCs w:val="24"/>
        </w:rPr>
        <w:t>admission</w:t>
      </w:r>
      <w:r w:rsidR="00BB757C">
        <w:rPr>
          <w:rFonts w:ascii="Times New Roman" w:hAnsi="Times New Roman" w:cs="Times New Roman"/>
          <w:szCs w:val="24"/>
        </w:rPr>
        <w:t xml:space="preserve"> </w:t>
      </w:r>
      <w:r w:rsidR="009B0790" w:rsidRPr="00C52620">
        <w:rPr>
          <w:rFonts w:ascii="Times New Roman" w:hAnsi="Times New Roman" w:cs="Times New Roman"/>
          <w:szCs w:val="24"/>
        </w:rPr>
        <w:fldChar w:fldCharType="begin"/>
      </w:r>
      <w:r>
        <w:rPr>
          <w:rFonts w:ascii="Times New Roman" w:hAnsi="Times New Roman" w:cs="Times New Roman"/>
          <w:szCs w:val="24"/>
        </w:rPr>
        <w:instrText xml:space="preserve"> ADDIN EN.CITE &lt;EndNote&gt;&lt;Cite&gt;&lt;Author&gt;Iwashyna&lt;/Author&gt;&lt;Year&gt;2015&lt;/Year&gt;&lt;RecNum&gt;72&lt;/RecNum&gt;&lt;DisplayText&gt;(6)&lt;/DisplayText&gt;&lt;record&gt;&lt;rec-number&gt;72&lt;/rec-number&gt;&lt;foreign-keys&gt;&lt;key app="EN" db-id="xv0vdr0zlxr9fje0297p5rtv9pv9dxx5st9p" timestamp="1484082404"&gt;72&lt;/key&gt;&lt;/foreign-keys&gt;&lt;ref-type name="Journal Article"&gt;17&lt;/ref-type&gt;&lt;contributors&gt;&lt;authors&gt;&lt;author&gt;Iwashyna, TJ&lt;/author&gt;&lt;author&gt;Hodgson, CL&lt;/author&gt;&lt;author&gt;Pilcher, D&lt;/author&gt;&lt;author&gt;Orford, N&lt;/author&gt;&lt;author&gt;Santamaria, JD&lt;/author&gt;&lt;author&gt;Bailey, M&lt;/author&gt;&lt;author&gt;Bellomo, R&lt;/author&gt;&lt;/authors&gt;&lt;/contributors&gt;&lt;titles&gt;&lt;title&gt;Towards defining persistent critical illness and other varieties of chronic critical illness&lt;/title&gt;&lt;secondary-title&gt;Crit Care Resusc&lt;/secondary-title&gt;&lt;/titles&gt;&lt;periodical&gt;&lt;full-title&gt;Crit Care Resusc&lt;/full-title&gt;&lt;/periodical&gt;&lt;pages&gt;215-8&lt;/pages&gt;&lt;volume&gt;17&lt;/volume&gt;&lt;dates&gt;&lt;year&gt;2015&lt;/year&gt;&lt;/dates&gt;&lt;urls&gt;&lt;/urls&gt;&lt;/record&gt;&lt;/Cite&gt;&lt;/EndNote&gt;</w:instrText>
      </w:r>
      <w:r w:rsidR="009B0790" w:rsidRPr="00C52620">
        <w:rPr>
          <w:rFonts w:ascii="Times New Roman" w:hAnsi="Times New Roman" w:cs="Times New Roman"/>
          <w:szCs w:val="24"/>
        </w:rPr>
        <w:fldChar w:fldCharType="separate"/>
      </w:r>
      <w:r>
        <w:rPr>
          <w:rFonts w:ascii="Times New Roman" w:hAnsi="Times New Roman" w:cs="Times New Roman"/>
          <w:noProof/>
          <w:szCs w:val="24"/>
        </w:rPr>
        <w:t>(6)</w:t>
      </w:r>
      <w:r w:rsidR="009B0790" w:rsidRPr="00C52620">
        <w:rPr>
          <w:rFonts w:ascii="Times New Roman" w:hAnsi="Times New Roman" w:cs="Times New Roman"/>
          <w:szCs w:val="24"/>
        </w:rPr>
        <w:fldChar w:fldCharType="end"/>
      </w:r>
      <w:r w:rsidR="00BB757C">
        <w:rPr>
          <w:rFonts w:ascii="Times New Roman" w:hAnsi="Times New Roman" w:cs="Times New Roman"/>
          <w:szCs w:val="24"/>
        </w:rPr>
        <w:t>.</w:t>
      </w:r>
      <w:r w:rsidR="007059A4" w:rsidRPr="00C52620">
        <w:rPr>
          <w:rFonts w:ascii="Times New Roman" w:hAnsi="Times New Roman" w:cs="Times New Roman"/>
          <w:szCs w:val="24"/>
        </w:rPr>
        <w:t xml:space="preserve"> Patients with chronic critical illness continue to require prolonged ICU stays and, in most cases, a prolonged need for me</w:t>
      </w:r>
      <w:r w:rsidR="00BB757C">
        <w:rPr>
          <w:rFonts w:ascii="Times New Roman" w:hAnsi="Times New Roman" w:cs="Times New Roman"/>
          <w:szCs w:val="24"/>
        </w:rPr>
        <w:t xml:space="preserve">chanical ventilation </w:t>
      </w:r>
      <w:r w:rsidR="007059A4" w:rsidRPr="00C52620">
        <w:rPr>
          <w:rFonts w:ascii="Times New Roman" w:hAnsi="Times New Roman" w:cs="Times New Roman"/>
          <w:szCs w:val="24"/>
        </w:rPr>
        <w:fldChar w:fldCharType="begin">
          <w:fldData xml:space="preserve">PEVuZE5vdGU+PENpdGU+PEF1dGhvcj5LYWhuPC9BdXRob3I+PFllYXI+MjAxMDwvWWVhcj48UmVj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=
</w:fldData>
        </w:fldChar>
      </w:r>
      <w:r w:rsidR="003918EA">
        <w:rPr>
          <w:rFonts w:ascii="Times New Roman" w:hAnsi="Times New Roman" w:cs="Times New Roman"/>
          <w:szCs w:val="24"/>
        </w:rPr>
        <w:instrText xml:space="preserve"> ADDIN EN.CITE </w:instrText>
      </w:r>
      <w:r w:rsidR="003918EA">
        <w:rPr>
          <w:rFonts w:ascii="Times New Roman" w:hAnsi="Times New Roman" w:cs="Times New Roman"/>
          <w:szCs w:val="24"/>
        </w:rPr>
        <w:fldChar w:fldCharType="begin">
          <w:fldData xml:space="preserve">PEVuZE5vdGU+PENpdGU+PEF1dGhvcj5LYWhuPC9BdXRob3I+PFllYXI+MjAxMDwvWWVhcj48UmVj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=
</w:fldData>
        </w:fldChar>
      </w:r>
      <w:r w:rsidR="003918EA">
        <w:rPr>
          <w:rFonts w:ascii="Times New Roman" w:hAnsi="Times New Roman" w:cs="Times New Roman"/>
          <w:szCs w:val="24"/>
        </w:rPr>
        <w:instrText xml:space="preserve"> ADDIN EN.CITE.DATA </w:instrText>
      </w:r>
      <w:r w:rsidR="003918EA">
        <w:rPr>
          <w:rFonts w:ascii="Times New Roman" w:hAnsi="Times New Roman" w:cs="Times New Roman"/>
          <w:szCs w:val="24"/>
        </w:rPr>
      </w:r>
      <w:r w:rsidR="003918EA">
        <w:rPr>
          <w:rFonts w:ascii="Times New Roman" w:hAnsi="Times New Roman" w:cs="Times New Roman"/>
          <w:szCs w:val="24"/>
        </w:rPr>
        <w:fldChar w:fldCharType="end"/>
      </w:r>
      <w:r w:rsidR="007059A4" w:rsidRPr="00C52620">
        <w:rPr>
          <w:rFonts w:ascii="Times New Roman" w:hAnsi="Times New Roman" w:cs="Times New Roman"/>
          <w:szCs w:val="24"/>
        </w:rPr>
      </w:r>
      <w:r w:rsidR="007059A4" w:rsidRPr="00C52620">
        <w:rPr>
          <w:rFonts w:ascii="Times New Roman" w:hAnsi="Times New Roman" w:cs="Times New Roman"/>
          <w:szCs w:val="24"/>
        </w:rPr>
        <w:fldChar w:fldCharType="separate"/>
      </w:r>
      <w:r>
        <w:rPr>
          <w:rFonts w:ascii="Times New Roman" w:hAnsi="Times New Roman" w:cs="Times New Roman"/>
          <w:noProof/>
          <w:szCs w:val="24"/>
        </w:rPr>
        <w:t>(7-9)</w:t>
      </w:r>
      <w:r w:rsidR="007059A4" w:rsidRPr="00C52620">
        <w:rPr>
          <w:rFonts w:ascii="Times New Roman" w:hAnsi="Times New Roman" w:cs="Times New Roman"/>
          <w:szCs w:val="24"/>
        </w:rPr>
        <w:fldChar w:fldCharType="end"/>
      </w:r>
      <w:r w:rsidR="00BB757C">
        <w:rPr>
          <w:rFonts w:ascii="Times New Roman" w:hAnsi="Times New Roman" w:cs="Times New Roman"/>
          <w:szCs w:val="24"/>
        </w:rPr>
        <w:t>.</w:t>
      </w:r>
      <w:r w:rsidR="007059A4" w:rsidRPr="00C52620">
        <w:rPr>
          <w:rFonts w:ascii="Times New Roman" w:hAnsi="Times New Roman" w:cs="Times New Roman"/>
          <w:szCs w:val="24"/>
        </w:rPr>
        <w:t xml:space="preserve"> </w:t>
      </w:r>
      <w:r>
        <w:rPr>
          <w:rFonts w:ascii="Times New Roman" w:hAnsi="Times New Roman" w:cs="Times New Roman"/>
          <w:szCs w:val="24"/>
        </w:rPr>
        <w:t>Incidence rates are increasing</w:t>
      </w:r>
      <w:r w:rsidR="00DF5F67">
        <w:rPr>
          <w:rFonts w:ascii="Times New Roman" w:hAnsi="Times New Roman" w:cs="Times New Roman"/>
          <w:szCs w:val="24"/>
        </w:rPr>
        <w:t xml:space="preserve">, costs to the healthcare budget </w:t>
      </w:r>
      <w:r w:rsidR="0000708C">
        <w:rPr>
          <w:rFonts w:ascii="Times New Roman" w:hAnsi="Times New Roman" w:cs="Times New Roman"/>
          <w:szCs w:val="24"/>
        </w:rPr>
        <w:t xml:space="preserve">are </w:t>
      </w:r>
      <w:r w:rsidR="00087EC3">
        <w:rPr>
          <w:rFonts w:ascii="Times New Roman" w:hAnsi="Times New Roman" w:cs="Times New Roman"/>
          <w:szCs w:val="24"/>
        </w:rPr>
        <w:t xml:space="preserve">estimated </w:t>
      </w:r>
      <w:r w:rsidR="0000708C">
        <w:rPr>
          <w:rFonts w:ascii="Times New Roman" w:hAnsi="Times New Roman" w:cs="Times New Roman"/>
          <w:szCs w:val="24"/>
        </w:rPr>
        <w:t xml:space="preserve">to be </w:t>
      </w:r>
      <w:r w:rsidR="00197B55">
        <w:rPr>
          <w:rFonts w:ascii="Times New Roman" w:hAnsi="Times New Roman" w:cs="Times New Roman"/>
          <w:szCs w:val="24"/>
        </w:rPr>
        <w:t>$25 billion annually</w:t>
      </w:r>
      <w:r w:rsidR="0000708C">
        <w:rPr>
          <w:rFonts w:ascii="Times New Roman" w:hAnsi="Times New Roman" w:cs="Times New Roman"/>
          <w:szCs w:val="24"/>
        </w:rPr>
        <w:t xml:space="preserve"> in the United States alone</w:t>
      </w:r>
      <w:r w:rsidR="00BE484D">
        <w:rPr>
          <w:rFonts w:ascii="Times New Roman" w:hAnsi="Times New Roman" w:cs="Times New Roman"/>
          <w:szCs w:val="24"/>
        </w:rPr>
        <w:t>,</w:t>
      </w:r>
      <w:r w:rsidR="00DF5F67">
        <w:rPr>
          <w:rFonts w:ascii="Times New Roman" w:hAnsi="Times New Roman" w:cs="Times New Roman"/>
          <w:szCs w:val="24"/>
        </w:rPr>
        <w:t xml:space="preserve"> </w:t>
      </w:r>
      <w:r w:rsidR="00DF5F67" w:rsidRPr="00C52620">
        <w:rPr>
          <w:rFonts w:ascii="Times New Roman" w:hAnsi="Times New Roman" w:cs="Times New Roman"/>
          <w:szCs w:val="24"/>
        </w:rPr>
        <w:fldChar w:fldCharType="begin"/>
      </w:r>
      <w:r w:rsidR="00F87FEE">
        <w:rPr>
          <w:rFonts w:ascii="Times New Roman" w:hAnsi="Times New Roman" w:cs="Times New Roman"/>
          <w:szCs w:val="24"/>
        </w:rPr>
        <w:instrText xml:space="preserve"> ADDIN EN.CITE &lt;EndNote&gt;&lt;Cite&gt;&lt;Author&gt;Kahn&lt;/Author&gt;&lt;Year&gt;2015&lt;/Year&gt;&lt;RecNum&gt;20&lt;/RecNum&gt;&lt;DisplayText&gt;(10)&lt;/DisplayText&gt;&lt;record&gt;&lt;rec-number&gt;20&lt;/rec-number&gt;&lt;foreign-keys&gt;&lt;key app="EN" db-id="xv0vdr0zlxr9fje0297p5rtv9pv9dxx5st9p" timestamp="1468861596"&gt;20&lt;/key&gt;&lt;/foreign-keys&gt;&lt;ref-type name="Journal Article"&gt;17&lt;/ref-type&gt;&lt;contributors&gt;&lt;authors&gt;&lt;author&gt;Kahn, JM&lt;/author&gt;&lt;author&gt;Le, T&lt;/author&gt;&lt;author&gt;Angus, DC&lt;/author&gt;&lt;author&gt;Cox, CE&lt;/author&gt;&lt;author&gt;Hough, CL&lt;/author&gt;&lt;author&gt;White, DB&lt;/author&gt;&lt;author&gt;Yende, S&lt;/author&gt;&lt;author&gt;Carson, SS&lt;/author&gt;&lt;author&gt;ProVent Study Group Investigators,&lt;/author&gt;&lt;/authors&gt;&lt;/contributors&gt;&lt;titles&gt;&lt;title&gt;The epidemiology of chronic critical illness in the United States&lt;/title&gt;&lt;secondary-title&gt;Crit Care Med&lt;/secondary-title&gt;&lt;/titles&gt;&lt;periodical&gt;&lt;full-title&gt;Crit Care Med&lt;/full-title&gt;&lt;/periodical&gt;&lt;pages&gt;282-7&lt;/pages&gt;&lt;volume&gt;43&lt;/volume&gt;&lt;dates&gt;&lt;year&gt;2015&lt;/year&gt;&lt;/dates&gt;&lt;urls&gt;&lt;/urls&gt;&lt;/record&gt;&lt;/Cite&gt;&lt;/EndNote&gt;</w:instrText>
      </w:r>
      <w:r w:rsidR="00DF5F67" w:rsidRPr="00C52620">
        <w:rPr>
          <w:rFonts w:ascii="Times New Roman" w:hAnsi="Times New Roman" w:cs="Times New Roman"/>
          <w:szCs w:val="24"/>
        </w:rPr>
        <w:fldChar w:fldCharType="separate"/>
      </w:r>
      <w:r w:rsidR="00DF5F67">
        <w:rPr>
          <w:rFonts w:ascii="Times New Roman" w:hAnsi="Times New Roman" w:cs="Times New Roman"/>
          <w:noProof/>
          <w:szCs w:val="24"/>
        </w:rPr>
        <w:t>(10)</w:t>
      </w:r>
      <w:r w:rsidR="00DF5F67" w:rsidRPr="00C52620">
        <w:rPr>
          <w:rFonts w:ascii="Times New Roman" w:hAnsi="Times New Roman" w:cs="Times New Roman"/>
          <w:szCs w:val="24"/>
        </w:rPr>
        <w:fldChar w:fldCharType="end"/>
      </w:r>
      <w:r>
        <w:rPr>
          <w:rFonts w:ascii="Times New Roman" w:hAnsi="Times New Roman" w:cs="Times New Roman"/>
          <w:szCs w:val="24"/>
        </w:rPr>
        <w:t xml:space="preserve"> and hospital mortality</w:t>
      </w:r>
      <w:r w:rsidR="00197B55">
        <w:rPr>
          <w:rFonts w:ascii="Times New Roman" w:hAnsi="Times New Roman" w:cs="Times New Roman"/>
          <w:szCs w:val="24"/>
        </w:rPr>
        <w:t xml:space="preserve"> </w:t>
      </w:r>
      <w:r>
        <w:rPr>
          <w:rFonts w:ascii="Times New Roman" w:hAnsi="Times New Roman" w:cs="Times New Roman"/>
          <w:szCs w:val="24"/>
        </w:rPr>
        <w:t>remains high</w:t>
      </w:r>
      <w:r w:rsidR="008A014F">
        <w:rPr>
          <w:rFonts w:ascii="Times New Roman" w:hAnsi="Times New Roman" w:cs="Times New Roman"/>
          <w:szCs w:val="24"/>
        </w:rPr>
        <w:t xml:space="preserve"> for these patients</w:t>
      </w:r>
      <w:r w:rsidR="00BB757C">
        <w:rPr>
          <w:rFonts w:ascii="Times New Roman" w:hAnsi="Times New Roman" w:cs="Times New Roman"/>
          <w:szCs w:val="24"/>
        </w:rPr>
        <w:t xml:space="preserve"> </w:t>
      </w:r>
      <w:r>
        <w:rPr>
          <w:rFonts w:ascii="Times New Roman" w:hAnsi="Times New Roman" w:cs="Times New Roman"/>
          <w:szCs w:val="24"/>
        </w:rPr>
        <w:fldChar w:fldCharType="begin"/>
      </w:r>
      <w:r w:rsidR="00DF5F67">
        <w:rPr>
          <w:rFonts w:ascii="Times New Roman" w:hAnsi="Times New Roman" w:cs="Times New Roman"/>
          <w:szCs w:val="24"/>
        </w:rPr>
        <w:instrText xml:space="preserve"> ADDIN EN.CITE &lt;EndNote&gt;&lt;Cite&gt;&lt;Author&gt;Kahn&lt;/Author&gt;&lt;Year&gt;2018&lt;/Year&gt;&lt;RecNum&gt;99&lt;/RecNum&gt;&lt;DisplayText&gt;(11)&lt;/DisplayText&gt;&lt;record&gt;&lt;rec-number&gt;99&lt;/rec-number&gt;&lt;foreign-keys&gt;&lt;key app="EN" db-id="xv0vdr0zlxr9fje0297p5rtv9pv9dxx5st9p" timestamp="1523463292"&gt;99&lt;/key&gt;&lt;/foreign-keys&gt;&lt;ref-type name="Journal Article"&gt;17&lt;/ref-type&gt;&lt;contributors&gt;&lt;authors&gt;&lt;author&gt;Kahn, JM&lt;/author&gt;&lt;author&gt;Davis, BS&lt;/author&gt;&lt;author&gt;Le, TQ&lt;/author&gt;&lt;author&gt;Yabes, JG&lt;/author&gt;&lt;author&gt;Chang, CH&lt;/author&gt;&lt;author&gt;Angus, DC&lt;/author&gt;&lt;/authors&gt;&lt;/contributors&gt;&lt;titles&gt;&lt;title&gt;Variation in mortality rates after admission to long-term acute care hospitals for ventilator weaning&lt;/title&gt;&lt;secondary-title&gt;J Crit Care&lt;/secondary-title&gt;&lt;/titles&gt;&lt;periodical&gt;&lt;full-title&gt;J Crit Care&lt;/full-title&gt;&lt;/periodical&gt;&lt;pages&gt;6-12&lt;/pages&gt;&lt;volume&gt;46&lt;/volume&gt;&lt;dates&gt;&lt;year&gt;2018&lt;/year&gt;&lt;/dates&gt;&lt;urls&gt;&lt;/urls&gt;&lt;/record&gt;&lt;/Cite&gt;&lt;/EndNote&gt;</w:instrText>
      </w:r>
      <w:r>
        <w:rPr>
          <w:rFonts w:ascii="Times New Roman" w:hAnsi="Times New Roman" w:cs="Times New Roman"/>
          <w:szCs w:val="24"/>
        </w:rPr>
        <w:fldChar w:fldCharType="separate"/>
      </w:r>
      <w:r w:rsidR="00DF5F67">
        <w:rPr>
          <w:rFonts w:ascii="Times New Roman" w:hAnsi="Times New Roman" w:cs="Times New Roman"/>
          <w:noProof/>
          <w:szCs w:val="24"/>
        </w:rPr>
        <w:t>(11)</w:t>
      </w:r>
      <w:r>
        <w:rPr>
          <w:rFonts w:ascii="Times New Roman" w:hAnsi="Times New Roman" w:cs="Times New Roman"/>
          <w:szCs w:val="24"/>
        </w:rPr>
        <w:fldChar w:fldCharType="end"/>
      </w:r>
      <w:r w:rsidR="00BB757C">
        <w:rPr>
          <w:rFonts w:ascii="Times New Roman" w:hAnsi="Times New Roman" w:cs="Times New Roman"/>
          <w:szCs w:val="24"/>
        </w:rPr>
        <w:t>.</w:t>
      </w:r>
      <w:r>
        <w:rPr>
          <w:rFonts w:ascii="Times New Roman" w:hAnsi="Times New Roman" w:cs="Times New Roman"/>
          <w:szCs w:val="24"/>
        </w:rPr>
        <w:t xml:space="preserve"> </w:t>
      </w:r>
      <w:r w:rsidR="008A014F">
        <w:rPr>
          <w:rFonts w:ascii="Times New Roman" w:hAnsi="Times New Roman" w:cs="Times New Roman"/>
          <w:szCs w:val="24"/>
        </w:rPr>
        <w:t xml:space="preserve">With </w:t>
      </w:r>
      <w:r w:rsidR="005D0F3D">
        <w:rPr>
          <w:rFonts w:ascii="Times New Roman" w:hAnsi="Times New Roman" w:cs="Times New Roman"/>
          <w:szCs w:val="24"/>
        </w:rPr>
        <w:t xml:space="preserve">an </w:t>
      </w:r>
      <w:r w:rsidRPr="00FD3985">
        <w:rPr>
          <w:rFonts w:ascii="Times New Roman" w:hAnsi="Times New Roman" w:cs="Times New Roman"/>
          <w:szCs w:val="24"/>
        </w:rPr>
        <w:t>uncertain disease trajectory</w:t>
      </w:r>
      <w:r>
        <w:rPr>
          <w:rFonts w:ascii="Times New Roman" w:hAnsi="Times New Roman" w:cs="Times New Roman"/>
          <w:szCs w:val="24"/>
        </w:rPr>
        <w:t>,</w:t>
      </w:r>
      <w:r w:rsidR="00862D47">
        <w:rPr>
          <w:rFonts w:ascii="Times New Roman" w:hAnsi="Times New Roman" w:cs="Times New Roman"/>
          <w:szCs w:val="24"/>
        </w:rPr>
        <w:t xml:space="preserve"> </w:t>
      </w:r>
      <w:r w:rsidR="00862D47" w:rsidRPr="00C52620">
        <w:rPr>
          <w:rFonts w:ascii="Times New Roman" w:hAnsi="Times New Roman" w:cs="Times New Roman"/>
          <w:szCs w:val="24"/>
        </w:rPr>
        <w:t xml:space="preserve">extreme symptom </w:t>
      </w:r>
      <w:r w:rsidR="00BA448D">
        <w:rPr>
          <w:rFonts w:ascii="Times New Roman" w:hAnsi="Times New Roman" w:cs="Times New Roman"/>
          <w:szCs w:val="24"/>
        </w:rPr>
        <w:t>load</w:t>
      </w:r>
      <w:r w:rsidR="00862D47" w:rsidRPr="00C52620" w:rsidDel="00862D47">
        <w:rPr>
          <w:rFonts w:ascii="Times New Roman" w:hAnsi="Times New Roman" w:cs="Times New Roman"/>
          <w:szCs w:val="24"/>
        </w:rPr>
        <w:t xml:space="preserve"> </w:t>
      </w:r>
      <w:r w:rsidR="00862D47">
        <w:rPr>
          <w:rFonts w:ascii="Times New Roman" w:hAnsi="Times New Roman" w:cs="Times New Roman"/>
          <w:szCs w:val="24"/>
        </w:rPr>
        <w:t xml:space="preserve">and profound </w:t>
      </w:r>
      <w:r w:rsidR="007059A4" w:rsidRPr="00C52620">
        <w:rPr>
          <w:rFonts w:ascii="Times New Roman" w:hAnsi="Times New Roman" w:cs="Times New Roman"/>
          <w:szCs w:val="24"/>
        </w:rPr>
        <w:t>physical</w:t>
      </w:r>
      <w:r w:rsidR="00862D47">
        <w:rPr>
          <w:rFonts w:ascii="Times New Roman" w:hAnsi="Times New Roman" w:cs="Times New Roman"/>
          <w:szCs w:val="24"/>
        </w:rPr>
        <w:t>,</w:t>
      </w:r>
      <w:r w:rsidR="007059A4" w:rsidRPr="00C52620">
        <w:rPr>
          <w:rFonts w:ascii="Times New Roman" w:hAnsi="Times New Roman" w:cs="Times New Roman"/>
          <w:szCs w:val="24"/>
        </w:rPr>
        <w:t xml:space="preserve"> </w:t>
      </w:r>
      <w:r w:rsidR="00862D47">
        <w:rPr>
          <w:rFonts w:ascii="Times New Roman" w:hAnsi="Times New Roman" w:cs="Times New Roman"/>
          <w:szCs w:val="24"/>
        </w:rPr>
        <w:t xml:space="preserve">neuropsychological, and </w:t>
      </w:r>
      <w:r w:rsidR="007059A4" w:rsidRPr="00C52620">
        <w:rPr>
          <w:rFonts w:ascii="Times New Roman" w:hAnsi="Times New Roman" w:cs="Times New Roman"/>
          <w:szCs w:val="24"/>
        </w:rPr>
        <w:t>cognitive deficits</w:t>
      </w:r>
      <w:r w:rsidR="001979B6">
        <w:rPr>
          <w:rFonts w:ascii="Times New Roman" w:hAnsi="Times New Roman" w:cs="Times New Roman"/>
          <w:szCs w:val="24"/>
        </w:rPr>
        <w:t xml:space="preserve">, patient burden </w:t>
      </w:r>
      <w:r w:rsidR="008A014F">
        <w:rPr>
          <w:rFonts w:ascii="Times New Roman" w:hAnsi="Times New Roman" w:cs="Times New Roman"/>
          <w:szCs w:val="24"/>
        </w:rPr>
        <w:t>is substantial</w:t>
      </w:r>
      <w:r w:rsidR="00BB757C">
        <w:rPr>
          <w:rFonts w:ascii="Times New Roman" w:hAnsi="Times New Roman" w:cs="Times New Roman"/>
          <w:szCs w:val="24"/>
        </w:rPr>
        <w:t xml:space="preserve"> </w:t>
      </w:r>
      <w:r w:rsidR="007059A4" w:rsidRPr="00C52620">
        <w:rPr>
          <w:rFonts w:ascii="Times New Roman" w:hAnsi="Times New Roman" w:cs="Times New Roman"/>
          <w:szCs w:val="24"/>
        </w:rPr>
        <w:fldChar w:fldCharType="begin"/>
      </w:r>
      <w:r w:rsidR="003918EA">
        <w:rPr>
          <w:rFonts w:ascii="Times New Roman" w:hAnsi="Times New Roman" w:cs="Times New Roman"/>
          <w:szCs w:val="24"/>
        </w:rPr>
        <w:instrText xml:space="preserve"> ADDIN EN.CITE &lt;EndNote&gt;&lt;Cite&gt;&lt;Author&gt;Carson&lt;/Author&gt;&lt;Year&gt;2012&lt;/Year&gt;&lt;RecNum&gt;355&lt;/RecNum&gt;&lt;DisplayText&gt;(8, 12)&lt;/DisplayText&gt;&lt;record&gt;&lt;rec-number&gt;355&lt;/rec-number&gt;&lt;foreign-keys&gt;&lt;key app="EN" db-id="ts9dpt20pazf5ceewv75par229vrwwxfr0pr" timestamp="1457612732"&gt;355&lt;/key&gt;&lt;/foreign-keys&gt;&lt;ref-type name="Journal Article"&gt;17&lt;/ref-type&gt;&lt;contributors&gt;&lt;authors&gt;&lt;author&gt;Carson, SS&lt;/author&gt;&lt;author&gt;Kahn, JM&lt;/author&gt;&lt;author&gt;Hough, CL&lt;/author&gt;&lt;author&gt;Seeley, EJ&lt;/author&gt;&lt;author&gt;White, DB&lt;/author&gt;&lt;author&gt;Douglas, IS&lt;/author&gt;&lt;author&gt;Cox, CE&lt;/author&gt;&lt;author&gt;Caldwell, E&lt;/author&gt;&lt;author&gt;Bangdiwala, SI&lt;/author&gt;&lt;author&gt;Garrett, JM&lt;/author&gt;&lt;author&gt;Rubenfeld, GD&lt;/author&gt;&lt;author&gt;ProVent Investigators,&lt;/author&gt;&lt;/authors&gt;&lt;/contributors&gt;&lt;titles&gt;&lt;title&gt; A multicenter mortality prediction model for patients receiving prolonged mechanical ventilation&lt;/title&gt;&lt;secondary-title&gt;Crit Care Med&lt;/secondary-title&gt;&lt;/titles&gt;&lt;periodical&gt;&lt;full-title&gt;Crit Care Med&lt;/full-title&gt;&lt;/periodical&gt;&lt;pages&gt;1171-1176 &lt;/pages&gt;&lt;volume&gt;40&lt;/volume&gt;&lt;dates&gt;&lt;year&gt;2012&lt;/year&gt;&lt;/dates&gt;&lt;urls&gt;&lt;/urls&gt;&lt;/record&gt;&lt;/Cite&gt;&lt;Cite&gt;&lt;Author&gt;Maguire&lt;/Author&gt;&lt;Year&gt;2013&lt;/Year&gt;&lt;RecNum&gt;380&lt;/RecNum&gt;&lt;record&gt;&lt;rec-number&gt;380&lt;/rec-number&gt;&lt;foreign-keys&gt;&lt;key app="EN" db-id="ts9dpt20pazf5ceewv75par229vrwwxfr0pr" timestamp="1467392979"&gt;380&lt;/key&gt;&lt;/foreign-keys&gt;&lt;ref-type name="Journal Article"&gt;17&lt;/ref-type&gt;&lt;contributors&gt;&lt;authors&gt;&lt;author&gt;Maguire, JM&lt;/author&gt;&lt;author&gt;Carson, SS&lt;/author&gt;&lt;/authors&gt;&lt;/contributors&gt;&lt;titles&gt;&lt;title&gt;Strategies to combat chronic critical illness&lt;/title&gt;&lt;secondary-title&gt;Curr Opin Crit Care&lt;/secondary-title&gt;&lt;/titles&gt;&lt;periodical&gt;&lt;full-title&gt;Curr Opin Crit Care&lt;/full-title&gt;&lt;/periodical&gt;&lt;pages&gt;480-487&lt;/pages&gt;&lt;volume&gt;19&lt;/volume&gt;&lt;dates&gt;&lt;year&gt;2013&lt;/year&gt;&lt;/dates&gt;&lt;urls&gt;&lt;/urls&gt;&lt;/record&gt;&lt;/Cite&gt;&lt;/EndNote&gt;</w:instrText>
      </w:r>
      <w:r w:rsidR="007059A4" w:rsidRPr="00C52620">
        <w:rPr>
          <w:rFonts w:ascii="Times New Roman" w:hAnsi="Times New Roman" w:cs="Times New Roman"/>
          <w:szCs w:val="24"/>
        </w:rPr>
        <w:fldChar w:fldCharType="separate"/>
      </w:r>
      <w:r w:rsidR="00DF5F67">
        <w:rPr>
          <w:rFonts w:ascii="Times New Roman" w:hAnsi="Times New Roman" w:cs="Times New Roman"/>
          <w:noProof/>
          <w:szCs w:val="24"/>
        </w:rPr>
        <w:t>(8, 12)</w:t>
      </w:r>
      <w:r w:rsidR="007059A4" w:rsidRPr="00C52620">
        <w:rPr>
          <w:rFonts w:ascii="Times New Roman" w:hAnsi="Times New Roman" w:cs="Times New Roman"/>
          <w:szCs w:val="24"/>
        </w:rPr>
        <w:fldChar w:fldCharType="end"/>
      </w:r>
      <w:r w:rsidR="00BB757C">
        <w:rPr>
          <w:rFonts w:ascii="Times New Roman" w:hAnsi="Times New Roman" w:cs="Times New Roman"/>
          <w:szCs w:val="24"/>
        </w:rPr>
        <w:t>.</w:t>
      </w:r>
      <w:r w:rsidR="00BA6EE9" w:rsidRPr="00C52620">
        <w:rPr>
          <w:rFonts w:ascii="Times New Roman" w:hAnsi="Times New Roman" w:cs="Times New Roman"/>
          <w:szCs w:val="24"/>
        </w:rPr>
        <w:t xml:space="preserve"> Family members also experience significant </w:t>
      </w:r>
      <w:r w:rsidR="000429F7">
        <w:rPr>
          <w:rFonts w:ascii="Times New Roman" w:hAnsi="Times New Roman" w:cs="Times New Roman"/>
          <w:szCs w:val="24"/>
        </w:rPr>
        <w:t xml:space="preserve">emotional and </w:t>
      </w:r>
      <w:r w:rsidR="00BA6EE9" w:rsidRPr="00C52620">
        <w:rPr>
          <w:rFonts w:ascii="Times New Roman" w:hAnsi="Times New Roman" w:cs="Times New Roman"/>
          <w:szCs w:val="24"/>
        </w:rPr>
        <w:t>physical</w:t>
      </w:r>
      <w:r w:rsidR="000429F7">
        <w:rPr>
          <w:rFonts w:ascii="Times New Roman" w:hAnsi="Times New Roman" w:cs="Times New Roman"/>
          <w:szCs w:val="24"/>
        </w:rPr>
        <w:t xml:space="preserve"> </w:t>
      </w:r>
      <w:r w:rsidR="0000708C">
        <w:rPr>
          <w:rFonts w:ascii="Times New Roman" w:hAnsi="Times New Roman" w:cs="Times New Roman"/>
          <w:szCs w:val="24"/>
        </w:rPr>
        <w:t>caregiving</w:t>
      </w:r>
      <w:r w:rsidR="008A014F">
        <w:rPr>
          <w:rFonts w:ascii="Times New Roman" w:hAnsi="Times New Roman" w:cs="Times New Roman"/>
          <w:szCs w:val="24"/>
        </w:rPr>
        <w:t>,</w:t>
      </w:r>
      <w:r w:rsidR="00BA6EE9" w:rsidRPr="00C52620">
        <w:rPr>
          <w:rFonts w:ascii="Times New Roman" w:hAnsi="Times New Roman" w:cs="Times New Roman"/>
          <w:szCs w:val="24"/>
        </w:rPr>
        <w:t xml:space="preserve"> and </w:t>
      </w:r>
      <w:r>
        <w:rPr>
          <w:rFonts w:ascii="Times New Roman" w:hAnsi="Times New Roman" w:cs="Times New Roman"/>
          <w:szCs w:val="24"/>
        </w:rPr>
        <w:t xml:space="preserve">financial </w:t>
      </w:r>
      <w:r w:rsidR="00BB757C">
        <w:rPr>
          <w:rFonts w:ascii="Times New Roman" w:hAnsi="Times New Roman" w:cs="Times New Roman"/>
          <w:szCs w:val="24"/>
        </w:rPr>
        <w:t xml:space="preserve">burden </w:t>
      </w:r>
      <w:r w:rsidR="00BA6EE9" w:rsidRPr="00C52620">
        <w:rPr>
          <w:rFonts w:ascii="Times New Roman" w:hAnsi="Times New Roman" w:cs="Times New Roman"/>
          <w:szCs w:val="24"/>
        </w:rPr>
        <w:fldChar w:fldCharType="begin"/>
      </w:r>
      <w:r w:rsidR="003918EA">
        <w:rPr>
          <w:rFonts w:ascii="Times New Roman" w:hAnsi="Times New Roman" w:cs="Times New Roman"/>
          <w:szCs w:val="24"/>
        </w:rPr>
        <w:instrText xml:space="preserve"> ADDIN EN.CITE &lt;EndNote&gt;&lt;Cite&gt;&lt;Author&gt;Petrinec&lt;/Author&gt;&lt;Year&gt;2015&lt;/Year&gt;&lt;RecNum&gt;370&lt;/RecNum&gt;&lt;DisplayText&gt;(13, 14)&lt;/DisplayText&gt;&lt;record&gt;&lt;rec-number&gt;370&lt;/rec-number&gt;&lt;foreign-keys&gt;&lt;key app="EN" db-id="ts9dpt20pazf5ceewv75par229vrwwxfr0pr" timestamp="1462813248"&gt;370&lt;/key&gt;&lt;/foreign-keys&gt;&lt;ref-type name="Journal Article"&gt;17&lt;/ref-type&gt;&lt;contributors&gt;&lt;authors&gt;&lt;author&gt;Petrinec, AB&lt;/author&gt;&lt;author&gt;Mazanec, PM&lt;/author&gt;&lt;author&gt;Burant, CJ&lt;/author&gt;&lt;author&gt;Hoffer, A&lt;/author&gt;&lt;author&gt;Daly, BJ&lt;/author&gt;&lt;/authors&gt;&lt;/contributors&gt;&lt;titles&gt;&lt;title&gt;Coping strategies and posttraumatic stress symptoms in post-ICU family decision makers&lt;/title&gt;&lt;secondary-title&gt;Crit Care Med&lt;/secondary-title&gt;&lt;/titles&gt;&lt;periodical&gt;&lt;full-title&gt;Crit Care Med&lt;/full-title&gt;&lt;/periodical&gt;&lt;pages&gt;1205-12&lt;/pages&gt;&lt;volume&gt;43&lt;/volume&gt;&lt;dates&gt;&lt;year&gt;2015&lt;/year&gt;&lt;/dates&gt;&lt;urls&gt;&lt;/urls&gt;&lt;/record&gt;&lt;/Cite&gt;&lt;Cite&gt;&lt;Author&gt;Li&lt;/Author&gt;&lt;Year&gt;2018&lt;/Year&gt;&lt;RecNum&gt;100&lt;/RecNum&gt;&lt;record&gt;&lt;rec-number&gt;100&lt;/rec-number&gt;&lt;foreign-keys&gt;&lt;key app="EN" db-id="xv0vdr0zlxr9fje0297p5rtv9pv9dxx5st9p" timestamp="1523463911"&gt;100&lt;/key&gt;&lt;/foreign-keys&gt;&lt;ref-type name="Journal Article"&gt;17&lt;/ref-type&gt;&lt;contributors&gt;&lt;authors&gt;&lt;author&gt;Li, L&lt;/author&gt;&lt;author&gt;Nelson, JE&lt;/author&gt;&lt;author&gt;Hanson, LC&lt;/author&gt;&lt;author&gt;Cox, CE&lt;/author&gt;&lt;author&gt;Carson, SS&lt;/author&gt;&lt;author&gt;Chai, EJ&lt;/author&gt;&lt;author&gt;Keller, KL&lt;/author&gt;&lt;author&gt;Tulsky, JA&lt;/author&gt;&lt;author&gt;Danis, M&lt;/author&gt;&lt;/authors&gt;&lt;/contributors&gt;&lt;titles&gt;&lt;title&gt;How surrogate decision-makers for patients with chronic critical illness perceive and carry out their role&lt;/title&gt;&lt;secondary-title&gt;Crit Care Med&lt;/secondary-title&gt;&lt;/titles&gt;&lt;periodical&gt;&lt;full-title&gt;Crit Care Med&lt;/full-title&gt;&lt;/periodical&gt;&lt;edition&gt;Feb 16&lt;/edition&gt;&lt;dates&gt;&lt;year&gt;2018&lt;/year&gt;&lt;/dates&gt;&lt;urls&gt;&lt;/urls&gt;&lt;electronic-resource-num&gt;10.1097/CCM.0000000000003035&lt;/electronic-resource-num&gt;&lt;/record&gt;&lt;/Cite&gt;&lt;/EndNote&gt;</w:instrText>
      </w:r>
      <w:r w:rsidR="00BA6EE9" w:rsidRPr="00C52620">
        <w:rPr>
          <w:rFonts w:ascii="Times New Roman" w:hAnsi="Times New Roman" w:cs="Times New Roman"/>
          <w:szCs w:val="24"/>
        </w:rPr>
        <w:fldChar w:fldCharType="separate"/>
      </w:r>
      <w:r w:rsidR="00DF5F67">
        <w:rPr>
          <w:rFonts w:ascii="Times New Roman" w:hAnsi="Times New Roman" w:cs="Times New Roman"/>
          <w:noProof/>
          <w:szCs w:val="24"/>
        </w:rPr>
        <w:t>(13, 14)</w:t>
      </w:r>
      <w:r w:rsidR="00BA6EE9" w:rsidRPr="00C52620">
        <w:rPr>
          <w:rFonts w:ascii="Times New Roman" w:hAnsi="Times New Roman" w:cs="Times New Roman"/>
          <w:szCs w:val="24"/>
        </w:rPr>
        <w:fldChar w:fldCharType="end"/>
      </w:r>
      <w:r w:rsidR="00BB757C">
        <w:rPr>
          <w:rFonts w:ascii="Times New Roman" w:hAnsi="Times New Roman" w:cs="Times New Roman"/>
          <w:szCs w:val="24"/>
        </w:rPr>
        <w:t>.</w:t>
      </w:r>
    </w:p>
    <w:p w14:paraId="22FD257B" w14:textId="77777777" w:rsidR="00DF5F67" w:rsidRDefault="00DF5F67" w:rsidP="003E77DC">
      <w:pPr>
        <w:spacing w:line="480" w:lineRule="auto"/>
        <w:rPr>
          <w:rFonts w:ascii="Times New Roman" w:hAnsi="Times New Roman" w:cs="Times New Roman"/>
          <w:szCs w:val="24"/>
        </w:rPr>
      </w:pPr>
    </w:p>
    <w:p w14:paraId="70C7974C" w14:textId="6759670C" w:rsidR="00033B24" w:rsidRDefault="009D74A2" w:rsidP="00033B24">
      <w:pPr>
        <w:spacing w:line="480" w:lineRule="auto"/>
        <w:ind w:firstLine="720"/>
        <w:rPr>
          <w:rFonts w:ascii="Times New Roman" w:hAnsi="Times New Roman" w:cs="Times New Roman"/>
          <w:szCs w:val="24"/>
        </w:rPr>
      </w:pPr>
      <w:r>
        <w:rPr>
          <w:rFonts w:ascii="Times New Roman" w:hAnsi="Times New Roman" w:cs="Times New Roman"/>
          <w:szCs w:val="24"/>
        </w:rPr>
        <w:t xml:space="preserve">Patients </w:t>
      </w:r>
      <w:r w:rsidR="00984194">
        <w:rPr>
          <w:rFonts w:ascii="Times New Roman" w:hAnsi="Times New Roman" w:cs="Times New Roman"/>
          <w:szCs w:val="24"/>
        </w:rPr>
        <w:t>with</w:t>
      </w:r>
      <w:r w:rsidR="00364135" w:rsidRPr="00C52620">
        <w:rPr>
          <w:rFonts w:ascii="Times New Roman" w:hAnsi="Times New Roman" w:cs="Times New Roman"/>
          <w:szCs w:val="24"/>
        </w:rPr>
        <w:t xml:space="preserve"> </w:t>
      </w:r>
      <w:r w:rsidR="00BE484D">
        <w:rPr>
          <w:rFonts w:ascii="Times New Roman" w:hAnsi="Times New Roman" w:cs="Times New Roman"/>
          <w:szCs w:val="24"/>
        </w:rPr>
        <w:t xml:space="preserve">persistent or chronic </w:t>
      </w:r>
      <w:r w:rsidR="001979B6">
        <w:rPr>
          <w:rFonts w:ascii="Times New Roman" w:hAnsi="Times New Roman" w:cs="Times New Roman"/>
          <w:szCs w:val="24"/>
        </w:rPr>
        <w:t>critical illness require adaption of</w:t>
      </w:r>
      <w:r w:rsidR="00BA6EE9" w:rsidRPr="00C52620">
        <w:rPr>
          <w:rFonts w:ascii="Times New Roman" w:hAnsi="Times New Roman" w:cs="Times New Roman"/>
          <w:szCs w:val="24"/>
        </w:rPr>
        <w:t xml:space="preserve"> the</w:t>
      </w:r>
      <w:r w:rsidR="00BE484D">
        <w:rPr>
          <w:rFonts w:ascii="Times New Roman" w:hAnsi="Times New Roman" w:cs="Times New Roman"/>
          <w:szCs w:val="24"/>
        </w:rPr>
        <w:t>ir</w:t>
      </w:r>
      <w:r w:rsidR="00BA6EE9" w:rsidRPr="00C52620">
        <w:rPr>
          <w:rFonts w:ascii="Times New Roman" w:hAnsi="Times New Roman" w:cs="Times New Roman"/>
          <w:szCs w:val="24"/>
        </w:rPr>
        <w:t xml:space="preserve"> clinical management plan and overall goals of care to a focus on rehabilitation</w:t>
      </w:r>
      <w:r w:rsidR="00364135" w:rsidRPr="00C52620">
        <w:rPr>
          <w:rFonts w:ascii="Times New Roman" w:hAnsi="Times New Roman" w:cs="Times New Roman"/>
          <w:szCs w:val="24"/>
        </w:rPr>
        <w:t>, symptom relief</w:t>
      </w:r>
      <w:r w:rsidR="00966983" w:rsidRPr="00C52620">
        <w:rPr>
          <w:rFonts w:ascii="Times New Roman" w:hAnsi="Times New Roman" w:cs="Times New Roman"/>
          <w:szCs w:val="24"/>
        </w:rPr>
        <w:t xml:space="preserve">, </w:t>
      </w:r>
      <w:r w:rsidR="00701679" w:rsidRPr="00C52620">
        <w:rPr>
          <w:rFonts w:ascii="Times New Roman" w:hAnsi="Times New Roman" w:cs="Times New Roman"/>
          <w:szCs w:val="24"/>
        </w:rPr>
        <w:t xml:space="preserve">discharge planning, </w:t>
      </w:r>
      <w:r w:rsidR="00966983" w:rsidRPr="00C52620">
        <w:rPr>
          <w:rFonts w:ascii="Times New Roman" w:hAnsi="Times New Roman" w:cs="Times New Roman"/>
          <w:szCs w:val="24"/>
        </w:rPr>
        <w:t>and</w:t>
      </w:r>
      <w:r w:rsidR="00364135" w:rsidRPr="00C52620">
        <w:rPr>
          <w:rFonts w:ascii="Times New Roman" w:hAnsi="Times New Roman" w:cs="Times New Roman"/>
          <w:szCs w:val="24"/>
        </w:rPr>
        <w:t xml:space="preserve"> in some cases, </w:t>
      </w:r>
      <w:r w:rsidR="00D94359" w:rsidRPr="00C52620">
        <w:rPr>
          <w:rFonts w:ascii="Times New Roman" w:hAnsi="Times New Roman" w:cs="Times New Roman"/>
          <w:szCs w:val="24"/>
        </w:rPr>
        <w:t>ventilat</w:t>
      </w:r>
      <w:r w:rsidR="00701679" w:rsidRPr="00C52620">
        <w:rPr>
          <w:rFonts w:ascii="Times New Roman" w:hAnsi="Times New Roman" w:cs="Times New Roman"/>
          <w:szCs w:val="24"/>
        </w:rPr>
        <w:t>ion discontinuation</w:t>
      </w:r>
      <w:r w:rsidR="00D94359" w:rsidRPr="00C52620">
        <w:rPr>
          <w:rFonts w:ascii="Times New Roman" w:hAnsi="Times New Roman" w:cs="Times New Roman"/>
          <w:szCs w:val="24"/>
        </w:rPr>
        <w:t xml:space="preserve"> or </w:t>
      </w:r>
      <w:r w:rsidR="00364135" w:rsidRPr="00C52620">
        <w:rPr>
          <w:rFonts w:ascii="Times New Roman" w:hAnsi="Times New Roman" w:cs="Times New Roman"/>
          <w:szCs w:val="24"/>
        </w:rPr>
        <w:t>end-of-life care</w:t>
      </w:r>
      <w:r w:rsidR="00BB757C">
        <w:rPr>
          <w:rFonts w:ascii="Times New Roman" w:hAnsi="Times New Roman" w:cs="Times New Roman"/>
          <w:szCs w:val="24"/>
        </w:rPr>
        <w:t xml:space="preserve"> </w:t>
      </w:r>
      <w:r w:rsidR="00BA6EE9" w:rsidRPr="00C52620">
        <w:rPr>
          <w:rFonts w:ascii="Times New Roman" w:hAnsi="Times New Roman" w:cs="Times New Roman"/>
          <w:szCs w:val="24"/>
        </w:rPr>
        <w:fldChar w:fldCharType="begin"/>
      </w:r>
      <w:r w:rsidR="003918EA">
        <w:rPr>
          <w:rFonts w:ascii="Times New Roman" w:hAnsi="Times New Roman" w:cs="Times New Roman"/>
          <w:szCs w:val="24"/>
        </w:rPr>
        <w:instrText xml:space="preserve"> ADDIN EN.CITE &lt;EndNote&gt;&lt;Cite&gt;&lt;Author&gt;Rose&lt;/Author&gt;&lt;Year&gt;2014&lt;/Year&gt;&lt;RecNum&gt;361&lt;/RecNum&gt;&lt;DisplayText&gt;(15)&lt;/DisplayText&gt;&lt;record&gt;&lt;rec-number&gt;361&lt;/rec-number&gt;&lt;foreign-keys&gt;&lt;key app="EN" db-id="ts9dpt20pazf5ceewv75par229vrwwxfr0pr" timestamp="1459538363"&gt;361&lt;/key&gt;&lt;/foreign-keys&gt;&lt;ref-type name="Journal Article"&gt;17&lt;/ref-type&gt;&lt;contributors&gt;&lt;authors&gt;&lt;author&gt;Rose, L&lt;/author&gt;&lt;author&gt;Fowler, RA&lt;/author&gt;&lt;author&gt;Goldstein, R&lt;/author&gt;&lt;author&gt;Katz, S&lt;/author&gt;&lt;author&gt;Leasa, D&lt;/author&gt;&lt;author&gt;Pedersen, C&lt;/author&gt;&lt;author&gt;McKim, D&lt;/author&gt;&lt;author&gt;CANuVENT Group&lt;/author&gt;&lt;/authors&gt;&lt;/contributors&gt;&lt;titles&gt;&lt;title&gt;Patient transitions relevant to individuals requiring ongoing ventilatory assistance: a Delphi study&lt;/title&gt;&lt;secondary-title&gt;Can Respir J&lt;/secondary-title&gt;&lt;/titles&gt;&lt;periodical&gt;&lt;full-title&gt;Can Respir J&lt;/full-title&gt;&lt;/periodical&gt;&lt;pages&gt;287-92&lt;/pages&gt;&lt;volume&gt;21&lt;/volume&gt;&lt;dates&gt;&lt;year&gt;2014&lt;/year&gt;&lt;/dates&gt;&lt;urls&gt;&lt;/urls&gt;&lt;/record&gt;&lt;/Cite&gt;&lt;/EndNote&gt;</w:instrText>
      </w:r>
      <w:r w:rsidR="00BA6EE9" w:rsidRPr="00C52620">
        <w:rPr>
          <w:rFonts w:ascii="Times New Roman" w:hAnsi="Times New Roman" w:cs="Times New Roman"/>
          <w:szCs w:val="24"/>
        </w:rPr>
        <w:fldChar w:fldCharType="separate"/>
      </w:r>
      <w:r w:rsidR="00DF5F67">
        <w:rPr>
          <w:rFonts w:ascii="Times New Roman" w:hAnsi="Times New Roman" w:cs="Times New Roman"/>
          <w:noProof/>
          <w:szCs w:val="24"/>
        </w:rPr>
        <w:t>(15)</w:t>
      </w:r>
      <w:r w:rsidR="00BA6EE9" w:rsidRPr="00C52620">
        <w:rPr>
          <w:rFonts w:ascii="Times New Roman" w:hAnsi="Times New Roman" w:cs="Times New Roman"/>
          <w:szCs w:val="24"/>
        </w:rPr>
        <w:fldChar w:fldCharType="end"/>
      </w:r>
      <w:r w:rsidR="00BB757C">
        <w:rPr>
          <w:rFonts w:ascii="Times New Roman" w:hAnsi="Times New Roman" w:cs="Times New Roman"/>
          <w:szCs w:val="24"/>
        </w:rPr>
        <w:t>.</w:t>
      </w:r>
      <w:r w:rsidR="00BA6EE9" w:rsidRPr="00C52620">
        <w:rPr>
          <w:rFonts w:ascii="Times New Roman" w:hAnsi="Times New Roman" w:cs="Times New Roman"/>
          <w:szCs w:val="24"/>
        </w:rPr>
        <w:t xml:space="preserve"> </w:t>
      </w:r>
      <w:r>
        <w:rPr>
          <w:rFonts w:ascii="Times New Roman" w:hAnsi="Times New Roman" w:cs="Times New Roman"/>
          <w:szCs w:val="24"/>
        </w:rPr>
        <w:t xml:space="preserve">Realization of these goals requires </w:t>
      </w:r>
      <w:r w:rsidR="004052EE">
        <w:rPr>
          <w:rFonts w:ascii="Times New Roman" w:hAnsi="Times New Roman" w:cs="Times New Roman"/>
          <w:szCs w:val="24"/>
        </w:rPr>
        <w:t xml:space="preserve">development and </w:t>
      </w:r>
      <w:r>
        <w:rPr>
          <w:rFonts w:ascii="Times New Roman" w:hAnsi="Times New Roman" w:cs="Times New Roman"/>
          <w:szCs w:val="24"/>
        </w:rPr>
        <w:t>implementation</w:t>
      </w:r>
      <w:r w:rsidR="004052EE">
        <w:rPr>
          <w:rFonts w:ascii="Times New Roman" w:hAnsi="Times New Roman" w:cs="Times New Roman"/>
          <w:szCs w:val="24"/>
        </w:rPr>
        <w:t xml:space="preserve"> </w:t>
      </w:r>
      <w:r>
        <w:rPr>
          <w:rFonts w:ascii="Times New Roman" w:hAnsi="Times New Roman" w:cs="Times New Roman"/>
          <w:szCs w:val="24"/>
        </w:rPr>
        <w:t>of strategies focused on a</w:t>
      </w:r>
      <w:r w:rsidRPr="00C52620">
        <w:rPr>
          <w:rFonts w:ascii="Times New Roman" w:hAnsi="Times New Roman" w:cs="Times New Roman"/>
          <w:szCs w:val="24"/>
        </w:rPr>
        <w:t>ctionable proces</w:t>
      </w:r>
      <w:r>
        <w:rPr>
          <w:rFonts w:ascii="Times New Roman" w:hAnsi="Times New Roman" w:cs="Times New Roman"/>
          <w:szCs w:val="24"/>
        </w:rPr>
        <w:t xml:space="preserve">ses of care, </w:t>
      </w:r>
      <w:r w:rsidR="00DC2032">
        <w:rPr>
          <w:rFonts w:ascii="Times New Roman" w:hAnsi="Times New Roman" w:cs="Times New Roman"/>
          <w:szCs w:val="24"/>
        </w:rPr>
        <w:t>(</w:t>
      </w:r>
      <w:r>
        <w:rPr>
          <w:rFonts w:ascii="Times New Roman" w:hAnsi="Times New Roman" w:cs="Times New Roman"/>
          <w:szCs w:val="24"/>
        </w:rPr>
        <w:t>i.e.</w:t>
      </w:r>
      <w:r w:rsidR="00DC2032">
        <w:rPr>
          <w:rFonts w:ascii="Times New Roman" w:hAnsi="Times New Roman" w:cs="Times New Roman"/>
          <w:szCs w:val="24"/>
        </w:rPr>
        <w:t>,</w:t>
      </w:r>
      <w:r w:rsidRPr="00C52620">
        <w:rPr>
          <w:rFonts w:ascii="Times New Roman" w:hAnsi="Times New Roman" w:cs="Times New Roman"/>
          <w:szCs w:val="24"/>
        </w:rPr>
        <w:t xml:space="preserve"> those </w:t>
      </w:r>
      <w:r w:rsidR="00DC12C2">
        <w:rPr>
          <w:rFonts w:ascii="Times New Roman" w:hAnsi="Times New Roman" w:cs="Times New Roman"/>
          <w:szCs w:val="24"/>
        </w:rPr>
        <w:t xml:space="preserve">processes over which </w:t>
      </w:r>
      <w:r w:rsidRPr="00C52620">
        <w:rPr>
          <w:rFonts w:ascii="Times New Roman" w:hAnsi="Times New Roman" w:cs="Times New Roman"/>
          <w:szCs w:val="24"/>
        </w:rPr>
        <w:t xml:space="preserve">clinicians </w:t>
      </w:r>
      <w:r w:rsidR="00F369C9">
        <w:rPr>
          <w:rFonts w:ascii="Times New Roman" w:hAnsi="Times New Roman" w:cs="Times New Roman"/>
          <w:szCs w:val="24"/>
        </w:rPr>
        <w:t xml:space="preserve">and </w:t>
      </w:r>
      <w:r w:rsidR="00BA448D">
        <w:rPr>
          <w:rFonts w:ascii="Times New Roman" w:hAnsi="Times New Roman" w:cs="Times New Roman"/>
          <w:szCs w:val="24"/>
        </w:rPr>
        <w:t>decision-makers</w:t>
      </w:r>
      <w:r w:rsidR="00F369C9">
        <w:rPr>
          <w:rFonts w:ascii="Times New Roman" w:hAnsi="Times New Roman" w:cs="Times New Roman"/>
          <w:szCs w:val="24"/>
        </w:rPr>
        <w:t xml:space="preserve"> </w:t>
      </w:r>
      <w:r w:rsidRPr="00C52620">
        <w:rPr>
          <w:rFonts w:ascii="Times New Roman" w:hAnsi="Times New Roman" w:cs="Times New Roman"/>
          <w:szCs w:val="24"/>
        </w:rPr>
        <w:t xml:space="preserve">have </w:t>
      </w:r>
      <w:r w:rsidRPr="00F369C9">
        <w:rPr>
          <w:rFonts w:ascii="Times New Roman" w:hAnsi="Times New Roman" w:cs="Times New Roman"/>
          <w:szCs w:val="24"/>
        </w:rPr>
        <w:t>direct</w:t>
      </w:r>
      <w:r w:rsidR="00DC12C2" w:rsidRPr="00F369C9">
        <w:rPr>
          <w:rFonts w:ascii="Times New Roman" w:hAnsi="Times New Roman" w:cs="Times New Roman"/>
          <w:szCs w:val="24"/>
        </w:rPr>
        <w:t xml:space="preserve"> control</w:t>
      </w:r>
      <w:r w:rsidR="00F369C9" w:rsidRPr="00F369C9">
        <w:rPr>
          <w:rFonts w:ascii="Times New Roman" w:hAnsi="Times New Roman" w:cs="Times New Roman"/>
          <w:szCs w:val="24"/>
        </w:rPr>
        <w:t xml:space="preserve"> and are able to take action </w:t>
      </w:r>
      <w:r w:rsidR="00F369C9">
        <w:rPr>
          <w:rFonts w:ascii="Times New Roman" w:hAnsi="Times New Roman" w:cs="Times New Roman"/>
          <w:szCs w:val="24"/>
        </w:rPr>
        <w:t>on</w:t>
      </w:r>
      <w:r w:rsidR="004E7D10" w:rsidRPr="00F369C9">
        <w:rPr>
          <w:rFonts w:ascii="Times New Roman" w:hAnsi="Times New Roman" w:cs="Times New Roman"/>
          <w:szCs w:val="24"/>
        </w:rPr>
        <w:t>)</w:t>
      </w:r>
      <w:r>
        <w:rPr>
          <w:rFonts w:ascii="Times New Roman" w:hAnsi="Times New Roman" w:cs="Times New Roman"/>
          <w:szCs w:val="24"/>
        </w:rPr>
        <w:t xml:space="preserve"> that </w:t>
      </w:r>
      <w:r w:rsidR="004E7D10">
        <w:rPr>
          <w:rFonts w:ascii="Times New Roman" w:hAnsi="Times New Roman" w:cs="Times New Roman"/>
          <w:szCs w:val="24"/>
        </w:rPr>
        <w:t xml:space="preserve">will </w:t>
      </w:r>
      <w:r>
        <w:rPr>
          <w:rFonts w:ascii="Times New Roman" w:hAnsi="Times New Roman" w:cs="Times New Roman"/>
          <w:szCs w:val="24"/>
        </w:rPr>
        <w:t>improve patient and family experienc</w:t>
      </w:r>
      <w:r w:rsidR="000429F7">
        <w:rPr>
          <w:rFonts w:ascii="Times New Roman" w:hAnsi="Times New Roman" w:cs="Times New Roman"/>
          <w:szCs w:val="24"/>
        </w:rPr>
        <w:t>e and</w:t>
      </w:r>
      <w:r w:rsidR="00BB757C">
        <w:rPr>
          <w:rFonts w:ascii="Times New Roman" w:hAnsi="Times New Roman" w:cs="Times New Roman"/>
          <w:szCs w:val="24"/>
        </w:rPr>
        <w:t xml:space="preserve"> clinical outcomes </w:t>
      </w:r>
      <w:r w:rsidRPr="00C52620">
        <w:rPr>
          <w:rFonts w:ascii="Times New Roman" w:hAnsi="Times New Roman" w:cs="Times New Roman"/>
          <w:szCs w:val="24"/>
        </w:rPr>
        <w:fldChar w:fldCharType="begin"/>
      </w:r>
      <w:r w:rsidR="004052EE">
        <w:rPr>
          <w:rFonts w:ascii="Times New Roman" w:hAnsi="Times New Roman" w:cs="Times New Roman"/>
          <w:szCs w:val="24"/>
        </w:rPr>
        <w:instrText xml:space="preserve"> ADDIN EN.CITE &lt;EndNote&gt;&lt;Cite&gt;&lt;Author&gt;Amaral&lt;/Author&gt;&lt;Year&gt;2015&lt;/Year&gt;&lt;RecNum&gt;77&lt;/RecNum&gt;&lt;DisplayText&gt;(5, 16)&lt;/DisplayText&gt;&lt;record&gt;&lt;rec-number&gt;77&lt;/rec-number&gt;&lt;foreign-keys&gt;&lt;key app="EN" db-id="xv0vdr0zlxr9fje0297p5rtv9pv9dxx5st9p" timestamp="1486481765"&gt;77&lt;/key&gt;&lt;/foreign-keys&gt;&lt;ref-type name="Book Section"&gt;5&lt;/ref-type&gt;&lt;contributors&gt;&lt;authors&gt;&lt;author&gt;Amaral, A&lt;/author&gt;&lt;author&gt;Rubenfeld, GD&lt;/author&gt;&lt;/authors&gt;&lt;secondary-authors&gt;&lt;author&gt;Hall, JB&lt;/author&gt;&lt;author&gt;Schmidt, GA&lt;/author&gt;&lt;author&gt;Kress, JP&lt;/author&gt;&lt;/secondary-authors&gt;&lt;/contributors&gt;&lt;titles&gt;&lt;title&gt;Measuring quality&lt;/title&gt;&lt;secondary-title&gt;Principles of critical care&lt;/secondary-title&gt;&lt;/titles&gt;&lt;edition&gt;4th&lt;/edition&gt;&lt;dates&gt;&lt;year&gt;2015&lt;/year&gt;&lt;/dates&gt;&lt;pub-location&gt;Columbus, OH&lt;/pub-location&gt;&lt;publisher&gt;McGraw-Hill&lt;/publisher&gt;&lt;urls&gt;&lt;/urls&gt;&lt;/record&gt;&lt;/Cite&gt;&lt;Cite&gt;&lt;Author&gt;Loss&lt;/Author&gt;&lt;Year&gt;2017&lt;/Year&gt;&lt;RecNum&gt;98&lt;/RecNum&gt;&lt;record&gt;&lt;rec-number&gt;98&lt;/rec-number&gt;&lt;foreign-keys&gt;&lt;key app="EN" db-id="xv0vdr0zlxr9fje0297p5rtv9pv9dxx5st9p" timestamp="1523457560"&gt;98&lt;/key&gt;&lt;/foreign-keys&gt;&lt;ref-type name="Journal Article"&gt;17&lt;/ref-type&gt;&lt;contributors&gt;&lt;authors&gt;&lt;author&gt;Loss, SH&lt;/author&gt;&lt;author&gt;Nunes, DSL&lt;/author&gt;&lt;author&gt;Franzosi, OS&lt;/author&gt;&lt;author&gt;Salazar, GS&lt;/author&gt;&lt;author&gt;Teixeira, C&lt;/author&gt;&lt;author&gt;Vieira, SRR&lt;/author&gt;&lt;/authors&gt;&lt;/contributors&gt;&lt;titles&gt;&lt;title&gt;Chronic critical illness: are we saving patients or creating victims?&lt;/title&gt;&lt;secondary-title&gt;Rev Bras Ter Intensiva&lt;/secondary-title&gt;&lt;/titles&gt;&lt;periodical&gt;&lt;full-title&gt;Rev Bras Ter Intensiva&lt;/full-title&gt;&lt;/periodical&gt;&lt;pages&gt;87-95&lt;/pages&gt;&lt;dates&gt;&lt;year&gt;2017&lt;/year&gt;&lt;/dates&gt;&lt;urls&gt;&lt;/urls&gt;&lt;/record&gt;&lt;/Cite&gt;&lt;/EndNote&gt;</w:instrText>
      </w:r>
      <w:r w:rsidRPr="00C52620">
        <w:rPr>
          <w:rFonts w:ascii="Times New Roman" w:hAnsi="Times New Roman" w:cs="Times New Roman"/>
          <w:szCs w:val="24"/>
        </w:rPr>
        <w:fldChar w:fldCharType="separate"/>
      </w:r>
      <w:r w:rsidR="004052EE">
        <w:rPr>
          <w:rFonts w:ascii="Times New Roman" w:hAnsi="Times New Roman" w:cs="Times New Roman"/>
          <w:noProof/>
          <w:szCs w:val="24"/>
        </w:rPr>
        <w:t>(5, 16)</w:t>
      </w:r>
      <w:r w:rsidRPr="00C52620">
        <w:rPr>
          <w:rFonts w:ascii="Times New Roman" w:hAnsi="Times New Roman" w:cs="Times New Roman"/>
          <w:szCs w:val="24"/>
        </w:rPr>
        <w:fldChar w:fldCharType="end"/>
      </w:r>
      <w:r w:rsidR="00BB757C">
        <w:rPr>
          <w:rFonts w:ascii="Times New Roman" w:hAnsi="Times New Roman" w:cs="Times New Roman"/>
          <w:szCs w:val="24"/>
        </w:rPr>
        <w:t>.</w:t>
      </w:r>
      <w:r w:rsidR="004052EE">
        <w:rPr>
          <w:rFonts w:ascii="Times New Roman" w:hAnsi="Times New Roman" w:cs="Times New Roman"/>
          <w:szCs w:val="24"/>
        </w:rPr>
        <w:t xml:space="preserve"> However</w:t>
      </w:r>
      <w:r w:rsidR="00F369C9">
        <w:rPr>
          <w:rFonts w:ascii="Times New Roman" w:hAnsi="Times New Roman" w:cs="Times New Roman"/>
          <w:szCs w:val="24"/>
        </w:rPr>
        <w:t xml:space="preserve">, </w:t>
      </w:r>
      <w:r w:rsidR="000429F7">
        <w:rPr>
          <w:rFonts w:ascii="Times New Roman" w:hAnsi="Times New Roman" w:cs="Times New Roman"/>
          <w:szCs w:val="24"/>
        </w:rPr>
        <w:t xml:space="preserve">strategies </w:t>
      </w:r>
      <w:r w:rsidR="00BA6EE9" w:rsidRPr="00C52620">
        <w:rPr>
          <w:rFonts w:ascii="Times New Roman" w:hAnsi="Times New Roman" w:cs="Times New Roman"/>
          <w:szCs w:val="24"/>
        </w:rPr>
        <w:t>such as weaning and mobilization protocols</w:t>
      </w:r>
      <w:r w:rsidR="00BA448D">
        <w:rPr>
          <w:rFonts w:ascii="Times New Roman" w:hAnsi="Times New Roman" w:cs="Times New Roman"/>
          <w:szCs w:val="24"/>
        </w:rPr>
        <w:t>,</w:t>
      </w:r>
      <w:r w:rsidR="00BA6EE9" w:rsidRPr="00C52620">
        <w:rPr>
          <w:rFonts w:ascii="Times New Roman" w:hAnsi="Times New Roman" w:cs="Times New Roman"/>
          <w:szCs w:val="24"/>
        </w:rPr>
        <w:t xml:space="preserve"> </w:t>
      </w:r>
      <w:r w:rsidR="00F369C9">
        <w:rPr>
          <w:rFonts w:ascii="Times New Roman" w:hAnsi="Times New Roman" w:cs="Times New Roman"/>
          <w:szCs w:val="24"/>
        </w:rPr>
        <w:t>which can be considered actionable</w:t>
      </w:r>
      <w:r w:rsidR="00F369C9" w:rsidRPr="00C52620">
        <w:rPr>
          <w:rFonts w:ascii="Times New Roman" w:hAnsi="Times New Roman" w:cs="Times New Roman"/>
          <w:szCs w:val="24"/>
        </w:rPr>
        <w:t xml:space="preserve"> processes of care</w:t>
      </w:r>
      <w:r w:rsidR="00F369C9">
        <w:rPr>
          <w:rFonts w:ascii="Times New Roman" w:hAnsi="Times New Roman" w:cs="Times New Roman"/>
          <w:szCs w:val="24"/>
        </w:rPr>
        <w:t>,</w:t>
      </w:r>
      <w:r w:rsidR="00F369C9" w:rsidRPr="0008338F">
        <w:rPr>
          <w:rFonts w:ascii="Times New Roman" w:hAnsi="Times New Roman" w:cs="Times New Roman"/>
          <w:szCs w:val="24"/>
        </w:rPr>
        <w:t xml:space="preserve"> </w:t>
      </w:r>
      <w:r w:rsidR="00BA6EE9" w:rsidRPr="0008338F">
        <w:rPr>
          <w:rFonts w:ascii="Times New Roman" w:hAnsi="Times New Roman" w:cs="Times New Roman"/>
          <w:szCs w:val="24"/>
        </w:rPr>
        <w:t>infrequently</w:t>
      </w:r>
      <w:r w:rsidR="00364135" w:rsidRPr="0008338F">
        <w:rPr>
          <w:rFonts w:ascii="Times New Roman" w:hAnsi="Times New Roman" w:cs="Times New Roman"/>
          <w:szCs w:val="24"/>
        </w:rPr>
        <w:t xml:space="preserve"> </w:t>
      </w:r>
      <w:r w:rsidR="00364135" w:rsidRPr="00C52620">
        <w:rPr>
          <w:rFonts w:ascii="Times New Roman" w:hAnsi="Times New Roman" w:cs="Times New Roman"/>
          <w:szCs w:val="24"/>
        </w:rPr>
        <w:t>in</w:t>
      </w:r>
      <w:r w:rsidR="006C54EE" w:rsidRPr="00C52620">
        <w:rPr>
          <w:rFonts w:ascii="Times New Roman" w:hAnsi="Times New Roman" w:cs="Times New Roman"/>
          <w:szCs w:val="24"/>
        </w:rPr>
        <w:t xml:space="preserve">clude guidance specific to </w:t>
      </w:r>
      <w:r w:rsidR="00364135" w:rsidRPr="00C52620">
        <w:rPr>
          <w:rFonts w:ascii="Times New Roman" w:hAnsi="Times New Roman" w:cs="Times New Roman"/>
          <w:szCs w:val="24"/>
        </w:rPr>
        <w:t>patients</w:t>
      </w:r>
      <w:r w:rsidR="004052EE">
        <w:rPr>
          <w:rFonts w:ascii="Times New Roman" w:hAnsi="Times New Roman" w:cs="Times New Roman"/>
          <w:szCs w:val="24"/>
        </w:rPr>
        <w:t xml:space="preserve"> with persistent or chronic critical illness</w:t>
      </w:r>
      <w:r w:rsidR="00BB757C">
        <w:rPr>
          <w:rFonts w:ascii="Times New Roman" w:hAnsi="Times New Roman" w:cs="Times New Roman"/>
          <w:szCs w:val="24"/>
        </w:rPr>
        <w:t xml:space="preserve"> </w:t>
      </w:r>
      <w:r w:rsidR="00BA6EE9" w:rsidRPr="00C52620">
        <w:rPr>
          <w:rFonts w:ascii="Times New Roman" w:hAnsi="Times New Roman" w:cs="Times New Roman"/>
          <w:szCs w:val="24"/>
        </w:rPr>
        <w:fldChar w:fldCharType="begin"/>
      </w:r>
      <w:r w:rsidR="004052EE">
        <w:rPr>
          <w:rFonts w:ascii="Times New Roman" w:hAnsi="Times New Roman" w:cs="Times New Roman"/>
          <w:szCs w:val="24"/>
        </w:rPr>
        <w:instrText xml:space="preserve"> ADDIN EN.CITE &lt;EndNote&gt;&lt;Cite&gt;&lt;Author&gt;Rose&lt;/Author&gt;&lt;Year&gt;2015&lt;/Year&gt;&lt;RecNum&gt;59&lt;/RecNum&gt;&lt;DisplayText&gt;(17)&lt;/DisplayText&gt;&lt;record&gt;&lt;rec-number&gt;59&lt;/rec-number&gt;&lt;foreign-keys&gt;&lt;key app="EN" db-id="xv0vdr0zlxr9fje0297p5rtv9pv9dxx5st9p" timestamp="1471453761"&gt;59&lt;/key&gt;&lt;/foreign-keys&gt;&lt;ref-type name="Journal Article"&gt;17&lt;/ref-type&gt;&lt;contributors&gt;&lt;authors&gt;&lt;author&gt;Rose, L&lt;/author&gt;&lt;author&gt;Fowler, RA&lt;/author&gt;&lt;author&gt;Fan, E&lt;/author&gt;&lt;author&gt;Fraser, I&lt;/author&gt;&lt;author&gt;Leasa, D&lt;/author&gt;&lt;author&gt;Mawdsley, C&lt;/author&gt;&lt;author&gt;Pedersen, C&lt;/author&gt;&lt;author&gt;Rubenfeld, G&lt;/author&gt;&lt;author&gt;CANuVENT group,&lt;/author&gt;&lt;/authors&gt;&lt;/contributors&gt;&lt;titles&gt;&lt;title&gt;Prolonged mechanical ventilation in Canadian intensive care units: a national survey&lt;/title&gt;&lt;secondary-title&gt;J Crit Care&lt;/secondary-title&gt;&lt;/titles&gt;&lt;periodical&gt;&lt;full-title&gt;J Crit Care&lt;/full-title&gt;&lt;/periodical&gt;&lt;pages&gt;25-31&lt;/pages&gt;&lt;volume&gt;30&lt;/volume&gt;&lt;dates&gt;&lt;year&gt;2015&lt;/year&gt;&lt;/dates&gt;&lt;urls&gt;&lt;/urls&gt;&lt;/record&gt;&lt;/Cite&gt;&lt;/EndNote&gt;</w:instrText>
      </w:r>
      <w:r w:rsidR="00BA6EE9" w:rsidRPr="00C52620">
        <w:rPr>
          <w:rFonts w:ascii="Times New Roman" w:hAnsi="Times New Roman" w:cs="Times New Roman"/>
          <w:szCs w:val="24"/>
        </w:rPr>
        <w:fldChar w:fldCharType="separate"/>
      </w:r>
      <w:r w:rsidR="004052EE">
        <w:rPr>
          <w:rFonts w:ascii="Times New Roman" w:hAnsi="Times New Roman" w:cs="Times New Roman"/>
          <w:noProof/>
          <w:szCs w:val="24"/>
        </w:rPr>
        <w:t>(17)</w:t>
      </w:r>
      <w:r w:rsidR="00BA6EE9" w:rsidRPr="00C52620">
        <w:rPr>
          <w:rFonts w:ascii="Times New Roman" w:hAnsi="Times New Roman" w:cs="Times New Roman"/>
          <w:szCs w:val="24"/>
        </w:rPr>
        <w:fldChar w:fldCharType="end"/>
      </w:r>
      <w:r w:rsidR="00BB757C">
        <w:rPr>
          <w:rFonts w:ascii="Times New Roman" w:hAnsi="Times New Roman" w:cs="Times New Roman"/>
          <w:szCs w:val="24"/>
        </w:rPr>
        <w:t>.</w:t>
      </w:r>
      <w:r w:rsidR="00BA6EE9" w:rsidRPr="00C52620">
        <w:rPr>
          <w:rFonts w:ascii="Times New Roman" w:hAnsi="Times New Roman" w:cs="Times New Roman"/>
          <w:szCs w:val="24"/>
        </w:rPr>
        <w:t xml:space="preserve"> </w:t>
      </w:r>
      <w:r w:rsidR="00CA39D4">
        <w:rPr>
          <w:rFonts w:ascii="Times New Roman" w:hAnsi="Times New Roman" w:cs="Times New Roman"/>
          <w:szCs w:val="24"/>
        </w:rPr>
        <w:t>D</w:t>
      </w:r>
      <w:r w:rsidR="001979B6">
        <w:rPr>
          <w:rFonts w:ascii="Times New Roman" w:hAnsi="Times New Roman" w:cs="Times New Roman"/>
          <w:szCs w:val="24"/>
        </w:rPr>
        <w:t>aily checklists</w:t>
      </w:r>
      <w:r w:rsidR="00CA39D4">
        <w:rPr>
          <w:rFonts w:ascii="Times New Roman" w:hAnsi="Times New Roman" w:cs="Times New Roman"/>
          <w:szCs w:val="24"/>
        </w:rPr>
        <w:t xml:space="preserve">, which </w:t>
      </w:r>
      <w:r w:rsidR="00CA39D4">
        <w:rPr>
          <w:rFonts w:ascii="Times New Roman" w:hAnsi="Times New Roman" w:cs="Times New Roman"/>
          <w:szCs w:val="24"/>
        </w:rPr>
        <w:lastRenderedPageBreak/>
        <w:t>reinforce delivery of actionable processes of care,</w:t>
      </w:r>
      <w:r w:rsidR="001979B6">
        <w:rPr>
          <w:rFonts w:ascii="Times New Roman" w:hAnsi="Times New Roman" w:cs="Times New Roman"/>
          <w:szCs w:val="24"/>
        </w:rPr>
        <w:t xml:space="preserve"> </w:t>
      </w:r>
      <w:r w:rsidR="00B565BB">
        <w:rPr>
          <w:rFonts w:ascii="Times New Roman" w:hAnsi="Times New Roman" w:cs="Times New Roman"/>
          <w:szCs w:val="24"/>
        </w:rPr>
        <w:t>are</w:t>
      </w:r>
      <w:r w:rsidR="001979B6">
        <w:rPr>
          <w:rFonts w:ascii="Times New Roman" w:hAnsi="Times New Roman" w:cs="Times New Roman"/>
          <w:szCs w:val="24"/>
        </w:rPr>
        <w:t xml:space="preserve"> focus</w:t>
      </w:r>
      <w:r w:rsidR="00B565BB">
        <w:rPr>
          <w:rFonts w:ascii="Times New Roman" w:hAnsi="Times New Roman" w:cs="Times New Roman"/>
          <w:szCs w:val="24"/>
        </w:rPr>
        <w:t>ed</w:t>
      </w:r>
      <w:r w:rsidR="001979B6">
        <w:rPr>
          <w:rFonts w:ascii="Times New Roman" w:hAnsi="Times New Roman" w:cs="Times New Roman"/>
          <w:szCs w:val="24"/>
        </w:rPr>
        <w:t xml:space="preserve"> </w:t>
      </w:r>
      <w:r w:rsidR="00B565BB">
        <w:rPr>
          <w:rFonts w:ascii="Times New Roman" w:hAnsi="Times New Roman" w:cs="Times New Roman"/>
          <w:szCs w:val="24"/>
        </w:rPr>
        <w:t xml:space="preserve">entirely </w:t>
      </w:r>
      <w:r w:rsidR="001979B6">
        <w:rPr>
          <w:rFonts w:ascii="Times New Roman" w:hAnsi="Times New Roman" w:cs="Times New Roman"/>
          <w:szCs w:val="24"/>
        </w:rPr>
        <w:t xml:space="preserve">on acutely ill patients and thus may not include items likely to be considered important to patients </w:t>
      </w:r>
      <w:r w:rsidR="00BB757C">
        <w:rPr>
          <w:rFonts w:ascii="Times New Roman" w:hAnsi="Times New Roman" w:cs="Times New Roman"/>
          <w:szCs w:val="24"/>
        </w:rPr>
        <w:t xml:space="preserve">experiencing long </w:t>
      </w:r>
      <w:r w:rsidR="00C73B30">
        <w:rPr>
          <w:rFonts w:ascii="Times New Roman" w:hAnsi="Times New Roman" w:cs="Times New Roman"/>
          <w:szCs w:val="24"/>
        </w:rPr>
        <w:t xml:space="preserve">ICU </w:t>
      </w:r>
      <w:r w:rsidR="00BB757C">
        <w:rPr>
          <w:rFonts w:ascii="Times New Roman" w:hAnsi="Times New Roman" w:cs="Times New Roman"/>
          <w:szCs w:val="24"/>
        </w:rPr>
        <w:t>stays</w:t>
      </w:r>
      <w:r w:rsidR="00B565BB">
        <w:rPr>
          <w:rFonts w:ascii="Times New Roman" w:hAnsi="Times New Roman" w:cs="Times New Roman"/>
          <w:szCs w:val="24"/>
        </w:rPr>
        <w:t>, such as communication aids</w:t>
      </w:r>
      <w:r w:rsidR="00CA39D4">
        <w:rPr>
          <w:rFonts w:ascii="Times New Roman" w:hAnsi="Times New Roman" w:cs="Times New Roman"/>
          <w:szCs w:val="24"/>
        </w:rPr>
        <w:t xml:space="preserve">, family meetings, and symptom management </w:t>
      </w:r>
      <w:r w:rsidR="00B565BB">
        <w:rPr>
          <w:rFonts w:ascii="Times New Roman" w:hAnsi="Times New Roman" w:cs="Times New Roman"/>
          <w:szCs w:val="24"/>
        </w:rPr>
        <w:t xml:space="preserve"> </w:t>
      </w:r>
      <w:r w:rsidR="001979B6">
        <w:rPr>
          <w:rFonts w:ascii="Times New Roman" w:hAnsi="Times New Roman" w:cs="Times New Roman"/>
          <w:szCs w:val="24"/>
        </w:rPr>
        <w:fldChar w:fldCharType="begin"/>
      </w:r>
      <w:r w:rsidR="001979B6">
        <w:rPr>
          <w:rFonts w:ascii="Times New Roman" w:hAnsi="Times New Roman" w:cs="Times New Roman"/>
          <w:szCs w:val="24"/>
        </w:rPr>
        <w:instrText xml:space="preserve"> ADDIN EN.CITE &lt;EndNote&gt;&lt;Cite&gt;&lt;Author&gt;Centofanti&lt;/Author&gt;&lt;Year&gt;2014&lt;/Year&gt;&lt;RecNum&gt;61&lt;/RecNum&gt;&lt;DisplayText&gt;(18)&lt;/DisplayText&gt;&lt;record&gt;&lt;rec-number&gt;61&lt;/rec-number&gt;&lt;foreign-keys&gt;&lt;key app="EN" db-id="xv0vdr0zlxr9fje0297p5rtv9pv9dxx5st9p" timestamp="1471629482"&gt;61&lt;/key&gt;&lt;/foreign-keys&gt;&lt;ref-type name="Journal Article"&gt;17&lt;/ref-type&gt;&lt;contributors&gt;&lt;authors&gt;&lt;author&gt;Centofanti, JE&lt;/author&gt;&lt;author&gt;Duan, EH&lt;/author&gt;&lt;author&gt;Hoad, NC&lt;/author&gt;&lt;author&gt;Swinton, ME&lt;/author&gt;&lt;author&gt;Perri, D&lt;/author&gt;&lt;author&gt;Waugh, L&lt;/author&gt;&lt;author&gt;Cook, DJ&lt;/author&gt;&lt;/authors&gt;&lt;/contributors&gt;&lt;titles&gt;&lt;title&gt;Use of a daily goals checklist for morning ICU rounds: a mixed-methods study&lt;/title&gt;&lt;secondary-title&gt;Crit Care Med&lt;/secondary-title&gt;&lt;/titles&gt;&lt;periodical&gt;&lt;full-title&gt;Crit Care Med&lt;/full-title&gt;&lt;/periodical&gt;&lt;pages&gt;1797-1803&lt;/pages&gt;&lt;volume&gt;42&lt;/volume&gt;&lt;dates&gt;&lt;year&gt;2014&lt;/year&gt;&lt;/dates&gt;&lt;urls&gt;&lt;/urls&gt;&lt;/record&gt;&lt;/Cite&gt;&lt;/EndNote&gt;</w:instrText>
      </w:r>
      <w:r w:rsidR="001979B6">
        <w:rPr>
          <w:rFonts w:ascii="Times New Roman" w:hAnsi="Times New Roman" w:cs="Times New Roman"/>
          <w:szCs w:val="24"/>
        </w:rPr>
        <w:fldChar w:fldCharType="separate"/>
      </w:r>
      <w:r w:rsidR="001979B6">
        <w:rPr>
          <w:rFonts w:ascii="Times New Roman" w:hAnsi="Times New Roman" w:cs="Times New Roman"/>
          <w:noProof/>
          <w:szCs w:val="24"/>
        </w:rPr>
        <w:t>(18)</w:t>
      </w:r>
      <w:r w:rsidR="001979B6">
        <w:rPr>
          <w:rFonts w:ascii="Times New Roman" w:hAnsi="Times New Roman" w:cs="Times New Roman"/>
          <w:szCs w:val="24"/>
        </w:rPr>
        <w:fldChar w:fldCharType="end"/>
      </w:r>
      <w:r w:rsidR="00BB757C">
        <w:rPr>
          <w:rFonts w:ascii="Times New Roman" w:hAnsi="Times New Roman" w:cs="Times New Roman"/>
          <w:szCs w:val="24"/>
        </w:rPr>
        <w:t>.</w:t>
      </w:r>
      <w:r w:rsidR="001979B6">
        <w:rPr>
          <w:rFonts w:ascii="Times New Roman" w:hAnsi="Times New Roman" w:cs="Times New Roman"/>
          <w:szCs w:val="24"/>
        </w:rPr>
        <w:t xml:space="preserve"> </w:t>
      </w:r>
    </w:p>
    <w:p w14:paraId="75FF3FF2" w14:textId="77777777" w:rsidR="00033B24" w:rsidRDefault="00033B24" w:rsidP="00033B24">
      <w:pPr>
        <w:spacing w:line="480" w:lineRule="auto"/>
        <w:ind w:firstLine="720"/>
        <w:rPr>
          <w:rFonts w:ascii="Times New Roman" w:hAnsi="Times New Roman" w:cs="Times New Roman"/>
          <w:szCs w:val="24"/>
        </w:rPr>
      </w:pPr>
    </w:p>
    <w:p w14:paraId="4FAF6485" w14:textId="6BD315B1" w:rsidR="00BA6EE9" w:rsidRPr="00C52620" w:rsidRDefault="00E426D7" w:rsidP="00033B24">
      <w:pPr>
        <w:spacing w:line="480" w:lineRule="auto"/>
        <w:ind w:firstLine="720"/>
        <w:rPr>
          <w:rFonts w:ascii="Times New Roman" w:hAnsi="Times New Roman" w:cs="Times New Roman"/>
          <w:szCs w:val="24"/>
        </w:rPr>
      </w:pPr>
      <w:r w:rsidRPr="00C52620">
        <w:rPr>
          <w:rFonts w:ascii="Times New Roman" w:hAnsi="Times New Roman" w:cs="Times New Roman"/>
          <w:szCs w:val="24"/>
        </w:rPr>
        <w:t>Therefore</w:t>
      </w:r>
      <w:r w:rsidR="00CE106B">
        <w:rPr>
          <w:rFonts w:ascii="Times New Roman" w:hAnsi="Times New Roman" w:cs="Times New Roman"/>
          <w:szCs w:val="24"/>
        </w:rPr>
        <w:t>,</w:t>
      </w:r>
      <w:r w:rsidRPr="00C52620">
        <w:rPr>
          <w:rFonts w:ascii="Times New Roman" w:hAnsi="Times New Roman" w:cs="Times New Roman"/>
          <w:szCs w:val="24"/>
        </w:rPr>
        <w:t xml:space="preserve"> </w:t>
      </w:r>
      <w:r w:rsidR="003C11E1">
        <w:rPr>
          <w:rFonts w:ascii="Times New Roman" w:hAnsi="Times New Roman" w:cs="Times New Roman"/>
          <w:szCs w:val="24"/>
        </w:rPr>
        <w:t>to inform the development of quality improvement tools for patients with persistent</w:t>
      </w:r>
      <w:r w:rsidR="008A014F">
        <w:rPr>
          <w:rFonts w:ascii="Times New Roman" w:hAnsi="Times New Roman" w:cs="Times New Roman"/>
          <w:szCs w:val="24"/>
        </w:rPr>
        <w:t xml:space="preserve"> or chronic</w:t>
      </w:r>
      <w:r w:rsidR="003C11E1">
        <w:rPr>
          <w:rFonts w:ascii="Times New Roman" w:hAnsi="Times New Roman" w:cs="Times New Roman"/>
          <w:szCs w:val="24"/>
        </w:rPr>
        <w:t xml:space="preserve"> critical illness</w:t>
      </w:r>
      <w:r w:rsidR="00BA448D">
        <w:rPr>
          <w:rFonts w:ascii="Times New Roman" w:hAnsi="Times New Roman" w:cs="Times New Roman"/>
          <w:szCs w:val="24"/>
        </w:rPr>
        <w:t xml:space="preserve"> and family</w:t>
      </w:r>
      <w:r w:rsidR="003C11E1">
        <w:rPr>
          <w:rFonts w:ascii="Times New Roman" w:hAnsi="Times New Roman" w:cs="Times New Roman"/>
          <w:szCs w:val="24"/>
        </w:rPr>
        <w:t xml:space="preserve">, we sought </w:t>
      </w:r>
      <w:r w:rsidR="00364135" w:rsidRPr="00C52620">
        <w:rPr>
          <w:rFonts w:ascii="Times New Roman" w:hAnsi="Times New Roman" w:cs="Times New Roman"/>
          <w:szCs w:val="24"/>
        </w:rPr>
        <w:t xml:space="preserve">to identify </w:t>
      </w:r>
      <w:r w:rsidR="003C11E1">
        <w:rPr>
          <w:rFonts w:ascii="Times New Roman" w:hAnsi="Times New Roman" w:cs="Times New Roman"/>
          <w:szCs w:val="24"/>
        </w:rPr>
        <w:t>actionable</w:t>
      </w:r>
      <w:r w:rsidR="00364135" w:rsidRPr="00C52620">
        <w:rPr>
          <w:rFonts w:ascii="Times New Roman" w:hAnsi="Times New Roman" w:cs="Times New Roman"/>
          <w:szCs w:val="24"/>
        </w:rPr>
        <w:t xml:space="preserve"> processes of care</w:t>
      </w:r>
      <w:r w:rsidR="00C76AE2" w:rsidRPr="00C52620">
        <w:rPr>
          <w:rFonts w:ascii="Times New Roman" w:hAnsi="Times New Roman" w:cs="Times New Roman"/>
          <w:szCs w:val="24"/>
        </w:rPr>
        <w:t xml:space="preserve">, </w:t>
      </w:r>
      <w:r w:rsidR="00D312FD" w:rsidRPr="00C52620">
        <w:rPr>
          <w:rFonts w:ascii="Times New Roman" w:hAnsi="Times New Roman" w:cs="Times New Roman"/>
          <w:szCs w:val="24"/>
        </w:rPr>
        <w:t xml:space="preserve">performance measures, </w:t>
      </w:r>
      <w:r w:rsidR="00CE106B">
        <w:rPr>
          <w:rFonts w:ascii="Times New Roman" w:hAnsi="Times New Roman" w:cs="Times New Roman"/>
          <w:szCs w:val="24"/>
        </w:rPr>
        <w:t xml:space="preserve">and </w:t>
      </w:r>
      <w:r w:rsidR="00D312FD" w:rsidRPr="00C52620">
        <w:rPr>
          <w:rFonts w:ascii="Times New Roman" w:hAnsi="Times New Roman" w:cs="Times New Roman"/>
          <w:szCs w:val="24"/>
        </w:rPr>
        <w:t>quality indicators</w:t>
      </w:r>
      <w:r w:rsidR="00364135" w:rsidRPr="00C52620">
        <w:rPr>
          <w:rFonts w:ascii="Times New Roman" w:hAnsi="Times New Roman" w:cs="Times New Roman"/>
          <w:szCs w:val="24"/>
        </w:rPr>
        <w:t xml:space="preserve"> including</w:t>
      </w:r>
      <w:r w:rsidR="00D312FD" w:rsidRPr="00C52620">
        <w:rPr>
          <w:rFonts w:ascii="Times New Roman" w:hAnsi="Times New Roman" w:cs="Times New Roman"/>
          <w:szCs w:val="24"/>
        </w:rPr>
        <w:t xml:space="preserve"> </w:t>
      </w:r>
      <w:r w:rsidR="00364135" w:rsidRPr="00C52620">
        <w:rPr>
          <w:rFonts w:ascii="Times New Roman" w:hAnsi="Times New Roman" w:cs="Times New Roman"/>
          <w:szCs w:val="24"/>
        </w:rPr>
        <w:t>reports of</w:t>
      </w:r>
      <w:r w:rsidR="008A014F">
        <w:rPr>
          <w:rFonts w:ascii="Times New Roman" w:hAnsi="Times New Roman" w:cs="Times New Roman"/>
          <w:szCs w:val="24"/>
        </w:rPr>
        <w:t xml:space="preserve"> patient and </w:t>
      </w:r>
      <w:r w:rsidR="00D312FD" w:rsidRPr="00C52620">
        <w:rPr>
          <w:rFonts w:ascii="Times New Roman" w:hAnsi="Times New Roman" w:cs="Times New Roman"/>
          <w:szCs w:val="24"/>
        </w:rPr>
        <w:t>family experience</w:t>
      </w:r>
      <w:r w:rsidR="004052EE">
        <w:rPr>
          <w:rFonts w:ascii="Times New Roman" w:hAnsi="Times New Roman" w:cs="Times New Roman"/>
          <w:szCs w:val="24"/>
        </w:rPr>
        <w:t xml:space="preserve"> specific to the management of persistent and chronic critical illness</w:t>
      </w:r>
      <w:r w:rsidR="00364135" w:rsidRPr="00C52620">
        <w:rPr>
          <w:rFonts w:ascii="Times New Roman" w:hAnsi="Times New Roman" w:cs="Times New Roman"/>
          <w:szCs w:val="24"/>
        </w:rPr>
        <w:t xml:space="preserve"> </w:t>
      </w:r>
      <w:r w:rsidR="00485598" w:rsidRPr="00C52620">
        <w:rPr>
          <w:rFonts w:ascii="Times New Roman" w:hAnsi="Times New Roman" w:cs="Times New Roman"/>
          <w:szCs w:val="24"/>
        </w:rPr>
        <w:t>describ</w:t>
      </w:r>
      <w:r w:rsidR="00364135" w:rsidRPr="00C52620">
        <w:rPr>
          <w:rFonts w:ascii="Times New Roman" w:hAnsi="Times New Roman" w:cs="Times New Roman"/>
          <w:szCs w:val="24"/>
        </w:rPr>
        <w:t>ed in the current evidence base.</w:t>
      </w:r>
    </w:p>
    <w:p w14:paraId="16B01B42" w14:textId="77777777" w:rsidR="007E1954" w:rsidRPr="00C52620" w:rsidRDefault="007E1954" w:rsidP="003E77DC">
      <w:pPr>
        <w:spacing w:line="480" w:lineRule="auto"/>
        <w:rPr>
          <w:rFonts w:ascii="Times New Roman" w:hAnsi="Times New Roman" w:cs="Times New Roman"/>
          <w:b/>
          <w:szCs w:val="24"/>
        </w:rPr>
      </w:pPr>
    </w:p>
    <w:p w14:paraId="7D127DC0" w14:textId="77777777" w:rsidR="00807519" w:rsidRPr="00C52620" w:rsidRDefault="00807519" w:rsidP="003E77DC">
      <w:pPr>
        <w:spacing w:line="480" w:lineRule="auto"/>
        <w:rPr>
          <w:rFonts w:ascii="Times New Roman" w:hAnsi="Times New Roman" w:cs="Times New Roman"/>
          <w:b/>
          <w:szCs w:val="24"/>
        </w:rPr>
      </w:pPr>
      <w:r w:rsidRPr="00C52620">
        <w:rPr>
          <w:rFonts w:ascii="Times New Roman" w:hAnsi="Times New Roman" w:cs="Times New Roman"/>
          <w:b/>
          <w:szCs w:val="24"/>
        </w:rPr>
        <w:t>METHODS</w:t>
      </w:r>
    </w:p>
    <w:p w14:paraId="496F3998" w14:textId="763FFCC7" w:rsidR="00807519" w:rsidRPr="00C52620" w:rsidRDefault="00817D7E" w:rsidP="00033B24">
      <w:pPr>
        <w:spacing w:line="480" w:lineRule="auto"/>
        <w:ind w:firstLine="720"/>
        <w:rPr>
          <w:rFonts w:ascii="Times New Roman" w:hAnsi="Times New Roman" w:cs="Times New Roman"/>
          <w:szCs w:val="24"/>
        </w:rPr>
      </w:pPr>
      <w:r>
        <w:rPr>
          <w:rFonts w:ascii="Times New Roman" w:hAnsi="Times New Roman" w:cs="Times New Roman"/>
          <w:szCs w:val="24"/>
        </w:rPr>
        <w:t>We conducted t</w:t>
      </w:r>
      <w:r w:rsidR="00807519" w:rsidRPr="00C52620">
        <w:rPr>
          <w:rFonts w:ascii="Times New Roman" w:hAnsi="Times New Roman" w:cs="Times New Roman"/>
          <w:szCs w:val="24"/>
        </w:rPr>
        <w:t xml:space="preserve">his review </w:t>
      </w:r>
      <w:r>
        <w:rPr>
          <w:rFonts w:ascii="Times New Roman" w:hAnsi="Times New Roman" w:cs="Times New Roman"/>
          <w:szCs w:val="24"/>
        </w:rPr>
        <w:t>according</w:t>
      </w:r>
      <w:r w:rsidR="00242668">
        <w:rPr>
          <w:rFonts w:ascii="Times New Roman" w:hAnsi="Times New Roman" w:cs="Times New Roman"/>
          <w:szCs w:val="24"/>
        </w:rPr>
        <w:t xml:space="preserve"> to the </w:t>
      </w:r>
      <w:r w:rsidR="00807519" w:rsidRPr="00C52620">
        <w:rPr>
          <w:rFonts w:ascii="Times New Roman" w:hAnsi="Times New Roman" w:cs="Times New Roman"/>
          <w:szCs w:val="24"/>
        </w:rPr>
        <w:t xml:space="preserve">Preferred Reporting Items for Systematic Review and Meta-Analyses Protocol (PRISMA-P) guidelines </w:t>
      </w:r>
      <w:r w:rsidR="00807519" w:rsidRPr="00C52620">
        <w:rPr>
          <w:rFonts w:ascii="Times New Roman" w:hAnsi="Times New Roman" w:cs="Times New Roman"/>
          <w:szCs w:val="24"/>
        </w:rPr>
        <w:fldChar w:fldCharType="begin">
          <w:fldData xml:space="preserve">PEVuZE5vdGU+PENpdGU+PEF1dGhvcj5TaGFtc2VlcjwvQXV0aG9yPjxZZWFyPjIwMTU8L1llYXI+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</w:fldData>
        </w:fldChar>
      </w:r>
      <w:r w:rsidR="001979B6">
        <w:rPr>
          <w:rFonts w:ascii="Times New Roman" w:hAnsi="Times New Roman" w:cs="Times New Roman"/>
          <w:szCs w:val="24"/>
        </w:rPr>
        <w:instrText xml:space="preserve"> ADDIN EN.CITE </w:instrText>
      </w:r>
      <w:r w:rsidR="001979B6">
        <w:rPr>
          <w:rFonts w:ascii="Times New Roman" w:hAnsi="Times New Roman" w:cs="Times New Roman"/>
          <w:szCs w:val="24"/>
        </w:rPr>
        <w:fldChar w:fldCharType="begin">
          <w:fldData xml:space="preserve">PEVuZE5vdGU+PENpdGU+PEF1dGhvcj5TaGFtc2VlcjwvQXV0aG9yPjxZZWFyPjIwMTU8L1llYXI+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</w:fldData>
        </w:fldChar>
      </w:r>
      <w:r w:rsidR="001979B6">
        <w:rPr>
          <w:rFonts w:ascii="Times New Roman" w:hAnsi="Times New Roman" w:cs="Times New Roman"/>
          <w:szCs w:val="24"/>
        </w:rPr>
        <w:instrText xml:space="preserve"> ADDIN EN.CITE.DATA </w:instrText>
      </w:r>
      <w:r w:rsidR="001979B6">
        <w:rPr>
          <w:rFonts w:ascii="Times New Roman" w:hAnsi="Times New Roman" w:cs="Times New Roman"/>
          <w:szCs w:val="24"/>
        </w:rPr>
      </w:r>
      <w:r w:rsidR="001979B6">
        <w:rPr>
          <w:rFonts w:ascii="Times New Roman" w:hAnsi="Times New Roman" w:cs="Times New Roman"/>
          <w:szCs w:val="24"/>
        </w:rPr>
        <w:fldChar w:fldCharType="end"/>
      </w:r>
      <w:r w:rsidR="00807519" w:rsidRPr="00C52620">
        <w:rPr>
          <w:rFonts w:ascii="Times New Roman" w:hAnsi="Times New Roman" w:cs="Times New Roman"/>
          <w:szCs w:val="24"/>
        </w:rPr>
      </w:r>
      <w:r w:rsidR="00807519" w:rsidRPr="00C52620">
        <w:rPr>
          <w:rFonts w:ascii="Times New Roman" w:hAnsi="Times New Roman" w:cs="Times New Roman"/>
          <w:szCs w:val="24"/>
        </w:rPr>
        <w:fldChar w:fldCharType="separate"/>
      </w:r>
      <w:r w:rsidR="001979B6">
        <w:rPr>
          <w:rFonts w:ascii="Times New Roman" w:hAnsi="Times New Roman" w:cs="Times New Roman"/>
          <w:noProof/>
          <w:szCs w:val="24"/>
        </w:rPr>
        <w:t>(19)</w:t>
      </w:r>
      <w:r w:rsidR="00807519" w:rsidRPr="00C52620">
        <w:rPr>
          <w:rFonts w:ascii="Times New Roman" w:hAnsi="Times New Roman" w:cs="Times New Roman"/>
          <w:szCs w:val="24"/>
        </w:rPr>
        <w:fldChar w:fldCharType="end"/>
      </w:r>
      <w:r w:rsidR="0074183A">
        <w:rPr>
          <w:rFonts w:ascii="Times New Roman" w:hAnsi="Times New Roman" w:cs="Times New Roman"/>
          <w:szCs w:val="24"/>
        </w:rPr>
        <w:t xml:space="preserve"> and completed a</w:t>
      </w:r>
      <w:r w:rsidR="00807519" w:rsidRPr="00C52620">
        <w:rPr>
          <w:rFonts w:ascii="Times New Roman" w:hAnsi="Times New Roman" w:cs="Times New Roman"/>
          <w:szCs w:val="24"/>
        </w:rPr>
        <w:t xml:space="preserve"> PRISMA-P </w:t>
      </w:r>
      <w:r w:rsidR="00242668">
        <w:rPr>
          <w:rFonts w:ascii="Times New Roman" w:hAnsi="Times New Roman" w:cs="Times New Roman"/>
          <w:szCs w:val="24"/>
        </w:rPr>
        <w:t>checklist</w:t>
      </w:r>
      <w:r w:rsidR="00807519" w:rsidRPr="00C52620">
        <w:rPr>
          <w:rFonts w:ascii="Times New Roman" w:hAnsi="Times New Roman" w:cs="Times New Roman"/>
          <w:szCs w:val="24"/>
        </w:rPr>
        <w:t xml:space="preserve">. We registered the protocol on </w:t>
      </w:r>
      <w:r w:rsidR="00242668">
        <w:rPr>
          <w:rFonts w:ascii="Times New Roman" w:hAnsi="Times New Roman" w:cs="Times New Roman"/>
          <w:szCs w:val="24"/>
        </w:rPr>
        <w:t xml:space="preserve">the </w:t>
      </w:r>
      <w:r w:rsidR="00807519" w:rsidRPr="00C52620">
        <w:rPr>
          <w:rFonts w:ascii="Times New Roman" w:hAnsi="Times New Roman" w:cs="Times New Roman"/>
          <w:szCs w:val="24"/>
        </w:rPr>
        <w:t>International Prospective Register of S</w:t>
      </w:r>
      <w:r w:rsidR="00485598" w:rsidRPr="00C52620">
        <w:rPr>
          <w:rFonts w:ascii="Times New Roman" w:hAnsi="Times New Roman" w:cs="Times New Roman"/>
          <w:szCs w:val="24"/>
        </w:rPr>
        <w:t>ystematic Reviews (PROSPERO) CRD: 42016052715</w:t>
      </w:r>
      <w:r w:rsidR="00242668">
        <w:rPr>
          <w:rFonts w:ascii="Times New Roman" w:hAnsi="Times New Roman" w:cs="Times New Roman"/>
          <w:szCs w:val="24"/>
        </w:rPr>
        <w:t xml:space="preserve"> and previously published our protocol</w:t>
      </w:r>
      <w:r w:rsidR="00BB757C">
        <w:rPr>
          <w:rFonts w:ascii="Times New Roman" w:hAnsi="Times New Roman" w:cs="Times New Roman"/>
          <w:szCs w:val="24"/>
        </w:rPr>
        <w:t xml:space="preserve"> </w:t>
      </w:r>
      <w:r w:rsidR="00242668">
        <w:rPr>
          <w:rFonts w:ascii="Times New Roman" w:hAnsi="Times New Roman" w:cs="Times New Roman"/>
          <w:szCs w:val="24"/>
        </w:rPr>
        <w:fldChar w:fldCharType="begin"/>
      </w:r>
      <w:r w:rsidR="001979B6">
        <w:rPr>
          <w:rFonts w:ascii="Times New Roman" w:hAnsi="Times New Roman" w:cs="Times New Roman"/>
          <w:szCs w:val="24"/>
        </w:rPr>
        <w:instrText xml:space="preserve"> ADDIN EN.CITE &lt;EndNote&gt;&lt;Cite&gt;&lt;Author&gt;Rose&lt;/Author&gt;&lt;Year&gt;2017&lt;/Year&gt;&lt;RecNum&gt;95&lt;/RecNum&gt;&lt;DisplayText&gt;(20)&lt;/DisplayText&gt;&lt;record&gt;&lt;rec-number&gt;95&lt;/rec-number&gt;&lt;foreign-keys&gt;&lt;key app="EN" db-id="xv0vdr0zlxr9fje0297p5rtv9pv9dxx5st9p" timestamp="1507568586"&gt;95&lt;/key&gt;&lt;/foreign-keys&gt;&lt;ref-type name="Journal Article"&gt;17&lt;/ref-type&gt;&lt;contributors&gt;&lt;authors&gt;&lt;author&gt;Rose, L&lt;/author&gt;&lt;author&gt;Istanboulian, L&lt;/author&gt;&lt;author&gt;Allum, L&lt;/author&gt;&lt;author&gt;Burry, L&lt;/author&gt;&lt;author&gt;Dale, C&lt;/author&gt;&lt;author&gt;Hart, N&lt;/author&gt;&lt;author&gt;Kydonaki, C&lt;/author&gt;&lt;author&gt;Ramsay, P&lt;/author&gt;&lt;author&gt;Pattison, N&lt;/author&gt;&lt;author&gt;Connolly, B&lt;/author&gt;&lt;author&gt;PERFORM study investigators,&lt;/author&gt;&lt;/authors&gt;&lt;/contributors&gt;&lt;titles&gt;&lt;title&gt;Patient- and family-centered performance measures focused on actionable processes of care for persistent and chronic critical illness: protocol for a systematic review&lt;/title&gt;&lt;secondary-title&gt;Syst Rev&lt;/secondary-title&gt;&lt;/titles&gt;&lt;periodical&gt;&lt;full-title&gt;Syst Rev&lt;/full-title&gt;&lt;/periodical&gt;&lt;pages&gt;84&lt;/pages&gt;&lt;volume&gt;6&lt;/volume&gt;&lt;dates&gt;&lt;year&gt;2017&lt;/year&gt;&lt;/dates&gt;&lt;urls&gt;&lt;/urls&gt;&lt;/record&gt;&lt;/Cite&gt;&lt;/EndNote&gt;</w:instrText>
      </w:r>
      <w:r w:rsidR="00242668">
        <w:rPr>
          <w:rFonts w:ascii="Times New Roman" w:hAnsi="Times New Roman" w:cs="Times New Roman"/>
          <w:szCs w:val="24"/>
        </w:rPr>
        <w:fldChar w:fldCharType="separate"/>
      </w:r>
      <w:r w:rsidR="001979B6">
        <w:rPr>
          <w:rFonts w:ascii="Times New Roman" w:hAnsi="Times New Roman" w:cs="Times New Roman"/>
          <w:noProof/>
          <w:szCs w:val="24"/>
        </w:rPr>
        <w:t>(20)</w:t>
      </w:r>
      <w:r w:rsidR="00242668">
        <w:rPr>
          <w:rFonts w:ascii="Times New Roman" w:hAnsi="Times New Roman" w:cs="Times New Roman"/>
          <w:szCs w:val="24"/>
        </w:rPr>
        <w:fldChar w:fldCharType="end"/>
      </w:r>
      <w:r w:rsidR="00BB757C">
        <w:rPr>
          <w:rFonts w:ascii="Times New Roman" w:hAnsi="Times New Roman" w:cs="Times New Roman"/>
          <w:szCs w:val="24"/>
        </w:rPr>
        <w:t>.</w:t>
      </w:r>
    </w:p>
    <w:p w14:paraId="4B014606" w14:textId="77777777" w:rsidR="00807519" w:rsidRPr="00C52620" w:rsidRDefault="00807519" w:rsidP="003E77DC">
      <w:pPr>
        <w:spacing w:line="480" w:lineRule="auto"/>
        <w:rPr>
          <w:rFonts w:ascii="Times New Roman" w:hAnsi="Times New Roman" w:cs="Times New Roman"/>
          <w:szCs w:val="24"/>
        </w:rPr>
      </w:pPr>
    </w:p>
    <w:p w14:paraId="307EFD46" w14:textId="77777777" w:rsidR="00214434" w:rsidRPr="00214434" w:rsidRDefault="00214434" w:rsidP="003E77DC">
      <w:pPr>
        <w:spacing w:line="480" w:lineRule="auto"/>
        <w:rPr>
          <w:rFonts w:ascii="Times New Roman" w:hAnsi="Times New Roman" w:cs="Times New Roman"/>
          <w:szCs w:val="24"/>
          <w:u w:val="single"/>
        </w:rPr>
      </w:pPr>
      <w:r w:rsidRPr="00214434">
        <w:rPr>
          <w:rFonts w:ascii="Times New Roman" w:hAnsi="Times New Roman" w:cs="Times New Roman"/>
          <w:szCs w:val="24"/>
          <w:u w:val="single"/>
        </w:rPr>
        <w:t>Study Identification</w:t>
      </w:r>
    </w:p>
    <w:p w14:paraId="1081B6EB" w14:textId="719005AA" w:rsidR="00807519" w:rsidRPr="0074183A" w:rsidRDefault="00214434" w:rsidP="00033B24">
      <w:pPr>
        <w:spacing w:line="480" w:lineRule="auto"/>
        <w:ind w:firstLine="720"/>
        <w:rPr>
          <w:rFonts w:ascii="Times New Roman" w:hAnsi="Times New Roman" w:cs="Times New Roman"/>
          <w:szCs w:val="24"/>
        </w:rPr>
      </w:pPr>
      <w:r>
        <w:rPr>
          <w:rFonts w:ascii="Times New Roman" w:hAnsi="Times New Roman" w:cs="Times New Roman"/>
          <w:szCs w:val="24"/>
        </w:rPr>
        <w:t>Using an</w:t>
      </w:r>
      <w:r w:rsidR="00807519" w:rsidRPr="00C52620">
        <w:rPr>
          <w:rFonts w:ascii="Times New Roman" w:hAnsi="Times New Roman" w:cs="Times New Roman"/>
          <w:szCs w:val="24"/>
        </w:rPr>
        <w:t xml:space="preserve"> </w:t>
      </w:r>
      <w:r>
        <w:rPr>
          <w:rFonts w:ascii="Times New Roman" w:hAnsi="Times New Roman" w:cs="Times New Roman"/>
          <w:szCs w:val="24"/>
        </w:rPr>
        <w:t xml:space="preserve">iteratively developed </w:t>
      </w:r>
      <w:r w:rsidR="00807519" w:rsidRPr="00C52620">
        <w:rPr>
          <w:rFonts w:ascii="Times New Roman" w:hAnsi="Times New Roman" w:cs="Times New Roman"/>
          <w:szCs w:val="24"/>
        </w:rPr>
        <w:t>se</w:t>
      </w:r>
      <w:r w:rsidR="0074183A">
        <w:rPr>
          <w:rFonts w:ascii="Times New Roman" w:hAnsi="Times New Roman" w:cs="Times New Roman"/>
          <w:szCs w:val="24"/>
        </w:rPr>
        <w:t>arch strategy (supplementary material</w:t>
      </w:r>
      <w:r w:rsidR="00807519" w:rsidRPr="00C52620">
        <w:rPr>
          <w:rFonts w:ascii="Times New Roman" w:hAnsi="Times New Roman" w:cs="Times New Roman"/>
          <w:szCs w:val="24"/>
        </w:rPr>
        <w:t xml:space="preserve">) </w:t>
      </w:r>
      <w:r>
        <w:rPr>
          <w:rFonts w:ascii="Times New Roman" w:hAnsi="Times New Roman" w:cs="Times New Roman"/>
          <w:szCs w:val="24"/>
        </w:rPr>
        <w:t xml:space="preserve">informed by an </w:t>
      </w:r>
      <w:r w:rsidR="00807519" w:rsidRPr="00C52620">
        <w:rPr>
          <w:rFonts w:ascii="Times New Roman" w:hAnsi="Times New Roman" w:cs="Times New Roman"/>
          <w:szCs w:val="24"/>
        </w:rPr>
        <w:t>expe</w:t>
      </w:r>
      <w:r w:rsidR="0074183A">
        <w:rPr>
          <w:rFonts w:ascii="Times New Roman" w:hAnsi="Times New Roman" w:cs="Times New Roman"/>
          <w:szCs w:val="24"/>
        </w:rPr>
        <w:t>rienced information specialist</w:t>
      </w:r>
      <w:r>
        <w:rPr>
          <w:rFonts w:ascii="Times New Roman" w:hAnsi="Times New Roman" w:cs="Times New Roman"/>
          <w:szCs w:val="24"/>
        </w:rPr>
        <w:t xml:space="preserve">, we </w:t>
      </w:r>
      <w:r w:rsidR="00807519" w:rsidRPr="00C52620">
        <w:rPr>
          <w:rFonts w:ascii="Times New Roman" w:hAnsi="Times New Roman" w:cs="Times New Roman"/>
          <w:szCs w:val="24"/>
          <w:lang w:val="en-US"/>
        </w:rPr>
        <w:t>search</w:t>
      </w:r>
      <w:r w:rsidR="0074183A">
        <w:rPr>
          <w:rFonts w:ascii="Times New Roman" w:hAnsi="Times New Roman" w:cs="Times New Roman"/>
          <w:szCs w:val="24"/>
          <w:lang w:val="en-US"/>
        </w:rPr>
        <w:t>ed</w:t>
      </w:r>
      <w:r w:rsidR="00807519" w:rsidRPr="00C52620">
        <w:rPr>
          <w:rFonts w:ascii="Times New Roman" w:hAnsi="Times New Roman" w:cs="Times New Roman"/>
          <w:szCs w:val="24"/>
          <w:lang w:val="en-US"/>
        </w:rPr>
        <w:t xml:space="preserve"> </w:t>
      </w:r>
      <w:r w:rsidR="00807519" w:rsidRPr="00C52620">
        <w:rPr>
          <w:rFonts w:ascii="Times New Roman" w:hAnsi="Times New Roman" w:cs="Times New Roman"/>
          <w:color w:val="333333"/>
          <w:szCs w:val="24"/>
          <w:lang w:val="en"/>
        </w:rPr>
        <w:t>(March 1980 to No</w:t>
      </w:r>
      <w:r>
        <w:rPr>
          <w:rFonts w:ascii="Times New Roman" w:hAnsi="Times New Roman" w:cs="Times New Roman"/>
          <w:color w:val="333333"/>
          <w:szCs w:val="24"/>
          <w:lang w:val="en"/>
        </w:rPr>
        <w:t xml:space="preserve">v 2016): MEDLINE, CINAHL, EMBASE, </w:t>
      </w:r>
      <w:r w:rsidR="0074183A">
        <w:rPr>
          <w:rFonts w:ascii="Times New Roman" w:hAnsi="Times New Roman" w:cs="Times New Roman"/>
          <w:color w:val="333333"/>
          <w:szCs w:val="24"/>
          <w:lang w:val="en"/>
        </w:rPr>
        <w:t xml:space="preserve">Web of Science, </w:t>
      </w:r>
      <w:r w:rsidR="00807519" w:rsidRPr="00C52620">
        <w:rPr>
          <w:rFonts w:ascii="Times New Roman" w:hAnsi="Times New Roman" w:cs="Times New Roman"/>
          <w:color w:val="333333"/>
          <w:szCs w:val="24"/>
          <w:lang w:val="en"/>
        </w:rPr>
        <w:t>Cochrane Library, PROSPERO, and the J</w:t>
      </w:r>
      <w:r w:rsidR="0074183A">
        <w:rPr>
          <w:rFonts w:ascii="Times New Roman" w:hAnsi="Times New Roman" w:cs="Times New Roman"/>
          <w:color w:val="333333"/>
          <w:szCs w:val="24"/>
          <w:lang w:val="en"/>
        </w:rPr>
        <w:t xml:space="preserve">oanna Briggs Institute. We </w:t>
      </w:r>
      <w:r w:rsidR="00807519" w:rsidRPr="00C52620">
        <w:rPr>
          <w:rFonts w:ascii="Times New Roman" w:hAnsi="Times New Roman" w:cs="Times New Roman"/>
          <w:color w:val="333333"/>
          <w:szCs w:val="24"/>
          <w:lang w:val="en"/>
        </w:rPr>
        <w:t>search</w:t>
      </w:r>
      <w:r w:rsidR="0074183A">
        <w:rPr>
          <w:rFonts w:ascii="Times New Roman" w:hAnsi="Times New Roman" w:cs="Times New Roman"/>
          <w:color w:val="333333"/>
          <w:szCs w:val="24"/>
          <w:lang w:val="en"/>
        </w:rPr>
        <w:t>ed</w:t>
      </w:r>
      <w:r w:rsidR="00807519" w:rsidRPr="00C52620">
        <w:rPr>
          <w:rFonts w:ascii="Times New Roman" w:hAnsi="Times New Roman" w:cs="Times New Roman"/>
          <w:color w:val="333333"/>
          <w:szCs w:val="24"/>
          <w:lang w:val="en"/>
        </w:rPr>
        <w:t xml:space="preserve"> </w:t>
      </w:r>
      <w:r w:rsidR="00807519" w:rsidRPr="00C52620">
        <w:rPr>
          <w:rFonts w:ascii="Times New Roman" w:hAnsi="Times New Roman" w:cs="Times New Roman"/>
          <w:szCs w:val="24"/>
        </w:rPr>
        <w:t xml:space="preserve">major guideline sites (e.g., CMA </w:t>
      </w:r>
      <w:proofErr w:type="spellStart"/>
      <w:r w:rsidR="00807519" w:rsidRPr="00C52620">
        <w:rPr>
          <w:rFonts w:ascii="Times New Roman" w:hAnsi="Times New Roman" w:cs="Times New Roman"/>
          <w:szCs w:val="24"/>
        </w:rPr>
        <w:t>Infobase</w:t>
      </w:r>
      <w:proofErr w:type="spellEnd"/>
      <w:r w:rsidR="00807519" w:rsidRPr="00C52620">
        <w:rPr>
          <w:rFonts w:ascii="Times New Roman" w:hAnsi="Times New Roman" w:cs="Times New Roman"/>
          <w:szCs w:val="24"/>
        </w:rPr>
        <w:t xml:space="preserve">, National Guideline Clearinghouse) </w:t>
      </w:r>
      <w:r w:rsidR="00807519" w:rsidRPr="00C52620">
        <w:rPr>
          <w:rFonts w:ascii="Times New Roman" w:hAnsi="Times New Roman" w:cs="Times New Roman"/>
          <w:color w:val="333333"/>
          <w:szCs w:val="24"/>
          <w:lang w:val="en"/>
        </w:rPr>
        <w:t>fo</w:t>
      </w:r>
      <w:r w:rsidR="00414B40" w:rsidRPr="00C52620">
        <w:rPr>
          <w:rFonts w:ascii="Times New Roman" w:hAnsi="Times New Roman" w:cs="Times New Roman"/>
          <w:color w:val="333333"/>
          <w:szCs w:val="24"/>
          <w:lang w:val="en"/>
        </w:rPr>
        <w:t xml:space="preserve">r clinical practice guidelines and </w:t>
      </w:r>
      <w:r w:rsidR="0074183A">
        <w:rPr>
          <w:rFonts w:ascii="Times New Roman" w:hAnsi="Times New Roman" w:cs="Times New Roman"/>
          <w:color w:val="333333"/>
          <w:szCs w:val="24"/>
          <w:lang w:val="en"/>
        </w:rPr>
        <w:t xml:space="preserve">policy documents, </w:t>
      </w:r>
      <w:r w:rsidR="00807519" w:rsidRPr="00C52620">
        <w:rPr>
          <w:rFonts w:ascii="Times New Roman" w:hAnsi="Times New Roman" w:cs="Times New Roman"/>
          <w:szCs w:val="24"/>
          <w:lang w:val="en-US"/>
        </w:rPr>
        <w:t xml:space="preserve">websites of relevant professional </w:t>
      </w:r>
      <w:r w:rsidR="00807519" w:rsidRPr="00C52620">
        <w:rPr>
          <w:rFonts w:ascii="Times New Roman" w:hAnsi="Times New Roman" w:cs="Times New Roman"/>
          <w:color w:val="333333"/>
          <w:szCs w:val="24"/>
          <w:lang w:val="en"/>
        </w:rPr>
        <w:t>societies for practice</w:t>
      </w:r>
      <w:r w:rsidR="009D7B7D" w:rsidRPr="00C52620">
        <w:rPr>
          <w:rFonts w:ascii="Times New Roman" w:hAnsi="Times New Roman" w:cs="Times New Roman"/>
          <w:color w:val="333333"/>
          <w:szCs w:val="24"/>
          <w:lang w:val="en"/>
        </w:rPr>
        <w:t xml:space="preserve"> </w:t>
      </w:r>
      <w:r w:rsidR="00807519" w:rsidRPr="00C52620">
        <w:rPr>
          <w:rFonts w:ascii="Times New Roman" w:hAnsi="Times New Roman" w:cs="Times New Roman"/>
          <w:color w:val="333333"/>
          <w:szCs w:val="24"/>
          <w:lang w:val="en"/>
        </w:rPr>
        <w:t>recommendations</w:t>
      </w:r>
      <w:r w:rsidR="009B4DC6" w:rsidRPr="00C52620">
        <w:rPr>
          <w:rFonts w:ascii="Times New Roman" w:hAnsi="Times New Roman" w:cs="Times New Roman"/>
          <w:color w:val="333333"/>
          <w:szCs w:val="24"/>
          <w:lang w:val="en"/>
        </w:rPr>
        <w:t xml:space="preserve"> relevant to our population of interest</w:t>
      </w:r>
      <w:r w:rsidR="0074183A">
        <w:rPr>
          <w:rFonts w:ascii="Times New Roman" w:hAnsi="Times New Roman" w:cs="Times New Roman"/>
          <w:color w:val="333333"/>
          <w:szCs w:val="24"/>
          <w:lang w:val="en"/>
        </w:rPr>
        <w:t xml:space="preserve">, and </w:t>
      </w:r>
      <w:r w:rsidR="00847D2B" w:rsidRPr="00C52620">
        <w:rPr>
          <w:rFonts w:ascii="Times New Roman" w:hAnsi="Times New Roman" w:cs="Times New Roman"/>
          <w:color w:val="333333"/>
          <w:szCs w:val="24"/>
          <w:lang w:val="en"/>
        </w:rPr>
        <w:lastRenderedPageBreak/>
        <w:t>examine</w:t>
      </w:r>
      <w:r w:rsidR="00847D2B">
        <w:rPr>
          <w:rFonts w:ascii="Times New Roman" w:hAnsi="Times New Roman" w:cs="Times New Roman"/>
          <w:color w:val="333333"/>
          <w:szCs w:val="24"/>
          <w:lang w:val="en"/>
        </w:rPr>
        <w:t>d</w:t>
      </w:r>
      <w:r w:rsidR="00847D2B" w:rsidRPr="00C52620">
        <w:rPr>
          <w:rFonts w:ascii="Times New Roman" w:hAnsi="Times New Roman" w:cs="Times New Roman"/>
          <w:color w:val="333333"/>
          <w:szCs w:val="24"/>
          <w:lang w:val="en"/>
        </w:rPr>
        <w:t xml:space="preserve"> </w:t>
      </w:r>
      <w:r w:rsidR="0074183A" w:rsidRPr="00C52620">
        <w:rPr>
          <w:rFonts w:ascii="Times New Roman" w:hAnsi="Times New Roman" w:cs="Times New Roman"/>
          <w:color w:val="333333"/>
          <w:szCs w:val="24"/>
          <w:lang w:val="en"/>
        </w:rPr>
        <w:t>reference lists of relevant studies/reviews</w:t>
      </w:r>
      <w:r w:rsidR="00807519" w:rsidRPr="00C52620">
        <w:rPr>
          <w:rFonts w:ascii="Times New Roman" w:hAnsi="Times New Roman" w:cs="Times New Roman"/>
          <w:color w:val="333333"/>
          <w:szCs w:val="24"/>
          <w:lang w:val="en"/>
        </w:rPr>
        <w:t xml:space="preserve">. </w:t>
      </w:r>
      <w:r w:rsidR="0074183A">
        <w:rPr>
          <w:rFonts w:ascii="Times New Roman" w:hAnsi="Times New Roman" w:cs="Times New Roman"/>
          <w:color w:val="333333"/>
          <w:szCs w:val="24"/>
          <w:lang w:val="en"/>
        </w:rPr>
        <w:t xml:space="preserve">We </w:t>
      </w:r>
      <w:r w:rsidR="0074183A" w:rsidRPr="00C52620">
        <w:rPr>
          <w:rFonts w:ascii="Times New Roman" w:hAnsi="Times New Roman" w:cs="Times New Roman"/>
          <w:color w:val="333333"/>
          <w:szCs w:val="24"/>
          <w:lang w:val="en"/>
        </w:rPr>
        <w:t>search</w:t>
      </w:r>
      <w:r w:rsidR="0074183A">
        <w:rPr>
          <w:rFonts w:ascii="Times New Roman" w:hAnsi="Times New Roman" w:cs="Times New Roman"/>
          <w:color w:val="333333"/>
          <w:szCs w:val="24"/>
          <w:lang w:val="en"/>
        </w:rPr>
        <w:t>ed</w:t>
      </w:r>
      <w:r w:rsidR="0074183A" w:rsidRPr="00C52620">
        <w:rPr>
          <w:rFonts w:ascii="Times New Roman" w:hAnsi="Times New Roman" w:cs="Times New Roman"/>
          <w:color w:val="333333"/>
          <w:szCs w:val="24"/>
          <w:lang w:val="en"/>
        </w:rPr>
        <w:t xml:space="preserve"> http://apps.who.int/trialsearch website for unpu</w:t>
      </w:r>
      <w:r w:rsidR="0074183A">
        <w:rPr>
          <w:rFonts w:ascii="Times New Roman" w:hAnsi="Times New Roman" w:cs="Times New Roman"/>
          <w:color w:val="333333"/>
          <w:szCs w:val="24"/>
          <w:lang w:val="en"/>
        </w:rPr>
        <w:t>blished and ongoing trials</w:t>
      </w:r>
      <w:r w:rsidR="0074183A" w:rsidRPr="00C52620">
        <w:rPr>
          <w:rFonts w:ascii="Times New Roman" w:hAnsi="Times New Roman" w:cs="Times New Roman"/>
          <w:color w:val="333333"/>
          <w:szCs w:val="24"/>
          <w:lang w:val="en"/>
        </w:rPr>
        <w:t xml:space="preserve">. </w:t>
      </w:r>
    </w:p>
    <w:p w14:paraId="3177B33C" w14:textId="77777777" w:rsidR="0074183A" w:rsidRDefault="0074183A" w:rsidP="003E77DC">
      <w:pPr>
        <w:spacing w:line="480" w:lineRule="auto"/>
        <w:rPr>
          <w:rFonts w:ascii="Times New Roman" w:hAnsi="Times New Roman" w:cs="Times New Roman"/>
          <w:i/>
          <w:szCs w:val="24"/>
          <w:u w:val="single"/>
        </w:rPr>
      </w:pPr>
    </w:p>
    <w:p w14:paraId="314D52AE" w14:textId="09C30A57" w:rsidR="00214434" w:rsidRPr="00214434" w:rsidRDefault="00214434" w:rsidP="003E77DC">
      <w:pPr>
        <w:spacing w:line="480" w:lineRule="auto"/>
        <w:rPr>
          <w:rFonts w:ascii="Times New Roman" w:hAnsi="Times New Roman" w:cs="Times New Roman"/>
          <w:szCs w:val="24"/>
          <w:u w:val="single"/>
        </w:rPr>
      </w:pPr>
      <w:r w:rsidRPr="00214434">
        <w:rPr>
          <w:rFonts w:ascii="Times New Roman" w:hAnsi="Times New Roman" w:cs="Times New Roman"/>
          <w:szCs w:val="24"/>
          <w:u w:val="single"/>
        </w:rPr>
        <w:t>Inclusion Criteria</w:t>
      </w:r>
    </w:p>
    <w:p w14:paraId="09E4F6A0" w14:textId="756B4C19" w:rsidR="00A937C9" w:rsidRDefault="00214434" w:rsidP="00033B24">
      <w:pPr>
        <w:spacing w:line="480" w:lineRule="auto"/>
        <w:ind w:firstLine="720"/>
        <w:rPr>
          <w:rFonts w:ascii="Times New Roman" w:hAnsi="Times New Roman" w:cs="Times New Roman"/>
          <w:szCs w:val="24"/>
        </w:rPr>
      </w:pPr>
      <w:r>
        <w:rPr>
          <w:rFonts w:ascii="Times New Roman" w:hAnsi="Times New Roman" w:cs="Times New Roman"/>
          <w:szCs w:val="24"/>
        </w:rPr>
        <w:t xml:space="preserve">Eligible studies had to report on </w:t>
      </w:r>
      <w:r w:rsidRPr="00C52620">
        <w:rPr>
          <w:rFonts w:ascii="Times New Roman" w:hAnsi="Times New Roman" w:cs="Times New Roman"/>
          <w:szCs w:val="24"/>
        </w:rPr>
        <w:t xml:space="preserve">actionable </w:t>
      </w:r>
      <w:r w:rsidR="00087EC3">
        <w:rPr>
          <w:rFonts w:ascii="Times New Roman" w:hAnsi="Times New Roman" w:cs="Times New Roman"/>
          <w:szCs w:val="24"/>
        </w:rPr>
        <w:t xml:space="preserve">or modifiable </w:t>
      </w:r>
      <w:r>
        <w:rPr>
          <w:rFonts w:ascii="Times New Roman" w:hAnsi="Times New Roman" w:cs="Times New Roman"/>
          <w:szCs w:val="24"/>
        </w:rPr>
        <w:t>processes of care,</w:t>
      </w:r>
      <w:r w:rsidRPr="00C52620">
        <w:rPr>
          <w:rFonts w:ascii="Times New Roman" w:hAnsi="Times New Roman" w:cs="Times New Roman"/>
          <w:szCs w:val="24"/>
        </w:rPr>
        <w:t xml:space="preserve"> </w:t>
      </w:r>
      <w:r>
        <w:rPr>
          <w:rFonts w:ascii="Times New Roman" w:hAnsi="Times New Roman" w:cs="Times New Roman"/>
          <w:szCs w:val="24"/>
        </w:rPr>
        <w:t>performance indicators,</w:t>
      </w:r>
      <w:r w:rsidR="00C42C09">
        <w:rPr>
          <w:rFonts w:ascii="Times New Roman" w:hAnsi="Times New Roman" w:cs="Times New Roman"/>
          <w:szCs w:val="24"/>
        </w:rPr>
        <w:t xml:space="preserve"> </w:t>
      </w:r>
      <w:r>
        <w:rPr>
          <w:rFonts w:ascii="Times New Roman" w:hAnsi="Times New Roman" w:cs="Times New Roman"/>
          <w:szCs w:val="24"/>
        </w:rPr>
        <w:t>quality improvement measures</w:t>
      </w:r>
      <w:r w:rsidR="00CF687A">
        <w:rPr>
          <w:rFonts w:ascii="Times New Roman" w:hAnsi="Times New Roman" w:cs="Times New Roman"/>
          <w:szCs w:val="24"/>
        </w:rPr>
        <w:t xml:space="preserve"> or tools</w:t>
      </w:r>
      <w:r w:rsidR="00C42C09">
        <w:rPr>
          <w:rFonts w:ascii="Times New Roman" w:hAnsi="Times New Roman" w:cs="Times New Roman"/>
          <w:szCs w:val="24"/>
        </w:rPr>
        <w:t>, or patient/family experience</w:t>
      </w:r>
      <w:r>
        <w:rPr>
          <w:rFonts w:ascii="Times New Roman" w:hAnsi="Times New Roman" w:cs="Times New Roman"/>
          <w:szCs w:val="24"/>
        </w:rPr>
        <w:t xml:space="preserve"> </w:t>
      </w:r>
      <w:r w:rsidRPr="00C52620">
        <w:rPr>
          <w:rFonts w:ascii="Times New Roman" w:hAnsi="Times New Roman" w:cs="Times New Roman"/>
          <w:szCs w:val="24"/>
        </w:rPr>
        <w:t>specific to</w:t>
      </w:r>
      <w:r>
        <w:rPr>
          <w:rFonts w:ascii="Times New Roman" w:hAnsi="Times New Roman" w:cs="Times New Roman"/>
          <w:szCs w:val="24"/>
        </w:rPr>
        <w:t xml:space="preserve"> adults</w:t>
      </w:r>
      <w:r w:rsidR="00C42C09">
        <w:rPr>
          <w:rFonts w:ascii="Times New Roman" w:hAnsi="Times New Roman" w:cs="Times New Roman"/>
          <w:szCs w:val="24"/>
        </w:rPr>
        <w:t xml:space="preserve"> </w:t>
      </w:r>
      <w:r>
        <w:rPr>
          <w:rFonts w:ascii="Times New Roman" w:hAnsi="Times New Roman" w:cs="Times New Roman"/>
          <w:szCs w:val="24"/>
        </w:rPr>
        <w:t xml:space="preserve">described </w:t>
      </w:r>
      <w:r w:rsidRPr="00C52620">
        <w:rPr>
          <w:rFonts w:ascii="Times New Roman" w:hAnsi="Times New Roman" w:cs="Times New Roman"/>
          <w:szCs w:val="24"/>
        </w:rPr>
        <w:t>as persistent critical illness, chronic critical illness,</w:t>
      </w:r>
      <w:r>
        <w:rPr>
          <w:rFonts w:ascii="Times New Roman" w:hAnsi="Times New Roman" w:cs="Times New Roman"/>
          <w:szCs w:val="24"/>
        </w:rPr>
        <w:t xml:space="preserve"> </w:t>
      </w:r>
      <w:r w:rsidRPr="00C52620">
        <w:rPr>
          <w:rFonts w:ascii="Times New Roman" w:hAnsi="Times New Roman" w:cs="Times New Roman"/>
          <w:szCs w:val="24"/>
        </w:rPr>
        <w:t>prolonged mechanical ventilation or a study population admitted to a specialized weaning facility, long term acute care hospital</w:t>
      </w:r>
      <w:r w:rsidR="00F12DAC">
        <w:rPr>
          <w:rFonts w:ascii="Times New Roman" w:hAnsi="Times New Roman" w:cs="Times New Roman"/>
          <w:szCs w:val="24"/>
        </w:rPr>
        <w:t xml:space="preserve"> (LTACH)</w:t>
      </w:r>
      <w:r w:rsidRPr="00C52620">
        <w:rPr>
          <w:rFonts w:ascii="Times New Roman" w:hAnsi="Times New Roman" w:cs="Times New Roman"/>
          <w:szCs w:val="24"/>
        </w:rPr>
        <w:t>, or respiratory high dependency unit.</w:t>
      </w:r>
      <w:r>
        <w:rPr>
          <w:rFonts w:ascii="Times New Roman" w:hAnsi="Times New Roman" w:cs="Times New Roman"/>
          <w:szCs w:val="24"/>
        </w:rPr>
        <w:t xml:space="preserve"> </w:t>
      </w:r>
      <w:r w:rsidR="00FE516C">
        <w:rPr>
          <w:rFonts w:ascii="Times New Roman" w:hAnsi="Times New Roman" w:cs="Times New Roman"/>
          <w:szCs w:val="24"/>
        </w:rPr>
        <w:t>Due to recognized variability</w:t>
      </w:r>
      <w:r>
        <w:rPr>
          <w:rFonts w:ascii="Times New Roman" w:hAnsi="Times New Roman" w:cs="Times New Roman"/>
          <w:szCs w:val="24"/>
        </w:rPr>
        <w:t xml:space="preserve"> in</w:t>
      </w:r>
      <w:r w:rsidR="00FE516C">
        <w:rPr>
          <w:rFonts w:ascii="Times New Roman" w:hAnsi="Times New Roman" w:cs="Times New Roman"/>
          <w:szCs w:val="24"/>
        </w:rPr>
        <w:t xml:space="preserve"> </w:t>
      </w:r>
      <w:r w:rsidR="00F91BC8">
        <w:rPr>
          <w:rFonts w:ascii="Times New Roman" w:hAnsi="Times New Roman" w:cs="Times New Roman"/>
          <w:szCs w:val="24"/>
        </w:rPr>
        <w:t>definitions</w:t>
      </w:r>
      <w:r>
        <w:rPr>
          <w:rFonts w:ascii="Times New Roman" w:hAnsi="Times New Roman" w:cs="Times New Roman"/>
          <w:szCs w:val="24"/>
        </w:rPr>
        <w:t xml:space="preserve"> </w:t>
      </w:r>
      <w:r w:rsidRPr="00C52620">
        <w:rPr>
          <w:rFonts w:ascii="Times New Roman" w:hAnsi="Times New Roman" w:cs="Times New Roman"/>
          <w:szCs w:val="24"/>
        </w:rPr>
        <w:fldChar w:fldCharType="begin"/>
      </w:r>
      <w:r w:rsidR="001979B6">
        <w:rPr>
          <w:rFonts w:ascii="Times New Roman" w:hAnsi="Times New Roman" w:cs="Times New Roman"/>
          <w:szCs w:val="24"/>
        </w:rPr>
        <w:instrText xml:space="preserve"> ADDIN EN.CITE &lt;EndNote&gt;&lt;Cite&gt;&lt;Author&gt;Rose&lt;/Author&gt;&lt;Year&gt;2016&lt;/Year&gt;&lt;RecNum&gt;30&lt;/RecNum&gt;&lt;DisplayText&gt;(21)&lt;/DisplayText&gt;&lt;record&gt;&lt;rec-number&gt;30&lt;/rec-number&gt;&lt;foreign-keys&gt;&lt;key app="EN" db-id="xv0vdr0zlxr9fje0297p5rtv9pv9dxx5st9p" timestamp="1468861601"&gt;30&lt;/key&gt;&lt;/foreign-keys&gt;&lt;ref-type name="Journal Article"&gt;17&lt;/ref-type&gt;&lt;contributors&gt;&lt;authors&gt;&lt;author&gt;Rose, L&lt;/author&gt;&lt;author&gt;McGinlay, M&lt;/author&gt;&lt;author&gt;Amin, R&lt;/author&gt;&lt;author&gt;Burns, KE&lt;/author&gt;&lt;author&gt;Connolly, B&lt;/author&gt;&lt;author&gt;Hart, N&lt;/author&gt;&lt;author&gt;Jouvet, P&lt;/author&gt;&lt;author&gt;Katz, S&lt;/author&gt;&lt;author&gt;Leasa, D&lt;/author&gt;&lt;author&gt;Mawdsley, C&lt;/author&gt;&lt;author&gt;McAuley, DF&lt;/author&gt;&lt;author&gt;Schultz, M&lt;/author&gt;&lt;author&gt;Blackwood, B&lt;/author&gt;&lt;/authors&gt;&lt;/contributors&gt;&lt;titles&gt;&lt;title&gt;Variation in definition of prolonged mechanical ventilation: a scoping review&lt;/title&gt;&lt;secondary-title&gt;Respir Care&lt;/secondary-title&gt;&lt;/titles&gt;&lt;periodical&gt;&lt;full-title&gt;Respir Care&lt;/full-title&gt;&lt;/periodical&gt;&lt;pages&gt;in press&lt;/pages&gt;&lt;dates&gt;&lt;year&gt;2016&lt;/year&gt;&lt;/dates&gt;&lt;urls&gt;&lt;/urls&gt;&lt;/record&gt;&lt;/Cite&gt;&lt;/EndNote&gt;</w:instrText>
      </w:r>
      <w:r w:rsidRPr="00C52620">
        <w:rPr>
          <w:rFonts w:ascii="Times New Roman" w:hAnsi="Times New Roman" w:cs="Times New Roman"/>
          <w:szCs w:val="24"/>
        </w:rPr>
        <w:fldChar w:fldCharType="separate"/>
      </w:r>
      <w:r w:rsidR="001979B6">
        <w:rPr>
          <w:rFonts w:ascii="Times New Roman" w:hAnsi="Times New Roman" w:cs="Times New Roman"/>
          <w:noProof/>
          <w:szCs w:val="24"/>
        </w:rPr>
        <w:t>(21)</w:t>
      </w:r>
      <w:r w:rsidRPr="00C52620">
        <w:rPr>
          <w:rFonts w:ascii="Times New Roman" w:hAnsi="Times New Roman" w:cs="Times New Roman"/>
          <w:szCs w:val="24"/>
        </w:rPr>
        <w:fldChar w:fldCharType="end"/>
      </w:r>
      <w:r w:rsidR="00C42C09">
        <w:rPr>
          <w:rFonts w:ascii="Times New Roman" w:hAnsi="Times New Roman" w:cs="Times New Roman"/>
          <w:szCs w:val="24"/>
        </w:rPr>
        <w:t xml:space="preserve">, </w:t>
      </w:r>
      <w:r w:rsidR="00F91BC8">
        <w:rPr>
          <w:rFonts w:ascii="Times New Roman" w:hAnsi="Times New Roman" w:cs="Times New Roman"/>
          <w:szCs w:val="24"/>
        </w:rPr>
        <w:t xml:space="preserve">we included only those studies using an </w:t>
      </w:r>
      <w:r w:rsidR="00F91BC8" w:rsidRPr="00C52620">
        <w:rPr>
          <w:rFonts w:ascii="Times New Roman" w:hAnsi="Times New Roman" w:cs="Times New Roman"/>
          <w:szCs w:val="24"/>
        </w:rPr>
        <w:t>ICU length of stay of</w:t>
      </w:r>
      <w:r w:rsidR="00F91BC8">
        <w:rPr>
          <w:rFonts w:ascii="Times New Roman" w:hAnsi="Times New Roman" w:cs="Times New Roman"/>
          <w:szCs w:val="24"/>
        </w:rPr>
        <w:t xml:space="preserve"> ≥7</w:t>
      </w:r>
      <w:r w:rsidR="00F91BC8" w:rsidRPr="00C52620">
        <w:rPr>
          <w:rFonts w:ascii="Times New Roman" w:hAnsi="Times New Roman" w:cs="Times New Roman"/>
          <w:szCs w:val="24"/>
        </w:rPr>
        <w:t xml:space="preserve"> days </w:t>
      </w:r>
      <w:r w:rsidR="00F91BC8">
        <w:rPr>
          <w:rFonts w:ascii="Times New Roman" w:hAnsi="Times New Roman" w:cs="Times New Roman"/>
          <w:szCs w:val="24"/>
        </w:rPr>
        <w:t xml:space="preserve">as a study inclusion </w:t>
      </w:r>
      <w:r w:rsidR="00F91BC8" w:rsidRPr="00C52620">
        <w:rPr>
          <w:rFonts w:ascii="Times New Roman" w:hAnsi="Times New Roman" w:cs="Times New Roman"/>
          <w:szCs w:val="24"/>
        </w:rPr>
        <w:t>criterion</w:t>
      </w:r>
      <w:r w:rsidR="00F91BC8">
        <w:rPr>
          <w:rFonts w:ascii="Times New Roman" w:hAnsi="Times New Roman" w:cs="Times New Roman"/>
          <w:szCs w:val="24"/>
        </w:rPr>
        <w:t xml:space="preserve"> to reflect</w:t>
      </w:r>
      <w:r w:rsidR="00807519" w:rsidRPr="00C52620">
        <w:rPr>
          <w:rFonts w:ascii="Times New Roman" w:hAnsi="Times New Roman" w:cs="Times New Roman"/>
          <w:szCs w:val="24"/>
        </w:rPr>
        <w:t xml:space="preserve"> the consensus definition used by Medicare and Medicaid</w:t>
      </w:r>
      <w:r w:rsidR="009B4DC6" w:rsidRPr="00C52620">
        <w:rPr>
          <w:rFonts w:ascii="Times New Roman" w:hAnsi="Times New Roman" w:cs="Times New Roman"/>
          <w:szCs w:val="24"/>
        </w:rPr>
        <w:t xml:space="preserve"> in the U</w:t>
      </w:r>
      <w:r w:rsidR="00DC2032">
        <w:rPr>
          <w:rFonts w:ascii="Times New Roman" w:hAnsi="Times New Roman" w:cs="Times New Roman"/>
          <w:szCs w:val="24"/>
        </w:rPr>
        <w:t xml:space="preserve">nited </w:t>
      </w:r>
      <w:r w:rsidR="009B4DC6" w:rsidRPr="00C52620">
        <w:rPr>
          <w:rFonts w:ascii="Times New Roman" w:hAnsi="Times New Roman" w:cs="Times New Roman"/>
          <w:szCs w:val="24"/>
        </w:rPr>
        <w:t>S</w:t>
      </w:r>
      <w:r w:rsidR="00DC2032">
        <w:rPr>
          <w:rFonts w:ascii="Times New Roman" w:hAnsi="Times New Roman" w:cs="Times New Roman"/>
          <w:szCs w:val="24"/>
        </w:rPr>
        <w:t>tates</w:t>
      </w:r>
      <w:r w:rsidR="00807519" w:rsidRPr="00C52620">
        <w:rPr>
          <w:rFonts w:ascii="Times New Roman" w:hAnsi="Times New Roman" w:cs="Times New Roman"/>
          <w:szCs w:val="24"/>
        </w:rPr>
        <w:t xml:space="preserve"> </w:t>
      </w:r>
      <w:r w:rsidR="00807519" w:rsidRPr="00C52620">
        <w:rPr>
          <w:rFonts w:ascii="Times New Roman" w:hAnsi="Times New Roman" w:cs="Times New Roman"/>
          <w:szCs w:val="24"/>
        </w:rPr>
        <w:fldChar w:fldCharType="begin"/>
      </w:r>
      <w:r w:rsidR="001979B6">
        <w:rPr>
          <w:rFonts w:ascii="Times New Roman" w:hAnsi="Times New Roman" w:cs="Times New Roman"/>
          <w:szCs w:val="24"/>
        </w:rPr>
        <w:instrText xml:space="preserve"> ADDIN EN.CITE &lt;EndNote&gt;&lt;Cite&gt;&lt;Author&gt;Kandilov&lt;/Author&gt;&lt;Year&gt;2014&lt;/Year&gt;&lt;RecNum&gt;64&lt;/RecNum&gt;&lt;DisplayText&gt;(22)&lt;/DisplayText&gt;&lt;record&gt;&lt;rec-number&gt;64&lt;/rec-number&gt;&lt;foreign-keys&gt;&lt;key app="EN" db-id="xv0vdr0zlxr9fje0297p5rtv9pv9dxx5st9p" timestamp="1471632630"&gt;64&lt;/key&gt;&lt;/foreign-keys&gt;&lt;ref-type name="Web Page"&gt;12&lt;/ref-type&gt;&lt;contributors&gt;&lt;authors&gt;&lt;author&gt;Kandilov, A&lt;/author&gt;&lt;/authors&gt;&lt;/contributors&gt;&lt;titles&gt;&lt;title&gt;Chronically critically ill population payment recommendations (CCIP-PR)&lt;/title&gt;&lt;/titles&gt;&lt;volume&gt;2016&lt;/volume&gt;&lt;number&gt;August 19th&lt;/number&gt;&lt;dates&gt;&lt;year&gt;2014&lt;/year&gt;&lt;/dates&gt;&lt;urls&gt;&lt;related-urls&gt;&lt;url&gt;http://innovation.cms.gov/Files/reports/ChronicallyCriticallyIllPopulation-Report.pdf&lt;/url&gt;&lt;/related-urls&gt;&lt;/urls&gt;&lt;/record&gt;&lt;/Cite&gt;&lt;/EndNote&gt;</w:instrText>
      </w:r>
      <w:r w:rsidR="00807519" w:rsidRPr="00C52620">
        <w:rPr>
          <w:rFonts w:ascii="Times New Roman" w:hAnsi="Times New Roman" w:cs="Times New Roman"/>
          <w:szCs w:val="24"/>
        </w:rPr>
        <w:fldChar w:fldCharType="separate"/>
      </w:r>
      <w:r w:rsidR="001979B6">
        <w:rPr>
          <w:rFonts w:ascii="Times New Roman" w:hAnsi="Times New Roman" w:cs="Times New Roman"/>
          <w:noProof/>
          <w:szCs w:val="24"/>
        </w:rPr>
        <w:t>(22)</w:t>
      </w:r>
      <w:r w:rsidR="00807519" w:rsidRPr="00C52620">
        <w:rPr>
          <w:rFonts w:ascii="Times New Roman" w:hAnsi="Times New Roman" w:cs="Times New Roman"/>
          <w:szCs w:val="24"/>
        </w:rPr>
        <w:fldChar w:fldCharType="end"/>
      </w:r>
      <w:r w:rsidR="00807519" w:rsidRPr="00C52620">
        <w:rPr>
          <w:rFonts w:ascii="Times New Roman" w:hAnsi="Times New Roman" w:cs="Times New Roman"/>
          <w:szCs w:val="24"/>
        </w:rPr>
        <w:t xml:space="preserve">. </w:t>
      </w:r>
      <w:r w:rsidR="002D138C">
        <w:rPr>
          <w:rFonts w:ascii="Times New Roman" w:hAnsi="Times New Roman" w:cs="Times New Roman"/>
          <w:szCs w:val="24"/>
        </w:rPr>
        <w:t>Studies were eligible regardless of study design with the exception of</w:t>
      </w:r>
      <w:r w:rsidR="002D138C" w:rsidRPr="00C52620">
        <w:rPr>
          <w:rFonts w:ascii="Times New Roman" w:hAnsi="Times New Roman" w:cs="Times New Roman"/>
          <w:szCs w:val="24"/>
        </w:rPr>
        <w:t xml:space="preserve"> c</w:t>
      </w:r>
      <w:r w:rsidR="002D138C">
        <w:rPr>
          <w:rFonts w:ascii="Times New Roman" w:hAnsi="Times New Roman" w:cs="Times New Roman"/>
          <w:szCs w:val="24"/>
        </w:rPr>
        <w:t>ase series/reports of &lt;</w:t>
      </w:r>
      <w:r w:rsidR="002D138C" w:rsidRPr="00C52620">
        <w:rPr>
          <w:rFonts w:ascii="Times New Roman" w:hAnsi="Times New Roman" w:cs="Times New Roman"/>
          <w:szCs w:val="24"/>
        </w:rPr>
        <w:t xml:space="preserve">10 patients. </w:t>
      </w:r>
      <w:r w:rsidR="00FB7F3D">
        <w:rPr>
          <w:rFonts w:ascii="Times New Roman" w:hAnsi="Times New Roman" w:cs="Times New Roman"/>
          <w:szCs w:val="24"/>
        </w:rPr>
        <w:t xml:space="preserve">We included observational cohorts </w:t>
      </w:r>
      <w:r w:rsidR="004E7D10">
        <w:rPr>
          <w:rFonts w:ascii="Times New Roman" w:hAnsi="Times New Roman" w:cs="Times New Roman"/>
          <w:szCs w:val="24"/>
        </w:rPr>
        <w:t xml:space="preserve">that reported on presence of conditions such as polyneuropathy, hypothyroidism or depression as we considered the need to assess for such conditions would comprise an initial step of an actionable care process. </w:t>
      </w:r>
      <w:r w:rsidR="002D138C">
        <w:rPr>
          <w:rFonts w:ascii="Times New Roman" w:hAnsi="Times New Roman" w:cs="Times New Roman"/>
          <w:szCs w:val="24"/>
        </w:rPr>
        <w:t xml:space="preserve">We excluded animal-only studies, </w:t>
      </w:r>
      <w:r w:rsidR="002D138C" w:rsidRPr="00C52620">
        <w:rPr>
          <w:rFonts w:ascii="Times New Roman" w:hAnsi="Times New Roman" w:cs="Times New Roman"/>
          <w:szCs w:val="24"/>
        </w:rPr>
        <w:t>opinion pieces (e.g., editorials, lette</w:t>
      </w:r>
      <w:r w:rsidR="002D138C">
        <w:rPr>
          <w:rFonts w:ascii="Times New Roman" w:hAnsi="Times New Roman" w:cs="Times New Roman"/>
          <w:szCs w:val="24"/>
        </w:rPr>
        <w:t>rs) and for pra</w:t>
      </w:r>
      <w:r w:rsidR="001C470C">
        <w:rPr>
          <w:rFonts w:ascii="Times New Roman" w:hAnsi="Times New Roman" w:cs="Times New Roman"/>
          <w:szCs w:val="24"/>
        </w:rPr>
        <w:t>ctical</w:t>
      </w:r>
      <w:r w:rsidR="002D138C">
        <w:rPr>
          <w:rFonts w:ascii="Times New Roman" w:hAnsi="Times New Roman" w:cs="Times New Roman"/>
          <w:szCs w:val="24"/>
        </w:rPr>
        <w:t xml:space="preserve"> reasons, non-English language </w:t>
      </w:r>
      <w:r w:rsidR="002D138C" w:rsidRPr="00C52620">
        <w:rPr>
          <w:rFonts w:ascii="Times New Roman" w:hAnsi="Times New Roman" w:cs="Times New Roman"/>
          <w:szCs w:val="24"/>
        </w:rPr>
        <w:t>studies</w:t>
      </w:r>
      <w:r w:rsidR="002D138C">
        <w:rPr>
          <w:rFonts w:ascii="Times New Roman" w:hAnsi="Times New Roman" w:cs="Times New Roman"/>
          <w:szCs w:val="24"/>
        </w:rPr>
        <w:t>.</w:t>
      </w:r>
    </w:p>
    <w:p w14:paraId="5D456A83" w14:textId="77777777" w:rsidR="009D43EA" w:rsidRDefault="009D43EA" w:rsidP="009D43EA">
      <w:pPr>
        <w:spacing w:line="480" w:lineRule="auto"/>
        <w:rPr>
          <w:rFonts w:ascii="Times New Roman" w:hAnsi="Times New Roman" w:cs="Times New Roman"/>
          <w:szCs w:val="24"/>
          <w:u w:val="single"/>
        </w:rPr>
      </w:pPr>
    </w:p>
    <w:p w14:paraId="412EDCA5" w14:textId="3E1FA087" w:rsidR="009D43EA" w:rsidRPr="009D43EA" w:rsidRDefault="00CA39D4" w:rsidP="009D43EA">
      <w:pPr>
        <w:spacing w:line="480" w:lineRule="auto"/>
        <w:rPr>
          <w:rFonts w:ascii="Times New Roman" w:hAnsi="Times New Roman" w:cs="Times New Roman"/>
          <w:szCs w:val="24"/>
          <w:u w:val="single"/>
        </w:rPr>
      </w:pPr>
      <w:r>
        <w:rPr>
          <w:rFonts w:ascii="Times New Roman" w:hAnsi="Times New Roman" w:cs="Times New Roman"/>
          <w:szCs w:val="24"/>
          <w:u w:val="single"/>
        </w:rPr>
        <w:t>Objectives</w:t>
      </w:r>
    </w:p>
    <w:p w14:paraId="719757AA" w14:textId="05B02C69" w:rsidR="00A937C9" w:rsidRPr="009D43EA" w:rsidRDefault="009D43EA" w:rsidP="00033B24">
      <w:pPr>
        <w:spacing w:line="480" w:lineRule="auto"/>
        <w:ind w:firstLine="720"/>
        <w:rPr>
          <w:rFonts w:ascii="Times New Roman" w:hAnsi="Times New Roman" w:cs="Times New Roman"/>
          <w:color w:val="333333"/>
          <w:szCs w:val="24"/>
          <w:lang w:val="en"/>
        </w:rPr>
      </w:pPr>
      <w:r w:rsidRPr="00C52620">
        <w:rPr>
          <w:rFonts w:ascii="Times New Roman" w:hAnsi="Times New Roman" w:cs="Times New Roman"/>
          <w:szCs w:val="24"/>
        </w:rPr>
        <w:t>Ou</w:t>
      </w:r>
      <w:r>
        <w:rPr>
          <w:rFonts w:ascii="Times New Roman" w:hAnsi="Times New Roman" w:cs="Times New Roman"/>
          <w:szCs w:val="24"/>
        </w:rPr>
        <w:t>r</w:t>
      </w:r>
      <w:r w:rsidR="0072408B">
        <w:rPr>
          <w:rFonts w:ascii="Times New Roman" w:hAnsi="Times New Roman" w:cs="Times New Roman"/>
          <w:szCs w:val="24"/>
        </w:rPr>
        <w:t xml:space="preserve"> primary </w:t>
      </w:r>
      <w:r w:rsidR="00CA39D4">
        <w:rPr>
          <w:rFonts w:ascii="Times New Roman" w:hAnsi="Times New Roman" w:cs="Times New Roman"/>
          <w:szCs w:val="24"/>
        </w:rPr>
        <w:t xml:space="preserve">objective </w:t>
      </w:r>
      <w:r w:rsidR="0072408B">
        <w:rPr>
          <w:rFonts w:ascii="Times New Roman" w:hAnsi="Times New Roman" w:cs="Times New Roman"/>
          <w:szCs w:val="24"/>
        </w:rPr>
        <w:t xml:space="preserve">was </w:t>
      </w:r>
      <w:r w:rsidR="0079310F">
        <w:rPr>
          <w:rFonts w:ascii="Times New Roman" w:hAnsi="Times New Roman" w:cs="Times New Roman"/>
          <w:szCs w:val="24"/>
        </w:rPr>
        <w:t xml:space="preserve">to develop a </w:t>
      </w:r>
      <w:r>
        <w:rPr>
          <w:rFonts w:ascii="Times New Roman" w:hAnsi="Times New Roman" w:cs="Times New Roman"/>
          <w:szCs w:val="24"/>
        </w:rPr>
        <w:t xml:space="preserve">list </w:t>
      </w:r>
      <w:r w:rsidR="00F91BC8">
        <w:rPr>
          <w:rFonts w:ascii="Times New Roman" w:hAnsi="Times New Roman" w:cs="Times New Roman"/>
          <w:szCs w:val="24"/>
        </w:rPr>
        <w:t xml:space="preserve">of </w:t>
      </w:r>
      <w:r w:rsidR="004F7352">
        <w:rPr>
          <w:rFonts w:ascii="Times New Roman" w:hAnsi="Times New Roman" w:cs="Times New Roman"/>
          <w:szCs w:val="24"/>
        </w:rPr>
        <w:t xml:space="preserve">evidence-based </w:t>
      </w:r>
      <w:r w:rsidR="00F91BC8" w:rsidRPr="00C52620">
        <w:rPr>
          <w:rFonts w:ascii="Times New Roman" w:hAnsi="Times New Roman" w:cs="Times New Roman"/>
          <w:szCs w:val="24"/>
        </w:rPr>
        <w:t>a</w:t>
      </w:r>
      <w:r w:rsidR="00F91BC8">
        <w:rPr>
          <w:rFonts w:ascii="Times New Roman" w:hAnsi="Times New Roman" w:cs="Times New Roman"/>
          <w:szCs w:val="24"/>
        </w:rPr>
        <w:t>ctionable processes of care</w:t>
      </w:r>
      <w:r w:rsidR="004B4B9B">
        <w:rPr>
          <w:rFonts w:ascii="Times New Roman" w:hAnsi="Times New Roman" w:cs="Times New Roman"/>
          <w:szCs w:val="24"/>
        </w:rPr>
        <w:t xml:space="preserve"> </w:t>
      </w:r>
      <w:r w:rsidR="004B4B9B" w:rsidRPr="004B4B9B">
        <w:rPr>
          <w:rFonts w:ascii="Times New Roman" w:hAnsi="Times New Roman" w:cs="Times New Roman"/>
          <w:szCs w:val="24"/>
        </w:rPr>
        <w:t xml:space="preserve">to </w:t>
      </w:r>
      <w:proofErr w:type="gramStart"/>
      <w:r w:rsidR="004B4B9B" w:rsidRPr="004B4B9B">
        <w:rPr>
          <w:rFonts w:ascii="Times New Roman" w:hAnsi="Times New Roman" w:cs="Times New Roman"/>
          <w:szCs w:val="24"/>
        </w:rPr>
        <w:t xml:space="preserve">be </w:t>
      </w:r>
      <w:r w:rsidR="004B4B9B">
        <w:rPr>
          <w:rFonts w:ascii="Times New Roman" w:hAnsi="Times New Roman" w:cs="Times New Roman"/>
          <w:szCs w:val="24"/>
        </w:rPr>
        <w:t>considered</w:t>
      </w:r>
      <w:proofErr w:type="gramEnd"/>
      <w:r w:rsidR="004B4B9B">
        <w:rPr>
          <w:rFonts w:ascii="Times New Roman" w:hAnsi="Times New Roman" w:cs="Times New Roman"/>
          <w:szCs w:val="24"/>
        </w:rPr>
        <w:t xml:space="preserve"> by clinicians </w:t>
      </w:r>
      <w:r w:rsidR="00BA448D">
        <w:rPr>
          <w:rFonts w:ascii="Times New Roman" w:hAnsi="Times New Roman" w:cs="Times New Roman"/>
          <w:szCs w:val="24"/>
        </w:rPr>
        <w:t xml:space="preserve">and decision-makers </w:t>
      </w:r>
      <w:r w:rsidR="004B4B9B">
        <w:rPr>
          <w:rFonts w:ascii="Times New Roman" w:hAnsi="Times New Roman" w:cs="Times New Roman"/>
          <w:szCs w:val="24"/>
        </w:rPr>
        <w:t xml:space="preserve">for delivery of </w:t>
      </w:r>
      <w:r w:rsidR="00BA448D">
        <w:rPr>
          <w:rFonts w:ascii="Times New Roman" w:hAnsi="Times New Roman" w:cs="Times New Roman"/>
          <w:szCs w:val="24"/>
        </w:rPr>
        <w:t xml:space="preserve">quality care in </w:t>
      </w:r>
      <w:r w:rsidR="004B4B9B" w:rsidRPr="004B4B9B">
        <w:rPr>
          <w:rFonts w:ascii="Times New Roman" w:hAnsi="Times New Roman" w:cs="Times New Roman"/>
          <w:szCs w:val="24"/>
        </w:rPr>
        <w:t>daily practice</w:t>
      </w:r>
      <w:r w:rsidR="00F91BC8" w:rsidRPr="00C52620">
        <w:rPr>
          <w:rFonts w:ascii="Times New Roman" w:hAnsi="Times New Roman" w:cs="Times New Roman"/>
          <w:szCs w:val="24"/>
        </w:rPr>
        <w:t xml:space="preserve"> </w:t>
      </w:r>
      <w:r w:rsidR="00BA448D">
        <w:rPr>
          <w:rFonts w:ascii="Times New Roman" w:hAnsi="Times New Roman" w:cs="Times New Roman"/>
          <w:szCs w:val="24"/>
        </w:rPr>
        <w:t>for</w:t>
      </w:r>
      <w:r w:rsidR="00F91BC8">
        <w:rPr>
          <w:rFonts w:ascii="Times New Roman" w:hAnsi="Times New Roman" w:cs="Times New Roman"/>
          <w:szCs w:val="24"/>
        </w:rPr>
        <w:t xml:space="preserve"> patients experiencing persistent or chronic critical illness</w:t>
      </w:r>
      <w:r w:rsidR="004B4B9B">
        <w:rPr>
          <w:rFonts w:ascii="Times New Roman" w:hAnsi="Times New Roman" w:cs="Times New Roman"/>
          <w:szCs w:val="24"/>
        </w:rPr>
        <w:t xml:space="preserve"> and their </w:t>
      </w:r>
      <w:r w:rsidR="004B4B9B" w:rsidRPr="00C52620">
        <w:rPr>
          <w:rFonts w:ascii="Times New Roman" w:hAnsi="Times New Roman" w:cs="Times New Roman"/>
          <w:szCs w:val="24"/>
        </w:rPr>
        <w:t>family members</w:t>
      </w:r>
      <w:r>
        <w:rPr>
          <w:rFonts w:ascii="Times New Roman" w:hAnsi="Times New Roman" w:cs="Times New Roman"/>
          <w:szCs w:val="24"/>
        </w:rPr>
        <w:t xml:space="preserve">. Secondary </w:t>
      </w:r>
      <w:r w:rsidR="00CA39D4">
        <w:rPr>
          <w:rFonts w:ascii="Times New Roman" w:hAnsi="Times New Roman" w:cs="Times New Roman"/>
          <w:szCs w:val="24"/>
        </w:rPr>
        <w:t xml:space="preserve">objectives </w:t>
      </w:r>
      <w:r>
        <w:rPr>
          <w:rFonts w:ascii="Times New Roman" w:hAnsi="Times New Roman" w:cs="Times New Roman"/>
          <w:szCs w:val="24"/>
        </w:rPr>
        <w:t xml:space="preserve">were </w:t>
      </w:r>
      <w:r w:rsidR="0079310F">
        <w:rPr>
          <w:rFonts w:ascii="Times New Roman" w:hAnsi="Times New Roman" w:cs="Times New Roman"/>
          <w:szCs w:val="24"/>
        </w:rPr>
        <w:t xml:space="preserve">to identify </w:t>
      </w:r>
      <w:r w:rsidR="001A3E7F">
        <w:rPr>
          <w:rFonts w:ascii="Times New Roman" w:hAnsi="Times New Roman" w:cs="Times New Roman"/>
          <w:szCs w:val="24"/>
        </w:rPr>
        <w:t xml:space="preserve">quality improvement tools, quality indicators or </w:t>
      </w:r>
      <w:r>
        <w:rPr>
          <w:rFonts w:ascii="Times New Roman" w:hAnsi="Times New Roman" w:cs="Times New Roman"/>
          <w:szCs w:val="24"/>
        </w:rPr>
        <w:lastRenderedPageBreak/>
        <w:t>performance measure</w:t>
      </w:r>
      <w:r w:rsidR="001A3E7F">
        <w:rPr>
          <w:rFonts w:ascii="Times New Roman" w:hAnsi="Times New Roman" w:cs="Times New Roman"/>
          <w:szCs w:val="24"/>
        </w:rPr>
        <w:t>s</w:t>
      </w:r>
      <w:r>
        <w:rPr>
          <w:rFonts w:ascii="Times New Roman" w:hAnsi="Times New Roman" w:cs="Times New Roman"/>
          <w:szCs w:val="24"/>
        </w:rPr>
        <w:t xml:space="preserve"> </w:t>
      </w:r>
      <w:r w:rsidRPr="00C52620">
        <w:rPr>
          <w:rFonts w:ascii="Times New Roman" w:hAnsi="Times New Roman" w:cs="Times New Roman"/>
          <w:szCs w:val="24"/>
        </w:rPr>
        <w:t xml:space="preserve">relevant to our population of interest; and </w:t>
      </w:r>
      <w:r w:rsidR="00C26141">
        <w:rPr>
          <w:rFonts w:ascii="Times New Roman" w:hAnsi="Times New Roman" w:cs="Times New Roman"/>
          <w:szCs w:val="24"/>
        </w:rPr>
        <w:t xml:space="preserve">qualitatively derived </w:t>
      </w:r>
      <w:r w:rsidRPr="00C52620">
        <w:rPr>
          <w:rFonts w:ascii="Times New Roman" w:hAnsi="Times New Roman" w:cs="Times New Roman"/>
          <w:szCs w:val="24"/>
        </w:rPr>
        <w:t>themes related to patient and family experience.</w:t>
      </w:r>
    </w:p>
    <w:p w14:paraId="100C58A2" w14:textId="77777777" w:rsidR="001A3E7F" w:rsidRDefault="001A3E7F" w:rsidP="003E77DC">
      <w:pPr>
        <w:spacing w:line="480" w:lineRule="auto"/>
        <w:rPr>
          <w:rFonts w:ascii="Times New Roman" w:hAnsi="Times New Roman" w:cs="Times New Roman"/>
          <w:szCs w:val="24"/>
          <w:lang w:val="en-US"/>
        </w:rPr>
      </w:pPr>
    </w:p>
    <w:p w14:paraId="560B13FC" w14:textId="3DEB795C" w:rsidR="003A40AF" w:rsidRPr="004D3CF6" w:rsidRDefault="00807519" w:rsidP="003E77DC">
      <w:pPr>
        <w:spacing w:line="480" w:lineRule="auto"/>
        <w:rPr>
          <w:rFonts w:ascii="Times New Roman" w:hAnsi="Times New Roman" w:cs="Times New Roman"/>
          <w:color w:val="333333"/>
          <w:szCs w:val="24"/>
          <w:u w:val="single"/>
          <w:lang w:val="en"/>
        </w:rPr>
      </w:pPr>
      <w:r w:rsidRPr="004D3CF6">
        <w:rPr>
          <w:rFonts w:ascii="Times New Roman" w:hAnsi="Times New Roman" w:cs="Times New Roman"/>
          <w:color w:val="333333"/>
          <w:szCs w:val="24"/>
          <w:u w:val="single"/>
          <w:lang w:val="en"/>
        </w:rPr>
        <w:t>Stud</w:t>
      </w:r>
      <w:r w:rsidR="004D3CF6" w:rsidRPr="004D3CF6">
        <w:rPr>
          <w:rFonts w:ascii="Times New Roman" w:hAnsi="Times New Roman" w:cs="Times New Roman"/>
          <w:color w:val="333333"/>
          <w:szCs w:val="24"/>
          <w:u w:val="single"/>
          <w:lang w:val="en"/>
        </w:rPr>
        <w:t>y Selection and Data Extraction</w:t>
      </w:r>
    </w:p>
    <w:p w14:paraId="47670038" w14:textId="3344CEC3" w:rsidR="00C42C09" w:rsidRDefault="004D3CF6" w:rsidP="00033B24">
      <w:pPr>
        <w:spacing w:line="480" w:lineRule="auto"/>
        <w:ind w:firstLine="720"/>
        <w:rPr>
          <w:rFonts w:ascii="Times New Roman" w:hAnsi="Times New Roman" w:cs="Times New Roman"/>
          <w:szCs w:val="24"/>
          <w:u w:val="single"/>
        </w:rPr>
      </w:pPr>
      <w:r w:rsidRPr="004D3CF6">
        <w:rPr>
          <w:rFonts w:ascii="Times New Roman" w:hAnsi="Times New Roman" w:cs="Times New Roman"/>
          <w:color w:val="333333"/>
          <w:szCs w:val="24"/>
          <w:lang w:val="en"/>
        </w:rPr>
        <w:t>T</w:t>
      </w:r>
      <w:r w:rsidR="00807519" w:rsidRPr="004D3CF6">
        <w:rPr>
          <w:rFonts w:ascii="Times New Roman" w:hAnsi="Times New Roman" w:cs="Times New Roman"/>
          <w:color w:val="333333"/>
          <w:szCs w:val="24"/>
          <w:lang w:val="en"/>
        </w:rPr>
        <w:t xml:space="preserve">wo authors </w:t>
      </w:r>
      <w:r w:rsidR="003A40AF" w:rsidRPr="004D3CF6">
        <w:rPr>
          <w:rFonts w:ascii="Times New Roman" w:hAnsi="Times New Roman" w:cs="Times New Roman"/>
          <w:color w:val="333333"/>
          <w:szCs w:val="24"/>
          <w:lang w:val="en"/>
        </w:rPr>
        <w:t xml:space="preserve">(LR/LI) </w:t>
      </w:r>
      <w:r w:rsidR="00807519" w:rsidRPr="004D3CF6">
        <w:rPr>
          <w:rFonts w:ascii="Times New Roman" w:hAnsi="Times New Roman" w:cs="Times New Roman"/>
          <w:color w:val="333333"/>
          <w:szCs w:val="24"/>
          <w:lang w:val="en"/>
        </w:rPr>
        <w:t>indepe</w:t>
      </w:r>
      <w:r w:rsidRPr="004D3CF6">
        <w:rPr>
          <w:rFonts w:ascii="Times New Roman" w:hAnsi="Times New Roman" w:cs="Times New Roman"/>
          <w:color w:val="333333"/>
          <w:szCs w:val="24"/>
          <w:lang w:val="en"/>
        </w:rPr>
        <w:t>ndently screened</w:t>
      </w:r>
      <w:r w:rsidR="00807519" w:rsidRPr="004D3CF6">
        <w:rPr>
          <w:rFonts w:ascii="Times New Roman" w:hAnsi="Times New Roman" w:cs="Times New Roman"/>
          <w:color w:val="333333"/>
          <w:szCs w:val="24"/>
          <w:lang w:val="en"/>
        </w:rPr>
        <w:t xml:space="preserve"> abstracts</w:t>
      </w:r>
      <w:r w:rsidRPr="004D3CF6">
        <w:rPr>
          <w:rFonts w:ascii="Times New Roman" w:hAnsi="Times New Roman" w:cs="Times New Roman"/>
          <w:color w:val="333333"/>
          <w:szCs w:val="24"/>
          <w:lang w:val="en"/>
        </w:rPr>
        <w:t xml:space="preserve"> for eligibility. </w:t>
      </w:r>
      <w:r>
        <w:rPr>
          <w:rFonts w:ascii="Times New Roman" w:hAnsi="Times New Roman" w:cs="Times New Roman"/>
          <w:color w:val="333333"/>
          <w:szCs w:val="24"/>
          <w:lang w:val="en"/>
        </w:rPr>
        <w:t>When necessary</w:t>
      </w:r>
      <w:r w:rsidRPr="004D3CF6">
        <w:rPr>
          <w:rFonts w:ascii="Minion-Regular" w:hAnsi="Minion-Regular" w:cs="Minion-Regular"/>
          <w:szCs w:val="24"/>
        </w:rPr>
        <w:t>,</w:t>
      </w:r>
      <w:r w:rsidRPr="004D3CF6">
        <w:rPr>
          <w:rFonts w:ascii="Times New Roman" w:hAnsi="Times New Roman" w:cs="Times New Roman"/>
          <w:color w:val="333333"/>
          <w:szCs w:val="24"/>
          <w:lang w:val="en"/>
        </w:rPr>
        <w:t xml:space="preserve"> </w:t>
      </w:r>
      <w:r w:rsidRPr="004D3CF6">
        <w:rPr>
          <w:rFonts w:ascii="Minion-Regular" w:hAnsi="Minion-Regular" w:cs="Minion-Regular"/>
          <w:szCs w:val="24"/>
        </w:rPr>
        <w:t>a third reviewer (BC</w:t>
      </w:r>
      <w:r>
        <w:rPr>
          <w:rFonts w:ascii="Minion-Regular" w:hAnsi="Minion-Regular" w:cs="Minion-Regular"/>
          <w:szCs w:val="24"/>
        </w:rPr>
        <w:t xml:space="preserve"> or LA</w:t>
      </w:r>
      <w:r w:rsidRPr="004D3CF6">
        <w:rPr>
          <w:rFonts w:ascii="Minion-Regular" w:hAnsi="Minion-Regular" w:cs="Minion-Regular"/>
          <w:szCs w:val="24"/>
        </w:rPr>
        <w:t xml:space="preserve">) arbitrated consensus. </w:t>
      </w:r>
      <w:r w:rsidR="00807519" w:rsidRPr="00C52620">
        <w:rPr>
          <w:rFonts w:ascii="Times New Roman" w:hAnsi="Times New Roman" w:cs="Times New Roman"/>
          <w:color w:val="333333"/>
          <w:szCs w:val="24"/>
          <w:lang w:val="en"/>
        </w:rPr>
        <w:t>Two authors independently extract</w:t>
      </w:r>
      <w:r>
        <w:rPr>
          <w:rFonts w:ascii="Times New Roman" w:hAnsi="Times New Roman" w:cs="Times New Roman"/>
          <w:color w:val="333333"/>
          <w:szCs w:val="24"/>
          <w:lang w:val="en"/>
        </w:rPr>
        <w:t xml:space="preserve">ed </w:t>
      </w:r>
      <w:r w:rsidR="00807519" w:rsidRPr="00C52620">
        <w:rPr>
          <w:rFonts w:ascii="Times New Roman" w:hAnsi="Times New Roman" w:cs="Times New Roman"/>
          <w:color w:val="333333"/>
          <w:szCs w:val="24"/>
          <w:lang w:val="en"/>
        </w:rPr>
        <w:t>data usin</w:t>
      </w:r>
      <w:r>
        <w:rPr>
          <w:rFonts w:ascii="Times New Roman" w:hAnsi="Times New Roman" w:cs="Times New Roman"/>
          <w:color w:val="333333"/>
          <w:szCs w:val="24"/>
          <w:lang w:val="en"/>
        </w:rPr>
        <w:t xml:space="preserve">g a standardized form; </w:t>
      </w:r>
      <w:r w:rsidR="00BB757C" w:rsidRPr="00C52620">
        <w:rPr>
          <w:rFonts w:ascii="Times New Roman" w:hAnsi="Times New Roman" w:cs="Times New Roman"/>
          <w:color w:val="333333"/>
          <w:szCs w:val="24"/>
          <w:lang w:val="en"/>
        </w:rPr>
        <w:t>a third author</w:t>
      </w:r>
      <w:r w:rsidR="00BB757C">
        <w:rPr>
          <w:rFonts w:ascii="Times New Roman" w:hAnsi="Times New Roman" w:cs="Times New Roman"/>
          <w:color w:val="333333"/>
          <w:szCs w:val="24"/>
          <w:lang w:val="en"/>
        </w:rPr>
        <w:t xml:space="preserve"> (LR) checked </w:t>
      </w:r>
      <w:r>
        <w:rPr>
          <w:rFonts w:ascii="Times New Roman" w:hAnsi="Times New Roman" w:cs="Times New Roman"/>
          <w:color w:val="333333"/>
          <w:szCs w:val="24"/>
          <w:lang w:val="en"/>
        </w:rPr>
        <w:t xml:space="preserve">all extraction </w:t>
      </w:r>
      <w:r w:rsidR="00BB757C">
        <w:rPr>
          <w:rFonts w:ascii="Times New Roman" w:hAnsi="Times New Roman" w:cs="Times New Roman"/>
          <w:color w:val="333333"/>
          <w:szCs w:val="24"/>
          <w:lang w:val="en"/>
        </w:rPr>
        <w:t>for accuracy</w:t>
      </w:r>
      <w:r>
        <w:rPr>
          <w:rFonts w:ascii="Times New Roman" w:hAnsi="Times New Roman" w:cs="Times New Roman"/>
          <w:color w:val="333333"/>
          <w:szCs w:val="24"/>
          <w:lang w:val="en"/>
        </w:rPr>
        <w:t>. We</w:t>
      </w:r>
      <w:r w:rsidR="00807519" w:rsidRPr="00C52620">
        <w:rPr>
          <w:rFonts w:ascii="Times New Roman" w:hAnsi="Times New Roman" w:cs="Times New Roman"/>
          <w:color w:val="333333"/>
          <w:szCs w:val="24"/>
          <w:lang w:val="en"/>
        </w:rPr>
        <w:t xml:space="preserve"> extract</w:t>
      </w:r>
      <w:r>
        <w:rPr>
          <w:rFonts w:ascii="Times New Roman" w:hAnsi="Times New Roman" w:cs="Times New Roman"/>
          <w:color w:val="333333"/>
          <w:szCs w:val="24"/>
          <w:lang w:val="en"/>
        </w:rPr>
        <w:t>ed</w:t>
      </w:r>
      <w:r w:rsidR="003B4B8A">
        <w:rPr>
          <w:rFonts w:ascii="Times New Roman" w:hAnsi="Times New Roman" w:cs="Times New Roman"/>
          <w:color w:val="333333"/>
          <w:szCs w:val="24"/>
          <w:lang w:val="en"/>
        </w:rPr>
        <w:t xml:space="preserve"> data on </w:t>
      </w:r>
      <w:r w:rsidR="00807519" w:rsidRPr="00C52620">
        <w:rPr>
          <w:rFonts w:ascii="Times New Roman" w:hAnsi="Times New Roman" w:cs="Times New Roman"/>
          <w:color w:val="333333"/>
          <w:szCs w:val="24"/>
          <w:lang w:val="en"/>
        </w:rPr>
        <w:t>country, care venue type</w:t>
      </w:r>
      <w:r w:rsidR="00DC190F" w:rsidRPr="00C52620">
        <w:rPr>
          <w:rFonts w:ascii="Times New Roman" w:hAnsi="Times New Roman" w:cs="Times New Roman"/>
          <w:color w:val="333333"/>
          <w:szCs w:val="24"/>
          <w:lang w:val="en"/>
        </w:rPr>
        <w:t xml:space="preserve"> and characteristics</w:t>
      </w:r>
      <w:r w:rsidR="00807519" w:rsidRPr="00C52620">
        <w:rPr>
          <w:rFonts w:ascii="Times New Roman" w:hAnsi="Times New Roman" w:cs="Times New Roman"/>
          <w:color w:val="333333"/>
          <w:szCs w:val="24"/>
          <w:lang w:val="en"/>
        </w:rPr>
        <w:t xml:space="preserve">, </w:t>
      </w:r>
      <w:r w:rsidR="009B4DC6" w:rsidRPr="00C52620">
        <w:rPr>
          <w:rFonts w:ascii="Times New Roman" w:hAnsi="Times New Roman" w:cs="Times New Roman"/>
          <w:color w:val="333333"/>
          <w:szCs w:val="24"/>
          <w:lang w:val="en"/>
        </w:rPr>
        <w:t>patient</w:t>
      </w:r>
      <w:r>
        <w:rPr>
          <w:rFonts w:ascii="Times New Roman" w:hAnsi="Times New Roman" w:cs="Times New Roman"/>
          <w:color w:val="333333"/>
          <w:szCs w:val="24"/>
          <w:lang w:val="en"/>
        </w:rPr>
        <w:t xml:space="preserve"> characteristics,</w:t>
      </w:r>
      <w:r w:rsidR="00807519" w:rsidRPr="00C52620">
        <w:rPr>
          <w:rFonts w:ascii="Times New Roman" w:hAnsi="Times New Roman" w:cs="Times New Roman"/>
          <w:color w:val="333333"/>
          <w:szCs w:val="24"/>
          <w:lang w:val="en"/>
        </w:rPr>
        <w:t xml:space="preserve"> </w:t>
      </w:r>
      <w:r w:rsidR="009D43EA">
        <w:rPr>
          <w:rFonts w:ascii="Times New Roman" w:hAnsi="Times New Roman" w:cs="Times New Roman"/>
          <w:color w:val="333333"/>
          <w:szCs w:val="24"/>
          <w:lang w:val="en"/>
        </w:rPr>
        <w:t xml:space="preserve">descriptions of </w:t>
      </w:r>
      <w:r w:rsidR="003B4B8A">
        <w:rPr>
          <w:rFonts w:ascii="Times New Roman" w:hAnsi="Times New Roman" w:cs="Times New Roman"/>
          <w:color w:val="333333"/>
          <w:szCs w:val="24"/>
          <w:lang w:val="en"/>
        </w:rPr>
        <w:t xml:space="preserve">actionable care processes or study </w:t>
      </w:r>
      <w:r>
        <w:rPr>
          <w:rFonts w:ascii="Times New Roman" w:hAnsi="Times New Roman" w:cs="Times New Roman"/>
          <w:color w:val="333333"/>
          <w:szCs w:val="24"/>
          <w:lang w:val="en"/>
        </w:rPr>
        <w:t>interventions</w:t>
      </w:r>
      <w:r w:rsidR="003B4B8A">
        <w:rPr>
          <w:rFonts w:ascii="Times New Roman" w:hAnsi="Times New Roman" w:cs="Times New Roman"/>
          <w:color w:val="333333"/>
          <w:szCs w:val="24"/>
          <w:lang w:val="en"/>
        </w:rPr>
        <w:t xml:space="preserve"> dependent on study design</w:t>
      </w:r>
      <w:r>
        <w:rPr>
          <w:rFonts w:ascii="Times New Roman" w:hAnsi="Times New Roman" w:cs="Times New Roman"/>
          <w:color w:val="333333"/>
          <w:szCs w:val="24"/>
          <w:lang w:val="en"/>
        </w:rPr>
        <w:t>,</w:t>
      </w:r>
      <w:r w:rsidR="009B4DC6" w:rsidRPr="00C52620">
        <w:rPr>
          <w:rFonts w:ascii="Times New Roman" w:hAnsi="Times New Roman" w:cs="Times New Roman"/>
          <w:color w:val="333333"/>
          <w:szCs w:val="24"/>
          <w:lang w:val="en"/>
        </w:rPr>
        <w:t xml:space="preserve"> </w:t>
      </w:r>
      <w:r w:rsidR="003B4B8A">
        <w:rPr>
          <w:rFonts w:ascii="Times New Roman" w:hAnsi="Times New Roman" w:cs="Times New Roman"/>
          <w:color w:val="333333"/>
          <w:szCs w:val="24"/>
          <w:lang w:val="en"/>
        </w:rPr>
        <w:t xml:space="preserve">and descriptions of </w:t>
      </w:r>
      <w:r w:rsidR="009D43EA">
        <w:rPr>
          <w:rFonts w:ascii="Times New Roman" w:hAnsi="Times New Roman" w:cs="Times New Roman"/>
          <w:color w:val="333333"/>
          <w:szCs w:val="24"/>
          <w:lang w:val="en"/>
        </w:rPr>
        <w:t>quality indicator</w:t>
      </w:r>
      <w:r w:rsidR="0072408B">
        <w:rPr>
          <w:rFonts w:ascii="Times New Roman" w:hAnsi="Times New Roman" w:cs="Times New Roman"/>
          <w:color w:val="333333"/>
          <w:szCs w:val="24"/>
          <w:lang w:val="en"/>
        </w:rPr>
        <w:t>s</w:t>
      </w:r>
      <w:r w:rsidR="009D43EA">
        <w:rPr>
          <w:rFonts w:ascii="Times New Roman" w:hAnsi="Times New Roman" w:cs="Times New Roman"/>
          <w:color w:val="333333"/>
          <w:szCs w:val="24"/>
          <w:lang w:val="en"/>
        </w:rPr>
        <w:t xml:space="preserve"> and </w:t>
      </w:r>
      <w:r w:rsidR="009B4DC6" w:rsidRPr="00C52620">
        <w:rPr>
          <w:rFonts w:ascii="Times New Roman" w:hAnsi="Times New Roman" w:cs="Times New Roman"/>
          <w:color w:val="333333"/>
          <w:szCs w:val="24"/>
          <w:lang w:val="en"/>
        </w:rPr>
        <w:t>performance measures</w:t>
      </w:r>
      <w:r w:rsidR="009D43EA">
        <w:rPr>
          <w:rFonts w:ascii="Times New Roman" w:hAnsi="Times New Roman" w:cs="Times New Roman"/>
          <w:color w:val="333333"/>
          <w:szCs w:val="24"/>
          <w:lang w:val="en"/>
        </w:rPr>
        <w:t>.</w:t>
      </w:r>
      <w:r w:rsidR="00B46131">
        <w:rPr>
          <w:rFonts w:ascii="Times New Roman" w:hAnsi="Times New Roman" w:cs="Times New Roman"/>
          <w:color w:val="333333"/>
          <w:szCs w:val="24"/>
          <w:lang w:val="en"/>
        </w:rPr>
        <w:t xml:space="preserve"> </w:t>
      </w:r>
      <w:r w:rsidR="003B4B8A">
        <w:rPr>
          <w:rFonts w:ascii="Times New Roman" w:hAnsi="Times New Roman" w:cs="Times New Roman"/>
          <w:color w:val="333333"/>
          <w:szCs w:val="24"/>
          <w:lang w:val="en"/>
        </w:rPr>
        <w:t xml:space="preserve">We </w:t>
      </w:r>
      <w:r w:rsidR="003B4B8A" w:rsidRPr="00C52620">
        <w:rPr>
          <w:rFonts w:ascii="Times New Roman" w:hAnsi="Times New Roman" w:cs="Times New Roman"/>
          <w:color w:val="333333"/>
          <w:szCs w:val="24"/>
          <w:lang w:val="en"/>
        </w:rPr>
        <w:t>extract</w:t>
      </w:r>
      <w:r w:rsidR="003B4B8A">
        <w:rPr>
          <w:rFonts w:ascii="Times New Roman" w:hAnsi="Times New Roman" w:cs="Times New Roman"/>
          <w:color w:val="333333"/>
          <w:szCs w:val="24"/>
          <w:lang w:val="en"/>
        </w:rPr>
        <w:t>ed</w:t>
      </w:r>
      <w:r w:rsidR="003B4B8A" w:rsidRPr="00C52620">
        <w:rPr>
          <w:rFonts w:ascii="Times New Roman" w:hAnsi="Times New Roman" w:cs="Times New Roman"/>
          <w:color w:val="333333"/>
          <w:szCs w:val="24"/>
          <w:lang w:val="en"/>
        </w:rPr>
        <w:t xml:space="preserve"> </w:t>
      </w:r>
      <w:r w:rsidR="003B4B8A">
        <w:rPr>
          <w:rFonts w:ascii="Times New Roman" w:hAnsi="Times New Roman" w:cs="Times New Roman"/>
          <w:color w:val="333333"/>
          <w:szCs w:val="24"/>
          <w:lang w:val="en"/>
        </w:rPr>
        <w:t xml:space="preserve">quantitative and qualitative </w:t>
      </w:r>
      <w:r w:rsidR="003B4B8A" w:rsidRPr="00C52620">
        <w:rPr>
          <w:rFonts w:ascii="Times New Roman" w:hAnsi="Times New Roman" w:cs="Times New Roman"/>
          <w:color w:val="333333"/>
          <w:szCs w:val="24"/>
          <w:lang w:val="en"/>
        </w:rPr>
        <w:t xml:space="preserve">study results </w:t>
      </w:r>
      <w:r w:rsidR="003B4B8A">
        <w:rPr>
          <w:rFonts w:ascii="Times New Roman" w:hAnsi="Times New Roman" w:cs="Times New Roman"/>
          <w:color w:val="333333"/>
          <w:szCs w:val="24"/>
          <w:lang w:val="en"/>
        </w:rPr>
        <w:t xml:space="preserve">including </w:t>
      </w:r>
      <w:r w:rsidR="00FE48CF">
        <w:rPr>
          <w:rFonts w:ascii="Times New Roman" w:hAnsi="Times New Roman" w:cs="Times New Roman"/>
          <w:color w:val="333333"/>
          <w:szCs w:val="24"/>
          <w:lang w:val="en"/>
        </w:rPr>
        <w:t xml:space="preserve">qualitative </w:t>
      </w:r>
      <w:r w:rsidR="003B4B8A" w:rsidRPr="00C52620">
        <w:rPr>
          <w:rFonts w:ascii="Times New Roman" w:hAnsi="Times New Roman" w:cs="Times New Roman"/>
          <w:color w:val="333333"/>
          <w:szCs w:val="24"/>
          <w:lang w:val="en"/>
        </w:rPr>
        <w:t>themes related to patient and family experience</w:t>
      </w:r>
      <w:r w:rsidR="003B4B8A">
        <w:rPr>
          <w:rFonts w:ascii="Times New Roman" w:hAnsi="Times New Roman" w:cs="Times New Roman"/>
          <w:color w:val="333333"/>
          <w:szCs w:val="24"/>
          <w:lang w:val="en"/>
        </w:rPr>
        <w:t xml:space="preserve">. Two investigators (LR/LI) independently reviewed the extracted actionable </w:t>
      </w:r>
      <w:r w:rsidR="003B4B8A" w:rsidRPr="00C52620">
        <w:rPr>
          <w:rFonts w:ascii="Times New Roman" w:hAnsi="Times New Roman" w:cs="Times New Roman"/>
          <w:color w:val="333333"/>
          <w:szCs w:val="24"/>
          <w:lang w:val="en"/>
        </w:rPr>
        <w:t>care processes</w:t>
      </w:r>
      <w:r w:rsidR="003B4B8A">
        <w:rPr>
          <w:rFonts w:ascii="Times New Roman" w:hAnsi="Times New Roman" w:cs="Times New Roman"/>
          <w:color w:val="333333"/>
          <w:szCs w:val="24"/>
          <w:lang w:val="en"/>
        </w:rPr>
        <w:t xml:space="preserve">/interventions to develop a list of categories and independently assigned </w:t>
      </w:r>
      <w:r w:rsidR="00BA448D">
        <w:rPr>
          <w:rFonts w:ascii="Times New Roman" w:hAnsi="Times New Roman" w:cs="Times New Roman"/>
          <w:color w:val="333333"/>
          <w:szCs w:val="24"/>
          <w:lang w:val="en"/>
        </w:rPr>
        <w:t xml:space="preserve">primary studies to </w:t>
      </w:r>
      <w:r w:rsidR="003B4B8A">
        <w:rPr>
          <w:rFonts w:ascii="Times New Roman" w:hAnsi="Times New Roman" w:cs="Times New Roman"/>
          <w:color w:val="333333"/>
          <w:szCs w:val="24"/>
          <w:lang w:val="en"/>
        </w:rPr>
        <w:t>categories</w:t>
      </w:r>
      <w:r w:rsidR="001A3E7F">
        <w:rPr>
          <w:rFonts w:ascii="Times New Roman" w:hAnsi="Times New Roman" w:cs="Times New Roman"/>
          <w:color w:val="333333"/>
          <w:szCs w:val="24"/>
          <w:lang w:val="en"/>
        </w:rPr>
        <w:t>. The</w:t>
      </w:r>
      <w:r w:rsidR="003B4B8A">
        <w:rPr>
          <w:rFonts w:ascii="Times New Roman" w:hAnsi="Times New Roman" w:cs="Times New Roman"/>
          <w:color w:val="333333"/>
          <w:szCs w:val="24"/>
          <w:lang w:val="en"/>
        </w:rPr>
        <w:t xml:space="preserve"> </w:t>
      </w:r>
      <w:r w:rsidR="001A3E7F">
        <w:rPr>
          <w:rFonts w:ascii="Times New Roman" w:hAnsi="Times New Roman" w:cs="Times New Roman"/>
          <w:color w:val="333333"/>
          <w:szCs w:val="24"/>
          <w:lang w:val="en"/>
        </w:rPr>
        <w:t xml:space="preserve">study team </w:t>
      </w:r>
      <w:r w:rsidR="003B4B8A">
        <w:rPr>
          <w:rFonts w:ascii="Times New Roman" w:hAnsi="Times New Roman" w:cs="Times New Roman"/>
          <w:color w:val="333333"/>
          <w:szCs w:val="24"/>
          <w:lang w:val="en"/>
        </w:rPr>
        <w:t>then reviewed</w:t>
      </w:r>
      <w:r w:rsidR="001A3E7F">
        <w:rPr>
          <w:rFonts w:ascii="Times New Roman" w:hAnsi="Times New Roman" w:cs="Times New Roman"/>
          <w:color w:val="333333"/>
          <w:szCs w:val="24"/>
          <w:lang w:val="en"/>
        </w:rPr>
        <w:t xml:space="preserve"> and confirmed agreement</w:t>
      </w:r>
      <w:r w:rsidR="003B4B8A">
        <w:rPr>
          <w:rFonts w:ascii="Times New Roman" w:hAnsi="Times New Roman" w:cs="Times New Roman"/>
          <w:color w:val="333333"/>
          <w:szCs w:val="24"/>
          <w:lang w:val="en"/>
        </w:rPr>
        <w:t xml:space="preserve">. </w:t>
      </w:r>
      <w:r w:rsidR="003B4B8A">
        <w:rPr>
          <w:rFonts w:ascii="Times New Roman" w:hAnsi="Times New Roman" w:cs="Times New Roman"/>
          <w:szCs w:val="24"/>
        </w:rPr>
        <w:t>W</w:t>
      </w:r>
      <w:r w:rsidR="003B4B8A" w:rsidRPr="009D43EA">
        <w:rPr>
          <w:rFonts w:ascii="Times New Roman" w:hAnsi="Times New Roman" w:cs="Times New Roman"/>
          <w:szCs w:val="24"/>
        </w:rPr>
        <w:t xml:space="preserve">e </w:t>
      </w:r>
      <w:r w:rsidR="003B4B8A">
        <w:rPr>
          <w:rFonts w:ascii="Times New Roman" w:hAnsi="Times New Roman" w:cs="Times New Roman"/>
          <w:szCs w:val="24"/>
        </w:rPr>
        <w:t xml:space="preserve">reviewed relevant narrative </w:t>
      </w:r>
      <w:r w:rsidR="003B4B8A" w:rsidRPr="00C52620">
        <w:rPr>
          <w:rFonts w:ascii="Times New Roman" w:hAnsi="Times New Roman" w:cs="Times New Roman"/>
          <w:szCs w:val="24"/>
        </w:rPr>
        <w:t>and systematic reviews</w:t>
      </w:r>
      <w:r w:rsidR="003B4B8A">
        <w:rPr>
          <w:rFonts w:ascii="Times New Roman" w:hAnsi="Times New Roman" w:cs="Times New Roman"/>
          <w:szCs w:val="24"/>
        </w:rPr>
        <w:t xml:space="preserve"> and determined actionable processes of care described in these reviews.</w:t>
      </w:r>
    </w:p>
    <w:p w14:paraId="42A45E93" w14:textId="77777777" w:rsidR="008C5E11" w:rsidRPr="00C52620" w:rsidRDefault="008C5E11" w:rsidP="003E77DC">
      <w:pPr>
        <w:spacing w:line="480" w:lineRule="auto"/>
        <w:rPr>
          <w:rFonts w:ascii="Times New Roman" w:hAnsi="Times New Roman" w:cs="Times New Roman"/>
          <w:szCs w:val="24"/>
          <w:u w:val="single"/>
        </w:rPr>
      </w:pPr>
    </w:p>
    <w:p w14:paraId="2D33958E" w14:textId="158D3879" w:rsidR="003A40AF" w:rsidRPr="00C52620" w:rsidRDefault="008C5E11" w:rsidP="003E77DC">
      <w:pPr>
        <w:spacing w:line="480" w:lineRule="auto"/>
        <w:rPr>
          <w:rFonts w:ascii="Times New Roman" w:hAnsi="Times New Roman" w:cs="Times New Roman"/>
          <w:szCs w:val="24"/>
          <w:u w:val="single"/>
        </w:rPr>
      </w:pPr>
      <w:r>
        <w:rPr>
          <w:rFonts w:ascii="Times New Roman" w:hAnsi="Times New Roman" w:cs="Times New Roman"/>
          <w:szCs w:val="24"/>
          <w:u w:val="single"/>
        </w:rPr>
        <w:t>Study Quality Assessment</w:t>
      </w:r>
    </w:p>
    <w:p w14:paraId="2EFD2D26" w14:textId="28EF7A8D" w:rsidR="003A40AF" w:rsidRPr="001931F7" w:rsidRDefault="008C5E11" w:rsidP="00033B24">
      <w:pPr>
        <w:spacing w:line="480" w:lineRule="auto"/>
        <w:ind w:firstLine="720"/>
        <w:rPr>
          <w:rFonts w:ascii="Times New Roman" w:hAnsi="Times New Roman" w:cs="Times New Roman"/>
          <w:szCs w:val="24"/>
          <w:lang w:val="en"/>
        </w:rPr>
      </w:pPr>
      <w:r>
        <w:rPr>
          <w:rFonts w:ascii="Times New Roman" w:eastAsia="Calibri" w:hAnsi="Times New Roman" w:cs="Times New Roman"/>
          <w:szCs w:val="24"/>
        </w:rPr>
        <w:t>F</w:t>
      </w:r>
      <w:r w:rsidRPr="00C52620">
        <w:rPr>
          <w:rFonts w:ascii="Times New Roman" w:eastAsia="Calibri" w:hAnsi="Times New Roman" w:cs="Times New Roman"/>
          <w:szCs w:val="24"/>
        </w:rPr>
        <w:t>or randomized and quasi-randomized studies</w:t>
      </w:r>
      <w:r w:rsidR="0072408B">
        <w:rPr>
          <w:rFonts w:ascii="Times New Roman" w:eastAsia="Calibri" w:hAnsi="Times New Roman" w:cs="Times New Roman"/>
          <w:szCs w:val="24"/>
        </w:rPr>
        <w:t>, two</w:t>
      </w:r>
      <w:r>
        <w:rPr>
          <w:rFonts w:ascii="Times New Roman" w:eastAsia="Calibri" w:hAnsi="Times New Roman" w:cs="Times New Roman"/>
          <w:szCs w:val="24"/>
        </w:rPr>
        <w:t xml:space="preserve"> investigators </w:t>
      </w:r>
      <w:r w:rsidR="003A40AF" w:rsidRPr="00C52620">
        <w:rPr>
          <w:rFonts w:ascii="Times New Roman" w:eastAsia="Calibri" w:hAnsi="Times New Roman" w:cs="Times New Roman"/>
          <w:szCs w:val="24"/>
        </w:rPr>
        <w:t>independently assess</w:t>
      </w:r>
      <w:r>
        <w:rPr>
          <w:rFonts w:ascii="Times New Roman" w:eastAsia="Calibri" w:hAnsi="Times New Roman" w:cs="Times New Roman"/>
          <w:szCs w:val="24"/>
        </w:rPr>
        <w:t>ed</w:t>
      </w:r>
      <w:r w:rsidR="003A40AF" w:rsidRPr="00C52620">
        <w:rPr>
          <w:rFonts w:ascii="Times New Roman" w:eastAsia="Calibri" w:hAnsi="Times New Roman" w:cs="Times New Roman"/>
          <w:szCs w:val="24"/>
        </w:rPr>
        <w:t xml:space="preserve"> risk of bias using the Cochrane Risk of Bias tool</w:t>
      </w:r>
      <w:r>
        <w:rPr>
          <w:rFonts w:ascii="Times New Roman" w:eastAsia="Calibri" w:hAnsi="Times New Roman" w:cs="Times New Roman"/>
          <w:szCs w:val="24"/>
        </w:rPr>
        <w:t xml:space="preserve"> </w:t>
      </w:r>
      <w:r w:rsidR="00B07F57">
        <w:rPr>
          <w:rFonts w:ascii="Times New Roman" w:eastAsia="Calibri" w:hAnsi="Times New Roman" w:cs="Times New Roman"/>
          <w:szCs w:val="24"/>
        </w:rPr>
        <w:fldChar w:fldCharType="begin"/>
      </w:r>
      <w:r w:rsidR="001979B6">
        <w:rPr>
          <w:rFonts w:ascii="Times New Roman" w:eastAsia="Calibri" w:hAnsi="Times New Roman" w:cs="Times New Roman"/>
          <w:szCs w:val="24"/>
        </w:rPr>
        <w:instrText xml:space="preserve"> ADDIN EN.CITE &lt;EndNote&gt;&lt;Cite&gt;&lt;Author&gt;Higgins&lt;/Author&gt;&lt;Year&gt;2011&lt;/Year&gt;&lt;RecNum&gt;101&lt;/RecNum&gt;&lt;DisplayText&gt;(23)&lt;/DisplayText&gt;&lt;record&gt;&lt;rec-number&gt;101&lt;/rec-number&gt;&lt;foreign-keys&gt;&lt;key app="EN" db-id="xv0vdr0zlxr9fje0297p5rtv9pv9dxx5st9p" timestamp="1524145614"&gt;101&lt;/key&gt;&lt;/foreign-keys&gt;&lt;ref-type name="Report"&gt;27&lt;/ref-type&gt;&lt;contributors&gt;&lt;authors&gt;&lt;author&gt;Higgins, J &lt;/author&gt;&lt;author&gt;Green, S (Eds)&lt;/author&gt;&lt;/authors&gt;&lt;/contributors&gt;&lt;titles&gt;&lt;title&gt;Cochrane Handbook for Systematic Reviews of Interventions 5.1.0&lt;/title&gt;&lt;/titles&gt;&lt;dates&gt;&lt;year&gt;2011&lt;/year&gt;&lt;/dates&gt;&lt;publisher&gt;The Cochrane Collaboration&lt;/publisher&gt;&lt;urls&gt;&lt;related-urls&gt;&lt;url&gt; www.cochrane-handbook.org&lt;/url&gt;&lt;/related-urls&gt;&lt;/urls&gt;&lt;/record&gt;&lt;/Cite&gt;&lt;/EndNote&gt;</w:instrText>
      </w:r>
      <w:r w:rsidR="00B07F57">
        <w:rPr>
          <w:rFonts w:ascii="Times New Roman" w:eastAsia="Calibri" w:hAnsi="Times New Roman" w:cs="Times New Roman"/>
          <w:szCs w:val="24"/>
        </w:rPr>
        <w:fldChar w:fldCharType="separate"/>
      </w:r>
      <w:r w:rsidR="001979B6">
        <w:rPr>
          <w:rFonts w:ascii="Times New Roman" w:eastAsia="Calibri" w:hAnsi="Times New Roman" w:cs="Times New Roman"/>
          <w:noProof/>
          <w:szCs w:val="24"/>
        </w:rPr>
        <w:t>(23)</w:t>
      </w:r>
      <w:r w:rsidR="00B07F57">
        <w:rPr>
          <w:rFonts w:ascii="Times New Roman" w:eastAsia="Calibri" w:hAnsi="Times New Roman" w:cs="Times New Roman"/>
          <w:szCs w:val="24"/>
        </w:rPr>
        <w:fldChar w:fldCharType="end"/>
      </w:r>
      <w:r w:rsidR="00BB757C">
        <w:rPr>
          <w:rFonts w:ascii="Times New Roman" w:eastAsia="Calibri" w:hAnsi="Times New Roman" w:cs="Times New Roman"/>
          <w:szCs w:val="24"/>
        </w:rPr>
        <w:t>.</w:t>
      </w:r>
      <w:r w:rsidR="00B07F57">
        <w:rPr>
          <w:rFonts w:ascii="Times New Roman" w:eastAsia="Calibri" w:hAnsi="Times New Roman" w:cs="Times New Roman"/>
          <w:szCs w:val="24"/>
        </w:rPr>
        <w:t xml:space="preserve"> </w:t>
      </w:r>
      <w:r>
        <w:rPr>
          <w:rFonts w:ascii="Times New Roman" w:eastAsia="Calibri" w:hAnsi="Times New Roman" w:cs="Times New Roman"/>
          <w:szCs w:val="24"/>
        </w:rPr>
        <w:t>T</w:t>
      </w:r>
      <w:r w:rsidR="003A40AF" w:rsidRPr="00C52620">
        <w:rPr>
          <w:rFonts w:ascii="Times New Roman" w:eastAsia="Calibri" w:hAnsi="Times New Roman" w:cs="Times New Roman"/>
          <w:szCs w:val="24"/>
        </w:rPr>
        <w:t xml:space="preserve">he </w:t>
      </w:r>
      <w:r w:rsidR="00C76AE2" w:rsidRPr="00C52620">
        <w:rPr>
          <w:rFonts w:ascii="Times New Roman" w:hAnsi="Times New Roman" w:cs="Times New Roman"/>
          <w:szCs w:val="24"/>
        </w:rPr>
        <w:t>Scottish Intercollegiate Guidelines Network (SIGN) che</w:t>
      </w:r>
      <w:r w:rsidR="009B31F6" w:rsidRPr="00C52620">
        <w:rPr>
          <w:rFonts w:ascii="Times New Roman" w:hAnsi="Times New Roman" w:cs="Times New Roman"/>
          <w:szCs w:val="24"/>
        </w:rPr>
        <w:t>cklists</w:t>
      </w:r>
      <w:r w:rsidR="00B07F57">
        <w:rPr>
          <w:rFonts w:ascii="Times New Roman" w:hAnsi="Times New Roman" w:cs="Times New Roman"/>
          <w:szCs w:val="24"/>
        </w:rPr>
        <w:t xml:space="preserve"> </w:t>
      </w:r>
      <w:r w:rsidR="009B31F6" w:rsidRPr="00C52620">
        <w:rPr>
          <w:rFonts w:ascii="Times New Roman" w:hAnsi="Times New Roman" w:cs="Times New Roman"/>
          <w:szCs w:val="24"/>
        </w:rPr>
        <w:fldChar w:fldCharType="begin"/>
      </w:r>
      <w:r w:rsidR="001979B6">
        <w:rPr>
          <w:rFonts w:ascii="Times New Roman" w:hAnsi="Times New Roman" w:cs="Times New Roman"/>
          <w:szCs w:val="24"/>
        </w:rPr>
        <w:instrText xml:space="preserve"> ADDIN EN.CITE &lt;EndNote&gt;&lt;Cite&gt;&lt;Author&gt;Scottish Intercollegiate Guidelines Network (SIGN)&lt;/Author&gt;&lt;Year&gt;2015&lt;/Year&gt;&lt;RecNum&gt;78&lt;/RecNum&gt;&lt;DisplayText&gt;(24)&lt;/DisplayText&gt;&lt;record&gt;&lt;rec-number&gt;78&lt;/rec-number&gt;&lt;foreign-keys&gt;&lt;key app="EN" db-id="xv0vdr0zlxr9fje0297p5rtv9pv9dxx5st9p" timestamp="1486483817"&gt;78&lt;/key&gt;&lt;/foreign-keys&gt;&lt;ref-type name="Web Page"&gt;12&lt;/ref-type&gt;&lt;contributors&gt;&lt;authors&gt;&lt;author&gt;Scottish Intercollegiate Guidelines Network (SIGN),&lt;/author&gt;&lt;/authors&gt;&lt;/contributors&gt;&lt;titles&gt;&lt;title&gt;Scottish Intercollegiate Guidelines Network (SIGN) checklists&lt;/title&gt;&lt;/titles&gt;&lt;volume&gt;2017&lt;/volume&gt;&lt;number&gt;7th Feb&lt;/number&gt;&lt;dates&gt;&lt;year&gt;2015&lt;/year&gt;&lt;/dates&gt;&lt;pub-location&gt;Edinburgh, Scotland&lt;/pub-location&gt;&lt;publisher&gt;SIGN&lt;/publisher&gt;&lt;urls&gt;&lt;related-urls&gt;&lt;url&gt;www.sign.ac.uk/methodology/checklists.html&lt;/url&gt;&lt;/related-urls&gt;&lt;/urls&gt;&lt;/record&gt;&lt;/Cite&gt;&lt;/EndNote&gt;</w:instrText>
      </w:r>
      <w:r w:rsidR="009B31F6" w:rsidRPr="00C52620">
        <w:rPr>
          <w:rFonts w:ascii="Times New Roman" w:hAnsi="Times New Roman" w:cs="Times New Roman"/>
          <w:szCs w:val="24"/>
        </w:rPr>
        <w:fldChar w:fldCharType="separate"/>
      </w:r>
      <w:r w:rsidR="001979B6">
        <w:rPr>
          <w:rFonts w:ascii="Times New Roman" w:hAnsi="Times New Roman" w:cs="Times New Roman"/>
          <w:noProof/>
          <w:szCs w:val="24"/>
        </w:rPr>
        <w:t>(24)</w:t>
      </w:r>
      <w:r w:rsidR="009B31F6" w:rsidRPr="00C52620">
        <w:rPr>
          <w:rFonts w:ascii="Times New Roman" w:hAnsi="Times New Roman" w:cs="Times New Roman"/>
          <w:szCs w:val="24"/>
        </w:rPr>
        <w:fldChar w:fldCharType="end"/>
      </w:r>
      <w:r>
        <w:rPr>
          <w:rFonts w:ascii="Times New Roman" w:hAnsi="Times New Roman" w:cs="Times New Roman"/>
          <w:szCs w:val="24"/>
        </w:rPr>
        <w:t xml:space="preserve"> were used </w:t>
      </w:r>
      <w:r w:rsidRPr="00C52620">
        <w:rPr>
          <w:rFonts w:ascii="Times New Roman" w:hAnsi="Times New Roman" w:cs="Times New Roman"/>
          <w:szCs w:val="24"/>
        </w:rPr>
        <w:t>for cohort and case-control studies</w:t>
      </w:r>
      <w:r w:rsidR="001931F7">
        <w:rPr>
          <w:rFonts w:ascii="Times New Roman" w:hAnsi="Times New Roman" w:cs="Times New Roman"/>
          <w:szCs w:val="24"/>
        </w:rPr>
        <w:t>.</w:t>
      </w:r>
      <w:r w:rsidR="003A40AF" w:rsidRPr="00C52620">
        <w:rPr>
          <w:rFonts w:ascii="Times New Roman" w:hAnsi="Times New Roman" w:cs="Times New Roman"/>
          <w:szCs w:val="24"/>
        </w:rPr>
        <w:t xml:space="preserve"> </w:t>
      </w:r>
      <w:r w:rsidR="001931F7">
        <w:rPr>
          <w:rFonts w:ascii="Times New Roman" w:hAnsi="Times New Roman" w:cs="Times New Roman"/>
          <w:szCs w:val="24"/>
        </w:rPr>
        <w:t>We used</w:t>
      </w:r>
      <w:r>
        <w:rPr>
          <w:rFonts w:ascii="Times New Roman" w:hAnsi="Times New Roman" w:cs="Times New Roman"/>
          <w:szCs w:val="24"/>
        </w:rPr>
        <w:t xml:space="preserve"> </w:t>
      </w:r>
      <w:r w:rsidR="00DD0DBF">
        <w:rPr>
          <w:rFonts w:ascii="Times New Roman" w:hAnsi="Times New Roman" w:cs="Times New Roman"/>
          <w:szCs w:val="24"/>
        </w:rPr>
        <w:t xml:space="preserve">a modified </w:t>
      </w:r>
      <w:r w:rsidRPr="00C52620">
        <w:rPr>
          <w:rFonts w:ascii="Times New Roman" w:hAnsi="Times New Roman" w:cs="Times New Roman"/>
          <w:szCs w:val="24"/>
          <w:lang w:val="en"/>
        </w:rPr>
        <w:t xml:space="preserve">2014 Critical Appraisal Skills </w:t>
      </w:r>
      <w:proofErr w:type="spellStart"/>
      <w:r w:rsidRPr="00C52620">
        <w:rPr>
          <w:rFonts w:ascii="Times New Roman" w:hAnsi="Times New Roman" w:cs="Times New Roman"/>
          <w:szCs w:val="24"/>
          <w:lang w:val="en"/>
        </w:rPr>
        <w:t>Programme</w:t>
      </w:r>
      <w:proofErr w:type="spellEnd"/>
      <w:r w:rsidRPr="00C52620">
        <w:rPr>
          <w:rFonts w:ascii="Times New Roman" w:hAnsi="Times New Roman" w:cs="Times New Roman"/>
          <w:szCs w:val="24"/>
          <w:lang w:val="en"/>
        </w:rPr>
        <w:t xml:space="preserve"> (CASP) quality assessme</w:t>
      </w:r>
      <w:r w:rsidR="001931F7">
        <w:rPr>
          <w:rFonts w:ascii="Times New Roman" w:hAnsi="Times New Roman" w:cs="Times New Roman"/>
          <w:szCs w:val="24"/>
          <w:lang w:val="en"/>
        </w:rPr>
        <w:t xml:space="preserve">nt tool for qualitative studies </w:t>
      </w:r>
      <w:r w:rsidRPr="00C52620">
        <w:rPr>
          <w:rFonts w:ascii="Times New Roman" w:hAnsi="Times New Roman" w:cs="Times New Roman"/>
          <w:szCs w:val="24"/>
          <w:lang w:val="en"/>
        </w:rPr>
        <w:fldChar w:fldCharType="begin"/>
      </w:r>
      <w:r w:rsidR="001979B6">
        <w:rPr>
          <w:rFonts w:ascii="Times New Roman" w:hAnsi="Times New Roman" w:cs="Times New Roman"/>
          <w:szCs w:val="24"/>
          <w:lang w:val="en"/>
        </w:rPr>
        <w:instrText xml:space="preserve"> ADDIN EN.CITE &lt;EndNote&gt;&lt;Cite&gt;&lt;Author&gt;CASP&lt;/Author&gt;&lt;Year&gt;2014&lt;/Year&gt;&lt;RecNum&gt;5&lt;/RecNum&gt;&lt;DisplayText&gt;(25)&lt;/DisplayText&gt;&lt;record&gt;&lt;rec-number&gt;5&lt;/rec-number&gt;&lt;foreign-keys&gt;&lt;key app="EN" db-id="svvpw99svztpd6ewdpxx0ev000spzpp5r59e" timestamp="1465321844"&gt;5&lt;/key&gt;&lt;/foreign-keys&gt;&lt;ref-type name="Web Page"&gt;12&lt;/ref-type&gt;&lt;contributors&gt;&lt;authors&gt;&lt;author&gt;CASP,&lt;/author&gt;&lt;/authors&gt;&lt;secondary-authors&gt;&lt;author&gt;Critical Appraisal Skills Programme&lt;/author&gt;&lt;/secondary-authors&gt;&lt;/contributors&gt;&lt;titles&gt;&lt;title&gt;10 questions to help you make sense of qualitative research&lt;/title&gt;&lt;/titles&gt;&lt;volume&gt;2016&lt;/volume&gt;&lt;number&gt;7th June 2016&lt;/number&gt;&lt;dates&gt;&lt;year&gt;2014&lt;/year&gt;&lt;/dates&gt;&lt;pub-location&gt;Oxford&lt;/pub-location&gt;&lt;publisher&gt;Critical Appraisal Skills Programme&lt;/publisher&gt;&lt;urls&gt;&lt;related-urls&gt;&lt;url&gt;http://media.wix.com/ugd/dded87_29c5b002d99342f788c6ac670e49f274.pdf&lt;/url&gt;&lt;/related-urls&gt;&lt;/urls&gt;&lt;/record&gt;&lt;/Cite&gt;&lt;/EndNote&gt;</w:instrText>
      </w:r>
      <w:r w:rsidRPr="00C52620">
        <w:rPr>
          <w:rFonts w:ascii="Times New Roman" w:hAnsi="Times New Roman" w:cs="Times New Roman"/>
          <w:szCs w:val="24"/>
          <w:lang w:val="en"/>
        </w:rPr>
        <w:fldChar w:fldCharType="separate"/>
      </w:r>
      <w:r w:rsidR="001979B6">
        <w:rPr>
          <w:rFonts w:ascii="Times New Roman" w:hAnsi="Times New Roman" w:cs="Times New Roman"/>
          <w:noProof/>
          <w:szCs w:val="24"/>
          <w:lang w:val="en"/>
        </w:rPr>
        <w:t>(25)</w:t>
      </w:r>
      <w:r w:rsidRPr="00C52620">
        <w:rPr>
          <w:rFonts w:ascii="Times New Roman" w:hAnsi="Times New Roman" w:cs="Times New Roman"/>
          <w:szCs w:val="24"/>
          <w:lang w:val="en"/>
        </w:rPr>
        <w:fldChar w:fldCharType="end"/>
      </w:r>
      <w:r w:rsidRPr="00C52620">
        <w:rPr>
          <w:rFonts w:ascii="Times New Roman" w:hAnsi="Times New Roman" w:cs="Times New Roman"/>
          <w:szCs w:val="24"/>
          <w:lang w:val="en"/>
        </w:rPr>
        <w:t xml:space="preserve"> </w:t>
      </w:r>
      <w:r w:rsidR="001931F7">
        <w:rPr>
          <w:rFonts w:ascii="Times New Roman" w:hAnsi="Times New Roman" w:cs="Times New Roman"/>
          <w:szCs w:val="24"/>
          <w:lang w:val="en"/>
        </w:rPr>
        <w:t>and</w:t>
      </w:r>
      <w:r w:rsidR="00B07F57">
        <w:rPr>
          <w:rFonts w:ascii="Times New Roman" w:hAnsi="Times New Roman" w:cs="Times New Roman"/>
          <w:szCs w:val="24"/>
          <w:lang w:val="en"/>
        </w:rPr>
        <w:t>,</w:t>
      </w:r>
      <w:r w:rsidR="001931F7">
        <w:rPr>
          <w:rFonts w:ascii="Times New Roman" w:hAnsi="Times New Roman" w:cs="Times New Roman"/>
          <w:szCs w:val="24"/>
          <w:lang w:val="en"/>
        </w:rPr>
        <w:t xml:space="preserve"> as this</w:t>
      </w:r>
      <w:r w:rsidR="001931F7" w:rsidRPr="001931F7">
        <w:rPr>
          <w:rFonts w:ascii="Times New Roman" w:hAnsi="Times New Roman" w:cs="Times New Roman"/>
          <w:szCs w:val="24"/>
          <w:lang w:val="en"/>
        </w:rPr>
        <w:t xml:space="preserve"> tool does not consider the more conceptual or theoretical aspects of qualitative studies, </w:t>
      </w:r>
      <w:r w:rsidR="00B07F57">
        <w:rPr>
          <w:rFonts w:ascii="Times New Roman" w:hAnsi="Times New Roman" w:cs="Times New Roman"/>
          <w:szCs w:val="24"/>
          <w:lang w:val="en"/>
        </w:rPr>
        <w:t xml:space="preserve">we also assessed </w:t>
      </w:r>
      <w:r w:rsidR="00DD0DBF">
        <w:rPr>
          <w:rFonts w:ascii="Times New Roman" w:hAnsi="Times New Roman" w:cs="Times New Roman"/>
          <w:szCs w:val="24"/>
          <w:lang w:val="en"/>
        </w:rPr>
        <w:t xml:space="preserve">additional </w:t>
      </w:r>
      <w:r w:rsidR="00BB757C">
        <w:rPr>
          <w:rFonts w:ascii="Times New Roman" w:hAnsi="Times New Roman" w:cs="Times New Roman"/>
          <w:szCs w:val="24"/>
          <w:lang w:val="en"/>
        </w:rPr>
        <w:t xml:space="preserve">criteria outlined by </w:t>
      </w:r>
      <w:proofErr w:type="spellStart"/>
      <w:r w:rsidR="00BB757C">
        <w:rPr>
          <w:rFonts w:ascii="Times New Roman" w:hAnsi="Times New Roman" w:cs="Times New Roman"/>
          <w:szCs w:val="24"/>
          <w:lang w:val="en"/>
        </w:rPr>
        <w:t>Popay</w:t>
      </w:r>
      <w:proofErr w:type="spellEnd"/>
      <w:r w:rsidR="001931F7">
        <w:rPr>
          <w:rFonts w:ascii="Times New Roman" w:hAnsi="Times New Roman" w:cs="Times New Roman"/>
          <w:szCs w:val="24"/>
          <w:lang w:val="en"/>
        </w:rPr>
        <w:t xml:space="preserve"> </w:t>
      </w:r>
      <w:r w:rsidR="003A40AF" w:rsidRPr="00C52620">
        <w:rPr>
          <w:rFonts w:ascii="Times New Roman" w:hAnsi="Times New Roman" w:cs="Times New Roman"/>
          <w:szCs w:val="24"/>
          <w:lang w:val="en"/>
        </w:rPr>
        <w:fldChar w:fldCharType="begin"/>
      </w:r>
      <w:r w:rsidR="001979B6">
        <w:rPr>
          <w:rFonts w:ascii="Times New Roman" w:hAnsi="Times New Roman" w:cs="Times New Roman"/>
          <w:szCs w:val="24"/>
          <w:lang w:val="en"/>
        </w:rPr>
        <w:instrText xml:space="preserve"> ADDIN EN.CITE &lt;EndNote&gt;&lt;Cite&gt;&lt;Author&gt;Popay&lt;/Author&gt;&lt;Year&gt;1998&lt;/Year&gt;&lt;RecNum&gt;7&lt;/RecNum&gt;&lt;DisplayText&gt;(26)&lt;/DisplayText&gt;&lt;record&gt;&lt;rec-number&gt;7&lt;/rec-number&gt;&lt;foreign-keys&gt;&lt;key app="EN" db-id="svvpw99svztpd6ewdpxx0ev000spzpp5r59e" timestamp="1465331942"&gt;7&lt;/key&gt;&lt;/foreign-keys&gt;&lt;ref-type name="Journal Article"&gt;17&lt;/ref-type&gt;&lt;contributors&gt;&lt;authors&gt;&lt;author&gt;Popay, J&lt;/author&gt;&lt;author&gt;Rogers, A&lt;/author&gt;&lt;author&gt;Williams, G&lt;/author&gt;&lt;/authors&gt;&lt;/contributors&gt;&lt;titles&gt;&lt;title&gt;Rationale and standards for the systematic review of qualitative literature in health services research&lt;/title&gt;&lt;secondary-title&gt;Qual Health Res&lt;/secondary-title&gt;&lt;/titles&gt;&lt;periodical&gt;&lt;full-title&gt;Qual Health Res&lt;/full-title&gt;&lt;/periodical&gt;&lt;pages&gt;341-51&lt;/pages&gt;&lt;volume&gt;8&lt;/volume&gt;&lt;dates&gt;&lt;year&gt;1998&lt;/year&gt;&lt;/dates&gt;&lt;urls&gt;&lt;/urls&gt;&lt;/record&gt;&lt;/Cite&gt;&lt;/EndNote&gt;</w:instrText>
      </w:r>
      <w:r w:rsidR="003A40AF" w:rsidRPr="00C52620">
        <w:rPr>
          <w:rFonts w:ascii="Times New Roman" w:hAnsi="Times New Roman" w:cs="Times New Roman"/>
          <w:szCs w:val="24"/>
          <w:lang w:val="en"/>
        </w:rPr>
        <w:fldChar w:fldCharType="separate"/>
      </w:r>
      <w:r w:rsidR="001979B6">
        <w:rPr>
          <w:rFonts w:ascii="Times New Roman" w:hAnsi="Times New Roman" w:cs="Times New Roman"/>
          <w:noProof/>
          <w:szCs w:val="24"/>
          <w:lang w:val="en"/>
        </w:rPr>
        <w:t>(26)</w:t>
      </w:r>
      <w:r w:rsidR="003A40AF" w:rsidRPr="00C52620">
        <w:rPr>
          <w:rFonts w:ascii="Times New Roman" w:hAnsi="Times New Roman" w:cs="Times New Roman"/>
          <w:szCs w:val="24"/>
          <w:lang w:val="en"/>
        </w:rPr>
        <w:fldChar w:fldCharType="end"/>
      </w:r>
      <w:r w:rsidR="00BB757C">
        <w:rPr>
          <w:rFonts w:ascii="Times New Roman" w:hAnsi="Times New Roman" w:cs="Times New Roman"/>
          <w:szCs w:val="24"/>
          <w:lang w:val="en"/>
        </w:rPr>
        <w:t>.</w:t>
      </w:r>
      <w:r w:rsidR="00CD6B02" w:rsidRPr="00C52620">
        <w:rPr>
          <w:rFonts w:ascii="Times New Roman" w:hAnsi="Times New Roman" w:cs="Times New Roman"/>
          <w:bCs/>
          <w:szCs w:val="24"/>
          <w:lang w:eastAsia="en-CA"/>
        </w:rPr>
        <w:t xml:space="preserve"> </w:t>
      </w:r>
    </w:p>
    <w:p w14:paraId="14778266" w14:textId="77777777" w:rsidR="001931F7" w:rsidRDefault="001931F7" w:rsidP="003E77DC">
      <w:pPr>
        <w:spacing w:line="480" w:lineRule="auto"/>
        <w:rPr>
          <w:rFonts w:ascii="Minion-Regular" w:hAnsi="Minion-Regular" w:cs="Minion-Regular"/>
          <w:sz w:val="20"/>
          <w:szCs w:val="20"/>
        </w:rPr>
      </w:pPr>
    </w:p>
    <w:p w14:paraId="357CE010" w14:textId="60255D41" w:rsidR="00F00880" w:rsidRPr="008C5E11" w:rsidRDefault="008C5E11" w:rsidP="003E77DC">
      <w:pPr>
        <w:spacing w:line="480" w:lineRule="auto"/>
        <w:rPr>
          <w:rFonts w:ascii="Times New Roman" w:hAnsi="Times New Roman" w:cs="Times New Roman"/>
          <w:color w:val="333333"/>
          <w:szCs w:val="24"/>
          <w:u w:val="single"/>
          <w:lang w:val="en"/>
        </w:rPr>
      </w:pPr>
      <w:r w:rsidRPr="008C5E11">
        <w:rPr>
          <w:rFonts w:ascii="Times New Roman" w:hAnsi="Times New Roman" w:cs="Times New Roman"/>
          <w:color w:val="333333"/>
          <w:szCs w:val="24"/>
          <w:u w:val="single"/>
          <w:lang w:val="en"/>
        </w:rPr>
        <w:lastRenderedPageBreak/>
        <w:t>Data Analysis</w:t>
      </w:r>
    </w:p>
    <w:p w14:paraId="5032B625" w14:textId="1C8AFCA2" w:rsidR="0026670B" w:rsidRPr="00C52620" w:rsidRDefault="00B44625" w:rsidP="00033B24">
      <w:pPr>
        <w:spacing w:line="480" w:lineRule="auto"/>
        <w:ind w:firstLine="720"/>
        <w:rPr>
          <w:rFonts w:ascii="Times New Roman" w:hAnsi="Times New Roman" w:cs="Times New Roman"/>
          <w:color w:val="333333"/>
          <w:szCs w:val="24"/>
          <w:lang w:val="en"/>
        </w:rPr>
      </w:pPr>
      <w:r>
        <w:rPr>
          <w:rFonts w:ascii="Times New Roman" w:hAnsi="Times New Roman" w:cs="Times New Roman"/>
          <w:color w:val="333333"/>
          <w:szCs w:val="24"/>
          <w:lang w:val="en"/>
        </w:rPr>
        <w:t xml:space="preserve">We summarized study </w:t>
      </w:r>
      <w:r w:rsidR="00DF1052">
        <w:rPr>
          <w:rFonts w:ascii="Times New Roman" w:hAnsi="Times New Roman" w:cs="Times New Roman"/>
          <w:color w:val="333333"/>
          <w:szCs w:val="24"/>
          <w:lang w:val="en"/>
        </w:rPr>
        <w:t xml:space="preserve">and patient participant </w:t>
      </w:r>
      <w:r>
        <w:rPr>
          <w:rFonts w:ascii="Times New Roman" w:hAnsi="Times New Roman" w:cs="Times New Roman"/>
          <w:color w:val="333333"/>
          <w:szCs w:val="24"/>
          <w:lang w:val="en"/>
        </w:rPr>
        <w:t>characteristics reported as</w:t>
      </w:r>
      <w:r w:rsidRPr="00B44625">
        <w:rPr>
          <w:rFonts w:ascii="Times New Roman" w:hAnsi="Times New Roman" w:cs="Times New Roman"/>
          <w:color w:val="333333"/>
          <w:szCs w:val="24"/>
          <w:lang w:val="en"/>
        </w:rPr>
        <w:t xml:space="preserve"> categorical variables </w:t>
      </w:r>
      <w:r>
        <w:rPr>
          <w:rFonts w:ascii="Times New Roman" w:hAnsi="Times New Roman" w:cs="Times New Roman"/>
          <w:color w:val="333333"/>
          <w:szCs w:val="24"/>
          <w:lang w:val="en"/>
        </w:rPr>
        <w:t>using counts and proportions and c</w:t>
      </w:r>
      <w:r w:rsidRPr="00B44625">
        <w:rPr>
          <w:rFonts w:ascii="Times New Roman" w:hAnsi="Times New Roman" w:cs="Times New Roman"/>
          <w:color w:val="333333"/>
          <w:szCs w:val="24"/>
          <w:lang w:val="en"/>
        </w:rPr>
        <w:t>ontinuous variables as medians with interquartile ranges</w:t>
      </w:r>
      <w:r>
        <w:rPr>
          <w:rFonts w:ascii="Times New Roman" w:hAnsi="Times New Roman" w:cs="Times New Roman"/>
          <w:color w:val="333333"/>
          <w:szCs w:val="24"/>
          <w:lang w:val="en"/>
        </w:rPr>
        <w:t xml:space="preserve"> (IQR). </w:t>
      </w:r>
      <w:r w:rsidR="00C02189">
        <w:rPr>
          <w:rFonts w:ascii="Times New Roman" w:hAnsi="Times New Roman" w:cs="Times New Roman"/>
          <w:color w:val="333333"/>
          <w:szCs w:val="24"/>
          <w:lang w:val="en"/>
        </w:rPr>
        <w:t xml:space="preserve">We calculated counts and proportions of categories of actionable processes identified </w:t>
      </w:r>
      <w:r w:rsidR="003B4B8A">
        <w:rPr>
          <w:rFonts w:ascii="Times New Roman" w:hAnsi="Times New Roman" w:cs="Times New Roman"/>
          <w:color w:val="333333"/>
          <w:szCs w:val="24"/>
          <w:lang w:val="en"/>
        </w:rPr>
        <w:t>in primary</w:t>
      </w:r>
      <w:r w:rsidR="0026670B" w:rsidRPr="00C52620">
        <w:rPr>
          <w:rFonts w:ascii="Times New Roman" w:hAnsi="Times New Roman" w:cs="Times New Roman"/>
          <w:color w:val="333333"/>
          <w:szCs w:val="24"/>
          <w:lang w:val="en"/>
        </w:rPr>
        <w:t xml:space="preserve"> studies</w:t>
      </w:r>
      <w:r w:rsidR="003B4B8A">
        <w:rPr>
          <w:rFonts w:ascii="Times New Roman" w:hAnsi="Times New Roman" w:cs="Times New Roman"/>
          <w:color w:val="333333"/>
          <w:szCs w:val="24"/>
          <w:lang w:val="en"/>
        </w:rPr>
        <w:t xml:space="preserve"> and relevant reviews</w:t>
      </w:r>
      <w:r w:rsidR="0026670B" w:rsidRPr="00C52620">
        <w:rPr>
          <w:rFonts w:ascii="Times New Roman" w:hAnsi="Times New Roman" w:cs="Times New Roman"/>
          <w:color w:val="333333"/>
          <w:szCs w:val="24"/>
          <w:lang w:val="en"/>
        </w:rPr>
        <w:t xml:space="preserve">. </w:t>
      </w:r>
      <w:r w:rsidR="000767AC">
        <w:rPr>
          <w:rFonts w:ascii="Times New Roman" w:hAnsi="Times New Roman" w:cs="Times New Roman"/>
          <w:color w:val="333333"/>
          <w:szCs w:val="24"/>
          <w:lang w:val="en"/>
        </w:rPr>
        <w:t xml:space="preserve">Due to </w:t>
      </w:r>
      <w:r w:rsidRPr="0008338F">
        <w:rPr>
          <w:rFonts w:ascii="Times New Roman" w:hAnsi="Times New Roman" w:cs="Times New Roman"/>
          <w:i/>
          <w:color w:val="333333"/>
          <w:szCs w:val="24"/>
          <w:lang w:val="en"/>
        </w:rPr>
        <w:t>a priori</w:t>
      </w:r>
      <w:r>
        <w:rPr>
          <w:rFonts w:ascii="Times New Roman" w:hAnsi="Times New Roman" w:cs="Times New Roman"/>
          <w:color w:val="333333"/>
          <w:szCs w:val="24"/>
          <w:lang w:val="en"/>
        </w:rPr>
        <w:t xml:space="preserve"> </w:t>
      </w:r>
      <w:r w:rsidR="000E2CC2" w:rsidRPr="00C52620">
        <w:rPr>
          <w:rFonts w:ascii="Times New Roman" w:hAnsi="Times New Roman" w:cs="Times New Roman"/>
          <w:color w:val="333333"/>
          <w:szCs w:val="24"/>
          <w:lang w:val="en"/>
        </w:rPr>
        <w:t>anticipa</w:t>
      </w:r>
      <w:r w:rsidR="00421D3F" w:rsidRPr="00C52620">
        <w:rPr>
          <w:rFonts w:ascii="Times New Roman" w:hAnsi="Times New Roman" w:cs="Times New Roman"/>
          <w:color w:val="333333"/>
          <w:szCs w:val="24"/>
          <w:lang w:val="en"/>
        </w:rPr>
        <w:t>ted</w:t>
      </w:r>
      <w:r>
        <w:rPr>
          <w:rFonts w:ascii="Times New Roman" w:hAnsi="Times New Roman" w:cs="Times New Roman"/>
          <w:color w:val="333333"/>
          <w:szCs w:val="24"/>
          <w:lang w:val="en"/>
        </w:rPr>
        <w:t xml:space="preserve"> </w:t>
      </w:r>
      <w:r w:rsidR="00B762CC">
        <w:rPr>
          <w:rFonts w:ascii="Times New Roman" w:hAnsi="Times New Roman" w:cs="Times New Roman"/>
          <w:color w:val="333333"/>
          <w:szCs w:val="24"/>
          <w:lang w:val="en"/>
        </w:rPr>
        <w:t xml:space="preserve">heterogeneity </w:t>
      </w:r>
      <w:r>
        <w:rPr>
          <w:rFonts w:ascii="Times New Roman" w:hAnsi="Times New Roman" w:cs="Times New Roman"/>
          <w:color w:val="333333"/>
          <w:szCs w:val="24"/>
          <w:lang w:val="en"/>
        </w:rPr>
        <w:t>in study design</w:t>
      </w:r>
      <w:r w:rsidR="000767AC">
        <w:rPr>
          <w:rFonts w:ascii="Times New Roman" w:hAnsi="Times New Roman" w:cs="Times New Roman"/>
          <w:color w:val="333333"/>
          <w:szCs w:val="24"/>
          <w:lang w:val="en"/>
        </w:rPr>
        <w:t xml:space="preserve">, </w:t>
      </w:r>
      <w:r w:rsidR="000E2CC2" w:rsidRPr="00C52620">
        <w:rPr>
          <w:rFonts w:ascii="Times New Roman" w:hAnsi="Times New Roman" w:cs="Times New Roman"/>
          <w:color w:val="333333"/>
          <w:szCs w:val="24"/>
          <w:lang w:val="en"/>
        </w:rPr>
        <w:t xml:space="preserve">processes of care, interventions, quality </w:t>
      </w:r>
      <w:r w:rsidR="00421D3F" w:rsidRPr="00C52620">
        <w:rPr>
          <w:rFonts w:ascii="Times New Roman" w:hAnsi="Times New Roman" w:cs="Times New Roman"/>
          <w:color w:val="333333"/>
          <w:szCs w:val="24"/>
          <w:lang w:val="en"/>
        </w:rPr>
        <w:t xml:space="preserve">indicators and measures, </w:t>
      </w:r>
      <w:r w:rsidR="000767AC">
        <w:rPr>
          <w:rFonts w:ascii="Times New Roman" w:hAnsi="Times New Roman" w:cs="Times New Roman"/>
          <w:color w:val="333333"/>
          <w:szCs w:val="24"/>
          <w:lang w:val="en"/>
        </w:rPr>
        <w:t xml:space="preserve">we did not </w:t>
      </w:r>
      <w:r w:rsidR="000E2CC2" w:rsidRPr="00C52620">
        <w:rPr>
          <w:rFonts w:ascii="Times New Roman" w:hAnsi="Times New Roman" w:cs="Times New Roman"/>
          <w:color w:val="333333"/>
          <w:szCs w:val="24"/>
          <w:lang w:val="en"/>
        </w:rPr>
        <w:t>perform meta-</w:t>
      </w:r>
      <w:proofErr w:type="gramStart"/>
      <w:r w:rsidR="000E2CC2" w:rsidRPr="00C52620">
        <w:rPr>
          <w:rFonts w:ascii="Times New Roman" w:hAnsi="Times New Roman" w:cs="Times New Roman"/>
          <w:color w:val="333333"/>
          <w:szCs w:val="24"/>
          <w:lang w:val="en"/>
        </w:rPr>
        <w:t>analyses</w:t>
      </w:r>
      <w:r w:rsidR="00B46131">
        <w:rPr>
          <w:rFonts w:ascii="Times New Roman" w:hAnsi="Times New Roman" w:cs="Times New Roman"/>
          <w:color w:val="333333"/>
          <w:szCs w:val="24"/>
          <w:lang w:val="en"/>
        </w:rPr>
        <w:t>,</w:t>
      </w:r>
      <w:proofErr w:type="gramEnd"/>
      <w:r w:rsidR="00B46131">
        <w:rPr>
          <w:rFonts w:ascii="Times New Roman" w:hAnsi="Times New Roman" w:cs="Times New Roman"/>
          <w:color w:val="333333"/>
          <w:szCs w:val="24"/>
          <w:lang w:val="en"/>
        </w:rPr>
        <w:t xml:space="preserve"> </w:t>
      </w:r>
      <w:r w:rsidR="00B46131" w:rsidRPr="00C52620">
        <w:rPr>
          <w:rFonts w:ascii="Times New Roman" w:hAnsi="Times New Roman" w:cs="Times New Roman"/>
          <w:szCs w:val="24"/>
        </w:rPr>
        <w:t>subgroup or sensitivity analyses</w:t>
      </w:r>
      <w:r w:rsidR="00DC2032">
        <w:rPr>
          <w:rFonts w:ascii="Times New Roman" w:hAnsi="Times New Roman" w:cs="Times New Roman"/>
          <w:szCs w:val="24"/>
        </w:rPr>
        <w:t>,</w:t>
      </w:r>
      <w:r w:rsidR="00B46131">
        <w:rPr>
          <w:rFonts w:ascii="Times New Roman" w:hAnsi="Times New Roman" w:cs="Times New Roman"/>
          <w:szCs w:val="24"/>
        </w:rPr>
        <w:t xml:space="preserve"> or examine </w:t>
      </w:r>
      <w:r w:rsidR="00B46131" w:rsidRPr="00C52620">
        <w:rPr>
          <w:rFonts w:ascii="Times New Roman" w:hAnsi="Times New Roman" w:cs="Times New Roman"/>
          <w:szCs w:val="24"/>
        </w:rPr>
        <w:t>publication bias</w:t>
      </w:r>
      <w:r w:rsidR="000E2CC2" w:rsidRPr="00C52620">
        <w:rPr>
          <w:rFonts w:ascii="Times New Roman" w:hAnsi="Times New Roman" w:cs="Times New Roman"/>
          <w:color w:val="333333"/>
          <w:szCs w:val="24"/>
          <w:lang w:val="en"/>
        </w:rPr>
        <w:t>.</w:t>
      </w:r>
      <w:r w:rsidR="00421D3F" w:rsidRPr="00C52620">
        <w:rPr>
          <w:rFonts w:ascii="Times New Roman" w:hAnsi="Times New Roman" w:cs="Times New Roman"/>
          <w:color w:val="333333"/>
          <w:szCs w:val="24"/>
          <w:lang w:val="en"/>
        </w:rPr>
        <w:t xml:space="preserve"> </w:t>
      </w:r>
      <w:r w:rsidR="00B46131">
        <w:rPr>
          <w:rFonts w:ascii="Times New Roman" w:hAnsi="Times New Roman" w:cs="Times New Roman"/>
          <w:szCs w:val="24"/>
        </w:rPr>
        <w:t>For qualitative studies</w:t>
      </w:r>
      <w:r w:rsidR="00AA3DAD">
        <w:rPr>
          <w:rFonts w:ascii="Times New Roman" w:hAnsi="Times New Roman" w:cs="Times New Roman"/>
          <w:szCs w:val="24"/>
        </w:rPr>
        <w:t>,</w:t>
      </w:r>
      <w:r w:rsidR="00B46131">
        <w:rPr>
          <w:rFonts w:ascii="Times New Roman" w:hAnsi="Times New Roman" w:cs="Times New Roman"/>
          <w:szCs w:val="24"/>
        </w:rPr>
        <w:t xml:space="preserve"> we </w:t>
      </w:r>
      <w:r w:rsidR="00A7473F" w:rsidRPr="00C52620">
        <w:rPr>
          <w:rFonts w:ascii="Times New Roman" w:hAnsi="Times New Roman" w:cs="Times New Roman"/>
          <w:szCs w:val="24"/>
        </w:rPr>
        <w:t>generate</w:t>
      </w:r>
      <w:r w:rsidR="00B46131">
        <w:rPr>
          <w:rFonts w:ascii="Times New Roman" w:hAnsi="Times New Roman" w:cs="Times New Roman"/>
          <w:szCs w:val="24"/>
        </w:rPr>
        <w:t>d a table</w:t>
      </w:r>
      <w:r w:rsidR="00A7473F" w:rsidRPr="00C52620">
        <w:rPr>
          <w:rFonts w:ascii="Times New Roman" w:hAnsi="Times New Roman" w:cs="Times New Roman"/>
          <w:szCs w:val="24"/>
        </w:rPr>
        <w:t xml:space="preserve"> of author r</w:t>
      </w:r>
      <w:r w:rsidR="0079310F">
        <w:rPr>
          <w:rFonts w:ascii="Times New Roman" w:hAnsi="Times New Roman" w:cs="Times New Roman"/>
          <w:szCs w:val="24"/>
        </w:rPr>
        <w:t>eported themes, and subthemes and undertook</w:t>
      </w:r>
      <w:r w:rsidR="00A7473F" w:rsidRPr="00C52620">
        <w:rPr>
          <w:rFonts w:ascii="Times New Roman" w:hAnsi="Times New Roman" w:cs="Times New Roman"/>
          <w:szCs w:val="24"/>
        </w:rPr>
        <w:t xml:space="preserve"> content analysis</w:t>
      </w:r>
      <w:r w:rsidR="00C547FA">
        <w:rPr>
          <w:rFonts w:ascii="Times New Roman" w:hAnsi="Times New Roman" w:cs="Times New Roman"/>
          <w:szCs w:val="24"/>
        </w:rPr>
        <w:t xml:space="preserve"> of these themes</w:t>
      </w:r>
      <w:r w:rsidR="000767AC">
        <w:rPr>
          <w:rFonts w:ascii="Times New Roman" w:hAnsi="Times New Roman" w:cs="Times New Roman"/>
          <w:szCs w:val="24"/>
        </w:rPr>
        <w:t xml:space="preserve"> </w:t>
      </w:r>
      <w:r w:rsidR="008D5AA0" w:rsidRPr="00C52620">
        <w:rPr>
          <w:rFonts w:ascii="Times New Roman" w:hAnsi="Times New Roman" w:cs="Times New Roman"/>
          <w:szCs w:val="24"/>
        </w:rPr>
        <w:fldChar w:fldCharType="begin">
          <w:fldData xml:space="preserve">PEVuZE5vdGU+PENpdGU+PEF1dGhvcj5LcmlwcGVuZG9yZmY8L0F1dGhvcj48WWVhcj4yMDEzPC9Z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</w:fldData>
        </w:fldChar>
      </w:r>
      <w:r w:rsidR="00F87FEE">
        <w:rPr>
          <w:rFonts w:ascii="Times New Roman" w:hAnsi="Times New Roman" w:cs="Times New Roman"/>
          <w:szCs w:val="24"/>
        </w:rPr>
        <w:instrText xml:space="preserve"> ADDIN EN.CITE </w:instrText>
      </w:r>
      <w:r w:rsidR="00F87FEE">
        <w:rPr>
          <w:rFonts w:ascii="Times New Roman" w:hAnsi="Times New Roman" w:cs="Times New Roman"/>
          <w:szCs w:val="24"/>
        </w:rPr>
        <w:fldChar w:fldCharType="begin">
          <w:fldData xml:space="preserve">PEVuZE5vdGU+PENpdGU+PEF1dGhvcj5LcmlwcGVuZG9yZmY8L0F1dGhvcj48WWVhcj4yMDEzPC9Z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</w:fldData>
        </w:fldChar>
      </w:r>
      <w:r w:rsidR="00F87FEE">
        <w:rPr>
          <w:rFonts w:ascii="Times New Roman" w:hAnsi="Times New Roman" w:cs="Times New Roman"/>
          <w:szCs w:val="24"/>
        </w:rPr>
        <w:instrText xml:space="preserve"> ADDIN EN.CITE.DATA </w:instrText>
      </w:r>
      <w:r w:rsidR="00F87FEE">
        <w:rPr>
          <w:rFonts w:ascii="Times New Roman" w:hAnsi="Times New Roman" w:cs="Times New Roman"/>
          <w:szCs w:val="24"/>
        </w:rPr>
      </w:r>
      <w:r w:rsidR="00F87FEE">
        <w:rPr>
          <w:rFonts w:ascii="Times New Roman" w:hAnsi="Times New Roman" w:cs="Times New Roman"/>
          <w:szCs w:val="24"/>
        </w:rPr>
        <w:fldChar w:fldCharType="end"/>
      </w:r>
      <w:r w:rsidR="008D5AA0" w:rsidRPr="00C52620">
        <w:rPr>
          <w:rFonts w:ascii="Times New Roman" w:hAnsi="Times New Roman" w:cs="Times New Roman"/>
          <w:szCs w:val="24"/>
        </w:rPr>
      </w:r>
      <w:r w:rsidR="008D5AA0" w:rsidRPr="00C52620">
        <w:rPr>
          <w:rFonts w:ascii="Times New Roman" w:hAnsi="Times New Roman" w:cs="Times New Roman"/>
          <w:szCs w:val="24"/>
        </w:rPr>
        <w:fldChar w:fldCharType="separate"/>
      </w:r>
      <w:r w:rsidR="001979B6">
        <w:rPr>
          <w:rFonts w:ascii="Times New Roman" w:hAnsi="Times New Roman" w:cs="Times New Roman"/>
          <w:noProof/>
          <w:szCs w:val="24"/>
        </w:rPr>
        <w:t>(27, 28)</w:t>
      </w:r>
      <w:r w:rsidR="008D5AA0" w:rsidRPr="00C52620">
        <w:rPr>
          <w:rFonts w:ascii="Times New Roman" w:hAnsi="Times New Roman" w:cs="Times New Roman"/>
          <w:szCs w:val="24"/>
        </w:rPr>
        <w:fldChar w:fldCharType="end"/>
      </w:r>
      <w:r w:rsidR="00181A26" w:rsidRPr="00C52620">
        <w:rPr>
          <w:rFonts w:ascii="Times New Roman" w:hAnsi="Times New Roman" w:cs="Times New Roman"/>
          <w:szCs w:val="24"/>
        </w:rPr>
        <w:t xml:space="preserve"> to quantify</w:t>
      </w:r>
      <w:r w:rsidR="00A7473F" w:rsidRPr="00C52620">
        <w:rPr>
          <w:rFonts w:ascii="Times New Roman" w:hAnsi="Times New Roman" w:cs="Times New Roman"/>
          <w:szCs w:val="24"/>
        </w:rPr>
        <w:t xml:space="preserve"> common categories and themes within these categories</w:t>
      </w:r>
      <w:r w:rsidR="00A30793">
        <w:rPr>
          <w:rFonts w:ascii="Times New Roman" w:hAnsi="Times New Roman" w:cs="Times New Roman"/>
          <w:szCs w:val="24"/>
        </w:rPr>
        <w:t xml:space="preserve"> leading to identification of</w:t>
      </w:r>
      <w:r w:rsidR="00DE2BFB">
        <w:rPr>
          <w:rFonts w:ascii="Times New Roman" w:hAnsi="Times New Roman" w:cs="Times New Roman"/>
          <w:szCs w:val="24"/>
        </w:rPr>
        <w:t xml:space="preserve"> additional actionable processes of care</w:t>
      </w:r>
      <w:r w:rsidR="00A7473F" w:rsidRPr="00C52620">
        <w:rPr>
          <w:rFonts w:ascii="Times New Roman" w:hAnsi="Times New Roman" w:cs="Times New Roman"/>
          <w:szCs w:val="24"/>
        </w:rPr>
        <w:t xml:space="preserve">. </w:t>
      </w:r>
      <w:r w:rsidR="00B46131">
        <w:rPr>
          <w:rFonts w:ascii="Times New Roman" w:hAnsi="Times New Roman" w:cs="Times New Roman"/>
          <w:color w:val="333333"/>
          <w:szCs w:val="24"/>
          <w:lang w:val="en"/>
        </w:rPr>
        <w:t xml:space="preserve">We </w:t>
      </w:r>
      <w:r w:rsidR="0026670B" w:rsidRPr="00C52620">
        <w:rPr>
          <w:rFonts w:ascii="Times New Roman" w:hAnsi="Times New Roman" w:cs="Times New Roman"/>
          <w:color w:val="333333"/>
          <w:szCs w:val="24"/>
          <w:lang w:val="en"/>
        </w:rPr>
        <w:t>cate</w:t>
      </w:r>
      <w:r w:rsidR="00421D3F" w:rsidRPr="00C52620">
        <w:rPr>
          <w:rFonts w:ascii="Times New Roman" w:hAnsi="Times New Roman" w:cs="Times New Roman"/>
          <w:color w:val="333333"/>
          <w:szCs w:val="24"/>
          <w:lang w:val="en"/>
        </w:rPr>
        <w:t>gorize</w:t>
      </w:r>
      <w:r w:rsidR="00BA17EA">
        <w:rPr>
          <w:rFonts w:ascii="Times New Roman" w:hAnsi="Times New Roman" w:cs="Times New Roman"/>
          <w:color w:val="333333"/>
          <w:szCs w:val="24"/>
          <w:lang w:val="en"/>
        </w:rPr>
        <w:t>d</w:t>
      </w:r>
      <w:r w:rsidR="00421D3F" w:rsidRPr="00C52620">
        <w:rPr>
          <w:rFonts w:ascii="Times New Roman" w:hAnsi="Times New Roman" w:cs="Times New Roman"/>
          <w:color w:val="333333"/>
          <w:szCs w:val="24"/>
          <w:lang w:val="en"/>
        </w:rPr>
        <w:t xml:space="preserve"> </w:t>
      </w:r>
      <w:r w:rsidR="00957275">
        <w:rPr>
          <w:rFonts w:ascii="Times New Roman" w:hAnsi="Times New Roman" w:cs="Times New Roman"/>
          <w:color w:val="333333"/>
          <w:szCs w:val="24"/>
          <w:lang w:val="en"/>
        </w:rPr>
        <w:t>data using</w:t>
      </w:r>
      <w:r w:rsidR="0079310F">
        <w:rPr>
          <w:rFonts w:ascii="Times New Roman" w:hAnsi="Times New Roman" w:cs="Times New Roman"/>
          <w:color w:val="333333"/>
          <w:szCs w:val="24"/>
          <w:lang w:val="en"/>
        </w:rPr>
        <w:t xml:space="preserve"> </w:t>
      </w:r>
      <w:proofErr w:type="spellStart"/>
      <w:r w:rsidR="0079310F">
        <w:rPr>
          <w:rFonts w:ascii="Times New Roman" w:hAnsi="Times New Roman" w:cs="Times New Roman"/>
          <w:color w:val="333333"/>
          <w:szCs w:val="24"/>
          <w:lang w:val="en"/>
        </w:rPr>
        <w:t>Donabedian’s</w:t>
      </w:r>
      <w:proofErr w:type="spellEnd"/>
      <w:r w:rsidR="0079310F">
        <w:rPr>
          <w:rFonts w:ascii="Times New Roman" w:hAnsi="Times New Roman" w:cs="Times New Roman"/>
          <w:color w:val="333333"/>
          <w:szCs w:val="24"/>
          <w:lang w:val="en"/>
        </w:rPr>
        <w:t xml:space="preserve"> </w:t>
      </w:r>
      <w:r w:rsidR="0026670B" w:rsidRPr="00C52620">
        <w:rPr>
          <w:rFonts w:ascii="Times New Roman" w:hAnsi="Times New Roman" w:cs="Times New Roman"/>
          <w:color w:val="333333"/>
          <w:szCs w:val="24"/>
          <w:lang w:val="en"/>
        </w:rPr>
        <w:t>conceptual framework of s</w:t>
      </w:r>
      <w:r w:rsidR="00CD6B02" w:rsidRPr="00C52620">
        <w:rPr>
          <w:rFonts w:ascii="Times New Roman" w:hAnsi="Times New Roman" w:cs="Times New Roman"/>
          <w:color w:val="333333"/>
          <w:szCs w:val="24"/>
          <w:lang w:val="en"/>
        </w:rPr>
        <w:t>tructure, process, and outcomes</w:t>
      </w:r>
      <w:r w:rsidR="00957275">
        <w:rPr>
          <w:rFonts w:ascii="Times New Roman" w:hAnsi="Times New Roman" w:cs="Times New Roman"/>
          <w:color w:val="333333"/>
          <w:szCs w:val="24"/>
          <w:lang w:val="en"/>
        </w:rPr>
        <w:t xml:space="preserve"> </w:t>
      </w:r>
      <w:r w:rsidR="0026670B" w:rsidRPr="00C52620">
        <w:rPr>
          <w:rFonts w:ascii="Times New Roman" w:hAnsi="Times New Roman" w:cs="Times New Roman"/>
          <w:szCs w:val="24"/>
        </w:rPr>
        <w:fldChar w:fldCharType="begin"/>
      </w:r>
      <w:r w:rsidR="001979B6">
        <w:rPr>
          <w:rFonts w:ascii="Times New Roman" w:hAnsi="Times New Roman" w:cs="Times New Roman"/>
          <w:szCs w:val="24"/>
        </w:rPr>
        <w:instrText xml:space="preserve"> ADDIN EN.CITE &lt;EndNote&gt;&lt;Cite&gt;&lt;Author&gt;Donabedian&lt;/Author&gt;&lt;Year&gt;2005&lt;/Year&gt;&lt;RecNum&gt;54&lt;/RecNum&gt;&lt;DisplayText&gt;(29)&lt;/DisplayText&gt;&lt;record&gt;&lt;rec-number&gt;54&lt;/rec-number&gt;&lt;foreign-keys&gt;&lt;key app="EN" db-id="xv0vdr0zlxr9fje0297p5rtv9pv9dxx5st9p" timestamp="1468870620"&gt;54&lt;/key&gt;&lt;/foreign-keys&gt;&lt;ref-type name="Journal Article"&gt;17&lt;/ref-type&gt;&lt;contributors&gt;&lt;authors&gt;&lt;author&gt;Donabedian, A&lt;/author&gt;&lt;/authors&gt;&lt;/contributors&gt;&lt;titles&gt;&lt;title&gt;Evaluating the quality of medical care&lt;/title&gt;&lt;secondary-title&gt;Milbank Q.&lt;/secondary-title&gt;&lt;/titles&gt;&lt;periodical&gt;&lt;full-title&gt;Milbank Q.&lt;/full-title&gt;&lt;/periodical&gt;&lt;pages&gt;691-729&lt;/pages&gt;&lt;volume&gt;83&lt;/volume&gt;&lt;dates&gt;&lt;year&gt;2005&lt;/year&gt;&lt;/dates&gt;&lt;urls&gt;&lt;/urls&gt;&lt;/record&gt;&lt;/Cite&gt;&lt;/EndNote&gt;</w:instrText>
      </w:r>
      <w:r w:rsidR="0026670B" w:rsidRPr="00C52620">
        <w:rPr>
          <w:rFonts w:ascii="Times New Roman" w:hAnsi="Times New Roman" w:cs="Times New Roman"/>
          <w:szCs w:val="24"/>
        </w:rPr>
        <w:fldChar w:fldCharType="separate"/>
      </w:r>
      <w:r w:rsidR="001979B6">
        <w:rPr>
          <w:rFonts w:ascii="Times New Roman" w:hAnsi="Times New Roman" w:cs="Times New Roman"/>
          <w:noProof/>
          <w:szCs w:val="24"/>
        </w:rPr>
        <w:t>(29)</w:t>
      </w:r>
      <w:r w:rsidR="0026670B" w:rsidRPr="00C52620">
        <w:rPr>
          <w:rFonts w:ascii="Times New Roman" w:hAnsi="Times New Roman" w:cs="Times New Roman"/>
          <w:szCs w:val="24"/>
        </w:rPr>
        <w:fldChar w:fldCharType="end"/>
      </w:r>
      <w:r w:rsidR="00957275">
        <w:rPr>
          <w:rFonts w:ascii="Times New Roman" w:hAnsi="Times New Roman" w:cs="Times New Roman"/>
          <w:szCs w:val="24"/>
        </w:rPr>
        <w:t>.</w:t>
      </w:r>
      <w:r w:rsidR="0079310F">
        <w:rPr>
          <w:rFonts w:ascii="Times New Roman" w:hAnsi="Times New Roman" w:cs="Times New Roman"/>
          <w:szCs w:val="24"/>
        </w:rPr>
        <w:t xml:space="preserve"> </w:t>
      </w:r>
    </w:p>
    <w:p w14:paraId="42526D30" w14:textId="77777777" w:rsidR="00567B8F" w:rsidRPr="00C52620" w:rsidRDefault="00567B8F" w:rsidP="003E77DC">
      <w:pPr>
        <w:spacing w:line="480" w:lineRule="auto"/>
        <w:rPr>
          <w:rFonts w:ascii="Times New Roman" w:hAnsi="Times New Roman" w:cs="Times New Roman"/>
          <w:b/>
          <w:szCs w:val="24"/>
        </w:rPr>
      </w:pPr>
    </w:p>
    <w:p w14:paraId="6FB999F5" w14:textId="77777777" w:rsidR="004D3CF6" w:rsidRPr="004D3CF6" w:rsidRDefault="004D3CF6" w:rsidP="004D3CF6">
      <w:pPr>
        <w:spacing w:line="480" w:lineRule="auto"/>
        <w:rPr>
          <w:rFonts w:ascii="Times New Roman" w:hAnsi="Times New Roman" w:cs="Times New Roman"/>
          <w:b/>
          <w:color w:val="333333"/>
          <w:szCs w:val="24"/>
          <w:lang w:val="en"/>
        </w:rPr>
      </w:pPr>
      <w:r w:rsidRPr="004D3CF6">
        <w:rPr>
          <w:rFonts w:ascii="Times New Roman" w:hAnsi="Times New Roman" w:cs="Times New Roman"/>
          <w:b/>
          <w:color w:val="333333"/>
          <w:szCs w:val="24"/>
          <w:lang w:val="en"/>
        </w:rPr>
        <w:t>RESULTS</w:t>
      </w:r>
    </w:p>
    <w:p w14:paraId="432E6FA3" w14:textId="2BACB6B7" w:rsidR="004D3CF6" w:rsidRDefault="00D73122" w:rsidP="00033B24">
      <w:pPr>
        <w:spacing w:line="480" w:lineRule="auto"/>
        <w:ind w:firstLine="720"/>
        <w:rPr>
          <w:rFonts w:ascii="Times New Roman" w:hAnsi="Times New Roman" w:cs="Times New Roman"/>
          <w:color w:val="333333"/>
          <w:szCs w:val="24"/>
          <w:lang w:val="en"/>
        </w:rPr>
      </w:pPr>
      <w:r>
        <w:rPr>
          <w:rFonts w:ascii="Times New Roman" w:hAnsi="Times New Roman" w:cs="Times New Roman"/>
          <w:color w:val="333333"/>
          <w:szCs w:val="24"/>
          <w:lang w:val="en"/>
        </w:rPr>
        <w:t>We screened 13,130 references</w:t>
      </w:r>
      <w:r w:rsidR="00953E84">
        <w:rPr>
          <w:rFonts w:ascii="Times New Roman" w:hAnsi="Times New Roman" w:cs="Times New Roman"/>
          <w:color w:val="333333"/>
          <w:szCs w:val="24"/>
          <w:lang w:val="en"/>
        </w:rPr>
        <w:t>, excluded 12,820</w:t>
      </w:r>
      <w:r w:rsidR="00A27D9D">
        <w:rPr>
          <w:rFonts w:ascii="Times New Roman" w:hAnsi="Times New Roman" w:cs="Times New Roman"/>
          <w:color w:val="333333"/>
          <w:szCs w:val="24"/>
          <w:lang w:val="en"/>
        </w:rPr>
        <w:t xml:space="preserve"> and </w:t>
      </w:r>
      <w:r w:rsidR="00E97230">
        <w:rPr>
          <w:rFonts w:ascii="Times New Roman" w:hAnsi="Times New Roman" w:cs="Times New Roman"/>
          <w:color w:val="333333"/>
          <w:szCs w:val="24"/>
          <w:lang w:val="en"/>
        </w:rPr>
        <w:t xml:space="preserve">included </w:t>
      </w:r>
      <w:r>
        <w:rPr>
          <w:rFonts w:ascii="Times New Roman" w:hAnsi="Times New Roman" w:cs="Times New Roman"/>
          <w:color w:val="333333"/>
          <w:szCs w:val="24"/>
          <w:lang w:val="en"/>
        </w:rPr>
        <w:t>11</w:t>
      </w:r>
      <w:r w:rsidR="00A20CEB">
        <w:rPr>
          <w:rFonts w:ascii="Times New Roman" w:hAnsi="Times New Roman" w:cs="Times New Roman"/>
          <w:color w:val="333333"/>
          <w:szCs w:val="24"/>
          <w:lang w:val="en"/>
        </w:rPr>
        <w:t>4</w:t>
      </w:r>
      <w:r>
        <w:rPr>
          <w:rFonts w:ascii="Times New Roman" w:hAnsi="Times New Roman" w:cs="Times New Roman"/>
          <w:color w:val="333333"/>
          <w:szCs w:val="24"/>
          <w:lang w:val="en"/>
        </w:rPr>
        <w:t xml:space="preserve"> primary</w:t>
      </w:r>
      <w:r w:rsidR="002179FD">
        <w:rPr>
          <w:rFonts w:ascii="Times New Roman" w:hAnsi="Times New Roman" w:cs="Times New Roman"/>
          <w:color w:val="333333"/>
          <w:szCs w:val="24"/>
          <w:lang w:val="en"/>
        </w:rPr>
        <w:t xml:space="preserve"> studies</w:t>
      </w:r>
      <w:r w:rsidR="00A20CEB">
        <w:rPr>
          <w:rFonts w:ascii="Times New Roman" w:hAnsi="Times New Roman" w:cs="Times New Roman"/>
          <w:color w:val="333333"/>
          <w:szCs w:val="24"/>
          <w:lang w:val="en"/>
        </w:rPr>
        <w:t>, 102</w:t>
      </w:r>
      <w:r>
        <w:rPr>
          <w:rFonts w:ascii="Times New Roman" w:hAnsi="Times New Roman" w:cs="Times New Roman"/>
          <w:color w:val="333333"/>
          <w:szCs w:val="24"/>
          <w:lang w:val="en"/>
        </w:rPr>
        <w:t xml:space="preserve"> reviews and 94 abstracts (</w:t>
      </w:r>
      <w:r w:rsidR="00D408A3">
        <w:rPr>
          <w:rFonts w:ascii="Times New Roman" w:hAnsi="Times New Roman" w:cs="Times New Roman"/>
          <w:color w:val="333333"/>
          <w:szCs w:val="24"/>
          <w:lang w:val="en"/>
        </w:rPr>
        <w:t xml:space="preserve">71 </w:t>
      </w:r>
      <w:r>
        <w:rPr>
          <w:rFonts w:ascii="Times New Roman" w:hAnsi="Times New Roman" w:cs="Times New Roman"/>
          <w:color w:val="333333"/>
          <w:szCs w:val="24"/>
          <w:lang w:val="en"/>
        </w:rPr>
        <w:t xml:space="preserve">subsequently published as full manuscripts). </w:t>
      </w:r>
      <w:r w:rsidR="004D3CF6">
        <w:rPr>
          <w:rFonts w:ascii="Times New Roman" w:hAnsi="Times New Roman" w:cs="Times New Roman"/>
          <w:color w:val="333333"/>
          <w:szCs w:val="24"/>
          <w:lang w:val="en"/>
        </w:rPr>
        <w:t>S</w:t>
      </w:r>
      <w:r w:rsidR="004D3CF6" w:rsidRPr="00C52620">
        <w:rPr>
          <w:rFonts w:ascii="Times New Roman" w:hAnsi="Times New Roman" w:cs="Times New Roman"/>
          <w:color w:val="333333"/>
          <w:szCs w:val="24"/>
          <w:lang w:val="en"/>
        </w:rPr>
        <w:t>earch results</w:t>
      </w:r>
      <w:r w:rsidR="004D3CF6">
        <w:rPr>
          <w:rFonts w:ascii="Times New Roman" w:hAnsi="Times New Roman" w:cs="Times New Roman"/>
          <w:color w:val="333333"/>
          <w:szCs w:val="24"/>
          <w:lang w:val="en"/>
        </w:rPr>
        <w:t xml:space="preserve"> are presented using</w:t>
      </w:r>
      <w:r w:rsidR="004D3CF6" w:rsidRPr="00C52620">
        <w:rPr>
          <w:rFonts w:ascii="Times New Roman" w:hAnsi="Times New Roman" w:cs="Times New Roman"/>
          <w:color w:val="333333"/>
          <w:szCs w:val="24"/>
          <w:lang w:val="en"/>
        </w:rPr>
        <w:t xml:space="preserve"> a PRISMA study flow diagram</w:t>
      </w:r>
      <w:r w:rsidR="004D3CF6">
        <w:rPr>
          <w:rFonts w:ascii="Times New Roman" w:hAnsi="Times New Roman" w:cs="Times New Roman"/>
          <w:color w:val="333333"/>
          <w:szCs w:val="24"/>
          <w:lang w:val="en"/>
        </w:rPr>
        <w:t>.</w:t>
      </w:r>
      <w:r w:rsidR="004D3CF6" w:rsidRPr="00C52620">
        <w:rPr>
          <w:rFonts w:ascii="Times New Roman" w:hAnsi="Times New Roman" w:cs="Times New Roman"/>
          <w:szCs w:val="24"/>
        </w:rPr>
        <w:fldChar w:fldCharType="begin"/>
      </w:r>
      <w:r w:rsidR="00957275">
        <w:rPr>
          <w:rFonts w:ascii="Times New Roman" w:hAnsi="Times New Roman" w:cs="Times New Roman"/>
          <w:szCs w:val="24"/>
        </w:rPr>
        <w:instrText xml:space="preserve"> ADDIN EN.CITE &lt;EndNote&gt;&lt;Cite&gt;&lt;Author&gt;Moher&lt;/Author&gt;&lt;Year&gt;2009&lt;/Year&gt;&lt;RecNum&gt;33&lt;/RecNum&gt;&lt;DisplayText&gt;(30)&lt;/DisplayText&gt;&lt;record&gt;&lt;rec-number&gt;33&lt;/rec-number&gt;&lt;foreign-keys&gt;&lt;key app="EN" db-id="xv0vdr0zlxr9fje0297p5rtv9pv9dxx5st9p" timestamp="1468861603"&gt;33&lt;/key&gt;&lt;/foreign-keys&gt;&lt;ref-type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www.ncbi.nlm.nih.gov/pubmed/19621072&lt;/url&gt;&lt;/related-urls&gt;&lt;/urls&gt;&lt;custom2&gt;PMC2707599&lt;/custom2&gt;&lt;electronic-resource-num&gt;10.1371/journal.pmed.1000097&lt;/electronic-resource-num&gt;&lt;/record&gt;&lt;/Cite&gt;&lt;/EndNote&gt;</w:instrText>
      </w:r>
      <w:r w:rsidR="004D3CF6" w:rsidRPr="00C52620">
        <w:rPr>
          <w:rFonts w:ascii="Times New Roman" w:hAnsi="Times New Roman" w:cs="Times New Roman"/>
          <w:szCs w:val="24"/>
        </w:rPr>
        <w:fldChar w:fldCharType="separate"/>
      </w:r>
      <w:r w:rsidR="00957275">
        <w:rPr>
          <w:rFonts w:ascii="Times New Roman" w:hAnsi="Times New Roman" w:cs="Times New Roman"/>
          <w:noProof/>
          <w:szCs w:val="24"/>
        </w:rPr>
        <w:t>(30)</w:t>
      </w:r>
      <w:r w:rsidR="004D3CF6" w:rsidRPr="00C52620">
        <w:rPr>
          <w:rFonts w:ascii="Times New Roman" w:hAnsi="Times New Roman" w:cs="Times New Roman"/>
          <w:szCs w:val="24"/>
        </w:rPr>
        <w:fldChar w:fldCharType="end"/>
      </w:r>
      <w:r w:rsidR="004D3CF6">
        <w:rPr>
          <w:rFonts w:ascii="Times New Roman" w:hAnsi="Times New Roman" w:cs="Times New Roman"/>
          <w:szCs w:val="24"/>
        </w:rPr>
        <w:t xml:space="preserve"> (Figure 1)</w:t>
      </w:r>
      <w:r w:rsidR="004D3CF6" w:rsidRPr="00C52620">
        <w:rPr>
          <w:rFonts w:ascii="Times New Roman" w:hAnsi="Times New Roman" w:cs="Times New Roman"/>
          <w:color w:val="333333"/>
          <w:szCs w:val="24"/>
          <w:lang w:val="en"/>
        </w:rPr>
        <w:t xml:space="preserve">. </w:t>
      </w:r>
    </w:p>
    <w:p w14:paraId="60F30D7C" w14:textId="77777777" w:rsidR="00D408A3" w:rsidRDefault="00D408A3" w:rsidP="003E77DC">
      <w:pPr>
        <w:spacing w:line="480" w:lineRule="auto"/>
        <w:rPr>
          <w:rFonts w:ascii="Times New Roman" w:hAnsi="Times New Roman" w:cs="Times New Roman"/>
          <w:szCs w:val="24"/>
        </w:rPr>
      </w:pPr>
    </w:p>
    <w:p w14:paraId="41051CAF" w14:textId="644A5168" w:rsidR="007C64B4" w:rsidRPr="00D408A3" w:rsidRDefault="00D408A3" w:rsidP="003E77DC">
      <w:pPr>
        <w:spacing w:line="480" w:lineRule="auto"/>
        <w:rPr>
          <w:rFonts w:ascii="Times New Roman" w:hAnsi="Times New Roman" w:cs="Times New Roman"/>
          <w:i/>
          <w:szCs w:val="24"/>
        </w:rPr>
      </w:pPr>
      <w:r w:rsidRPr="00D408A3">
        <w:rPr>
          <w:rFonts w:ascii="Times New Roman" w:hAnsi="Times New Roman" w:cs="Times New Roman"/>
          <w:i/>
          <w:szCs w:val="24"/>
        </w:rPr>
        <w:t xml:space="preserve">Study </w:t>
      </w:r>
      <w:r w:rsidR="00DF1052">
        <w:rPr>
          <w:rFonts w:ascii="Times New Roman" w:hAnsi="Times New Roman" w:cs="Times New Roman"/>
          <w:i/>
          <w:szCs w:val="24"/>
        </w:rPr>
        <w:t xml:space="preserve">and Participant </w:t>
      </w:r>
      <w:r w:rsidR="0079310F">
        <w:rPr>
          <w:rFonts w:ascii="Times New Roman" w:hAnsi="Times New Roman" w:cs="Times New Roman"/>
          <w:i/>
          <w:szCs w:val="24"/>
        </w:rPr>
        <w:t>C</w:t>
      </w:r>
      <w:r w:rsidRPr="00D408A3">
        <w:rPr>
          <w:rFonts w:ascii="Times New Roman" w:hAnsi="Times New Roman" w:cs="Times New Roman"/>
          <w:i/>
          <w:szCs w:val="24"/>
        </w:rPr>
        <w:t>haracteristics</w:t>
      </w:r>
    </w:p>
    <w:p w14:paraId="23B75956" w14:textId="77777777" w:rsidR="00E10C8A" w:rsidRDefault="00597C4C" w:rsidP="00E10C8A">
      <w:pPr>
        <w:spacing w:line="480" w:lineRule="auto"/>
        <w:rPr>
          <w:rFonts w:ascii="Times New Roman" w:hAnsi="Times New Roman" w:cs="Times New Roman"/>
          <w:b/>
          <w:szCs w:val="24"/>
        </w:rPr>
      </w:pPr>
      <w:r>
        <w:rPr>
          <w:rFonts w:ascii="Times New Roman" w:hAnsi="Times New Roman" w:cs="Times New Roman"/>
          <w:szCs w:val="24"/>
        </w:rPr>
        <w:t>The 114</w:t>
      </w:r>
      <w:r w:rsidR="00A50075">
        <w:rPr>
          <w:rFonts w:ascii="Times New Roman" w:hAnsi="Times New Roman" w:cs="Times New Roman"/>
          <w:szCs w:val="24"/>
        </w:rPr>
        <w:t xml:space="preserve"> primary studies </w:t>
      </w:r>
      <w:r w:rsidR="0007462A">
        <w:rPr>
          <w:rFonts w:ascii="Times New Roman" w:hAnsi="Times New Roman" w:cs="Times New Roman"/>
          <w:szCs w:val="24"/>
        </w:rPr>
        <w:t xml:space="preserve">(see supplementary table for bibliography) </w:t>
      </w:r>
      <w:r>
        <w:rPr>
          <w:rFonts w:ascii="Times New Roman" w:hAnsi="Times New Roman" w:cs="Times New Roman"/>
          <w:szCs w:val="24"/>
        </w:rPr>
        <w:t>reported data on 24,251</w:t>
      </w:r>
      <w:r w:rsidR="00F12DAC">
        <w:rPr>
          <w:rFonts w:ascii="Times New Roman" w:hAnsi="Times New Roman" w:cs="Times New Roman"/>
          <w:szCs w:val="24"/>
        </w:rPr>
        <w:t xml:space="preserve"> participants</w:t>
      </w:r>
      <w:r w:rsidR="00B44625">
        <w:rPr>
          <w:rFonts w:ascii="Times New Roman" w:hAnsi="Times New Roman" w:cs="Times New Roman"/>
          <w:szCs w:val="24"/>
        </w:rPr>
        <w:t xml:space="preserve"> with a median (IQR) sample size of </w:t>
      </w:r>
      <w:r w:rsidR="007F1F7C">
        <w:rPr>
          <w:rFonts w:ascii="Times New Roman" w:hAnsi="Times New Roman" w:cs="Times New Roman"/>
          <w:szCs w:val="24"/>
        </w:rPr>
        <w:t>70 (32</w:t>
      </w:r>
      <w:r w:rsidR="000C6AF7">
        <w:rPr>
          <w:rFonts w:ascii="Times New Roman" w:hAnsi="Times New Roman" w:cs="Times New Roman"/>
          <w:szCs w:val="24"/>
        </w:rPr>
        <w:t>-</w:t>
      </w:r>
      <w:r w:rsidR="007F1F7C">
        <w:rPr>
          <w:rFonts w:ascii="Times New Roman" w:hAnsi="Times New Roman" w:cs="Times New Roman"/>
          <w:szCs w:val="24"/>
        </w:rPr>
        <w:t>182)</w:t>
      </w:r>
      <w:r w:rsidR="00F12DAC">
        <w:rPr>
          <w:rFonts w:ascii="Times New Roman" w:hAnsi="Times New Roman" w:cs="Times New Roman"/>
          <w:szCs w:val="24"/>
        </w:rPr>
        <w:t>. Most studies were from North America (48%), were conducted in ICUs (54%) as opposed to other care environments such as LTACHs or s</w:t>
      </w:r>
      <w:r w:rsidR="00A27D9D">
        <w:rPr>
          <w:rFonts w:ascii="Times New Roman" w:hAnsi="Times New Roman" w:cs="Times New Roman"/>
          <w:szCs w:val="24"/>
        </w:rPr>
        <w:t xml:space="preserve">pecialized weaning centres, </w:t>
      </w:r>
      <w:r w:rsidR="00F12DAC">
        <w:rPr>
          <w:rFonts w:ascii="Times New Roman" w:hAnsi="Times New Roman" w:cs="Times New Roman"/>
          <w:szCs w:val="24"/>
        </w:rPr>
        <w:t>were single centre studies (70%)</w:t>
      </w:r>
      <w:r w:rsidR="00A27D9D">
        <w:rPr>
          <w:rFonts w:ascii="Times New Roman" w:hAnsi="Times New Roman" w:cs="Times New Roman"/>
          <w:szCs w:val="24"/>
        </w:rPr>
        <w:t xml:space="preserve">, and used a cohort </w:t>
      </w:r>
      <w:r w:rsidR="00A27D9D">
        <w:rPr>
          <w:rFonts w:ascii="Times New Roman" w:hAnsi="Times New Roman" w:cs="Times New Roman"/>
          <w:szCs w:val="24"/>
        </w:rPr>
        <w:lastRenderedPageBreak/>
        <w:t>design without a comparator group (37%)</w:t>
      </w:r>
      <w:r w:rsidR="00F12DAC">
        <w:rPr>
          <w:rFonts w:ascii="Times New Roman" w:hAnsi="Times New Roman" w:cs="Times New Roman"/>
          <w:szCs w:val="24"/>
        </w:rPr>
        <w:t xml:space="preserve"> (T</w:t>
      </w:r>
      <w:r w:rsidR="009A19E9">
        <w:rPr>
          <w:rFonts w:ascii="Times New Roman" w:hAnsi="Times New Roman" w:cs="Times New Roman"/>
          <w:szCs w:val="24"/>
        </w:rPr>
        <w:t>able 1</w:t>
      </w:r>
      <w:r w:rsidR="00F12DAC">
        <w:rPr>
          <w:rFonts w:ascii="Times New Roman" w:hAnsi="Times New Roman" w:cs="Times New Roman"/>
          <w:szCs w:val="24"/>
        </w:rPr>
        <w:t xml:space="preserve">). </w:t>
      </w:r>
      <w:r w:rsidR="00E10C8A">
        <w:rPr>
          <w:rFonts w:ascii="Times New Roman" w:hAnsi="Times New Roman" w:cs="Times New Roman"/>
          <w:szCs w:val="24"/>
        </w:rPr>
        <w:t xml:space="preserve">We identified </w:t>
      </w:r>
      <w:proofErr w:type="gramStart"/>
      <w:r w:rsidR="00E10C8A">
        <w:rPr>
          <w:rFonts w:ascii="Times New Roman" w:hAnsi="Times New Roman" w:cs="Times New Roman"/>
          <w:szCs w:val="24"/>
        </w:rPr>
        <w:t>9</w:t>
      </w:r>
      <w:proofErr w:type="gramEnd"/>
      <w:r w:rsidR="00E10C8A">
        <w:rPr>
          <w:rFonts w:ascii="Times New Roman" w:hAnsi="Times New Roman" w:cs="Times New Roman"/>
          <w:szCs w:val="24"/>
        </w:rPr>
        <w:t xml:space="preserve"> qualitative or mixed methods studies reporting themes relating to patient and family experience.</w:t>
      </w:r>
    </w:p>
    <w:p w14:paraId="150D0F8C" w14:textId="50F25544" w:rsidR="00D408A3" w:rsidRDefault="00D408A3" w:rsidP="00A31920">
      <w:pPr>
        <w:spacing w:line="480" w:lineRule="auto"/>
        <w:rPr>
          <w:rFonts w:ascii="Times New Roman" w:hAnsi="Times New Roman" w:cs="Times New Roman"/>
          <w:szCs w:val="24"/>
        </w:rPr>
      </w:pPr>
    </w:p>
    <w:p w14:paraId="2EEEC763" w14:textId="21C0F632" w:rsidR="00F12DAC" w:rsidRDefault="006A70F6" w:rsidP="0061374F">
      <w:pPr>
        <w:spacing w:line="480" w:lineRule="auto"/>
        <w:rPr>
          <w:rFonts w:ascii="Times New Roman" w:hAnsi="Times New Roman" w:cs="Times New Roman"/>
          <w:szCs w:val="24"/>
        </w:rPr>
      </w:pPr>
      <w:r>
        <w:rPr>
          <w:rFonts w:ascii="Times New Roman" w:hAnsi="Times New Roman" w:cs="Times New Roman"/>
          <w:szCs w:val="24"/>
        </w:rPr>
        <w:t>Of the 99</w:t>
      </w:r>
      <w:r w:rsidR="00305CD4">
        <w:rPr>
          <w:rFonts w:ascii="Times New Roman" w:hAnsi="Times New Roman" w:cs="Times New Roman"/>
          <w:szCs w:val="24"/>
        </w:rPr>
        <w:t xml:space="preserve"> studies including only patient participants, t</w:t>
      </w:r>
      <w:r w:rsidR="009C1312">
        <w:rPr>
          <w:rFonts w:ascii="Times New Roman" w:hAnsi="Times New Roman" w:cs="Times New Roman"/>
          <w:szCs w:val="24"/>
        </w:rPr>
        <w:t xml:space="preserve">he </w:t>
      </w:r>
      <w:r w:rsidR="000C6AF7">
        <w:rPr>
          <w:rFonts w:ascii="Times New Roman" w:hAnsi="Times New Roman" w:cs="Times New Roman"/>
          <w:szCs w:val="24"/>
        </w:rPr>
        <w:t xml:space="preserve">reported </w:t>
      </w:r>
      <w:r w:rsidR="009C1312">
        <w:rPr>
          <w:rFonts w:ascii="Times New Roman" w:hAnsi="Times New Roman" w:cs="Times New Roman"/>
          <w:szCs w:val="24"/>
        </w:rPr>
        <w:t xml:space="preserve">mean </w:t>
      </w:r>
      <w:r w:rsidR="00BA448D">
        <w:rPr>
          <w:rFonts w:ascii="Times New Roman" w:hAnsi="Times New Roman" w:cs="Times New Roman"/>
          <w:szCs w:val="24"/>
        </w:rPr>
        <w:t xml:space="preserve">(standard deviation (SD)) </w:t>
      </w:r>
      <w:r w:rsidR="009C1312">
        <w:rPr>
          <w:rFonts w:ascii="Times New Roman" w:hAnsi="Times New Roman" w:cs="Times New Roman"/>
          <w:szCs w:val="24"/>
        </w:rPr>
        <w:t xml:space="preserve">age ranged from 40 </w:t>
      </w:r>
      <w:r w:rsidR="009C1312">
        <w:rPr>
          <w:rFonts w:ascii="Times New Roman" w:hAnsi="Times New Roman" w:cs="Times New Roman"/>
          <w:szCs w:val="24"/>
        </w:rPr>
        <w:fldChar w:fldCharType="begin"/>
      </w:r>
      <w:r w:rsidR="00957275">
        <w:rPr>
          <w:rFonts w:ascii="Times New Roman" w:hAnsi="Times New Roman" w:cs="Times New Roman"/>
          <w:szCs w:val="24"/>
        </w:rPr>
        <w:instrText xml:space="preserve"> ADDIN EN.CITE &lt;EndNote&gt;&lt;Cite&gt;&lt;Author&gt;Saritas&lt;/Author&gt;&lt;Year&gt;2013&lt;/Year&gt;&lt;RecNum&gt;9388&lt;/RecNum&gt;&lt;DisplayText&gt;(31)&lt;/DisplayText&gt;&lt;record&gt;&lt;rec-number&gt;9388&lt;/rec-number&gt;&lt;foreign-keys&gt;&lt;key app="EN" db-id="t0ss0eazrvez20expxoxwv02p5zs0w2wztxx" timestamp="1487865922"&gt;9388&lt;/key&gt;&lt;key app="ENWeb" db-id=""&gt;0&lt;/key&gt;&lt;/foreign-keys&gt;&lt;ref-type name="Journal Article"&gt;17&lt;/ref-type&gt;&lt;contributors&gt;&lt;authors&gt;&lt;author&gt;Saritas, T. B.&lt;/author&gt;&lt;author&gt;Bozkurt, B.&lt;/author&gt;&lt;author&gt;Simsek, B.&lt;/author&gt;&lt;author&gt;Cakmak, Z.&lt;/author&gt;&lt;author&gt;Ozdemir, M.&lt;/author&gt;&lt;author&gt;Yosunkaya, A.&lt;/author&gt;&lt;/authors&gt;&lt;/contributors&gt;&lt;titles&gt;&lt;title&gt;Ocular Surface Disorders in Intensive Care Unit Patients&lt;/title&gt;&lt;secondary-title&gt;Scientific World Journal&lt;/secondary-title&gt;&lt;/titles&gt;&lt;periodical&gt;&lt;full-title&gt;Scientific World Journal&lt;/full-title&gt;&lt;/periodical&gt;&lt;reprint-edition&gt;NOT IN FILE&lt;/reprint-edition&gt;&lt;keywords&gt;&lt;keyword&gt;CRITICALLY-ILL&lt;/keyword&gt;&lt;keyword&gt;Disease&lt;/keyword&gt;&lt;keyword&gt;EYE INFECTIONS&lt;/keyword&gt;&lt;keyword&gt;KERATITIS&lt;/keyword&gt;&lt;keyword&gt;WoS search&lt;/keyword&gt;&lt;/keywords&gt;&lt;dates&gt;&lt;year&gt;2013&lt;/year&gt;&lt;/dates&gt;&lt;isbn&gt;1537-744X&lt;/isbn&gt;&lt;urls&gt;&lt;related-urls&gt;&lt;url&gt;WOS:000326824100001&lt;/url&gt;&lt;/related-urls&gt;&lt;/urls&gt;&lt;/record&gt;&lt;/Cite&gt;&lt;/EndNote&gt;</w:instrText>
      </w:r>
      <w:r w:rsidR="009C1312">
        <w:rPr>
          <w:rFonts w:ascii="Times New Roman" w:hAnsi="Times New Roman" w:cs="Times New Roman"/>
          <w:szCs w:val="24"/>
        </w:rPr>
        <w:fldChar w:fldCharType="separate"/>
      </w:r>
      <w:r w:rsidR="00957275">
        <w:rPr>
          <w:rFonts w:ascii="Times New Roman" w:hAnsi="Times New Roman" w:cs="Times New Roman"/>
          <w:noProof/>
          <w:szCs w:val="24"/>
        </w:rPr>
        <w:t>(31)</w:t>
      </w:r>
      <w:r w:rsidR="009C1312">
        <w:rPr>
          <w:rFonts w:ascii="Times New Roman" w:hAnsi="Times New Roman" w:cs="Times New Roman"/>
          <w:szCs w:val="24"/>
        </w:rPr>
        <w:fldChar w:fldCharType="end"/>
      </w:r>
      <w:r w:rsidR="009C1312">
        <w:rPr>
          <w:rFonts w:ascii="Times New Roman" w:hAnsi="Times New Roman" w:cs="Times New Roman"/>
          <w:szCs w:val="24"/>
        </w:rPr>
        <w:t xml:space="preserve"> to 79 </w:t>
      </w:r>
      <w:r w:rsidR="009C1312">
        <w:rPr>
          <w:rFonts w:ascii="Times New Roman" w:hAnsi="Times New Roman" w:cs="Times New Roman"/>
          <w:szCs w:val="24"/>
        </w:rPr>
        <w:fldChar w:fldCharType="begin"/>
      </w:r>
      <w:r w:rsidR="00957275">
        <w:rPr>
          <w:rFonts w:ascii="Times New Roman" w:hAnsi="Times New Roman" w:cs="Times New Roman"/>
          <w:szCs w:val="24"/>
        </w:rPr>
        <w:instrText xml:space="preserve"> ADDIN EN.CITE &lt;EndNote&gt;&lt;Cite&gt;&lt;Author&gt;Chen&lt;/Author&gt;&lt;Year&gt;2011&lt;/Year&gt;&lt;RecNum&gt;1803&lt;/RecNum&gt;&lt;DisplayText&gt;(32)&lt;/DisplayText&gt;&lt;record&gt;&lt;rec-number&gt;1803&lt;/rec-number&gt;&lt;foreign-keys&gt;&lt;key app="EN" db-id="t0ss0eazrvez20expxoxwv02p5zs0w2wztxx" timestamp="1484409344"&gt;1803&lt;/key&gt;&lt;/foreign-keys&gt;&lt;ref-type name="Journal Article"&gt;17&lt;/ref-type&gt;&lt;contributors&gt;&lt;authors&gt;&lt;author&gt;Chen, S.&lt;/author&gt;&lt;author&gt;Su, C. L.&lt;/author&gt;&lt;author&gt;Wu, Y. T.&lt;/author&gt;&lt;author&gt;Wang, L. Y.&lt;/author&gt;&lt;author&gt;Wu, C. P.&lt;/author&gt;&lt;author&gt;Wu, H. D.&lt;/author&gt;&lt;author&gt;Chiang, L. L.&lt;/author&gt;&lt;/authors&gt;&lt;/contributors&gt;&lt;auth-address&gt;Chen,Shiauyee. Division of Pulmonary Medicine, Department of Internal Medicine, Taipei Medical University-Wan Fang Hospital. llchiang@tmu.edu.tw&lt;/auth-address&gt;&lt;titles&gt;&lt;title&gt;Physical training is beneficial to functional status and survival in patients with prolonged mechanical ventilation&lt;/title&gt;&lt;secondary-title&gt;Journal of the Formosan Medical Association&lt;/secondary-title&gt;&lt;alt-title&gt;J Formos Med Assoc&lt;/alt-title&gt;&lt;/titles&gt;&lt;periodical&gt;&lt;full-title&gt;Journal of the Formosan Medical Association&lt;/full-title&gt;&lt;abbr-1&gt;J Formos Med Assoc&lt;/abbr-1&gt;&lt;/periodical&gt;&lt;alt-periodical&gt;&lt;full-title&gt;Journal of the Formosan Medical Association&lt;/full-title&gt;&lt;abbr-1&gt;J Formos Med Assoc&lt;/abbr-1&gt;&lt;/alt-periodical&gt;&lt;pages&gt;572-579&lt;/pages&gt;&lt;volume&gt;110&lt;/volume&gt;&lt;number&gt;9&lt;/number&gt;&lt;reprint-edition&gt;NOT IN FILE&lt;/reprint-edition&gt;&lt;keywords&gt;&lt;keyword&gt;*Physical Therapy Modalities&lt;/keyword&gt;&lt;keyword&gt;*Respiration,Artificial/mo [Mortality]&lt;/keyword&gt;&lt;keyword&gt;Aged&lt;/keyword&gt;&lt;keyword&gt;Aged,80 and over&lt;/keyword&gt;&lt;keyword&gt;Female&lt;/keyword&gt;&lt;keyword&gt;Humans&lt;/keyword&gt;&lt;keyword&gt;Male&lt;/keyword&gt;&lt;keyword&gt;MEDLINE search&lt;/keyword&gt;&lt;keyword&gt;Middle Aged&lt;/keyword&gt;&lt;keyword&gt;Prospective Studies&lt;/keyword&gt;&lt;/keywords&gt;&lt;dates&gt;&lt;year&gt;2011&lt;/year&gt;&lt;/dates&gt;&lt;isbn&gt;0929-6646 (Print)&lt;/isbn&gt;&lt;urls&gt;&lt;/urls&gt;&lt;/record&gt;&lt;/Cite&gt;&lt;/EndNote&gt;</w:instrText>
      </w:r>
      <w:r w:rsidR="009C1312">
        <w:rPr>
          <w:rFonts w:ascii="Times New Roman" w:hAnsi="Times New Roman" w:cs="Times New Roman"/>
          <w:szCs w:val="24"/>
        </w:rPr>
        <w:fldChar w:fldCharType="separate"/>
      </w:r>
      <w:r w:rsidR="00957275">
        <w:rPr>
          <w:rFonts w:ascii="Times New Roman" w:hAnsi="Times New Roman" w:cs="Times New Roman"/>
          <w:noProof/>
          <w:szCs w:val="24"/>
        </w:rPr>
        <w:t>(32)</w:t>
      </w:r>
      <w:r w:rsidR="009C1312">
        <w:rPr>
          <w:rFonts w:ascii="Times New Roman" w:hAnsi="Times New Roman" w:cs="Times New Roman"/>
          <w:szCs w:val="24"/>
        </w:rPr>
        <w:fldChar w:fldCharType="end"/>
      </w:r>
      <w:r w:rsidR="007F1F7C">
        <w:rPr>
          <w:rFonts w:ascii="Times New Roman" w:hAnsi="Times New Roman" w:cs="Times New Roman"/>
          <w:szCs w:val="24"/>
        </w:rPr>
        <w:t xml:space="preserve"> </w:t>
      </w:r>
      <w:r w:rsidR="009C1312">
        <w:rPr>
          <w:rFonts w:ascii="Times New Roman" w:hAnsi="Times New Roman" w:cs="Times New Roman"/>
          <w:szCs w:val="24"/>
        </w:rPr>
        <w:t>years</w:t>
      </w:r>
      <w:r w:rsidR="000C6AF7">
        <w:rPr>
          <w:rFonts w:ascii="Times New Roman" w:hAnsi="Times New Roman" w:cs="Times New Roman"/>
          <w:szCs w:val="24"/>
        </w:rPr>
        <w:t xml:space="preserve">, with a median (IQR) of </w:t>
      </w:r>
      <w:r w:rsidR="00305CD4">
        <w:rPr>
          <w:rFonts w:ascii="Times New Roman" w:hAnsi="Times New Roman" w:cs="Times New Roman"/>
          <w:szCs w:val="24"/>
        </w:rPr>
        <w:t>60% (53%-68%</w:t>
      </w:r>
      <w:r w:rsidR="000C6AF7">
        <w:rPr>
          <w:rFonts w:ascii="Times New Roman" w:hAnsi="Times New Roman" w:cs="Times New Roman"/>
          <w:szCs w:val="24"/>
        </w:rPr>
        <w:t>) male participants</w:t>
      </w:r>
      <w:r w:rsidR="00305CD4">
        <w:rPr>
          <w:rFonts w:ascii="Times New Roman" w:hAnsi="Times New Roman" w:cs="Times New Roman"/>
          <w:szCs w:val="24"/>
        </w:rPr>
        <w:t xml:space="preserve">, </w:t>
      </w:r>
      <w:r w:rsidR="00A27D9D">
        <w:rPr>
          <w:rFonts w:ascii="Times New Roman" w:hAnsi="Times New Roman" w:cs="Times New Roman"/>
          <w:szCs w:val="24"/>
        </w:rPr>
        <w:t xml:space="preserve">and </w:t>
      </w:r>
      <w:r w:rsidR="00305CD4">
        <w:rPr>
          <w:rFonts w:ascii="Times New Roman" w:hAnsi="Times New Roman" w:cs="Times New Roman"/>
          <w:szCs w:val="24"/>
        </w:rPr>
        <w:t>a median (IQR) of 75% (57%-100%) admitted to the participating unit for medical reasons</w:t>
      </w:r>
      <w:r w:rsidR="000C6AF7">
        <w:rPr>
          <w:rFonts w:ascii="Times New Roman" w:hAnsi="Times New Roman" w:cs="Times New Roman"/>
          <w:szCs w:val="24"/>
        </w:rPr>
        <w:t>.</w:t>
      </w:r>
      <w:r w:rsidR="007F1F7C">
        <w:rPr>
          <w:rFonts w:ascii="Times New Roman" w:hAnsi="Times New Roman" w:cs="Times New Roman"/>
          <w:szCs w:val="24"/>
        </w:rPr>
        <w:t xml:space="preserve"> </w:t>
      </w:r>
      <w:r w:rsidR="00305CD4">
        <w:rPr>
          <w:rFonts w:ascii="Times New Roman" w:hAnsi="Times New Roman" w:cs="Times New Roman"/>
          <w:szCs w:val="24"/>
        </w:rPr>
        <w:t xml:space="preserve">Of the 42 studies reporting APACHE II </w:t>
      </w:r>
      <w:r w:rsidR="00BB757C">
        <w:rPr>
          <w:rFonts w:ascii="Times New Roman" w:hAnsi="Times New Roman" w:cs="Times New Roman"/>
          <w:szCs w:val="24"/>
        </w:rPr>
        <w:fldChar w:fldCharType="begin"/>
      </w:r>
      <w:r w:rsidR="00BB757C">
        <w:rPr>
          <w:rFonts w:ascii="Times New Roman" w:hAnsi="Times New Roman" w:cs="Times New Roman"/>
          <w:szCs w:val="24"/>
        </w:rPr>
        <w:instrText xml:space="preserve"> ADDIN EN.CITE &lt;EndNote&gt;&lt;Cite&gt;&lt;Author&gt;Clini&lt;/Author&gt;&lt;Year&gt;2011&lt;/Year&gt;&lt;RecNum&gt;1894&lt;/RecNum&gt;&lt;DisplayText&gt;(33)&lt;/DisplayText&gt;&lt;record&gt;&lt;rec-number&gt;1894&lt;/rec-number&gt;&lt;foreign-keys&gt;&lt;key app="EN" db-id="t0ss0eazrvez20expxoxwv02p5zs0w2wztxx" timestamp="1479812067"&gt;1894&lt;/key&gt;&lt;/foreign-keys&gt;&lt;ref-type name="Journal Article"&gt;17&lt;/ref-type&gt;&lt;contributors&gt;&lt;authors&gt;&lt;author&gt;Clini, E. M.&lt;/author&gt;&lt;author&gt;Crisafulli, E.&lt;/author&gt;&lt;author&gt;Antoni, F. D.&lt;/author&gt;&lt;author&gt;Beneventi, C.&lt;/author&gt;&lt;author&gt;Trianni, L.&lt;/author&gt;&lt;author&gt;Costi, S.&lt;/author&gt;&lt;author&gt;Fabbri, L. M.&lt;/author&gt;&lt;author&gt;Nava, S.&lt;/author&gt;&lt;/authors&gt;&lt;/contributors&gt;&lt;auth-address&gt;Clini,Enrico M. Department of Pulmonary Rehabilitation, Ospedale Villa Pineta, Pavullo, Italy&lt;/auth-address&gt;&lt;titles&gt;&lt;title&gt;Functional recovery following physical training in tracheotomized and chronically ventilated patients&lt;/title&gt;&lt;secondary-title&gt;Respiratory Care&lt;/secondary-title&gt;&lt;/titles&gt;&lt;periodical&gt;&lt;full-title&gt;Respiratory Care&lt;/full-title&gt;&lt;/periodical&gt;&lt;pages&gt;306-313&lt;/pages&gt;&lt;volume&gt;56&lt;/volume&gt;&lt;number&gt;3&lt;/number&gt;&lt;reprint-edition&gt;NOT IN FILE&lt;/reprint-edition&gt;&lt;keywords&gt;&lt;keyword&gt;*Critical Care&lt;/keyword&gt;&lt;keyword&gt;*Physical Therapy Modalities&lt;/keyword&gt;&lt;keyword&gt;*Recovery of Function/ph [Physiology]&lt;/keyword&gt;&lt;keyword&gt;*Respiratory Insufficiency/th [Therapy]&lt;/keyword&gt;&lt;keyword&gt;*Tracheotomy/rh [Rehabilitation]&lt;/keyword&gt;&lt;keyword&gt;*Ventilator Weaning&lt;/keyword&gt;&lt;keyword&gt;Aged&lt;/keyword&gt;&lt;keyword&gt;Aged,80 and over&lt;/keyword&gt;&lt;keyword&gt;Cohort Studies&lt;/keyword&gt;&lt;keyword&gt;Female&lt;/keyword&gt;&lt;keyword&gt;Humans&lt;/keyword&gt;&lt;keyword&gt;Male&lt;/keyword&gt;&lt;keyword&gt;MEDLINE search&lt;/keyword&gt;&lt;keyword&gt;Predictive Value of Tests&lt;/keyword&gt;&lt;keyword&gt;Respiratory Function Tests&lt;/keyword&gt;&lt;keyword&gt;Respiratory Insufficiency/mo [Mortality]&lt;/keyword&gt;&lt;keyword&gt;Respiratory Insufficiency/pp [Physiopathology]&lt;/keyword&gt;&lt;keyword&gt;Treatment Outcome&lt;/keyword&gt;&lt;/keywords&gt;&lt;dates&gt;&lt;year&gt;2011&lt;/year&gt;&lt;/dates&gt;&lt;isbn&gt;0020-1324 (Print)&lt;/isbn&gt;&lt;urls&gt;&lt;/urls&gt;&lt;/record&gt;&lt;/Cite&gt;&lt;/EndNote&gt;</w:instrText>
      </w:r>
      <w:r w:rsidR="00BB757C">
        <w:rPr>
          <w:rFonts w:ascii="Times New Roman" w:hAnsi="Times New Roman" w:cs="Times New Roman"/>
          <w:szCs w:val="24"/>
        </w:rPr>
        <w:fldChar w:fldCharType="separate"/>
      </w:r>
      <w:r w:rsidR="00BB757C">
        <w:rPr>
          <w:rFonts w:ascii="Times New Roman" w:hAnsi="Times New Roman" w:cs="Times New Roman"/>
          <w:noProof/>
          <w:szCs w:val="24"/>
        </w:rPr>
        <w:t>(33)</w:t>
      </w:r>
      <w:r w:rsidR="00BB757C">
        <w:rPr>
          <w:rFonts w:ascii="Times New Roman" w:hAnsi="Times New Roman" w:cs="Times New Roman"/>
          <w:szCs w:val="24"/>
        </w:rPr>
        <w:fldChar w:fldCharType="end"/>
      </w:r>
      <w:r w:rsidR="00BB757C">
        <w:rPr>
          <w:rFonts w:ascii="Times New Roman" w:hAnsi="Times New Roman" w:cs="Times New Roman"/>
          <w:szCs w:val="24"/>
        </w:rPr>
        <w:t xml:space="preserve"> scores </w:t>
      </w:r>
      <w:r w:rsidR="00305CD4">
        <w:rPr>
          <w:rFonts w:ascii="Times New Roman" w:hAnsi="Times New Roman" w:cs="Times New Roman"/>
          <w:szCs w:val="24"/>
        </w:rPr>
        <w:t xml:space="preserve">on admission, mean (SD) scores ranged from 12 (4) to 27 (7). </w:t>
      </w:r>
      <w:r w:rsidR="00D81A53">
        <w:rPr>
          <w:rFonts w:ascii="Times New Roman" w:hAnsi="Times New Roman" w:cs="Times New Roman"/>
          <w:szCs w:val="24"/>
        </w:rPr>
        <w:t>(</w:t>
      </w:r>
      <w:r w:rsidR="009A19E9">
        <w:rPr>
          <w:rFonts w:ascii="Times New Roman" w:hAnsi="Times New Roman" w:cs="Times New Roman"/>
          <w:szCs w:val="24"/>
        </w:rPr>
        <w:t>Supplementary material Table 1 provides unit characteristics/descriptors of individual studies</w:t>
      </w:r>
      <w:r w:rsidR="00D81A53">
        <w:rPr>
          <w:rFonts w:ascii="Times New Roman" w:hAnsi="Times New Roman" w:cs="Times New Roman"/>
          <w:szCs w:val="24"/>
        </w:rPr>
        <w:t>)</w:t>
      </w:r>
      <w:r w:rsidR="009A19E9">
        <w:rPr>
          <w:rFonts w:ascii="Times New Roman" w:hAnsi="Times New Roman" w:cs="Times New Roman"/>
          <w:szCs w:val="24"/>
        </w:rPr>
        <w:t>.</w:t>
      </w:r>
    </w:p>
    <w:p w14:paraId="0ECF3611" w14:textId="77777777" w:rsidR="00E10C8A" w:rsidRDefault="00E10C8A" w:rsidP="003E77DC">
      <w:pPr>
        <w:spacing w:line="480" w:lineRule="auto"/>
        <w:rPr>
          <w:rFonts w:ascii="Times New Roman" w:hAnsi="Times New Roman" w:cs="Times New Roman"/>
          <w:i/>
          <w:szCs w:val="24"/>
        </w:rPr>
      </w:pPr>
    </w:p>
    <w:p w14:paraId="5C193A84" w14:textId="069149F7" w:rsidR="00C02189" w:rsidRPr="00C02189" w:rsidRDefault="00C02189" w:rsidP="003E77DC">
      <w:pPr>
        <w:spacing w:line="480" w:lineRule="auto"/>
        <w:rPr>
          <w:rFonts w:ascii="Times New Roman" w:hAnsi="Times New Roman" w:cs="Times New Roman"/>
          <w:i/>
          <w:szCs w:val="24"/>
        </w:rPr>
      </w:pPr>
      <w:r w:rsidRPr="00C02189">
        <w:rPr>
          <w:rFonts w:ascii="Times New Roman" w:hAnsi="Times New Roman" w:cs="Times New Roman"/>
          <w:i/>
          <w:szCs w:val="24"/>
        </w:rPr>
        <w:t>Actionable Processes of Care</w:t>
      </w:r>
    </w:p>
    <w:p w14:paraId="73F33758" w14:textId="3D722B89" w:rsidR="0044013F" w:rsidRDefault="00E97230" w:rsidP="00B6140D">
      <w:pPr>
        <w:spacing w:line="480" w:lineRule="auto"/>
        <w:ind w:firstLine="720"/>
        <w:rPr>
          <w:rFonts w:ascii="Times New Roman" w:hAnsi="Times New Roman" w:cs="Times New Roman"/>
          <w:szCs w:val="24"/>
        </w:rPr>
      </w:pPr>
      <w:r>
        <w:rPr>
          <w:rFonts w:ascii="Times New Roman" w:hAnsi="Times New Roman" w:cs="Times New Roman"/>
          <w:szCs w:val="24"/>
        </w:rPr>
        <w:t>W</w:t>
      </w:r>
      <w:r w:rsidR="00203719" w:rsidRPr="00203719">
        <w:rPr>
          <w:rFonts w:ascii="Times New Roman" w:hAnsi="Times New Roman" w:cs="Times New Roman"/>
          <w:szCs w:val="24"/>
        </w:rPr>
        <w:t xml:space="preserve">e </w:t>
      </w:r>
      <w:r w:rsidR="00BA17EA">
        <w:rPr>
          <w:rFonts w:ascii="Times New Roman" w:hAnsi="Times New Roman" w:cs="Times New Roman"/>
          <w:szCs w:val="24"/>
        </w:rPr>
        <w:t>identified 42</w:t>
      </w:r>
      <w:r w:rsidR="00203719">
        <w:rPr>
          <w:rFonts w:ascii="Times New Roman" w:hAnsi="Times New Roman" w:cs="Times New Roman"/>
          <w:szCs w:val="24"/>
        </w:rPr>
        <w:t xml:space="preserve"> distinct </w:t>
      </w:r>
      <w:r w:rsidR="00CD55BF">
        <w:rPr>
          <w:rFonts w:ascii="Times New Roman" w:hAnsi="Times New Roman" w:cs="Times New Roman"/>
          <w:szCs w:val="24"/>
        </w:rPr>
        <w:t xml:space="preserve">categories of </w:t>
      </w:r>
      <w:r w:rsidR="00203719">
        <w:rPr>
          <w:rFonts w:ascii="Times New Roman" w:hAnsi="Times New Roman" w:cs="Times New Roman"/>
          <w:szCs w:val="24"/>
        </w:rPr>
        <w:t>actionable processes of care</w:t>
      </w:r>
      <w:r w:rsidR="004B4B9B">
        <w:rPr>
          <w:rFonts w:ascii="Times New Roman" w:hAnsi="Times New Roman" w:cs="Times New Roman"/>
          <w:szCs w:val="24"/>
        </w:rPr>
        <w:t xml:space="preserve"> </w:t>
      </w:r>
      <w:r w:rsidR="00BA448D">
        <w:rPr>
          <w:rFonts w:ascii="Times New Roman" w:hAnsi="Times New Roman" w:cs="Times New Roman"/>
          <w:szCs w:val="24"/>
        </w:rPr>
        <w:t xml:space="preserve">of relevance to the </w:t>
      </w:r>
      <w:r w:rsidR="004B4B9B">
        <w:rPr>
          <w:rFonts w:ascii="Times New Roman" w:hAnsi="Times New Roman" w:cs="Times New Roman"/>
          <w:szCs w:val="24"/>
        </w:rPr>
        <w:t>delivery of care for patients with persistent or chronic critical illness</w:t>
      </w:r>
      <w:r w:rsidR="00F162C5">
        <w:rPr>
          <w:rFonts w:ascii="Times New Roman" w:hAnsi="Times New Roman" w:cs="Times New Roman"/>
          <w:szCs w:val="24"/>
        </w:rPr>
        <w:t>.</w:t>
      </w:r>
      <w:r w:rsidR="00BA17EA">
        <w:rPr>
          <w:rFonts w:ascii="Times New Roman" w:hAnsi="Times New Roman" w:cs="Times New Roman"/>
          <w:szCs w:val="24"/>
        </w:rPr>
        <w:t xml:space="preserve"> </w:t>
      </w:r>
      <w:r w:rsidR="004B4B9B">
        <w:rPr>
          <w:rFonts w:ascii="Times New Roman" w:hAnsi="Times New Roman" w:cs="Times New Roman"/>
          <w:szCs w:val="24"/>
        </w:rPr>
        <w:t xml:space="preserve">These comprised </w:t>
      </w:r>
      <w:r w:rsidR="00BA17EA">
        <w:rPr>
          <w:rFonts w:ascii="Times New Roman" w:hAnsi="Times New Roman" w:cs="Times New Roman"/>
          <w:szCs w:val="24"/>
        </w:rPr>
        <w:t>37</w:t>
      </w:r>
      <w:r>
        <w:rPr>
          <w:rFonts w:ascii="Times New Roman" w:hAnsi="Times New Roman" w:cs="Times New Roman"/>
          <w:szCs w:val="24"/>
        </w:rPr>
        <w:t xml:space="preserve"> f</w:t>
      </w:r>
      <w:r w:rsidRPr="00203719">
        <w:rPr>
          <w:rFonts w:ascii="Times New Roman" w:hAnsi="Times New Roman" w:cs="Times New Roman"/>
          <w:szCs w:val="24"/>
        </w:rPr>
        <w:t>rom</w:t>
      </w:r>
      <w:r>
        <w:rPr>
          <w:rFonts w:ascii="Times New Roman" w:hAnsi="Times New Roman" w:cs="Times New Roman"/>
          <w:szCs w:val="24"/>
        </w:rPr>
        <w:t xml:space="preserve"> </w:t>
      </w:r>
      <w:r w:rsidR="00B644C7">
        <w:rPr>
          <w:rFonts w:ascii="Times New Roman" w:hAnsi="Times New Roman" w:cs="Times New Roman"/>
          <w:szCs w:val="24"/>
        </w:rPr>
        <w:t>the 114</w:t>
      </w:r>
      <w:r w:rsidRPr="00203719">
        <w:rPr>
          <w:rFonts w:ascii="Times New Roman" w:hAnsi="Times New Roman" w:cs="Times New Roman"/>
          <w:szCs w:val="24"/>
        </w:rPr>
        <w:t xml:space="preserve"> primary studies</w:t>
      </w:r>
      <w:r w:rsidR="00F162C5">
        <w:rPr>
          <w:rFonts w:ascii="Times New Roman" w:hAnsi="Times New Roman" w:cs="Times New Roman"/>
          <w:szCs w:val="24"/>
        </w:rPr>
        <w:t>,</w:t>
      </w:r>
      <w:r w:rsidR="00E90D66">
        <w:rPr>
          <w:rFonts w:ascii="Times New Roman" w:hAnsi="Times New Roman" w:cs="Times New Roman"/>
          <w:szCs w:val="24"/>
        </w:rPr>
        <w:t xml:space="preserve"> </w:t>
      </w:r>
      <w:r w:rsidR="00BA17EA">
        <w:rPr>
          <w:rFonts w:ascii="Times New Roman" w:hAnsi="Times New Roman" w:cs="Times New Roman"/>
          <w:szCs w:val="24"/>
        </w:rPr>
        <w:t xml:space="preserve">including </w:t>
      </w:r>
      <w:proofErr w:type="gramStart"/>
      <w:r w:rsidR="00BA17EA">
        <w:rPr>
          <w:rFonts w:ascii="Times New Roman" w:hAnsi="Times New Roman" w:cs="Times New Roman"/>
          <w:szCs w:val="24"/>
        </w:rPr>
        <w:t>3</w:t>
      </w:r>
      <w:proofErr w:type="gramEnd"/>
      <w:r w:rsidR="00BA17EA">
        <w:rPr>
          <w:rFonts w:ascii="Times New Roman" w:hAnsi="Times New Roman" w:cs="Times New Roman"/>
          <w:szCs w:val="24"/>
        </w:rPr>
        <w:t xml:space="preserve"> identified though</w:t>
      </w:r>
      <w:r w:rsidR="00F162C5">
        <w:rPr>
          <w:rFonts w:ascii="Times New Roman" w:hAnsi="Times New Roman" w:cs="Times New Roman"/>
          <w:szCs w:val="24"/>
        </w:rPr>
        <w:t xml:space="preserve"> content</w:t>
      </w:r>
      <w:r w:rsidR="00BA17EA">
        <w:rPr>
          <w:rFonts w:ascii="Times New Roman" w:hAnsi="Times New Roman" w:cs="Times New Roman"/>
          <w:szCs w:val="24"/>
        </w:rPr>
        <w:t xml:space="preserve"> analysis of patient and family experience</w:t>
      </w:r>
      <w:r w:rsidR="00F162C5">
        <w:rPr>
          <w:rFonts w:ascii="Times New Roman" w:hAnsi="Times New Roman" w:cs="Times New Roman"/>
          <w:szCs w:val="24"/>
        </w:rPr>
        <w:t>.</w:t>
      </w:r>
      <w:r w:rsidR="00BA17EA">
        <w:rPr>
          <w:rFonts w:ascii="Times New Roman" w:hAnsi="Times New Roman" w:cs="Times New Roman"/>
          <w:szCs w:val="24"/>
        </w:rPr>
        <w:t xml:space="preserve"> </w:t>
      </w:r>
      <w:r w:rsidR="00F162C5">
        <w:rPr>
          <w:rFonts w:ascii="Times New Roman" w:hAnsi="Times New Roman" w:cs="Times New Roman"/>
          <w:szCs w:val="24"/>
        </w:rPr>
        <w:t>Five</w:t>
      </w:r>
      <w:r w:rsidR="00B30322">
        <w:rPr>
          <w:rFonts w:ascii="Times New Roman" w:hAnsi="Times New Roman" w:cs="Times New Roman"/>
          <w:szCs w:val="24"/>
        </w:rPr>
        <w:t xml:space="preserve"> additional </w:t>
      </w:r>
      <w:r w:rsidR="00F162C5">
        <w:rPr>
          <w:rFonts w:ascii="Times New Roman" w:hAnsi="Times New Roman" w:cs="Times New Roman"/>
          <w:szCs w:val="24"/>
        </w:rPr>
        <w:t xml:space="preserve">categories </w:t>
      </w:r>
      <w:proofErr w:type="gramStart"/>
      <w:r w:rsidR="00F162C5">
        <w:rPr>
          <w:rFonts w:ascii="Times New Roman" w:hAnsi="Times New Roman" w:cs="Times New Roman"/>
          <w:szCs w:val="24"/>
        </w:rPr>
        <w:t>were reported</w:t>
      </w:r>
      <w:proofErr w:type="gramEnd"/>
      <w:r w:rsidR="00F162C5">
        <w:rPr>
          <w:rFonts w:ascii="Times New Roman" w:hAnsi="Times New Roman" w:cs="Times New Roman"/>
          <w:szCs w:val="24"/>
        </w:rPr>
        <w:t xml:space="preserve"> in </w:t>
      </w:r>
      <w:r>
        <w:rPr>
          <w:rFonts w:ascii="Times New Roman" w:hAnsi="Times New Roman" w:cs="Times New Roman"/>
          <w:szCs w:val="24"/>
        </w:rPr>
        <w:t>narrative</w:t>
      </w:r>
      <w:r w:rsidR="00E90D66">
        <w:rPr>
          <w:rFonts w:ascii="Times New Roman" w:hAnsi="Times New Roman" w:cs="Times New Roman"/>
          <w:szCs w:val="24"/>
        </w:rPr>
        <w:t xml:space="preserve"> reviews</w:t>
      </w:r>
      <w:r w:rsidR="00F162C5">
        <w:rPr>
          <w:rFonts w:ascii="Times New Roman" w:hAnsi="Times New Roman" w:cs="Times New Roman"/>
          <w:szCs w:val="24"/>
        </w:rPr>
        <w:t xml:space="preserve"> only</w:t>
      </w:r>
      <w:r w:rsidR="00E90D66">
        <w:rPr>
          <w:rFonts w:ascii="Times New Roman" w:hAnsi="Times New Roman" w:cs="Times New Roman"/>
          <w:szCs w:val="24"/>
        </w:rPr>
        <w:t xml:space="preserve"> </w:t>
      </w:r>
      <w:r w:rsidR="00575457">
        <w:rPr>
          <w:rFonts w:ascii="Times New Roman" w:hAnsi="Times New Roman" w:cs="Times New Roman"/>
          <w:szCs w:val="24"/>
        </w:rPr>
        <w:t>(Table 2; Supplemental material Table 2 for actionable process categories and description of processes from individual studies)</w:t>
      </w:r>
      <w:r w:rsidR="00D81A53">
        <w:rPr>
          <w:rFonts w:ascii="Times New Roman" w:hAnsi="Times New Roman" w:cs="Times New Roman"/>
          <w:szCs w:val="24"/>
        </w:rPr>
        <w:t>. Most commonly occurring</w:t>
      </w:r>
      <w:r>
        <w:rPr>
          <w:rFonts w:ascii="Times New Roman" w:hAnsi="Times New Roman" w:cs="Times New Roman"/>
          <w:szCs w:val="24"/>
        </w:rPr>
        <w:t xml:space="preserve"> categories </w:t>
      </w:r>
      <w:r w:rsidR="00D81A53">
        <w:rPr>
          <w:rFonts w:ascii="Times New Roman" w:hAnsi="Times New Roman" w:cs="Times New Roman"/>
          <w:szCs w:val="24"/>
        </w:rPr>
        <w:t xml:space="preserve">from </w:t>
      </w:r>
      <w:r>
        <w:rPr>
          <w:rFonts w:ascii="Times New Roman" w:hAnsi="Times New Roman" w:cs="Times New Roman"/>
          <w:szCs w:val="24"/>
        </w:rPr>
        <w:t>studies</w:t>
      </w:r>
      <w:r w:rsidR="00E10C8A">
        <w:rPr>
          <w:rFonts w:ascii="Times New Roman" w:hAnsi="Times New Roman" w:cs="Times New Roman"/>
          <w:szCs w:val="24"/>
        </w:rPr>
        <w:t xml:space="preserve"> using quantitative methods</w:t>
      </w:r>
      <w:r>
        <w:rPr>
          <w:rFonts w:ascii="Times New Roman" w:hAnsi="Times New Roman" w:cs="Times New Roman"/>
          <w:szCs w:val="24"/>
        </w:rPr>
        <w:t xml:space="preserve"> were: (1) weaning</w:t>
      </w:r>
      <w:r w:rsidR="00EA6087">
        <w:rPr>
          <w:rFonts w:ascii="Times New Roman" w:hAnsi="Times New Roman" w:cs="Times New Roman"/>
          <w:szCs w:val="24"/>
        </w:rPr>
        <w:t xml:space="preserve"> </w:t>
      </w:r>
      <w:r>
        <w:rPr>
          <w:rFonts w:ascii="Times New Roman" w:hAnsi="Times New Roman" w:cs="Times New Roman"/>
          <w:szCs w:val="24"/>
        </w:rPr>
        <w:t>methods; (2) r</w:t>
      </w:r>
      <w:r w:rsidRPr="00E97230">
        <w:rPr>
          <w:rFonts w:ascii="Times New Roman" w:hAnsi="Times New Roman" w:cs="Times New Roman"/>
          <w:szCs w:val="24"/>
        </w:rPr>
        <w:t>ehabilitati</w:t>
      </w:r>
      <w:r w:rsidR="004309E8">
        <w:rPr>
          <w:rFonts w:ascii="Times New Roman" w:hAnsi="Times New Roman" w:cs="Times New Roman"/>
          <w:szCs w:val="24"/>
        </w:rPr>
        <w:t xml:space="preserve">on, mobilization, </w:t>
      </w:r>
      <w:r w:rsidR="00EA6087">
        <w:rPr>
          <w:rFonts w:ascii="Times New Roman" w:hAnsi="Times New Roman" w:cs="Times New Roman"/>
          <w:szCs w:val="24"/>
        </w:rPr>
        <w:t xml:space="preserve">and </w:t>
      </w:r>
      <w:r w:rsidR="004309E8">
        <w:rPr>
          <w:rFonts w:ascii="Times New Roman" w:hAnsi="Times New Roman" w:cs="Times New Roman"/>
          <w:szCs w:val="24"/>
        </w:rPr>
        <w:t>physiotherapy</w:t>
      </w:r>
      <w:r w:rsidR="00EA6087">
        <w:rPr>
          <w:rFonts w:ascii="Times New Roman" w:hAnsi="Times New Roman" w:cs="Times New Roman"/>
          <w:szCs w:val="24"/>
        </w:rPr>
        <w:t xml:space="preserve"> strategies;</w:t>
      </w:r>
      <w:r>
        <w:rPr>
          <w:rFonts w:ascii="Times New Roman" w:hAnsi="Times New Roman" w:cs="Times New Roman"/>
          <w:szCs w:val="24"/>
        </w:rPr>
        <w:t xml:space="preserve"> and (3) providing</w:t>
      </w:r>
      <w:r w:rsidRPr="00E97230">
        <w:rPr>
          <w:rFonts w:ascii="Times New Roman" w:hAnsi="Times New Roman" w:cs="Times New Roman"/>
          <w:szCs w:val="24"/>
        </w:rPr>
        <w:t xml:space="preserve"> information</w:t>
      </w:r>
      <w:r w:rsidR="005C7BAA">
        <w:rPr>
          <w:rFonts w:ascii="Times New Roman" w:hAnsi="Times New Roman" w:cs="Times New Roman"/>
          <w:szCs w:val="24"/>
        </w:rPr>
        <w:t xml:space="preserve">, </w:t>
      </w:r>
      <w:r w:rsidRPr="00E97230">
        <w:rPr>
          <w:rFonts w:ascii="Times New Roman" w:hAnsi="Times New Roman" w:cs="Times New Roman"/>
          <w:szCs w:val="24"/>
        </w:rPr>
        <w:t>prognosis</w:t>
      </w:r>
      <w:r w:rsidR="005C7BAA">
        <w:rPr>
          <w:rFonts w:ascii="Times New Roman" w:hAnsi="Times New Roman" w:cs="Times New Roman"/>
          <w:szCs w:val="24"/>
        </w:rPr>
        <w:t xml:space="preserve">, and </w:t>
      </w:r>
      <w:r w:rsidRPr="00E97230">
        <w:rPr>
          <w:rFonts w:ascii="Times New Roman" w:hAnsi="Times New Roman" w:cs="Times New Roman"/>
          <w:szCs w:val="24"/>
        </w:rPr>
        <w:t>family communication</w:t>
      </w:r>
      <w:r w:rsidR="008716BD">
        <w:rPr>
          <w:rFonts w:ascii="Times New Roman" w:hAnsi="Times New Roman" w:cs="Times New Roman"/>
          <w:szCs w:val="24"/>
        </w:rPr>
        <w:t xml:space="preserve">. </w:t>
      </w:r>
      <w:r w:rsidR="009916D9">
        <w:rPr>
          <w:rFonts w:ascii="Times New Roman" w:hAnsi="Times New Roman" w:cs="Times New Roman"/>
          <w:szCs w:val="24"/>
        </w:rPr>
        <w:t>Within these three categories, interventions demonstrated to have a positive effect</w:t>
      </w:r>
      <w:r w:rsidR="005C5856">
        <w:rPr>
          <w:rFonts w:ascii="Times New Roman" w:hAnsi="Times New Roman" w:cs="Times New Roman"/>
          <w:szCs w:val="24"/>
        </w:rPr>
        <w:t xml:space="preserve"> on patient or family outcomes</w:t>
      </w:r>
      <w:r w:rsidR="009916D9">
        <w:rPr>
          <w:rFonts w:ascii="Times New Roman" w:hAnsi="Times New Roman" w:cs="Times New Roman"/>
          <w:szCs w:val="24"/>
        </w:rPr>
        <w:t xml:space="preserve"> included </w:t>
      </w:r>
      <w:r w:rsidR="005C5856">
        <w:rPr>
          <w:rFonts w:ascii="Times New Roman" w:hAnsi="Times New Roman" w:cs="Times New Roman"/>
          <w:szCs w:val="24"/>
        </w:rPr>
        <w:t xml:space="preserve">individualized weaning plans, and </w:t>
      </w:r>
      <w:r w:rsidR="00B6140D">
        <w:rPr>
          <w:rFonts w:ascii="Times New Roman" w:hAnsi="Times New Roman" w:cs="Times New Roman"/>
          <w:szCs w:val="24"/>
        </w:rPr>
        <w:t>respiratory therapist</w:t>
      </w:r>
      <w:r w:rsidR="00300258">
        <w:rPr>
          <w:rFonts w:ascii="Times New Roman" w:hAnsi="Times New Roman" w:cs="Times New Roman"/>
          <w:szCs w:val="24"/>
        </w:rPr>
        <w:t xml:space="preserve">-led </w:t>
      </w:r>
      <w:r w:rsidR="005C5856">
        <w:rPr>
          <w:rFonts w:ascii="Times New Roman" w:hAnsi="Times New Roman" w:cs="Times New Roman"/>
          <w:szCs w:val="24"/>
        </w:rPr>
        <w:t xml:space="preserve">weaning protocols including a protocol of tracheostomy </w:t>
      </w:r>
      <w:r w:rsidR="00300258">
        <w:rPr>
          <w:rFonts w:ascii="Times New Roman" w:hAnsi="Times New Roman" w:cs="Times New Roman"/>
          <w:szCs w:val="24"/>
        </w:rPr>
        <w:t>colla</w:t>
      </w:r>
      <w:r w:rsidR="005C5856">
        <w:rPr>
          <w:rFonts w:ascii="Times New Roman" w:hAnsi="Times New Roman" w:cs="Times New Roman"/>
          <w:szCs w:val="24"/>
        </w:rPr>
        <w:t xml:space="preserve">r weaning; </w:t>
      </w:r>
      <w:r w:rsidR="009916D9">
        <w:rPr>
          <w:rFonts w:ascii="Times New Roman" w:hAnsi="Times New Roman" w:cs="Times New Roman"/>
          <w:szCs w:val="24"/>
        </w:rPr>
        <w:t xml:space="preserve">exercise training and neuromuscular electrical stimulation; </w:t>
      </w:r>
      <w:r w:rsidR="005C5856">
        <w:rPr>
          <w:rFonts w:ascii="Times New Roman" w:hAnsi="Times New Roman" w:cs="Times New Roman"/>
          <w:szCs w:val="24"/>
        </w:rPr>
        <w:t xml:space="preserve">and use of a decision aid for substitute decision makers </w:t>
      </w:r>
      <w:r w:rsidR="000418B0">
        <w:rPr>
          <w:rFonts w:ascii="Times New Roman" w:hAnsi="Times New Roman" w:cs="Times New Roman"/>
          <w:szCs w:val="24"/>
        </w:rPr>
        <w:t>(</w:t>
      </w:r>
      <w:r w:rsidR="004309E8">
        <w:rPr>
          <w:rFonts w:ascii="Times New Roman" w:hAnsi="Times New Roman" w:cs="Times New Roman"/>
          <w:szCs w:val="24"/>
        </w:rPr>
        <w:t>T</w:t>
      </w:r>
      <w:r w:rsidR="0061374F">
        <w:rPr>
          <w:rFonts w:ascii="Times New Roman" w:hAnsi="Times New Roman" w:cs="Times New Roman"/>
          <w:szCs w:val="24"/>
        </w:rPr>
        <w:t>able 3</w:t>
      </w:r>
      <w:r w:rsidR="00B6140D">
        <w:rPr>
          <w:rFonts w:ascii="Times New Roman" w:hAnsi="Times New Roman" w:cs="Times New Roman"/>
          <w:szCs w:val="24"/>
        </w:rPr>
        <w:t>).</w:t>
      </w:r>
      <w:r w:rsidR="00797067">
        <w:rPr>
          <w:rFonts w:ascii="Times New Roman" w:hAnsi="Times New Roman" w:cs="Times New Roman"/>
          <w:szCs w:val="24"/>
        </w:rPr>
        <w:t xml:space="preserve"> </w:t>
      </w:r>
      <w:r w:rsidR="00CA4B1D">
        <w:rPr>
          <w:rFonts w:ascii="Times New Roman" w:hAnsi="Times New Roman" w:cs="Times New Roman"/>
          <w:szCs w:val="24"/>
          <w:lang w:val="en-US"/>
        </w:rPr>
        <w:t xml:space="preserve">Other </w:t>
      </w:r>
      <w:r w:rsidR="00CA4B1D">
        <w:rPr>
          <w:rFonts w:ascii="Times New Roman" w:hAnsi="Times New Roman" w:cs="Times New Roman"/>
          <w:szCs w:val="24"/>
          <w:lang w:val="en-US"/>
        </w:rPr>
        <w:lastRenderedPageBreak/>
        <w:t xml:space="preserve">categories reflected clinical features of chronic critical illness including deranged neuroendocrine function, altered brain function and neuropsychiatric disorders, malnutrition, skin breakdown, and increased vulnerability to infection </w:t>
      </w:r>
      <w:r w:rsidR="00CA4B1D">
        <w:rPr>
          <w:rFonts w:ascii="Times New Roman" w:hAnsi="Times New Roman" w:cs="Times New Roman"/>
          <w:szCs w:val="24"/>
          <w:lang w:val="en-US"/>
        </w:rPr>
        <w:fldChar w:fldCharType="begin"/>
      </w:r>
      <w:r w:rsidR="00CA4B1D">
        <w:rPr>
          <w:rFonts w:ascii="Times New Roman" w:hAnsi="Times New Roman" w:cs="Times New Roman"/>
          <w:szCs w:val="24"/>
          <w:lang w:val="en-US"/>
        </w:rPr>
        <w:instrText xml:space="preserve"> ADDIN EN.CITE &lt;EndNote&gt;&lt;Cite&gt;&lt;Author&gt;Marchioni&lt;/Author&gt;&lt;Year&gt;2015&lt;/Year&gt;&lt;RecNum&gt;104&lt;/RecNum&gt;&lt;DisplayText&gt;(34)&lt;/DisplayText&gt;&lt;record&gt;&lt;rec-number&gt;104&lt;/rec-number&gt;&lt;foreign-keys&gt;&lt;key app="EN" db-id="xv0vdr0zlxr9fje0297p5rtv9pv9dxx5st9p" timestamp="1527868587"&gt;104&lt;/key&gt;&lt;/foreign-keys&gt;&lt;ref-type name="Journal Article"&gt;17&lt;/ref-type&gt;&lt;contributors&gt;&lt;authors&gt;&lt;author&gt;Marchioni, A&lt;/author&gt;&lt;author&gt;Fantini, R&lt;/author&gt;&lt;author&gt;Antenora, F&lt;/author&gt;&lt;author&gt;Clini, E&lt;/author&gt;&lt;author&gt;Fabbri, L&lt;/author&gt;&lt;/authors&gt;&lt;/contributors&gt;&lt;titles&gt;&lt;title&gt;Chronic critical illness: the price of survival#&lt;/title&gt;&lt;secondary-title&gt;Eur J Clin Invest&lt;/secondary-title&gt;&lt;/titles&gt;&lt;periodical&gt;&lt;full-title&gt;Eur J Clin Invest&lt;/full-title&gt;&lt;/periodical&gt;&lt;pages&gt;1341-9&lt;/pages&gt;&lt;volume&gt;45&lt;/volume&gt;&lt;dates&gt;&lt;year&gt;2015&lt;/year&gt;&lt;/dates&gt;&lt;urls&gt;&lt;/urls&gt;&lt;/record&gt;&lt;/Cite&gt;&lt;/EndNote&gt;</w:instrText>
      </w:r>
      <w:r w:rsidR="00CA4B1D">
        <w:rPr>
          <w:rFonts w:ascii="Times New Roman" w:hAnsi="Times New Roman" w:cs="Times New Roman"/>
          <w:szCs w:val="24"/>
          <w:lang w:val="en-US"/>
        </w:rPr>
        <w:fldChar w:fldCharType="separate"/>
      </w:r>
      <w:r w:rsidR="00CA4B1D">
        <w:rPr>
          <w:rFonts w:ascii="Times New Roman" w:hAnsi="Times New Roman" w:cs="Times New Roman"/>
          <w:noProof/>
          <w:szCs w:val="24"/>
          <w:lang w:val="en-US"/>
        </w:rPr>
        <w:t>(34)</w:t>
      </w:r>
      <w:r w:rsidR="00CA4B1D">
        <w:rPr>
          <w:rFonts w:ascii="Times New Roman" w:hAnsi="Times New Roman" w:cs="Times New Roman"/>
          <w:szCs w:val="24"/>
          <w:lang w:val="en-US"/>
        </w:rPr>
        <w:fldChar w:fldCharType="end"/>
      </w:r>
      <w:r w:rsidR="00CA4B1D">
        <w:rPr>
          <w:rFonts w:ascii="Times New Roman" w:hAnsi="Times New Roman" w:cs="Times New Roman"/>
          <w:szCs w:val="24"/>
          <w:lang w:val="en-US"/>
        </w:rPr>
        <w:t>.</w:t>
      </w:r>
      <w:r w:rsidR="00B6140D">
        <w:rPr>
          <w:rFonts w:ascii="Times New Roman" w:hAnsi="Times New Roman" w:cs="Times New Roman"/>
          <w:szCs w:val="24"/>
          <w:lang w:val="en-US"/>
        </w:rPr>
        <w:t xml:space="preserve"> </w:t>
      </w:r>
      <w:r w:rsidR="00B6140D">
        <w:rPr>
          <w:rFonts w:ascii="Times New Roman" w:hAnsi="Times New Roman" w:cs="Times New Roman"/>
          <w:szCs w:val="24"/>
        </w:rPr>
        <w:t>(See Supplementary Table 3 for the intervention or exposure, primary outcomes and main findings for other categories</w:t>
      </w:r>
      <w:r w:rsidR="00B6140D" w:rsidRPr="00B6140D">
        <w:rPr>
          <w:rFonts w:ascii="Times New Roman" w:hAnsi="Times New Roman" w:cs="Times New Roman"/>
          <w:szCs w:val="24"/>
        </w:rPr>
        <w:t xml:space="preserve"> </w:t>
      </w:r>
      <w:r w:rsidR="00B6140D">
        <w:rPr>
          <w:rFonts w:ascii="Times New Roman" w:hAnsi="Times New Roman" w:cs="Times New Roman"/>
          <w:szCs w:val="24"/>
        </w:rPr>
        <w:t>from studies with a control group; Supplementary material Table 4 the 56 studies without a comparator group).</w:t>
      </w:r>
    </w:p>
    <w:p w14:paraId="20639D28" w14:textId="219567E5" w:rsidR="006D39E7" w:rsidRDefault="006D39E7" w:rsidP="00E97230">
      <w:pPr>
        <w:spacing w:line="480" w:lineRule="auto"/>
        <w:rPr>
          <w:rFonts w:ascii="Times New Roman" w:hAnsi="Times New Roman" w:cs="Times New Roman"/>
          <w:szCs w:val="24"/>
        </w:rPr>
      </w:pPr>
    </w:p>
    <w:p w14:paraId="7BBF7F06" w14:textId="02AEADD0" w:rsidR="006D39E7" w:rsidRPr="006D39E7" w:rsidRDefault="00B644C7" w:rsidP="00E97230">
      <w:pPr>
        <w:spacing w:line="480" w:lineRule="auto"/>
        <w:rPr>
          <w:rFonts w:ascii="Times New Roman" w:hAnsi="Times New Roman" w:cs="Times New Roman"/>
          <w:i/>
          <w:szCs w:val="24"/>
        </w:rPr>
      </w:pPr>
      <w:r>
        <w:rPr>
          <w:rFonts w:ascii="Times New Roman" w:hAnsi="Times New Roman" w:cs="Times New Roman"/>
          <w:i/>
          <w:szCs w:val="24"/>
        </w:rPr>
        <w:t>Actionable Processes of Care arising from</w:t>
      </w:r>
      <w:r w:rsidR="006D39E7" w:rsidRPr="006D39E7">
        <w:rPr>
          <w:rFonts w:ascii="Times New Roman" w:hAnsi="Times New Roman" w:cs="Times New Roman"/>
          <w:i/>
          <w:szCs w:val="24"/>
        </w:rPr>
        <w:t xml:space="preserve"> Patient and Family Experience</w:t>
      </w:r>
    </w:p>
    <w:p w14:paraId="266FD364" w14:textId="3D5F4BAD" w:rsidR="008716BD" w:rsidRPr="002D6D8F" w:rsidRDefault="002D6D8F" w:rsidP="00300258">
      <w:pPr>
        <w:spacing w:line="480" w:lineRule="auto"/>
        <w:ind w:firstLine="720"/>
        <w:rPr>
          <w:rFonts w:ascii="Times New Roman" w:hAnsi="Times New Roman" w:cs="Times New Roman"/>
          <w:szCs w:val="24"/>
        </w:rPr>
      </w:pPr>
      <w:r>
        <w:rPr>
          <w:rFonts w:ascii="Times New Roman" w:hAnsi="Times New Roman" w:cs="Times New Roman"/>
          <w:szCs w:val="24"/>
        </w:rPr>
        <w:t>Using content analysis</w:t>
      </w:r>
      <w:r w:rsidR="00300258">
        <w:rPr>
          <w:rFonts w:ascii="Times New Roman" w:hAnsi="Times New Roman" w:cs="Times New Roman"/>
          <w:szCs w:val="24"/>
        </w:rPr>
        <w:t>, from</w:t>
      </w:r>
      <w:r w:rsidR="005B0AE7">
        <w:rPr>
          <w:rFonts w:ascii="Times New Roman" w:hAnsi="Times New Roman" w:cs="Times New Roman"/>
          <w:szCs w:val="24"/>
        </w:rPr>
        <w:t xml:space="preserve"> the </w:t>
      </w:r>
      <w:proofErr w:type="gramStart"/>
      <w:r w:rsidR="005B0AE7">
        <w:rPr>
          <w:rFonts w:ascii="Times New Roman" w:hAnsi="Times New Roman" w:cs="Times New Roman"/>
          <w:szCs w:val="24"/>
        </w:rPr>
        <w:t>9</w:t>
      </w:r>
      <w:proofErr w:type="gramEnd"/>
      <w:r w:rsidR="005B0AE7">
        <w:rPr>
          <w:rFonts w:ascii="Times New Roman" w:hAnsi="Times New Roman" w:cs="Times New Roman"/>
          <w:szCs w:val="24"/>
        </w:rPr>
        <w:t xml:space="preserve"> qualitative studies</w:t>
      </w:r>
      <w:r w:rsidR="00E10C8A">
        <w:rPr>
          <w:rFonts w:ascii="Times New Roman" w:hAnsi="Times New Roman" w:cs="Times New Roman"/>
          <w:szCs w:val="24"/>
        </w:rPr>
        <w:t xml:space="preserve"> reporting themes relating to patient and family experience</w:t>
      </w:r>
      <w:r w:rsidR="005B0AE7">
        <w:rPr>
          <w:rFonts w:ascii="Times New Roman" w:hAnsi="Times New Roman" w:cs="Times New Roman"/>
          <w:szCs w:val="24"/>
        </w:rPr>
        <w:t>,</w:t>
      </w:r>
      <w:r w:rsidR="00B644C7">
        <w:rPr>
          <w:rFonts w:ascii="Times New Roman" w:hAnsi="Times New Roman" w:cs="Times New Roman"/>
          <w:szCs w:val="24"/>
        </w:rPr>
        <w:t xml:space="preserve"> we found</w:t>
      </w:r>
      <w:r w:rsidR="005A4B9E">
        <w:rPr>
          <w:rFonts w:ascii="Times New Roman" w:hAnsi="Times New Roman" w:cs="Times New Roman"/>
          <w:szCs w:val="24"/>
        </w:rPr>
        <w:t xml:space="preserve"> 14</w:t>
      </w:r>
      <w:r>
        <w:rPr>
          <w:rFonts w:ascii="Times New Roman" w:hAnsi="Times New Roman" w:cs="Times New Roman"/>
          <w:szCs w:val="24"/>
        </w:rPr>
        <w:t xml:space="preserve"> </w:t>
      </w:r>
      <w:r w:rsidR="00B644C7">
        <w:rPr>
          <w:rFonts w:ascii="Times New Roman" w:hAnsi="Times New Roman" w:cs="Times New Roman"/>
          <w:szCs w:val="24"/>
        </w:rPr>
        <w:t xml:space="preserve">actionable processes of care </w:t>
      </w:r>
      <w:r>
        <w:rPr>
          <w:rFonts w:ascii="Times New Roman" w:hAnsi="Times New Roman" w:cs="Times New Roman"/>
          <w:szCs w:val="24"/>
        </w:rPr>
        <w:t>categories. The most common categories were add</w:t>
      </w:r>
      <w:r w:rsidR="00CC2B4C">
        <w:rPr>
          <w:rFonts w:ascii="Times New Roman" w:hAnsi="Times New Roman" w:cs="Times New Roman"/>
          <w:szCs w:val="24"/>
        </w:rPr>
        <w:t xml:space="preserve">ressing </w:t>
      </w:r>
      <w:r w:rsidR="00E10C8A">
        <w:rPr>
          <w:rFonts w:ascii="Times New Roman" w:hAnsi="Times New Roman" w:cs="Times New Roman"/>
          <w:szCs w:val="24"/>
        </w:rPr>
        <w:t xml:space="preserve">(1) </w:t>
      </w:r>
      <w:r w:rsidR="00CC2B4C">
        <w:rPr>
          <w:rFonts w:ascii="Times New Roman" w:hAnsi="Times New Roman" w:cs="Times New Roman"/>
          <w:szCs w:val="24"/>
        </w:rPr>
        <w:t xml:space="preserve">psychological needs, </w:t>
      </w:r>
      <w:r w:rsidR="00E10C8A">
        <w:rPr>
          <w:rFonts w:ascii="Times New Roman" w:hAnsi="Times New Roman" w:cs="Times New Roman"/>
          <w:szCs w:val="24"/>
        </w:rPr>
        <w:t xml:space="preserve">(2) </w:t>
      </w:r>
      <w:r w:rsidR="00CC2B4C">
        <w:rPr>
          <w:rFonts w:ascii="Times New Roman" w:hAnsi="Times New Roman" w:cs="Times New Roman"/>
          <w:szCs w:val="24"/>
        </w:rPr>
        <w:t>promoting</w:t>
      </w:r>
      <w:r w:rsidR="00CC2B4C" w:rsidRPr="00CC2B4C">
        <w:rPr>
          <w:rFonts w:ascii="Times New Roman" w:hAnsi="Times New Roman" w:cs="Times New Roman"/>
          <w:szCs w:val="24"/>
        </w:rPr>
        <w:t xml:space="preserve"> interprofessional communication/decision-making</w:t>
      </w:r>
      <w:r w:rsidR="00CC2B4C">
        <w:rPr>
          <w:rFonts w:ascii="Times New Roman" w:hAnsi="Times New Roman" w:cs="Times New Roman"/>
          <w:szCs w:val="24"/>
        </w:rPr>
        <w:t xml:space="preserve">, </w:t>
      </w:r>
      <w:r w:rsidR="00E10C8A">
        <w:rPr>
          <w:rFonts w:ascii="Times New Roman" w:hAnsi="Times New Roman" w:cs="Times New Roman"/>
          <w:szCs w:val="24"/>
        </w:rPr>
        <w:t xml:space="preserve">(3) </w:t>
      </w:r>
      <w:r w:rsidR="00CC2B4C">
        <w:rPr>
          <w:rFonts w:ascii="Times New Roman" w:hAnsi="Times New Roman" w:cs="Times New Roman"/>
          <w:szCs w:val="24"/>
        </w:rPr>
        <w:t xml:space="preserve">enabling </w:t>
      </w:r>
      <w:r w:rsidR="006623DA">
        <w:rPr>
          <w:rFonts w:ascii="Times New Roman" w:hAnsi="Times New Roman" w:cs="Times New Roman"/>
          <w:szCs w:val="24"/>
        </w:rPr>
        <w:t xml:space="preserve">patient </w:t>
      </w:r>
      <w:r w:rsidR="00CC2B4C">
        <w:rPr>
          <w:rFonts w:ascii="Times New Roman" w:hAnsi="Times New Roman" w:cs="Times New Roman"/>
          <w:szCs w:val="24"/>
        </w:rPr>
        <w:t xml:space="preserve">communication, and </w:t>
      </w:r>
      <w:r w:rsidR="00E10C8A">
        <w:rPr>
          <w:rFonts w:ascii="Times New Roman" w:hAnsi="Times New Roman" w:cs="Times New Roman"/>
          <w:szCs w:val="24"/>
        </w:rPr>
        <w:t xml:space="preserve">(4) </w:t>
      </w:r>
      <w:r w:rsidR="00CC2B4C">
        <w:rPr>
          <w:rFonts w:ascii="Times New Roman" w:hAnsi="Times New Roman" w:cs="Times New Roman"/>
          <w:szCs w:val="24"/>
        </w:rPr>
        <w:t>symptom management</w:t>
      </w:r>
      <w:r>
        <w:rPr>
          <w:rFonts w:ascii="Times New Roman" w:hAnsi="Times New Roman" w:cs="Times New Roman"/>
          <w:szCs w:val="24"/>
        </w:rPr>
        <w:t xml:space="preserve">.  </w:t>
      </w:r>
      <w:r w:rsidR="00E10C8A">
        <w:rPr>
          <w:rFonts w:ascii="Times New Roman" w:hAnsi="Times New Roman" w:cs="Times New Roman"/>
          <w:szCs w:val="24"/>
        </w:rPr>
        <w:t xml:space="preserve">Three </w:t>
      </w:r>
      <w:r>
        <w:rPr>
          <w:rFonts w:ascii="Times New Roman" w:hAnsi="Times New Roman" w:cs="Times New Roman"/>
          <w:szCs w:val="24"/>
        </w:rPr>
        <w:t xml:space="preserve">themes </w:t>
      </w:r>
      <w:r w:rsidR="00CC2B4C">
        <w:rPr>
          <w:rFonts w:ascii="Times New Roman" w:hAnsi="Times New Roman" w:cs="Times New Roman"/>
          <w:szCs w:val="24"/>
        </w:rPr>
        <w:t xml:space="preserve">not found in quantitative studies </w:t>
      </w:r>
      <w:r w:rsidR="00E10C8A">
        <w:rPr>
          <w:rFonts w:ascii="Times New Roman" w:hAnsi="Times New Roman" w:cs="Times New Roman"/>
          <w:szCs w:val="24"/>
        </w:rPr>
        <w:t xml:space="preserve">for clinicians </w:t>
      </w:r>
      <w:r w:rsidR="00B6140D">
        <w:rPr>
          <w:rFonts w:ascii="Times New Roman" w:hAnsi="Times New Roman" w:cs="Times New Roman"/>
          <w:szCs w:val="24"/>
        </w:rPr>
        <w:t xml:space="preserve">and decision-makers </w:t>
      </w:r>
      <w:r w:rsidR="00E10C8A">
        <w:rPr>
          <w:rFonts w:ascii="Times New Roman" w:hAnsi="Times New Roman" w:cs="Times New Roman"/>
          <w:szCs w:val="24"/>
        </w:rPr>
        <w:t xml:space="preserve">to consider as actionable processes were (1) </w:t>
      </w:r>
      <w:r>
        <w:rPr>
          <w:rFonts w:ascii="Times New Roman" w:hAnsi="Times New Roman" w:cs="Times New Roman"/>
          <w:szCs w:val="24"/>
        </w:rPr>
        <w:t>promoting patient coping skills through enabling of hope and optimism</w:t>
      </w:r>
      <w:r w:rsidR="00CC2B4C">
        <w:rPr>
          <w:rFonts w:ascii="Times New Roman" w:hAnsi="Times New Roman" w:cs="Times New Roman"/>
          <w:szCs w:val="24"/>
        </w:rPr>
        <w:t xml:space="preserve"> as well as regain of control; </w:t>
      </w:r>
      <w:r w:rsidR="00E10C8A">
        <w:rPr>
          <w:rFonts w:ascii="Times New Roman" w:hAnsi="Times New Roman" w:cs="Times New Roman"/>
          <w:szCs w:val="24"/>
        </w:rPr>
        <w:t xml:space="preserve">(2) </w:t>
      </w:r>
      <w:r>
        <w:rPr>
          <w:rFonts w:ascii="Times New Roman" w:hAnsi="Times New Roman" w:cs="Times New Roman"/>
          <w:szCs w:val="24"/>
        </w:rPr>
        <w:t>addressing reduced quality of life</w:t>
      </w:r>
      <w:r w:rsidR="00CC2B4C">
        <w:rPr>
          <w:rFonts w:ascii="Times New Roman" w:hAnsi="Times New Roman" w:cs="Times New Roman"/>
          <w:szCs w:val="24"/>
        </w:rPr>
        <w:t>;</w:t>
      </w:r>
      <w:r>
        <w:rPr>
          <w:rFonts w:ascii="Times New Roman" w:hAnsi="Times New Roman" w:cs="Times New Roman"/>
          <w:szCs w:val="24"/>
        </w:rPr>
        <w:t xml:space="preserve"> and </w:t>
      </w:r>
      <w:r w:rsidR="00E10C8A">
        <w:rPr>
          <w:rFonts w:ascii="Times New Roman" w:hAnsi="Times New Roman" w:cs="Times New Roman"/>
          <w:szCs w:val="24"/>
        </w:rPr>
        <w:t>(3)</w:t>
      </w:r>
      <w:r w:rsidR="005B0AE7">
        <w:rPr>
          <w:rFonts w:ascii="Times New Roman" w:hAnsi="Times New Roman" w:cs="Times New Roman"/>
          <w:szCs w:val="24"/>
        </w:rPr>
        <w:t xml:space="preserve"> </w:t>
      </w:r>
      <w:r>
        <w:rPr>
          <w:rFonts w:ascii="Times New Roman" w:hAnsi="Times New Roman" w:cs="Times New Roman"/>
          <w:szCs w:val="24"/>
        </w:rPr>
        <w:t xml:space="preserve">care planning that includes strategies as to how to address </w:t>
      </w:r>
      <w:r w:rsidR="004309E8">
        <w:rPr>
          <w:rFonts w:ascii="Times New Roman" w:hAnsi="Times New Roman" w:cs="Times New Roman"/>
          <w:szCs w:val="24"/>
        </w:rPr>
        <w:t>unanticipated reversal in clinical recovery</w:t>
      </w:r>
      <w:r>
        <w:rPr>
          <w:rFonts w:ascii="Times New Roman" w:hAnsi="Times New Roman" w:cs="Times New Roman"/>
          <w:szCs w:val="24"/>
        </w:rPr>
        <w:t xml:space="preserve">. </w:t>
      </w:r>
      <w:r w:rsidR="00300258">
        <w:rPr>
          <w:rFonts w:ascii="Times New Roman" w:hAnsi="Times New Roman" w:cs="Times New Roman"/>
          <w:szCs w:val="24"/>
          <w:lang w:val="en-US"/>
        </w:rPr>
        <w:t xml:space="preserve">Categories that converged across studies </w:t>
      </w:r>
      <w:r w:rsidR="00B6140D">
        <w:rPr>
          <w:rFonts w:ascii="Times New Roman" w:hAnsi="Times New Roman" w:cs="Times New Roman"/>
          <w:szCs w:val="24"/>
          <w:lang w:val="en-US"/>
        </w:rPr>
        <w:t>and reviews of interventions,</w:t>
      </w:r>
      <w:r w:rsidR="00300258">
        <w:rPr>
          <w:rFonts w:ascii="Times New Roman" w:hAnsi="Times New Roman" w:cs="Times New Roman"/>
          <w:szCs w:val="24"/>
          <w:lang w:val="en-US"/>
        </w:rPr>
        <w:t xml:space="preserve"> and </w:t>
      </w:r>
      <w:r w:rsidR="00B6140D">
        <w:rPr>
          <w:rFonts w:ascii="Times New Roman" w:hAnsi="Times New Roman" w:cs="Times New Roman"/>
          <w:szCs w:val="24"/>
          <w:lang w:val="en-US"/>
        </w:rPr>
        <w:t xml:space="preserve">those from </w:t>
      </w:r>
      <w:r w:rsidR="00300258">
        <w:rPr>
          <w:rFonts w:ascii="Times New Roman" w:hAnsi="Times New Roman" w:cs="Times New Roman"/>
          <w:szCs w:val="24"/>
          <w:lang w:val="en-US"/>
        </w:rPr>
        <w:t xml:space="preserve">qualitative exploration of patient and family experience related to improving </w:t>
      </w:r>
      <w:r w:rsidR="00B6140D">
        <w:rPr>
          <w:rFonts w:ascii="Times New Roman" w:hAnsi="Times New Roman" w:cs="Times New Roman"/>
          <w:szCs w:val="24"/>
          <w:lang w:val="en-US"/>
        </w:rPr>
        <w:t>communication with family,</w:t>
      </w:r>
      <w:r w:rsidR="00300258">
        <w:rPr>
          <w:rFonts w:ascii="Times New Roman" w:hAnsi="Times New Roman" w:cs="Times New Roman"/>
          <w:szCs w:val="24"/>
          <w:lang w:val="en-US"/>
        </w:rPr>
        <w:t xml:space="preserve"> enabling patient </w:t>
      </w:r>
      <w:r w:rsidR="00B6140D">
        <w:rPr>
          <w:rFonts w:ascii="Times New Roman" w:hAnsi="Times New Roman" w:cs="Times New Roman"/>
          <w:szCs w:val="24"/>
          <w:lang w:val="en-US"/>
        </w:rPr>
        <w:t>communication, and</w:t>
      </w:r>
      <w:r w:rsidR="00300258">
        <w:rPr>
          <w:rFonts w:ascii="Times New Roman" w:hAnsi="Times New Roman" w:cs="Times New Roman"/>
          <w:szCs w:val="24"/>
          <w:lang w:val="en-US"/>
        </w:rPr>
        <w:t xml:space="preserve"> management of psychological and symptom distress.</w:t>
      </w:r>
    </w:p>
    <w:p w14:paraId="0D9D5E51" w14:textId="77777777" w:rsidR="00B644C7" w:rsidRDefault="00B644C7" w:rsidP="003E77DC">
      <w:pPr>
        <w:spacing w:line="480" w:lineRule="auto"/>
        <w:rPr>
          <w:rFonts w:ascii="Times New Roman" w:hAnsi="Times New Roman" w:cs="Times New Roman"/>
          <w:i/>
          <w:szCs w:val="24"/>
        </w:rPr>
      </w:pPr>
    </w:p>
    <w:p w14:paraId="79458A0E" w14:textId="0E3475F1" w:rsidR="006D39E7" w:rsidRPr="006D39E7" w:rsidRDefault="006D39E7" w:rsidP="003E77DC">
      <w:pPr>
        <w:spacing w:line="480" w:lineRule="auto"/>
        <w:rPr>
          <w:rFonts w:ascii="Times New Roman" w:hAnsi="Times New Roman" w:cs="Times New Roman"/>
          <w:i/>
          <w:szCs w:val="24"/>
        </w:rPr>
      </w:pPr>
      <w:r w:rsidRPr="006D39E7">
        <w:rPr>
          <w:rFonts w:ascii="Times New Roman" w:hAnsi="Times New Roman" w:cs="Times New Roman"/>
          <w:i/>
          <w:szCs w:val="24"/>
        </w:rPr>
        <w:t>Risk of Bias and Quality Assessment</w:t>
      </w:r>
    </w:p>
    <w:p w14:paraId="74E01B11" w14:textId="045B32FE" w:rsidR="006D39E7" w:rsidRDefault="003C7EBD" w:rsidP="00FE4F9A">
      <w:pPr>
        <w:spacing w:line="480" w:lineRule="auto"/>
        <w:ind w:firstLine="720"/>
        <w:rPr>
          <w:rFonts w:ascii="Times New Roman" w:hAnsi="Times New Roman" w:cs="Times New Roman"/>
          <w:szCs w:val="24"/>
        </w:rPr>
      </w:pPr>
      <w:r w:rsidRPr="003C7EBD">
        <w:rPr>
          <w:rFonts w:ascii="Times New Roman" w:hAnsi="Times New Roman" w:cs="Times New Roman"/>
          <w:szCs w:val="24"/>
        </w:rPr>
        <w:t xml:space="preserve">Of the 21 </w:t>
      </w:r>
      <w:r>
        <w:rPr>
          <w:rFonts w:ascii="Times New Roman" w:hAnsi="Times New Roman" w:cs="Times New Roman"/>
          <w:szCs w:val="24"/>
        </w:rPr>
        <w:t xml:space="preserve">RCTs including three secondary analyses of </w:t>
      </w:r>
      <w:r w:rsidR="00050CF7">
        <w:rPr>
          <w:rFonts w:ascii="Times New Roman" w:hAnsi="Times New Roman" w:cs="Times New Roman"/>
          <w:szCs w:val="24"/>
        </w:rPr>
        <w:t>data relating to long stay ICU patients from primary trials</w:t>
      </w:r>
      <w:r w:rsidR="0028683D">
        <w:rPr>
          <w:rFonts w:ascii="Times New Roman" w:hAnsi="Times New Roman" w:cs="Times New Roman"/>
          <w:szCs w:val="24"/>
        </w:rPr>
        <w:t xml:space="preserve"> and the 1 non-randomized intervention study</w:t>
      </w:r>
      <w:r w:rsidR="00050CF7">
        <w:rPr>
          <w:rFonts w:ascii="Times New Roman" w:hAnsi="Times New Roman" w:cs="Times New Roman"/>
          <w:szCs w:val="24"/>
        </w:rPr>
        <w:t xml:space="preserve">, </w:t>
      </w:r>
      <w:r w:rsidR="00953E84">
        <w:rPr>
          <w:rFonts w:ascii="Times New Roman" w:hAnsi="Times New Roman" w:cs="Times New Roman"/>
          <w:szCs w:val="24"/>
        </w:rPr>
        <w:t xml:space="preserve">2 RCTs were </w:t>
      </w:r>
      <w:r w:rsidR="00953E84">
        <w:rPr>
          <w:rFonts w:ascii="Times New Roman" w:hAnsi="Times New Roman" w:cs="Times New Roman"/>
          <w:szCs w:val="24"/>
        </w:rPr>
        <w:lastRenderedPageBreak/>
        <w:t>considered low risk across all domains (</w:t>
      </w:r>
      <w:r w:rsidR="004C197E">
        <w:rPr>
          <w:rFonts w:ascii="Times New Roman" w:hAnsi="Times New Roman" w:cs="Times New Roman"/>
          <w:szCs w:val="24"/>
        </w:rPr>
        <w:t>Supplementary Material Figure 1</w:t>
      </w:r>
      <w:r w:rsidR="00953E84">
        <w:rPr>
          <w:rFonts w:ascii="Times New Roman" w:hAnsi="Times New Roman" w:cs="Times New Roman"/>
          <w:szCs w:val="24"/>
        </w:rPr>
        <w:t>). W</w:t>
      </w:r>
      <w:r w:rsidR="00050CF7">
        <w:rPr>
          <w:rFonts w:ascii="Times New Roman" w:hAnsi="Times New Roman" w:cs="Times New Roman"/>
          <w:szCs w:val="24"/>
        </w:rPr>
        <w:t>e considered 14</w:t>
      </w:r>
      <w:r w:rsidR="0028683D">
        <w:rPr>
          <w:rFonts w:ascii="Times New Roman" w:hAnsi="Times New Roman" w:cs="Times New Roman"/>
          <w:szCs w:val="24"/>
        </w:rPr>
        <w:t xml:space="preserve"> (63%)</w:t>
      </w:r>
      <w:r w:rsidR="00050CF7">
        <w:rPr>
          <w:rFonts w:ascii="Times New Roman" w:hAnsi="Times New Roman" w:cs="Times New Roman"/>
          <w:szCs w:val="24"/>
        </w:rPr>
        <w:t xml:space="preserve"> to be at low risk of bias for sequence generation</w:t>
      </w:r>
      <w:r w:rsidR="0028683D">
        <w:rPr>
          <w:rFonts w:ascii="Times New Roman" w:hAnsi="Times New Roman" w:cs="Times New Roman"/>
          <w:szCs w:val="24"/>
        </w:rPr>
        <w:t xml:space="preserve">, 6 (27%) as unclear and </w:t>
      </w:r>
      <w:proofErr w:type="gramStart"/>
      <w:r w:rsidR="0028683D">
        <w:rPr>
          <w:rFonts w:ascii="Times New Roman" w:hAnsi="Times New Roman" w:cs="Times New Roman"/>
          <w:szCs w:val="24"/>
        </w:rPr>
        <w:t>2</w:t>
      </w:r>
      <w:proofErr w:type="gramEnd"/>
      <w:r w:rsidR="00050CF7">
        <w:rPr>
          <w:rFonts w:ascii="Times New Roman" w:hAnsi="Times New Roman" w:cs="Times New Roman"/>
          <w:szCs w:val="24"/>
        </w:rPr>
        <w:t xml:space="preserve"> </w:t>
      </w:r>
      <w:r w:rsidR="0028683D">
        <w:rPr>
          <w:rFonts w:ascii="Times New Roman" w:hAnsi="Times New Roman" w:cs="Times New Roman"/>
          <w:szCs w:val="24"/>
        </w:rPr>
        <w:t xml:space="preserve">(9%) </w:t>
      </w:r>
      <w:r w:rsidR="00050CF7">
        <w:rPr>
          <w:rFonts w:ascii="Times New Roman" w:hAnsi="Times New Roman" w:cs="Times New Roman"/>
          <w:szCs w:val="24"/>
        </w:rPr>
        <w:t xml:space="preserve">as at high risk of bias. Eleven </w:t>
      </w:r>
      <w:r w:rsidR="0028683D">
        <w:rPr>
          <w:rFonts w:ascii="Times New Roman" w:hAnsi="Times New Roman" w:cs="Times New Roman"/>
          <w:szCs w:val="24"/>
        </w:rPr>
        <w:t xml:space="preserve">(50%) </w:t>
      </w:r>
      <w:r w:rsidR="00050CF7">
        <w:rPr>
          <w:rFonts w:ascii="Times New Roman" w:hAnsi="Times New Roman" w:cs="Times New Roman"/>
          <w:szCs w:val="24"/>
        </w:rPr>
        <w:t xml:space="preserve">studies were considered at low risk of bias due to allocation concealment, 9 </w:t>
      </w:r>
      <w:r w:rsidR="0028683D">
        <w:rPr>
          <w:rFonts w:ascii="Times New Roman" w:hAnsi="Times New Roman" w:cs="Times New Roman"/>
          <w:szCs w:val="24"/>
        </w:rPr>
        <w:t xml:space="preserve">(41%) </w:t>
      </w:r>
      <w:r w:rsidR="00050CF7">
        <w:rPr>
          <w:rFonts w:ascii="Times New Roman" w:hAnsi="Times New Roman" w:cs="Times New Roman"/>
          <w:szCs w:val="24"/>
        </w:rPr>
        <w:t xml:space="preserve">unclear and </w:t>
      </w:r>
      <w:proofErr w:type="gramStart"/>
      <w:r w:rsidR="0028683D">
        <w:rPr>
          <w:rFonts w:ascii="Times New Roman" w:hAnsi="Times New Roman" w:cs="Times New Roman"/>
          <w:szCs w:val="24"/>
        </w:rPr>
        <w:t>2</w:t>
      </w:r>
      <w:proofErr w:type="gramEnd"/>
      <w:r w:rsidR="00050CF7">
        <w:rPr>
          <w:rFonts w:ascii="Times New Roman" w:hAnsi="Times New Roman" w:cs="Times New Roman"/>
          <w:szCs w:val="24"/>
        </w:rPr>
        <w:t xml:space="preserve"> </w:t>
      </w:r>
      <w:r w:rsidR="0028683D">
        <w:rPr>
          <w:rFonts w:ascii="Times New Roman" w:hAnsi="Times New Roman" w:cs="Times New Roman"/>
          <w:szCs w:val="24"/>
        </w:rPr>
        <w:t xml:space="preserve">(9%) </w:t>
      </w:r>
      <w:r w:rsidR="00050CF7">
        <w:rPr>
          <w:rFonts w:ascii="Times New Roman" w:hAnsi="Times New Roman" w:cs="Times New Roman"/>
          <w:szCs w:val="24"/>
        </w:rPr>
        <w:t xml:space="preserve">at high risk. Blinding of personnel or participants was only feasible in </w:t>
      </w:r>
      <w:proofErr w:type="gramStart"/>
      <w:r w:rsidR="00050CF7">
        <w:rPr>
          <w:rFonts w:ascii="Times New Roman" w:hAnsi="Times New Roman" w:cs="Times New Roman"/>
          <w:szCs w:val="24"/>
        </w:rPr>
        <w:t>6</w:t>
      </w:r>
      <w:proofErr w:type="gramEnd"/>
      <w:r w:rsidR="00050CF7">
        <w:rPr>
          <w:rFonts w:ascii="Times New Roman" w:hAnsi="Times New Roman" w:cs="Times New Roman"/>
          <w:szCs w:val="24"/>
        </w:rPr>
        <w:t xml:space="preserve"> </w:t>
      </w:r>
      <w:r w:rsidR="0028683D">
        <w:rPr>
          <w:rFonts w:ascii="Times New Roman" w:hAnsi="Times New Roman" w:cs="Times New Roman"/>
          <w:szCs w:val="24"/>
        </w:rPr>
        <w:t xml:space="preserve">(27%) </w:t>
      </w:r>
      <w:r w:rsidR="00050CF7">
        <w:rPr>
          <w:rFonts w:ascii="Times New Roman" w:hAnsi="Times New Roman" w:cs="Times New Roman"/>
          <w:szCs w:val="24"/>
        </w:rPr>
        <w:t xml:space="preserve">trials, 1 </w:t>
      </w:r>
      <w:r w:rsidR="0028683D">
        <w:rPr>
          <w:rFonts w:ascii="Times New Roman" w:hAnsi="Times New Roman" w:cs="Times New Roman"/>
          <w:szCs w:val="24"/>
        </w:rPr>
        <w:t xml:space="preserve">(5%) </w:t>
      </w:r>
      <w:r w:rsidR="00050CF7">
        <w:rPr>
          <w:rFonts w:ascii="Times New Roman" w:hAnsi="Times New Roman" w:cs="Times New Roman"/>
          <w:szCs w:val="24"/>
        </w:rPr>
        <w:t xml:space="preserve">trial was considered unclear risk; 11 </w:t>
      </w:r>
      <w:r w:rsidR="0028683D">
        <w:rPr>
          <w:rFonts w:ascii="Times New Roman" w:hAnsi="Times New Roman" w:cs="Times New Roman"/>
          <w:szCs w:val="24"/>
        </w:rPr>
        <w:t xml:space="preserve">(50%) </w:t>
      </w:r>
      <w:r w:rsidR="00050CF7">
        <w:rPr>
          <w:rFonts w:ascii="Times New Roman" w:hAnsi="Times New Roman" w:cs="Times New Roman"/>
          <w:szCs w:val="24"/>
        </w:rPr>
        <w:t xml:space="preserve">trials blinded outcome assessors, 3 </w:t>
      </w:r>
      <w:r w:rsidR="0028683D">
        <w:rPr>
          <w:rFonts w:ascii="Times New Roman" w:hAnsi="Times New Roman" w:cs="Times New Roman"/>
          <w:szCs w:val="24"/>
        </w:rPr>
        <w:t xml:space="preserve">(14%) </w:t>
      </w:r>
      <w:r w:rsidR="00050CF7">
        <w:rPr>
          <w:rFonts w:ascii="Times New Roman" w:hAnsi="Times New Roman" w:cs="Times New Roman"/>
          <w:szCs w:val="24"/>
        </w:rPr>
        <w:t xml:space="preserve">did not blind, the remainder were assessed as at unclear risk of bias. All but </w:t>
      </w:r>
      <w:proofErr w:type="gramStart"/>
      <w:r w:rsidR="00050CF7">
        <w:rPr>
          <w:rFonts w:ascii="Times New Roman" w:hAnsi="Times New Roman" w:cs="Times New Roman"/>
          <w:szCs w:val="24"/>
        </w:rPr>
        <w:t>1</w:t>
      </w:r>
      <w:proofErr w:type="gramEnd"/>
      <w:r w:rsidR="00050CF7">
        <w:rPr>
          <w:rFonts w:ascii="Times New Roman" w:hAnsi="Times New Roman" w:cs="Times New Roman"/>
          <w:szCs w:val="24"/>
        </w:rPr>
        <w:t xml:space="preserve"> trial were considered at low risk of incomplete outcomes, 10 </w:t>
      </w:r>
      <w:r w:rsidR="0028683D">
        <w:rPr>
          <w:rFonts w:ascii="Times New Roman" w:hAnsi="Times New Roman" w:cs="Times New Roman"/>
          <w:szCs w:val="24"/>
        </w:rPr>
        <w:t xml:space="preserve">(45%) </w:t>
      </w:r>
      <w:r w:rsidR="00050CF7">
        <w:rPr>
          <w:rFonts w:ascii="Times New Roman" w:hAnsi="Times New Roman" w:cs="Times New Roman"/>
          <w:szCs w:val="24"/>
        </w:rPr>
        <w:t xml:space="preserve">at low risk of selective reporting, and </w:t>
      </w:r>
      <w:r w:rsidR="0028683D">
        <w:rPr>
          <w:rFonts w:ascii="Times New Roman" w:hAnsi="Times New Roman" w:cs="Times New Roman"/>
          <w:szCs w:val="24"/>
        </w:rPr>
        <w:t>17</w:t>
      </w:r>
      <w:r w:rsidR="00B30322">
        <w:rPr>
          <w:rFonts w:ascii="Times New Roman" w:hAnsi="Times New Roman" w:cs="Times New Roman"/>
          <w:szCs w:val="24"/>
        </w:rPr>
        <w:t xml:space="preserve"> </w:t>
      </w:r>
      <w:r w:rsidR="0028683D">
        <w:rPr>
          <w:rFonts w:ascii="Times New Roman" w:hAnsi="Times New Roman" w:cs="Times New Roman"/>
          <w:szCs w:val="24"/>
        </w:rPr>
        <w:t>(77%)</w:t>
      </w:r>
      <w:r w:rsidR="00050CF7">
        <w:rPr>
          <w:rFonts w:ascii="Times New Roman" w:hAnsi="Times New Roman" w:cs="Times New Roman"/>
          <w:szCs w:val="24"/>
        </w:rPr>
        <w:t xml:space="preserve"> free from other sources of bias.</w:t>
      </w:r>
    </w:p>
    <w:p w14:paraId="462E36E5" w14:textId="2311245B" w:rsidR="0028683D" w:rsidRDefault="0028683D" w:rsidP="003E77DC">
      <w:pPr>
        <w:spacing w:line="480" w:lineRule="auto"/>
        <w:rPr>
          <w:rFonts w:ascii="Times New Roman" w:hAnsi="Times New Roman" w:cs="Times New Roman"/>
          <w:szCs w:val="24"/>
        </w:rPr>
      </w:pPr>
    </w:p>
    <w:p w14:paraId="63AC70AD" w14:textId="665784A6" w:rsidR="0028683D" w:rsidRPr="004F77A1" w:rsidRDefault="0028683D" w:rsidP="00FE4F9A">
      <w:pPr>
        <w:spacing w:line="480" w:lineRule="auto"/>
        <w:ind w:firstLine="720"/>
        <w:rPr>
          <w:rFonts w:ascii="Times New Roman" w:hAnsi="Times New Roman" w:cs="Times New Roman"/>
          <w:szCs w:val="24"/>
        </w:rPr>
      </w:pPr>
      <w:r>
        <w:rPr>
          <w:rFonts w:ascii="Times New Roman" w:hAnsi="Times New Roman" w:cs="Times New Roman"/>
          <w:szCs w:val="24"/>
        </w:rPr>
        <w:t>Of the 33 cohort studies with controls</w:t>
      </w:r>
      <w:r w:rsidR="0055354F">
        <w:rPr>
          <w:rFonts w:ascii="Times New Roman" w:hAnsi="Times New Roman" w:cs="Times New Roman"/>
          <w:szCs w:val="24"/>
        </w:rPr>
        <w:t>,</w:t>
      </w:r>
      <w:r w:rsidR="00407D06">
        <w:rPr>
          <w:rFonts w:ascii="Times New Roman" w:hAnsi="Times New Roman" w:cs="Times New Roman"/>
          <w:szCs w:val="24"/>
        </w:rPr>
        <w:t xml:space="preserve"> 2 (6%) were considered to be of high quality, 15 (45%) of acceptable quality, and 16 (48%) of unacceptable quality. Thirteen (39%) were considered to have </w:t>
      </w:r>
      <w:r w:rsidR="00407D06" w:rsidRPr="00407D06">
        <w:rPr>
          <w:rFonts w:ascii="Times New Roman" w:hAnsi="Times New Roman" w:cs="Times New Roman"/>
          <w:szCs w:val="24"/>
        </w:rPr>
        <w:t>clear evidence of an association between exposure and outcome</w:t>
      </w:r>
      <w:r w:rsidR="00407D06">
        <w:rPr>
          <w:rFonts w:ascii="Times New Roman" w:hAnsi="Times New Roman" w:cs="Times New Roman"/>
          <w:szCs w:val="24"/>
        </w:rPr>
        <w:t xml:space="preserve">, 17 (52%) were considered to have unclear evidence, and </w:t>
      </w:r>
      <w:proofErr w:type="gramStart"/>
      <w:r w:rsidR="00407D06">
        <w:rPr>
          <w:rFonts w:ascii="Times New Roman" w:hAnsi="Times New Roman" w:cs="Times New Roman"/>
          <w:szCs w:val="24"/>
        </w:rPr>
        <w:t>3</w:t>
      </w:r>
      <w:proofErr w:type="gramEnd"/>
      <w:r w:rsidR="00407D06">
        <w:rPr>
          <w:rFonts w:ascii="Times New Roman" w:hAnsi="Times New Roman" w:cs="Times New Roman"/>
          <w:szCs w:val="24"/>
        </w:rPr>
        <w:t xml:space="preserve"> (9%) no evidence of an association between exposure and outcome</w:t>
      </w:r>
      <w:r w:rsidR="00F60B73">
        <w:rPr>
          <w:rFonts w:ascii="Times New Roman" w:hAnsi="Times New Roman" w:cs="Times New Roman"/>
          <w:szCs w:val="24"/>
        </w:rPr>
        <w:t xml:space="preserve"> (Supplementary Table 4)</w:t>
      </w:r>
      <w:r w:rsidR="00407D06">
        <w:rPr>
          <w:rFonts w:ascii="Times New Roman" w:hAnsi="Times New Roman" w:cs="Times New Roman"/>
          <w:szCs w:val="24"/>
        </w:rPr>
        <w:t>.</w:t>
      </w:r>
      <w:r>
        <w:rPr>
          <w:rFonts w:ascii="Times New Roman" w:hAnsi="Times New Roman" w:cs="Times New Roman"/>
          <w:szCs w:val="24"/>
        </w:rPr>
        <w:t xml:space="preserve"> </w:t>
      </w:r>
      <w:r w:rsidR="00B30322">
        <w:rPr>
          <w:rFonts w:ascii="Times New Roman" w:hAnsi="Times New Roman" w:cs="Times New Roman"/>
          <w:szCs w:val="24"/>
        </w:rPr>
        <w:t xml:space="preserve">We did not perform quality assessment of the 43 studies without a control group. </w:t>
      </w:r>
      <w:r w:rsidR="00901E70">
        <w:rPr>
          <w:rFonts w:ascii="Times New Roman" w:hAnsi="Times New Roman" w:cs="Times New Roman"/>
          <w:szCs w:val="24"/>
        </w:rPr>
        <w:t xml:space="preserve">All 9 qualitative studies were assessed as having a logical fit between aims and methods, 7 (78%) reported appropriate recruitment methods and presented clear and detailed statements of findings, 6 (67%) described audio-recording and transcription processes as well as </w:t>
      </w:r>
      <w:r w:rsidR="003255AE">
        <w:rPr>
          <w:rFonts w:ascii="Times New Roman" w:hAnsi="Times New Roman" w:cs="Times New Roman"/>
          <w:szCs w:val="24"/>
        </w:rPr>
        <w:t xml:space="preserve">inter-rater discussion. </w:t>
      </w:r>
      <w:r w:rsidR="004F77A1">
        <w:rPr>
          <w:rFonts w:ascii="Times New Roman" w:hAnsi="Times New Roman" w:cs="Times New Roman"/>
          <w:szCs w:val="24"/>
        </w:rPr>
        <w:t xml:space="preserve">Only </w:t>
      </w:r>
      <w:proofErr w:type="gramStart"/>
      <w:r w:rsidR="004F77A1">
        <w:rPr>
          <w:rFonts w:ascii="Times New Roman" w:hAnsi="Times New Roman" w:cs="Times New Roman"/>
          <w:szCs w:val="24"/>
        </w:rPr>
        <w:t>2</w:t>
      </w:r>
      <w:proofErr w:type="gramEnd"/>
      <w:r w:rsidR="004F77A1">
        <w:rPr>
          <w:rFonts w:ascii="Times New Roman" w:hAnsi="Times New Roman" w:cs="Times New Roman"/>
          <w:szCs w:val="24"/>
        </w:rPr>
        <w:t xml:space="preserve"> (22%) studies considered disconfirming findings or demonstrated </w:t>
      </w:r>
      <w:r w:rsidR="004F77A1" w:rsidRPr="004F77A1">
        <w:rPr>
          <w:rFonts w:ascii="Times New Roman" w:hAnsi="Times New Roman" w:cs="Times New Roman"/>
          <w:szCs w:val="24"/>
        </w:rPr>
        <w:t>reflexive concern</w:t>
      </w:r>
      <w:r w:rsidR="004F77A1">
        <w:rPr>
          <w:rFonts w:ascii="Times New Roman" w:hAnsi="Times New Roman" w:cs="Times New Roman"/>
          <w:szCs w:val="24"/>
        </w:rPr>
        <w:t>.</w:t>
      </w:r>
      <w:r w:rsidR="00957275">
        <w:rPr>
          <w:rFonts w:ascii="Times New Roman" w:hAnsi="Times New Roman" w:cs="Times New Roman"/>
          <w:szCs w:val="24"/>
        </w:rPr>
        <w:t xml:space="preserve"> Four (44%) studies demonstrated </w:t>
      </w:r>
      <w:r w:rsidR="00957275" w:rsidRPr="00957275">
        <w:rPr>
          <w:rFonts w:ascii="Times New Roman" w:hAnsi="Times New Roman" w:cs="Times New Roman"/>
          <w:szCs w:val="24"/>
        </w:rPr>
        <w:t>interpretation of findings at a conceptual and theoretical level</w:t>
      </w:r>
      <w:r w:rsidR="00F60B73">
        <w:rPr>
          <w:rFonts w:ascii="Times New Roman" w:hAnsi="Times New Roman" w:cs="Times New Roman"/>
          <w:szCs w:val="24"/>
        </w:rPr>
        <w:t xml:space="preserve"> (Supplementary Table 5)</w:t>
      </w:r>
      <w:r w:rsidR="00957275">
        <w:rPr>
          <w:rFonts w:ascii="Times New Roman" w:hAnsi="Times New Roman" w:cs="Times New Roman"/>
          <w:szCs w:val="24"/>
        </w:rPr>
        <w:t>.</w:t>
      </w:r>
      <w:r w:rsidR="00622430">
        <w:rPr>
          <w:rFonts w:ascii="Times New Roman" w:hAnsi="Times New Roman" w:cs="Times New Roman"/>
          <w:szCs w:val="24"/>
        </w:rPr>
        <w:t xml:space="preserve"> </w:t>
      </w:r>
    </w:p>
    <w:p w14:paraId="5C884A62" w14:textId="77777777" w:rsidR="00050CF7" w:rsidRPr="003C7EBD" w:rsidRDefault="00050CF7" w:rsidP="003E77DC">
      <w:pPr>
        <w:spacing w:line="480" w:lineRule="auto"/>
        <w:rPr>
          <w:rFonts w:ascii="Times New Roman" w:hAnsi="Times New Roman" w:cs="Times New Roman"/>
          <w:szCs w:val="24"/>
        </w:rPr>
      </w:pPr>
    </w:p>
    <w:p w14:paraId="6F339464" w14:textId="0081211E" w:rsidR="007E1954" w:rsidRPr="00C52620" w:rsidRDefault="007E1954" w:rsidP="003E77DC">
      <w:pPr>
        <w:spacing w:line="480" w:lineRule="auto"/>
        <w:rPr>
          <w:rFonts w:ascii="Times New Roman" w:hAnsi="Times New Roman" w:cs="Times New Roman"/>
          <w:b/>
          <w:szCs w:val="24"/>
        </w:rPr>
      </w:pPr>
      <w:r w:rsidRPr="00C52620">
        <w:rPr>
          <w:rFonts w:ascii="Times New Roman" w:hAnsi="Times New Roman" w:cs="Times New Roman"/>
          <w:b/>
          <w:szCs w:val="24"/>
        </w:rPr>
        <w:t>DISCUSSION</w:t>
      </w:r>
    </w:p>
    <w:p w14:paraId="4FFF8BB4" w14:textId="247FB4F2" w:rsidR="00BA17EA" w:rsidRPr="00BA17EA" w:rsidRDefault="00EA6087" w:rsidP="00FE4F9A">
      <w:pPr>
        <w:spacing w:line="480" w:lineRule="auto"/>
        <w:ind w:firstLine="720"/>
        <w:rPr>
          <w:rFonts w:ascii="Times New Roman" w:hAnsi="Times New Roman" w:cs="Times New Roman"/>
          <w:szCs w:val="24"/>
          <w:lang w:val="en-US"/>
        </w:rPr>
      </w:pPr>
      <w:r>
        <w:rPr>
          <w:rFonts w:ascii="Times New Roman" w:hAnsi="Times New Roman" w:cs="Times New Roman"/>
          <w:szCs w:val="24"/>
          <w:lang w:val="en-US"/>
        </w:rPr>
        <w:lastRenderedPageBreak/>
        <w:t>This</w:t>
      </w:r>
      <w:r w:rsidR="00F13C04">
        <w:rPr>
          <w:rFonts w:ascii="Times New Roman" w:hAnsi="Times New Roman" w:cs="Times New Roman"/>
          <w:szCs w:val="24"/>
          <w:lang w:val="en-US"/>
        </w:rPr>
        <w:t xml:space="preserve"> systematic review</w:t>
      </w:r>
      <w:r w:rsidR="00BA17EA">
        <w:rPr>
          <w:rFonts w:ascii="Times New Roman" w:hAnsi="Times New Roman" w:cs="Times New Roman"/>
          <w:szCs w:val="24"/>
          <w:lang w:val="en-US"/>
        </w:rPr>
        <w:t xml:space="preserve"> identified 42 distinct </w:t>
      </w:r>
      <w:r w:rsidR="00801A32">
        <w:rPr>
          <w:rFonts w:ascii="Times New Roman" w:hAnsi="Times New Roman" w:cs="Times New Roman"/>
          <w:szCs w:val="24"/>
          <w:lang w:val="en-US"/>
        </w:rPr>
        <w:t>categories of</w:t>
      </w:r>
      <w:r w:rsidR="00ED398B">
        <w:rPr>
          <w:rFonts w:ascii="Times New Roman" w:hAnsi="Times New Roman" w:cs="Times New Roman"/>
          <w:szCs w:val="24"/>
          <w:lang w:val="en-US"/>
        </w:rPr>
        <w:t xml:space="preserve"> </w:t>
      </w:r>
      <w:r w:rsidR="00BA17EA">
        <w:rPr>
          <w:rFonts w:ascii="Times New Roman" w:hAnsi="Times New Roman" w:cs="Times New Roman"/>
          <w:szCs w:val="24"/>
          <w:lang w:val="en-US"/>
        </w:rPr>
        <w:t>a</w:t>
      </w:r>
      <w:r w:rsidR="00B30322">
        <w:rPr>
          <w:rFonts w:ascii="Times New Roman" w:hAnsi="Times New Roman" w:cs="Times New Roman"/>
          <w:szCs w:val="24"/>
          <w:lang w:val="en-US"/>
        </w:rPr>
        <w:t>ctionable processes of care</w:t>
      </w:r>
      <w:r w:rsidR="00ED398B">
        <w:rPr>
          <w:rFonts w:ascii="Times New Roman" w:hAnsi="Times New Roman" w:cs="Times New Roman"/>
          <w:szCs w:val="24"/>
          <w:lang w:val="en-US"/>
        </w:rPr>
        <w:t xml:space="preserve"> </w:t>
      </w:r>
      <w:r w:rsidR="00172DB1">
        <w:rPr>
          <w:rFonts w:ascii="Times New Roman" w:hAnsi="Times New Roman" w:cs="Times New Roman"/>
          <w:szCs w:val="24"/>
          <w:lang w:val="en-US"/>
        </w:rPr>
        <w:t xml:space="preserve">for clinicians </w:t>
      </w:r>
      <w:r w:rsidR="00B6140D">
        <w:rPr>
          <w:rFonts w:ascii="Times New Roman" w:hAnsi="Times New Roman" w:cs="Times New Roman"/>
          <w:szCs w:val="24"/>
          <w:lang w:val="en-US"/>
        </w:rPr>
        <w:t xml:space="preserve">and decision-makers </w:t>
      </w:r>
      <w:r w:rsidR="00172DB1">
        <w:rPr>
          <w:rFonts w:ascii="Times New Roman" w:hAnsi="Times New Roman" w:cs="Times New Roman"/>
          <w:szCs w:val="24"/>
          <w:lang w:val="en-US"/>
        </w:rPr>
        <w:t xml:space="preserve">to consider when providing care </w:t>
      </w:r>
      <w:r w:rsidRPr="00BA17EA">
        <w:rPr>
          <w:rFonts w:ascii="Times New Roman" w:hAnsi="Times New Roman" w:cs="Times New Roman"/>
          <w:szCs w:val="24"/>
          <w:lang w:val="en-US"/>
        </w:rPr>
        <w:t>to patients experiencing persistent or chronic critical illness</w:t>
      </w:r>
      <w:r>
        <w:rPr>
          <w:rFonts w:ascii="Times New Roman" w:hAnsi="Times New Roman" w:cs="Times New Roman"/>
          <w:szCs w:val="24"/>
          <w:lang w:val="en-US"/>
        </w:rPr>
        <w:t xml:space="preserve"> </w:t>
      </w:r>
      <w:r w:rsidRPr="00BA17EA">
        <w:rPr>
          <w:rFonts w:ascii="Times New Roman" w:hAnsi="Times New Roman" w:cs="Times New Roman"/>
          <w:szCs w:val="24"/>
          <w:lang w:val="en-US"/>
        </w:rPr>
        <w:t xml:space="preserve">and </w:t>
      </w:r>
      <w:r>
        <w:rPr>
          <w:rFonts w:ascii="Times New Roman" w:hAnsi="Times New Roman" w:cs="Times New Roman"/>
          <w:szCs w:val="24"/>
          <w:lang w:val="en-US"/>
        </w:rPr>
        <w:t xml:space="preserve">their </w:t>
      </w:r>
      <w:r w:rsidRPr="00BA17EA">
        <w:rPr>
          <w:rFonts w:ascii="Times New Roman" w:hAnsi="Times New Roman" w:cs="Times New Roman"/>
          <w:szCs w:val="24"/>
          <w:lang w:val="en-US"/>
        </w:rPr>
        <w:t>family members</w:t>
      </w:r>
      <w:r w:rsidR="00F11D71">
        <w:rPr>
          <w:rFonts w:ascii="Times New Roman" w:hAnsi="Times New Roman" w:cs="Times New Roman"/>
          <w:szCs w:val="24"/>
          <w:lang w:val="en-US"/>
        </w:rPr>
        <w:t>.</w:t>
      </w:r>
      <w:r w:rsidR="00B30322">
        <w:rPr>
          <w:rFonts w:ascii="Times New Roman" w:hAnsi="Times New Roman" w:cs="Times New Roman"/>
          <w:szCs w:val="24"/>
          <w:lang w:val="en-US"/>
        </w:rPr>
        <w:t xml:space="preserve"> </w:t>
      </w:r>
      <w:r w:rsidR="00F11D71">
        <w:rPr>
          <w:rFonts w:ascii="Times New Roman" w:hAnsi="Times New Roman" w:cs="Times New Roman"/>
          <w:szCs w:val="24"/>
          <w:lang w:val="en-US"/>
        </w:rPr>
        <w:t>T</w:t>
      </w:r>
      <w:r w:rsidR="00B30322">
        <w:rPr>
          <w:rFonts w:ascii="Times New Roman" w:hAnsi="Times New Roman" w:cs="Times New Roman"/>
          <w:szCs w:val="24"/>
          <w:lang w:val="en-US"/>
        </w:rPr>
        <w:t xml:space="preserve">he most common </w:t>
      </w:r>
      <w:r w:rsidR="00F11D71">
        <w:rPr>
          <w:rFonts w:ascii="Times New Roman" w:hAnsi="Times New Roman" w:cs="Times New Roman"/>
          <w:szCs w:val="24"/>
          <w:lang w:val="en-US"/>
        </w:rPr>
        <w:t>categories were</w:t>
      </w:r>
      <w:r w:rsidR="00B30322">
        <w:rPr>
          <w:rFonts w:ascii="Times New Roman" w:hAnsi="Times New Roman" w:cs="Times New Roman"/>
          <w:szCs w:val="24"/>
          <w:lang w:val="en-US"/>
        </w:rPr>
        <w:t xml:space="preserve"> </w:t>
      </w:r>
      <w:r w:rsidR="00ED398B">
        <w:rPr>
          <w:rFonts w:ascii="Times New Roman" w:hAnsi="Times New Roman" w:cs="Times New Roman"/>
          <w:szCs w:val="24"/>
          <w:lang w:val="en-US"/>
        </w:rPr>
        <w:t xml:space="preserve">(1) </w:t>
      </w:r>
      <w:r w:rsidR="001A3E7F">
        <w:rPr>
          <w:rFonts w:ascii="Times New Roman" w:hAnsi="Times New Roman" w:cs="Times New Roman"/>
          <w:szCs w:val="24"/>
          <w:lang w:val="en-US"/>
        </w:rPr>
        <w:t>w</w:t>
      </w:r>
      <w:r w:rsidR="00B30322">
        <w:rPr>
          <w:rFonts w:ascii="Times New Roman" w:hAnsi="Times New Roman" w:cs="Times New Roman"/>
          <w:szCs w:val="24"/>
          <w:lang w:val="en-US"/>
        </w:rPr>
        <w:t xml:space="preserve">eaning – methods; </w:t>
      </w:r>
      <w:r w:rsidR="00ED398B">
        <w:rPr>
          <w:rFonts w:ascii="Times New Roman" w:hAnsi="Times New Roman" w:cs="Times New Roman"/>
          <w:szCs w:val="24"/>
          <w:lang w:val="en-US"/>
        </w:rPr>
        <w:t xml:space="preserve">(2) </w:t>
      </w:r>
      <w:r w:rsidR="001A3E7F">
        <w:rPr>
          <w:rFonts w:ascii="Times New Roman" w:hAnsi="Times New Roman" w:cs="Times New Roman"/>
          <w:szCs w:val="24"/>
          <w:lang w:val="en-US"/>
        </w:rPr>
        <w:t>r</w:t>
      </w:r>
      <w:r w:rsidR="00B30322" w:rsidRPr="00B30322">
        <w:rPr>
          <w:rFonts w:ascii="Times New Roman" w:hAnsi="Times New Roman" w:cs="Times New Roman"/>
          <w:szCs w:val="24"/>
          <w:lang w:val="en-US"/>
        </w:rPr>
        <w:t>ehabilitati</w:t>
      </w:r>
      <w:r w:rsidR="00B30322">
        <w:rPr>
          <w:rFonts w:ascii="Times New Roman" w:hAnsi="Times New Roman" w:cs="Times New Roman"/>
          <w:szCs w:val="24"/>
          <w:lang w:val="en-US"/>
        </w:rPr>
        <w:t xml:space="preserve">on, mobilization, </w:t>
      </w:r>
      <w:r w:rsidR="00F8387B">
        <w:rPr>
          <w:rFonts w:ascii="Times New Roman" w:hAnsi="Times New Roman" w:cs="Times New Roman"/>
          <w:szCs w:val="24"/>
          <w:lang w:val="en-US"/>
        </w:rPr>
        <w:t xml:space="preserve">and </w:t>
      </w:r>
      <w:r w:rsidR="00B30322">
        <w:rPr>
          <w:rFonts w:ascii="Times New Roman" w:hAnsi="Times New Roman" w:cs="Times New Roman"/>
          <w:szCs w:val="24"/>
          <w:lang w:val="en-US"/>
        </w:rPr>
        <w:t>physiotherapy</w:t>
      </w:r>
      <w:r w:rsidR="00971C49">
        <w:rPr>
          <w:rFonts w:ascii="Times New Roman" w:hAnsi="Times New Roman" w:cs="Times New Roman"/>
          <w:szCs w:val="24"/>
          <w:lang w:val="en-US"/>
        </w:rPr>
        <w:t xml:space="preserve">; and </w:t>
      </w:r>
      <w:r w:rsidR="00ED398B">
        <w:rPr>
          <w:rFonts w:ascii="Times New Roman" w:hAnsi="Times New Roman" w:cs="Times New Roman"/>
          <w:szCs w:val="24"/>
          <w:lang w:val="en-US"/>
        </w:rPr>
        <w:t xml:space="preserve">(3) </w:t>
      </w:r>
      <w:r w:rsidR="001A3E7F">
        <w:rPr>
          <w:rFonts w:ascii="Times New Roman" w:hAnsi="Times New Roman" w:cs="Times New Roman"/>
          <w:szCs w:val="24"/>
          <w:lang w:val="en-US"/>
        </w:rPr>
        <w:t>p</w:t>
      </w:r>
      <w:r w:rsidR="00B30322">
        <w:rPr>
          <w:rFonts w:ascii="Times New Roman" w:hAnsi="Times New Roman" w:cs="Times New Roman"/>
          <w:szCs w:val="24"/>
          <w:lang w:val="en-US"/>
        </w:rPr>
        <w:t>rovision of</w:t>
      </w:r>
      <w:r w:rsidR="00B30322" w:rsidRPr="00B30322">
        <w:rPr>
          <w:rFonts w:ascii="Times New Roman" w:hAnsi="Times New Roman" w:cs="Times New Roman"/>
          <w:szCs w:val="24"/>
          <w:lang w:val="en-US"/>
        </w:rPr>
        <w:t xml:space="preserve"> information</w:t>
      </w:r>
      <w:r w:rsidR="00F8387B">
        <w:rPr>
          <w:rFonts w:ascii="Times New Roman" w:hAnsi="Times New Roman" w:cs="Times New Roman"/>
          <w:szCs w:val="24"/>
          <w:lang w:val="en-US"/>
        </w:rPr>
        <w:t xml:space="preserve">, </w:t>
      </w:r>
      <w:r w:rsidR="00B30322" w:rsidRPr="00B30322">
        <w:rPr>
          <w:rFonts w:ascii="Times New Roman" w:hAnsi="Times New Roman" w:cs="Times New Roman"/>
          <w:szCs w:val="24"/>
          <w:lang w:val="en-US"/>
        </w:rPr>
        <w:t>prognosis</w:t>
      </w:r>
      <w:r w:rsidR="00F8387B">
        <w:rPr>
          <w:rFonts w:ascii="Times New Roman" w:hAnsi="Times New Roman" w:cs="Times New Roman"/>
          <w:szCs w:val="24"/>
          <w:lang w:val="en-US"/>
        </w:rPr>
        <w:t xml:space="preserve">, and </w:t>
      </w:r>
      <w:r w:rsidR="00B30322" w:rsidRPr="00B30322">
        <w:rPr>
          <w:rFonts w:ascii="Times New Roman" w:hAnsi="Times New Roman" w:cs="Times New Roman"/>
          <w:szCs w:val="24"/>
          <w:lang w:val="en-US"/>
        </w:rPr>
        <w:t>family communication</w:t>
      </w:r>
      <w:r w:rsidR="00B30322">
        <w:rPr>
          <w:rFonts w:ascii="Times New Roman" w:hAnsi="Times New Roman" w:cs="Times New Roman"/>
          <w:szCs w:val="24"/>
          <w:lang w:val="en-US"/>
        </w:rPr>
        <w:t xml:space="preserve">. </w:t>
      </w:r>
      <w:r w:rsidR="00F11D71">
        <w:rPr>
          <w:rFonts w:ascii="Times New Roman" w:hAnsi="Times New Roman" w:cs="Times New Roman"/>
          <w:szCs w:val="24"/>
          <w:lang w:val="en-US"/>
        </w:rPr>
        <w:t>Categories that converged across</w:t>
      </w:r>
      <w:r w:rsidR="00300258">
        <w:rPr>
          <w:rFonts w:ascii="Times New Roman" w:hAnsi="Times New Roman" w:cs="Times New Roman"/>
          <w:szCs w:val="24"/>
          <w:lang w:val="en-US"/>
        </w:rPr>
        <w:t xml:space="preserve"> study designs types</w:t>
      </w:r>
      <w:r w:rsidR="00F11D71">
        <w:rPr>
          <w:rFonts w:ascii="Times New Roman" w:hAnsi="Times New Roman" w:cs="Times New Roman"/>
          <w:szCs w:val="24"/>
          <w:lang w:val="en-US"/>
        </w:rPr>
        <w:t xml:space="preserve"> </w:t>
      </w:r>
      <w:r w:rsidR="00D56522">
        <w:rPr>
          <w:rFonts w:ascii="Times New Roman" w:hAnsi="Times New Roman" w:cs="Times New Roman"/>
          <w:szCs w:val="24"/>
          <w:lang w:val="en-US"/>
        </w:rPr>
        <w:t xml:space="preserve">related to improving </w:t>
      </w:r>
      <w:r w:rsidR="00300258">
        <w:rPr>
          <w:rFonts w:ascii="Times New Roman" w:hAnsi="Times New Roman" w:cs="Times New Roman"/>
          <w:szCs w:val="24"/>
          <w:lang w:val="en-US"/>
        </w:rPr>
        <w:t xml:space="preserve">family communication, </w:t>
      </w:r>
      <w:r w:rsidR="00D56522">
        <w:rPr>
          <w:rFonts w:ascii="Times New Roman" w:hAnsi="Times New Roman" w:cs="Times New Roman"/>
          <w:szCs w:val="24"/>
          <w:lang w:val="en-US"/>
        </w:rPr>
        <w:t xml:space="preserve">enabling </w:t>
      </w:r>
      <w:r w:rsidR="00300258">
        <w:rPr>
          <w:rFonts w:ascii="Times New Roman" w:hAnsi="Times New Roman" w:cs="Times New Roman"/>
          <w:szCs w:val="24"/>
          <w:lang w:val="en-US"/>
        </w:rPr>
        <w:t>patient</w:t>
      </w:r>
      <w:r w:rsidR="009A6C2C">
        <w:rPr>
          <w:rFonts w:ascii="Times New Roman" w:hAnsi="Times New Roman" w:cs="Times New Roman"/>
          <w:szCs w:val="24"/>
          <w:lang w:val="en-US"/>
        </w:rPr>
        <w:t>s to</w:t>
      </w:r>
      <w:r w:rsidR="00300258">
        <w:rPr>
          <w:rFonts w:ascii="Times New Roman" w:hAnsi="Times New Roman" w:cs="Times New Roman"/>
          <w:szCs w:val="24"/>
          <w:lang w:val="en-US"/>
        </w:rPr>
        <w:t xml:space="preserve"> </w:t>
      </w:r>
      <w:r w:rsidR="009A6C2C">
        <w:rPr>
          <w:rFonts w:ascii="Times New Roman" w:hAnsi="Times New Roman" w:cs="Times New Roman"/>
          <w:szCs w:val="24"/>
          <w:lang w:val="en-US"/>
        </w:rPr>
        <w:t>communicate</w:t>
      </w:r>
      <w:r w:rsidR="00E5435C">
        <w:rPr>
          <w:rFonts w:ascii="Times New Roman" w:hAnsi="Times New Roman" w:cs="Times New Roman"/>
          <w:szCs w:val="24"/>
          <w:lang w:val="en-US"/>
        </w:rPr>
        <w:t>,</w:t>
      </w:r>
      <w:r w:rsidR="00300258">
        <w:rPr>
          <w:rFonts w:ascii="Times New Roman" w:hAnsi="Times New Roman" w:cs="Times New Roman"/>
          <w:szCs w:val="24"/>
          <w:lang w:val="en-US"/>
        </w:rPr>
        <w:t xml:space="preserve"> and </w:t>
      </w:r>
      <w:r w:rsidR="00D56522">
        <w:rPr>
          <w:rFonts w:ascii="Times New Roman" w:hAnsi="Times New Roman" w:cs="Times New Roman"/>
          <w:szCs w:val="24"/>
          <w:lang w:val="en-US"/>
        </w:rPr>
        <w:t xml:space="preserve">management of psychological and symptom distress. </w:t>
      </w:r>
      <w:r w:rsidR="00F11D71">
        <w:rPr>
          <w:rFonts w:ascii="Times New Roman" w:hAnsi="Times New Roman" w:cs="Times New Roman"/>
          <w:szCs w:val="24"/>
          <w:lang w:val="en-US"/>
        </w:rPr>
        <w:t>W</w:t>
      </w:r>
      <w:r w:rsidR="00B03A97">
        <w:rPr>
          <w:rFonts w:ascii="Times New Roman" w:hAnsi="Times New Roman" w:cs="Times New Roman"/>
          <w:szCs w:val="24"/>
          <w:lang w:val="en-US"/>
        </w:rPr>
        <w:t>e did not identify any quality indicators, measures, or</w:t>
      </w:r>
      <w:r w:rsidR="00B03A97" w:rsidRPr="00C52620">
        <w:rPr>
          <w:rFonts w:ascii="Times New Roman" w:hAnsi="Times New Roman" w:cs="Times New Roman"/>
          <w:szCs w:val="24"/>
          <w:lang w:val="en-US"/>
        </w:rPr>
        <w:t xml:space="preserve"> tools to evaluate quality of care</w:t>
      </w:r>
      <w:r w:rsidR="00B03A97">
        <w:rPr>
          <w:rFonts w:ascii="Times New Roman" w:hAnsi="Times New Roman" w:cs="Times New Roman"/>
          <w:szCs w:val="24"/>
          <w:lang w:val="en-US"/>
        </w:rPr>
        <w:t xml:space="preserve"> or</w:t>
      </w:r>
      <w:r w:rsidR="00ED398B">
        <w:rPr>
          <w:rFonts w:ascii="Times New Roman" w:hAnsi="Times New Roman" w:cs="Times New Roman"/>
          <w:szCs w:val="24"/>
          <w:lang w:val="en-US"/>
        </w:rPr>
        <w:t xml:space="preserve"> patient/</w:t>
      </w:r>
      <w:r w:rsidR="00B03A97" w:rsidRPr="00C52620">
        <w:rPr>
          <w:rFonts w:ascii="Times New Roman" w:hAnsi="Times New Roman" w:cs="Times New Roman"/>
          <w:szCs w:val="24"/>
          <w:lang w:val="en-US"/>
        </w:rPr>
        <w:t>family member experience</w:t>
      </w:r>
      <w:r w:rsidR="00ED398B">
        <w:rPr>
          <w:rFonts w:ascii="Times New Roman" w:hAnsi="Times New Roman" w:cs="Times New Roman"/>
          <w:szCs w:val="24"/>
          <w:lang w:val="en-US"/>
        </w:rPr>
        <w:t xml:space="preserve"> of care</w:t>
      </w:r>
      <w:r w:rsidR="00B03A97">
        <w:rPr>
          <w:rFonts w:ascii="Times New Roman" w:hAnsi="Times New Roman" w:cs="Times New Roman"/>
          <w:szCs w:val="24"/>
          <w:lang w:val="en-US"/>
        </w:rPr>
        <w:t xml:space="preserve">. </w:t>
      </w:r>
      <w:r w:rsidR="00B30322">
        <w:rPr>
          <w:rFonts w:ascii="Times New Roman" w:hAnsi="Times New Roman" w:cs="Times New Roman"/>
          <w:szCs w:val="24"/>
          <w:lang w:val="en-US"/>
        </w:rPr>
        <w:t xml:space="preserve">Only two </w:t>
      </w:r>
      <w:r w:rsidR="00971C49">
        <w:rPr>
          <w:rFonts w:ascii="Times New Roman" w:hAnsi="Times New Roman" w:cs="Times New Roman"/>
          <w:szCs w:val="24"/>
          <w:lang w:val="en-US"/>
        </w:rPr>
        <w:fldChar w:fldCharType="begin">
          <w:fldData xml:space="preserve">PEVuZE5vdGU+PENpdGU+PEF1dGhvcj5NZXNvdHRlbjwvQXV0aG9yPjxZZWFyPjIwMDQ8L1llYXI+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</w:fldData>
        </w:fldChar>
      </w:r>
      <w:r w:rsidR="00CA4B1D">
        <w:rPr>
          <w:rFonts w:ascii="Times New Roman" w:hAnsi="Times New Roman" w:cs="Times New Roman"/>
          <w:szCs w:val="24"/>
          <w:lang w:val="en-US"/>
        </w:rPr>
        <w:instrText xml:space="preserve"> ADDIN EN.CITE </w:instrText>
      </w:r>
      <w:r w:rsidR="00CA4B1D">
        <w:rPr>
          <w:rFonts w:ascii="Times New Roman" w:hAnsi="Times New Roman" w:cs="Times New Roman"/>
          <w:szCs w:val="24"/>
          <w:lang w:val="en-US"/>
        </w:rPr>
        <w:fldChar w:fldCharType="begin">
          <w:fldData xml:space="preserve">PEVuZE5vdGU+PENpdGU+PEF1dGhvcj5NZXNvdHRlbjwvQXV0aG9yPjxZZWFyPjIwMDQ8L1llYXI+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</w:fldData>
        </w:fldChar>
      </w:r>
      <w:r w:rsidR="00CA4B1D">
        <w:rPr>
          <w:rFonts w:ascii="Times New Roman" w:hAnsi="Times New Roman" w:cs="Times New Roman"/>
          <w:szCs w:val="24"/>
          <w:lang w:val="en-US"/>
        </w:rPr>
        <w:instrText xml:space="preserve"> ADDIN EN.CITE.DATA </w:instrText>
      </w:r>
      <w:r w:rsidR="00CA4B1D">
        <w:rPr>
          <w:rFonts w:ascii="Times New Roman" w:hAnsi="Times New Roman" w:cs="Times New Roman"/>
          <w:szCs w:val="24"/>
          <w:lang w:val="en-US"/>
        </w:rPr>
      </w:r>
      <w:r w:rsidR="00CA4B1D">
        <w:rPr>
          <w:rFonts w:ascii="Times New Roman" w:hAnsi="Times New Roman" w:cs="Times New Roman"/>
          <w:szCs w:val="24"/>
          <w:lang w:val="en-US"/>
        </w:rPr>
        <w:fldChar w:fldCharType="end"/>
      </w:r>
      <w:r w:rsidR="00971C49">
        <w:rPr>
          <w:rFonts w:ascii="Times New Roman" w:hAnsi="Times New Roman" w:cs="Times New Roman"/>
          <w:szCs w:val="24"/>
          <w:lang w:val="en-US"/>
        </w:rPr>
      </w:r>
      <w:r w:rsidR="00971C49">
        <w:rPr>
          <w:rFonts w:ascii="Times New Roman" w:hAnsi="Times New Roman" w:cs="Times New Roman"/>
          <w:szCs w:val="24"/>
          <w:lang w:val="en-US"/>
        </w:rPr>
        <w:fldChar w:fldCharType="separate"/>
      </w:r>
      <w:r w:rsidR="00CA4B1D">
        <w:rPr>
          <w:rFonts w:ascii="Times New Roman" w:hAnsi="Times New Roman" w:cs="Times New Roman"/>
          <w:noProof/>
          <w:szCs w:val="24"/>
          <w:lang w:val="en-US"/>
        </w:rPr>
        <w:t>(35, 36)</w:t>
      </w:r>
      <w:r w:rsidR="00971C49">
        <w:rPr>
          <w:rFonts w:ascii="Times New Roman" w:hAnsi="Times New Roman" w:cs="Times New Roman"/>
          <w:szCs w:val="24"/>
          <w:lang w:val="en-US"/>
        </w:rPr>
        <w:fldChar w:fldCharType="end"/>
      </w:r>
      <w:r w:rsidR="00B30322">
        <w:rPr>
          <w:rFonts w:ascii="Times New Roman" w:hAnsi="Times New Roman" w:cs="Times New Roman"/>
          <w:szCs w:val="24"/>
          <w:lang w:val="en-US"/>
        </w:rPr>
        <w:t xml:space="preserve"> RCTs were considered at low risk of bias</w:t>
      </w:r>
      <w:r w:rsidR="001D2854">
        <w:rPr>
          <w:rFonts w:ascii="Times New Roman" w:hAnsi="Times New Roman" w:cs="Times New Roman"/>
          <w:szCs w:val="24"/>
          <w:lang w:val="en-US"/>
        </w:rPr>
        <w:t xml:space="preserve"> while</w:t>
      </w:r>
      <w:r w:rsidR="00B30322">
        <w:rPr>
          <w:rFonts w:ascii="Times New Roman" w:hAnsi="Times New Roman" w:cs="Times New Roman"/>
          <w:szCs w:val="24"/>
          <w:lang w:val="en-US"/>
        </w:rPr>
        <w:t xml:space="preserve"> only 2 </w:t>
      </w:r>
      <w:r w:rsidR="00305A59">
        <w:rPr>
          <w:rFonts w:ascii="Times New Roman" w:hAnsi="Times New Roman" w:cs="Times New Roman"/>
          <w:szCs w:val="24"/>
          <w:lang w:val="en-US"/>
        </w:rPr>
        <w:fldChar w:fldCharType="begin">
          <w:fldData xml:space="preserve">PEVuZE5vdGU+PENpdGU+PEF1dGhvcj5HYXJuYWNoby1Nb250ZXJvPC9BdXRob3I+PFllYXI+MjAw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</w:fldData>
        </w:fldChar>
      </w:r>
      <w:r w:rsidR="00CA4B1D">
        <w:rPr>
          <w:rFonts w:ascii="Times New Roman" w:hAnsi="Times New Roman" w:cs="Times New Roman"/>
          <w:szCs w:val="24"/>
          <w:lang w:val="en-US"/>
        </w:rPr>
        <w:instrText xml:space="preserve"> ADDIN EN.CITE </w:instrText>
      </w:r>
      <w:r w:rsidR="00CA4B1D">
        <w:rPr>
          <w:rFonts w:ascii="Times New Roman" w:hAnsi="Times New Roman" w:cs="Times New Roman"/>
          <w:szCs w:val="24"/>
          <w:lang w:val="en-US"/>
        </w:rPr>
        <w:fldChar w:fldCharType="begin">
          <w:fldData xml:space="preserve">PEVuZE5vdGU+PENpdGU+PEF1dGhvcj5HYXJuYWNoby1Nb250ZXJvPC9BdXRob3I+PFllYXI+MjAw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</w:fldData>
        </w:fldChar>
      </w:r>
      <w:r w:rsidR="00CA4B1D">
        <w:rPr>
          <w:rFonts w:ascii="Times New Roman" w:hAnsi="Times New Roman" w:cs="Times New Roman"/>
          <w:szCs w:val="24"/>
          <w:lang w:val="en-US"/>
        </w:rPr>
        <w:instrText xml:space="preserve"> ADDIN EN.CITE.DATA </w:instrText>
      </w:r>
      <w:r w:rsidR="00CA4B1D">
        <w:rPr>
          <w:rFonts w:ascii="Times New Roman" w:hAnsi="Times New Roman" w:cs="Times New Roman"/>
          <w:szCs w:val="24"/>
          <w:lang w:val="en-US"/>
        </w:rPr>
      </w:r>
      <w:r w:rsidR="00CA4B1D">
        <w:rPr>
          <w:rFonts w:ascii="Times New Roman" w:hAnsi="Times New Roman" w:cs="Times New Roman"/>
          <w:szCs w:val="24"/>
          <w:lang w:val="en-US"/>
        </w:rPr>
        <w:fldChar w:fldCharType="end"/>
      </w:r>
      <w:r w:rsidR="00305A59">
        <w:rPr>
          <w:rFonts w:ascii="Times New Roman" w:hAnsi="Times New Roman" w:cs="Times New Roman"/>
          <w:szCs w:val="24"/>
          <w:lang w:val="en-US"/>
        </w:rPr>
      </w:r>
      <w:r w:rsidR="00305A59">
        <w:rPr>
          <w:rFonts w:ascii="Times New Roman" w:hAnsi="Times New Roman" w:cs="Times New Roman"/>
          <w:szCs w:val="24"/>
          <w:lang w:val="en-US"/>
        </w:rPr>
        <w:fldChar w:fldCharType="separate"/>
      </w:r>
      <w:r w:rsidR="00CA4B1D">
        <w:rPr>
          <w:rFonts w:ascii="Times New Roman" w:hAnsi="Times New Roman" w:cs="Times New Roman"/>
          <w:noProof/>
          <w:szCs w:val="24"/>
          <w:lang w:val="en-US"/>
        </w:rPr>
        <w:t>(37, 38)</w:t>
      </w:r>
      <w:r w:rsidR="00305A59">
        <w:rPr>
          <w:rFonts w:ascii="Times New Roman" w:hAnsi="Times New Roman" w:cs="Times New Roman"/>
          <w:szCs w:val="24"/>
          <w:lang w:val="en-US"/>
        </w:rPr>
        <w:fldChar w:fldCharType="end"/>
      </w:r>
      <w:r w:rsidR="00971C49">
        <w:rPr>
          <w:rFonts w:ascii="Times New Roman" w:hAnsi="Times New Roman" w:cs="Times New Roman"/>
          <w:szCs w:val="24"/>
          <w:lang w:val="en-US"/>
        </w:rPr>
        <w:t xml:space="preserve"> </w:t>
      </w:r>
      <w:r w:rsidR="00B30322">
        <w:rPr>
          <w:rFonts w:ascii="Times New Roman" w:hAnsi="Times New Roman" w:cs="Times New Roman"/>
          <w:szCs w:val="24"/>
          <w:lang w:val="en-US"/>
        </w:rPr>
        <w:t>cohort studies</w:t>
      </w:r>
      <w:r w:rsidR="00971C49">
        <w:rPr>
          <w:rFonts w:ascii="Times New Roman" w:hAnsi="Times New Roman" w:cs="Times New Roman"/>
          <w:szCs w:val="24"/>
          <w:lang w:val="en-US"/>
        </w:rPr>
        <w:t xml:space="preserve"> and 1 qualitative study </w:t>
      </w:r>
      <w:r w:rsidR="00971C49">
        <w:rPr>
          <w:rFonts w:ascii="Times New Roman" w:hAnsi="Times New Roman" w:cs="Times New Roman"/>
          <w:szCs w:val="24"/>
          <w:lang w:val="en-US"/>
        </w:rPr>
        <w:fldChar w:fldCharType="begin"/>
      </w:r>
      <w:r w:rsidR="00CA4B1D">
        <w:rPr>
          <w:rFonts w:ascii="Times New Roman" w:hAnsi="Times New Roman" w:cs="Times New Roman"/>
          <w:szCs w:val="24"/>
          <w:lang w:val="en-US"/>
        </w:rPr>
        <w:instrText xml:space="preserve"> ADDIN EN.CITE &lt;EndNote&gt;&lt;Cite&gt;&lt;Author&gt;O&amp;apos;Shea&lt;/Author&gt;&lt;Year&gt;2007&lt;/Year&gt;&lt;RecNum&gt;6910&lt;/RecNum&gt;&lt;DisplayText&gt;(39)&lt;/DisplayText&gt;&lt;record&gt;&lt;rec-number&gt;6910&lt;/rec-number&gt;&lt;foreign-keys&gt;&lt;key app="EN" db-id="t0ss0eazrvez20expxoxwv02p5zs0w2wztxx" timestamp="1487184525"&gt;6910&lt;/key&gt;&lt;/foreign-keys&gt;&lt;ref-type name="Journal Article"&gt;17&lt;/ref-type&gt;&lt;contributors&gt;&lt;authors&gt;&lt;author&gt;O&amp;apos;Shea, Forbes M.&lt;/author&gt;&lt;/authors&gt;&lt;/contributors&gt;&lt;auth-address&gt;(O&amp;apos;Shea Forbes) Adelphi University, Garden City, NY, United States&lt;/auth-address&gt;&lt;titles&gt;&lt;title&gt;Prolonged ventilator dependence: Perspective of the chronic obstructive pulmonary disease patient&lt;/title&gt;&lt;secondary-title&gt;Clinical Nursing Research&lt;/secondary-title&gt;&lt;/titles&gt;&lt;periodical&gt;&lt;full-title&gt;Clinical Nursing Research&lt;/full-title&gt;&lt;/periodical&gt;&lt;pages&gt;231-250&lt;/pages&gt;&lt;volume&gt;16&lt;/volume&gt;&lt;number&gt;3&lt;/number&gt;&lt;reprint-edition&gt;NOT IN FILE&lt;/reprint-edition&gt;&lt;keywords&gt;&lt;keyword&gt;*artificial ventilation&lt;/keyword&gt;&lt;keyword&gt;*chronic obstructive lung disease&lt;/keyword&gt;&lt;keyword&gt;*chronic obstructive lung disease/th [Therapy]&lt;/keyword&gt;&lt;keyword&gt;*Critical Illness&lt;/keyword&gt;&lt;keyword&gt;*intensive care&lt;/keyword&gt;&lt;keyword&gt;*patient&lt;/keyword&gt;&lt;keyword&gt;*qualitative research&lt;/keyword&gt;&lt;keyword&gt;*ventilator&lt;/keyword&gt;&lt;keyword&gt;article&lt;/keyword&gt;&lt;keyword&gt;community health nursing&lt;/keyword&gt;&lt;keyword&gt;diagnosis&lt;/keyword&gt;&lt;keyword&gt;Embase search&lt;/keyword&gt;&lt;keyword&gt;follow up&lt;/keyword&gt;&lt;keyword&gt;hope&lt;/keyword&gt;&lt;keyword&gt;hospital&lt;/keyword&gt;&lt;keyword&gt;human&lt;/keyword&gt;&lt;keyword&gt;interview&lt;/keyword&gt;&lt;keyword&gt;Intubation&lt;/keyword&gt;&lt;keyword&gt;mental disease/et [Etiology]&lt;/keyword&gt;&lt;keyword&gt;narrative&lt;/keyword&gt;&lt;keyword&gt;nurse&lt;/keyword&gt;&lt;keyword&gt;Nursing&lt;/keyword&gt;&lt;keyword&gt;psychological aspect&lt;/keyword&gt;&lt;keyword&gt;survivor&lt;/keyword&gt;&lt;/keywords&gt;&lt;dates&gt;&lt;year&gt;2007&lt;/year&gt;&lt;/dates&gt;&lt;isbn&gt;1054-7738 (Print)&lt;/isbn&gt;&lt;urls&gt;&lt;/urls&gt;&lt;/record&gt;&lt;/Cite&gt;&lt;/EndNote&gt;</w:instrText>
      </w:r>
      <w:r w:rsidR="00971C49">
        <w:rPr>
          <w:rFonts w:ascii="Times New Roman" w:hAnsi="Times New Roman" w:cs="Times New Roman"/>
          <w:szCs w:val="24"/>
          <w:lang w:val="en-US"/>
        </w:rPr>
        <w:fldChar w:fldCharType="separate"/>
      </w:r>
      <w:r w:rsidR="00CA4B1D">
        <w:rPr>
          <w:rFonts w:ascii="Times New Roman" w:hAnsi="Times New Roman" w:cs="Times New Roman"/>
          <w:noProof/>
          <w:szCs w:val="24"/>
          <w:lang w:val="en-US"/>
        </w:rPr>
        <w:t>(39)</w:t>
      </w:r>
      <w:r w:rsidR="00971C49">
        <w:rPr>
          <w:rFonts w:ascii="Times New Roman" w:hAnsi="Times New Roman" w:cs="Times New Roman"/>
          <w:szCs w:val="24"/>
          <w:lang w:val="en-US"/>
        </w:rPr>
        <w:fldChar w:fldCharType="end"/>
      </w:r>
      <w:r w:rsidR="00305A59">
        <w:rPr>
          <w:rFonts w:ascii="Times New Roman" w:hAnsi="Times New Roman" w:cs="Times New Roman"/>
          <w:szCs w:val="24"/>
          <w:lang w:val="en-US"/>
        </w:rPr>
        <w:t xml:space="preserve"> </w:t>
      </w:r>
      <w:r w:rsidR="00B30322">
        <w:rPr>
          <w:rFonts w:ascii="Times New Roman" w:hAnsi="Times New Roman" w:cs="Times New Roman"/>
          <w:szCs w:val="24"/>
          <w:lang w:val="en-US"/>
        </w:rPr>
        <w:t>were considered of high quality.</w:t>
      </w:r>
    </w:p>
    <w:p w14:paraId="433E615F" w14:textId="77777777" w:rsidR="00032768" w:rsidRDefault="00032768" w:rsidP="003E77DC">
      <w:pPr>
        <w:spacing w:line="480" w:lineRule="auto"/>
        <w:rPr>
          <w:rFonts w:ascii="Times New Roman" w:hAnsi="Times New Roman" w:cs="Times New Roman"/>
          <w:szCs w:val="24"/>
          <w:lang w:val="en-US"/>
        </w:rPr>
      </w:pPr>
    </w:p>
    <w:p w14:paraId="36E803D8" w14:textId="54D3FE0F" w:rsidR="00096E1A" w:rsidRDefault="00D56522" w:rsidP="00096E1A">
      <w:pPr>
        <w:spacing w:line="480" w:lineRule="auto"/>
        <w:ind w:firstLine="720"/>
        <w:rPr>
          <w:rFonts w:ascii="Times New Roman" w:hAnsi="Times New Roman" w:cs="Times New Roman"/>
          <w:szCs w:val="24"/>
          <w:lang w:val="en-US"/>
        </w:rPr>
      </w:pPr>
      <w:r>
        <w:rPr>
          <w:rFonts w:ascii="Times New Roman" w:hAnsi="Times New Roman" w:cs="Times New Roman"/>
          <w:szCs w:val="24"/>
          <w:lang w:val="en-US"/>
        </w:rPr>
        <w:t xml:space="preserve">Based on the numbers of studies within categories in the existing evidence base, </w:t>
      </w:r>
      <w:r w:rsidR="009A6C2C">
        <w:rPr>
          <w:rFonts w:ascii="Times New Roman" w:hAnsi="Times New Roman" w:cs="Times New Roman"/>
          <w:szCs w:val="24"/>
          <w:lang w:val="en-US"/>
        </w:rPr>
        <w:t xml:space="preserve"> implementation of</w:t>
      </w:r>
      <w:r w:rsidR="00E5435C">
        <w:rPr>
          <w:rFonts w:ascii="Times New Roman" w:hAnsi="Times New Roman" w:cs="Times New Roman"/>
          <w:szCs w:val="24"/>
          <w:lang w:val="en-US"/>
        </w:rPr>
        <w:t xml:space="preserve"> </w:t>
      </w:r>
      <w:r w:rsidR="004C783B">
        <w:rPr>
          <w:rFonts w:ascii="Times New Roman" w:hAnsi="Times New Roman" w:cs="Times New Roman"/>
          <w:szCs w:val="24"/>
          <w:lang w:val="en-US"/>
        </w:rPr>
        <w:t xml:space="preserve">processes of care </w:t>
      </w:r>
      <w:r w:rsidR="009A6C2C">
        <w:rPr>
          <w:rFonts w:ascii="Times New Roman" w:hAnsi="Times New Roman" w:cs="Times New Roman"/>
          <w:szCs w:val="24"/>
          <w:lang w:val="en-US"/>
        </w:rPr>
        <w:t>that focus on</w:t>
      </w:r>
      <w:r>
        <w:rPr>
          <w:rFonts w:ascii="Times New Roman" w:hAnsi="Times New Roman" w:cs="Times New Roman"/>
          <w:szCs w:val="24"/>
          <w:lang w:val="en-US"/>
        </w:rPr>
        <w:t xml:space="preserve"> weaning, rehabilitation/mobilization, and information shari</w:t>
      </w:r>
      <w:r w:rsidR="00E5435C">
        <w:rPr>
          <w:rFonts w:ascii="Times New Roman" w:hAnsi="Times New Roman" w:cs="Times New Roman"/>
          <w:szCs w:val="24"/>
          <w:lang w:val="en-US"/>
        </w:rPr>
        <w:t>ng/family communication should be considered</w:t>
      </w:r>
      <w:r>
        <w:rPr>
          <w:rFonts w:ascii="Times New Roman" w:hAnsi="Times New Roman" w:cs="Times New Roman"/>
          <w:szCs w:val="24"/>
          <w:lang w:val="en-US"/>
        </w:rPr>
        <w:t xml:space="preserve"> </w:t>
      </w:r>
      <w:r w:rsidR="00E5435C">
        <w:rPr>
          <w:rFonts w:ascii="Times New Roman" w:hAnsi="Times New Roman" w:cs="Times New Roman"/>
          <w:szCs w:val="24"/>
          <w:lang w:val="en-US"/>
        </w:rPr>
        <w:t xml:space="preserve">by </w:t>
      </w:r>
      <w:r>
        <w:rPr>
          <w:rFonts w:ascii="Times New Roman" w:hAnsi="Times New Roman" w:cs="Times New Roman"/>
          <w:szCs w:val="24"/>
          <w:lang w:val="en-US"/>
        </w:rPr>
        <w:t>clinicians and decision–makers as</w:t>
      </w:r>
      <w:r w:rsidR="009A6C2C">
        <w:rPr>
          <w:rFonts w:ascii="Times New Roman" w:hAnsi="Times New Roman" w:cs="Times New Roman"/>
          <w:szCs w:val="24"/>
          <w:lang w:val="en-US"/>
        </w:rPr>
        <w:t xml:space="preserve"> </w:t>
      </w:r>
      <w:r>
        <w:rPr>
          <w:rFonts w:ascii="Times New Roman" w:hAnsi="Times New Roman" w:cs="Times New Roman"/>
          <w:szCs w:val="24"/>
          <w:lang w:val="en-US"/>
        </w:rPr>
        <w:t xml:space="preserve">processes to optimize </w:t>
      </w:r>
      <w:r w:rsidR="00FE4531">
        <w:rPr>
          <w:rFonts w:ascii="Times New Roman" w:hAnsi="Times New Roman" w:cs="Times New Roman"/>
          <w:szCs w:val="24"/>
          <w:lang w:val="en-US"/>
        </w:rPr>
        <w:t xml:space="preserve">to enable </w:t>
      </w:r>
      <w:r>
        <w:rPr>
          <w:rFonts w:ascii="Times New Roman" w:hAnsi="Times New Roman" w:cs="Times New Roman"/>
          <w:szCs w:val="24"/>
          <w:lang w:val="en-US"/>
        </w:rPr>
        <w:t xml:space="preserve">provision of high quality care. </w:t>
      </w:r>
      <w:r w:rsidR="000239AE">
        <w:rPr>
          <w:rFonts w:ascii="Times New Roman" w:hAnsi="Times New Roman" w:cs="Times New Roman"/>
          <w:szCs w:val="24"/>
          <w:lang w:val="en-US"/>
        </w:rPr>
        <w:t xml:space="preserve">. </w:t>
      </w:r>
      <w:r w:rsidR="00096E1A">
        <w:rPr>
          <w:rFonts w:ascii="Times New Roman" w:hAnsi="Times New Roman" w:cs="Times New Roman"/>
          <w:szCs w:val="24"/>
          <w:lang w:val="en-US"/>
        </w:rPr>
        <w:t xml:space="preserve">Likewise, those that converged across study designs </w:t>
      </w:r>
      <w:proofErr w:type="gramStart"/>
      <w:r w:rsidR="00096E1A">
        <w:rPr>
          <w:rFonts w:ascii="Times New Roman" w:hAnsi="Times New Roman" w:cs="Times New Roman"/>
          <w:szCs w:val="24"/>
          <w:lang w:val="en-US"/>
        </w:rPr>
        <w:t xml:space="preserve">should be </w:t>
      </w:r>
      <w:r w:rsidR="00B6140D">
        <w:rPr>
          <w:rFonts w:ascii="Times New Roman" w:hAnsi="Times New Roman" w:cs="Times New Roman"/>
          <w:szCs w:val="24"/>
          <w:lang w:val="en-US"/>
        </w:rPr>
        <w:t>prioritized</w:t>
      </w:r>
      <w:proofErr w:type="gramEnd"/>
      <w:r w:rsidR="00B6140D">
        <w:rPr>
          <w:rFonts w:ascii="Times New Roman" w:hAnsi="Times New Roman" w:cs="Times New Roman"/>
          <w:szCs w:val="24"/>
          <w:lang w:val="en-US"/>
        </w:rPr>
        <w:t>;</w:t>
      </w:r>
      <w:r w:rsidR="00096E1A">
        <w:rPr>
          <w:rFonts w:ascii="Times New Roman" w:hAnsi="Times New Roman" w:cs="Times New Roman"/>
          <w:szCs w:val="24"/>
          <w:lang w:val="en-US"/>
        </w:rPr>
        <w:t xml:space="preserve"> particularly provision of timely, frequent and empathetic communication with families</w:t>
      </w:r>
      <w:r w:rsidR="00B6140D">
        <w:rPr>
          <w:rFonts w:ascii="Times New Roman" w:hAnsi="Times New Roman" w:cs="Times New Roman"/>
          <w:szCs w:val="24"/>
          <w:lang w:val="en-US"/>
        </w:rPr>
        <w:t>, and alleviation of symptom burden</w:t>
      </w:r>
      <w:r w:rsidR="00096E1A">
        <w:rPr>
          <w:rFonts w:ascii="Times New Roman" w:hAnsi="Times New Roman" w:cs="Times New Roman"/>
          <w:szCs w:val="24"/>
          <w:lang w:val="en-US"/>
        </w:rPr>
        <w:t>.</w:t>
      </w:r>
    </w:p>
    <w:p w14:paraId="1273B0C1" w14:textId="77777777" w:rsidR="00096E1A" w:rsidRDefault="00096E1A" w:rsidP="00E5435C">
      <w:pPr>
        <w:spacing w:line="480" w:lineRule="auto"/>
        <w:ind w:firstLine="720"/>
        <w:rPr>
          <w:rFonts w:ascii="Times New Roman" w:hAnsi="Times New Roman" w:cs="Times New Roman"/>
          <w:szCs w:val="24"/>
          <w:lang w:val="en-US"/>
        </w:rPr>
      </w:pPr>
    </w:p>
    <w:p w14:paraId="7FD8A4FF" w14:textId="5AC04963" w:rsidR="00E5435C" w:rsidRDefault="000239AE" w:rsidP="00096E1A">
      <w:pPr>
        <w:spacing w:line="480" w:lineRule="auto"/>
        <w:ind w:firstLine="720"/>
        <w:rPr>
          <w:rFonts w:ascii="Times New Roman" w:hAnsi="Times New Roman" w:cs="Times New Roman"/>
          <w:szCs w:val="24"/>
          <w:lang w:val="en-US"/>
        </w:rPr>
      </w:pPr>
      <w:r>
        <w:rPr>
          <w:rFonts w:ascii="Times New Roman" w:hAnsi="Times New Roman" w:cs="Times New Roman"/>
          <w:szCs w:val="24"/>
          <w:lang w:val="en-US"/>
        </w:rPr>
        <w:t xml:space="preserve">Most </w:t>
      </w:r>
      <w:r w:rsidR="000B312C">
        <w:rPr>
          <w:rFonts w:ascii="Times New Roman" w:hAnsi="Times New Roman" w:cs="Times New Roman"/>
          <w:szCs w:val="24"/>
          <w:lang w:val="en-US"/>
        </w:rPr>
        <w:t xml:space="preserve">patients </w:t>
      </w:r>
      <w:r w:rsidR="009A6C2C">
        <w:rPr>
          <w:rFonts w:ascii="Times New Roman" w:hAnsi="Times New Roman" w:cs="Times New Roman"/>
          <w:szCs w:val="24"/>
          <w:lang w:val="en-US"/>
        </w:rPr>
        <w:t xml:space="preserve">with persistent or chronic critical illness </w:t>
      </w:r>
      <w:r>
        <w:rPr>
          <w:rFonts w:ascii="Times New Roman" w:hAnsi="Times New Roman" w:cs="Times New Roman"/>
          <w:szCs w:val="24"/>
          <w:lang w:val="en-US"/>
        </w:rPr>
        <w:t xml:space="preserve">will experience </w:t>
      </w:r>
      <w:r w:rsidR="009A6C2C">
        <w:rPr>
          <w:rFonts w:ascii="Times New Roman" w:hAnsi="Times New Roman" w:cs="Times New Roman"/>
          <w:szCs w:val="24"/>
          <w:lang w:val="en-US"/>
        </w:rPr>
        <w:t>prolonged</w:t>
      </w:r>
      <w:r>
        <w:rPr>
          <w:rFonts w:ascii="Times New Roman" w:hAnsi="Times New Roman" w:cs="Times New Roman"/>
          <w:szCs w:val="24"/>
          <w:lang w:val="en-US"/>
        </w:rPr>
        <w:t xml:space="preserve"> weaning from ventilation. </w:t>
      </w:r>
      <w:r w:rsidR="009A6C2C">
        <w:rPr>
          <w:rFonts w:ascii="Times New Roman" w:hAnsi="Times New Roman" w:cs="Times New Roman"/>
          <w:szCs w:val="24"/>
          <w:lang w:val="en-US"/>
        </w:rPr>
        <w:t xml:space="preserve">Weaning protocols are effective for reducing ventilation duration in the broader ICU patient population </w:t>
      </w:r>
      <w:r w:rsidR="003918EA">
        <w:rPr>
          <w:rFonts w:ascii="Times New Roman" w:hAnsi="Times New Roman" w:cs="Times New Roman"/>
          <w:szCs w:val="24"/>
          <w:lang w:val="en-US"/>
        </w:rPr>
        <w:fldChar w:fldCharType="begin"/>
      </w:r>
      <w:r w:rsidR="00A31920">
        <w:rPr>
          <w:rFonts w:ascii="Times New Roman" w:hAnsi="Times New Roman" w:cs="Times New Roman"/>
          <w:szCs w:val="24"/>
          <w:lang w:val="en-US"/>
        </w:rPr>
        <w:instrText xml:space="preserve"> ADDIN EN.CITE &lt;EndNote&gt;&lt;Cite&gt;&lt;Author&gt;Blackwood&lt;/Author&gt;&lt;Year&gt;2014&lt;/Year&gt;&lt;RecNum&gt;2657&lt;/RecNum&gt;&lt;DisplayText&gt;(40)&lt;/DisplayText&gt;&lt;record&gt;&lt;rec-number&gt;2657&lt;/rec-number&gt;&lt;foreign-keys&gt;&lt;key app="EN" db-id="0vsa5sdzcrxww8e9xarpp5s6e5xvwsasrx2a" timestamp="1430237012"&gt;2657&lt;/key&gt;&lt;/foreign-keys&gt;&lt;ref-type name="Journal Article"&gt;17&lt;/ref-type&gt;&lt;contributors&gt;&lt;authors&gt;&lt;author&gt;Blackwood, B&lt;/author&gt;&lt;author&gt;Burns, KE&lt;/author&gt;&lt;author&gt;Cardwell, CR&lt;/author&gt;&lt;author&gt;O&amp;apos;Halloran, P&lt;/author&gt;&lt;/authors&gt;&lt;/contributors&gt;&lt;titles&gt;&lt;title&gt;Protocolized versus non-protocolized weaning for reducing the duration of mechanical ventilation in critically ill adult patients&lt;/title&gt;&lt;secondary-title&gt;Cochrane Database Syst Rev&lt;/secondary-title&gt;&lt;/titles&gt;&lt;periodical&gt;&lt;full-title&gt;Cochrane Database Syst Rev&lt;/full-title&gt;&lt;/periodical&gt;&lt;volume&gt;11&lt;/volume&gt;&lt;number&gt;CD006904&lt;/number&gt;&lt;dates&gt;&lt;year&gt;2014&lt;/year&gt;&lt;/dates&gt;&lt;urls&gt;&lt;/urls&gt;&lt;/record&gt;&lt;/Cite&gt;&lt;/EndNote&gt;</w:instrText>
      </w:r>
      <w:r w:rsidR="003918EA">
        <w:rPr>
          <w:rFonts w:ascii="Times New Roman" w:hAnsi="Times New Roman" w:cs="Times New Roman"/>
          <w:szCs w:val="24"/>
          <w:lang w:val="en-US"/>
        </w:rPr>
        <w:fldChar w:fldCharType="separate"/>
      </w:r>
      <w:r w:rsidR="00A31920">
        <w:rPr>
          <w:rFonts w:ascii="Times New Roman" w:hAnsi="Times New Roman" w:cs="Times New Roman"/>
          <w:noProof/>
          <w:szCs w:val="24"/>
          <w:lang w:val="en-US"/>
        </w:rPr>
        <w:t>(40)</w:t>
      </w:r>
      <w:r w:rsidR="003918EA">
        <w:rPr>
          <w:rFonts w:ascii="Times New Roman" w:hAnsi="Times New Roman" w:cs="Times New Roman"/>
          <w:szCs w:val="24"/>
          <w:lang w:val="en-US"/>
        </w:rPr>
        <w:fldChar w:fldCharType="end"/>
      </w:r>
      <w:r w:rsidR="00B6140D">
        <w:rPr>
          <w:rFonts w:ascii="Times New Roman" w:hAnsi="Times New Roman" w:cs="Times New Roman"/>
          <w:szCs w:val="24"/>
          <w:lang w:val="en-US"/>
        </w:rPr>
        <w:t>. In this review, w</w:t>
      </w:r>
      <w:r w:rsidR="00FE4531">
        <w:rPr>
          <w:rFonts w:ascii="Times New Roman" w:hAnsi="Times New Roman" w:cs="Times New Roman"/>
          <w:szCs w:val="24"/>
          <w:lang w:val="en-US"/>
        </w:rPr>
        <w:t xml:space="preserve">e found some evidence of effectiveness </w:t>
      </w:r>
      <w:r w:rsidR="00B6140D">
        <w:rPr>
          <w:rFonts w:ascii="Times New Roman" w:hAnsi="Times New Roman" w:cs="Times New Roman"/>
          <w:szCs w:val="24"/>
          <w:lang w:val="en-US"/>
        </w:rPr>
        <w:t>for patients with prolonged need for mechanical ventilation</w:t>
      </w:r>
      <w:r w:rsidR="00FE4531">
        <w:rPr>
          <w:rFonts w:ascii="Times New Roman" w:hAnsi="Times New Roman" w:cs="Times New Roman"/>
          <w:szCs w:val="24"/>
          <w:lang w:val="en-US"/>
        </w:rPr>
        <w:t xml:space="preserve">. </w:t>
      </w:r>
      <w:r w:rsidR="00B6140D">
        <w:rPr>
          <w:rFonts w:ascii="Times New Roman" w:hAnsi="Times New Roman" w:cs="Times New Roman"/>
          <w:szCs w:val="24"/>
          <w:lang w:val="en-US"/>
        </w:rPr>
        <w:t>S</w:t>
      </w:r>
      <w:r w:rsidR="00096E1A">
        <w:rPr>
          <w:rFonts w:ascii="Times New Roman" w:hAnsi="Times New Roman" w:cs="Times New Roman"/>
          <w:szCs w:val="24"/>
          <w:lang w:val="en-US"/>
        </w:rPr>
        <w:t xml:space="preserve">tudies in this review reporting on patient and family experience highlight the need to address the distressing symptoms and </w:t>
      </w:r>
      <w:r w:rsidR="00096E1A">
        <w:rPr>
          <w:rFonts w:ascii="Times New Roman" w:hAnsi="Times New Roman" w:cs="Times New Roman"/>
          <w:szCs w:val="24"/>
          <w:lang w:val="en-US"/>
        </w:rPr>
        <w:lastRenderedPageBreak/>
        <w:t xml:space="preserve">psychological impact of weaning failure, which </w:t>
      </w:r>
      <w:proofErr w:type="gramStart"/>
      <w:r w:rsidR="00096E1A">
        <w:rPr>
          <w:rFonts w:ascii="Times New Roman" w:hAnsi="Times New Roman" w:cs="Times New Roman"/>
          <w:szCs w:val="24"/>
          <w:lang w:val="en-US"/>
        </w:rPr>
        <w:t xml:space="preserve">should be </w:t>
      </w:r>
      <w:r w:rsidR="00B6140D">
        <w:rPr>
          <w:rFonts w:ascii="Times New Roman" w:hAnsi="Times New Roman" w:cs="Times New Roman"/>
          <w:szCs w:val="24"/>
          <w:lang w:val="en-US"/>
        </w:rPr>
        <w:t>considered</w:t>
      </w:r>
      <w:proofErr w:type="gramEnd"/>
      <w:r w:rsidR="00B6140D">
        <w:rPr>
          <w:rFonts w:ascii="Times New Roman" w:hAnsi="Times New Roman" w:cs="Times New Roman"/>
          <w:szCs w:val="24"/>
          <w:lang w:val="en-US"/>
        </w:rPr>
        <w:t xml:space="preserve"> when designing interventions</w:t>
      </w:r>
      <w:r w:rsidR="00096E1A">
        <w:rPr>
          <w:rFonts w:ascii="Times New Roman" w:hAnsi="Times New Roman" w:cs="Times New Roman"/>
          <w:szCs w:val="24"/>
          <w:lang w:val="en-US"/>
        </w:rPr>
        <w:t xml:space="preserve"> to facilitate weaning</w:t>
      </w:r>
      <w:r w:rsidR="00B6140D">
        <w:rPr>
          <w:rFonts w:ascii="Times New Roman" w:hAnsi="Times New Roman" w:cs="Times New Roman"/>
          <w:szCs w:val="24"/>
          <w:lang w:val="en-US"/>
        </w:rPr>
        <w:t xml:space="preserve"> in this patient population</w:t>
      </w:r>
      <w:r w:rsidR="00096E1A">
        <w:rPr>
          <w:rFonts w:ascii="Times New Roman" w:hAnsi="Times New Roman" w:cs="Times New Roman"/>
          <w:szCs w:val="24"/>
          <w:lang w:val="en-US"/>
        </w:rPr>
        <w:t xml:space="preserve">. </w:t>
      </w:r>
      <w:r>
        <w:rPr>
          <w:rFonts w:ascii="Times New Roman" w:hAnsi="Times New Roman" w:cs="Times New Roman"/>
          <w:szCs w:val="24"/>
          <w:lang w:val="en-US"/>
        </w:rPr>
        <w:t>Similarly, most if not all</w:t>
      </w:r>
      <w:r w:rsidR="002F591E">
        <w:rPr>
          <w:rFonts w:ascii="Times New Roman" w:hAnsi="Times New Roman" w:cs="Times New Roman"/>
          <w:szCs w:val="24"/>
          <w:lang w:val="en-US"/>
        </w:rPr>
        <w:t xml:space="preserve"> persistently or chronically critically ill patients</w:t>
      </w:r>
      <w:r>
        <w:rPr>
          <w:rFonts w:ascii="Times New Roman" w:hAnsi="Times New Roman" w:cs="Times New Roman"/>
          <w:szCs w:val="24"/>
          <w:lang w:val="en-US"/>
        </w:rPr>
        <w:t xml:space="preserve"> will require physical rehabilitation strategies</w:t>
      </w:r>
      <w:r w:rsidR="00F13C04">
        <w:rPr>
          <w:rFonts w:ascii="Times New Roman" w:hAnsi="Times New Roman" w:cs="Times New Roman"/>
          <w:szCs w:val="24"/>
          <w:lang w:val="en-US"/>
        </w:rPr>
        <w:t>,</w:t>
      </w:r>
      <w:r>
        <w:rPr>
          <w:rFonts w:ascii="Times New Roman" w:hAnsi="Times New Roman" w:cs="Times New Roman"/>
          <w:szCs w:val="24"/>
          <w:lang w:val="en-US"/>
        </w:rPr>
        <w:t xml:space="preserve"> </w:t>
      </w:r>
      <w:r w:rsidR="000E6EB1">
        <w:rPr>
          <w:rFonts w:ascii="Times New Roman" w:hAnsi="Times New Roman" w:cs="Times New Roman"/>
          <w:szCs w:val="24"/>
          <w:lang w:val="en-US"/>
        </w:rPr>
        <w:t xml:space="preserve">due to profound </w:t>
      </w:r>
      <w:r w:rsidR="000E6EB1" w:rsidRPr="000E6EB1">
        <w:rPr>
          <w:rFonts w:ascii="Times New Roman" w:hAnsi="Times New Roman" w:cs="Times New Roman"/>
          <w:szCs w:val="24"/>
          <w:lang w:val="en-US"/>
        </w:rPr>
        <w:t xml:space="preserve">weakness </w:t>
      </w:r>
      <w:r w:rsidR="000E6EB1">
        <w:rPr>
          <w:rFonts w:ascii="Times New Roman" w:hAnsi="Times New Roman" w:cs="Times New Roman"/>
          <w:szCs w:val="24"/>
          <w:lang w:val="en-US"/>
        </w:rPr>
        <w:t xml:space="preserve">and muscle atrophy </w:t>
      </w:r>
      <w:r w:rsidR="00F13C04">
        <w:rPr>
          <w:rFonts w:ascii="Times New Roman" w:hAnsi="Times New Roman" w:cs="Times New Roman"/>
          <w:szCs w:val="24"/>
          <w:lang w:val="en-US"/>
        </w:rPr>
        <w:t>associated with</w:t>
      </w:r>
      <w:r w:rsidR="000E6EB1">
        <w:rPr>
          <w:rFonts w:ascii="Times New Roman" w:hAnsi="Times New Roman" w:cs="Times New Roman"/>
          <w:szCs w:val="24"/>
          <w:lang w:val="en-US"/>
        </w:rPr>
        <w:t xml:space="preserve"> myopathy, neuropathy, and </w:t>
      </w:r>
      <w:r w:rsidR="000E6EB1" w:rsidRPr="000E6EB1">
        <w:rPr>
          <w:rFonts w:ascii="Times New Roman" w:hAnsi="Times New Roman" w:cs="Times New Roman"/>
          <w:szCs w:val="24"/>
          <w:lang w:val="en-US"/>
        </w:rPr>
        <w:t>alterations in body composition</w:t>
      </w:r>
      <w:r w:rsidR="00801920">
        <w:rPr>
          <w:rFonts w:ascii="Times New Roman" w:hAnsi="Times New Roman" w:cs="Times New Roman"/>
          <w:szCs w:val="24"/>
          <w:lang w:val="en-US"/>
        </w:rPr>
        <w:t xml:space="preserve"> </w:t>
      </w:r>
      <w:r w:rsidR="00801920">
        <w:rPr>
          <w:rFonts w:ascii="Times New Roman" w:hAnsi="Times New Roman" w:cs="Times New Roman"/>
          <w:szCs w:val="24"/>
          <w:lang w:val="en-US"/>
        </w:rPr>
        <w:fldChar w:fldCharType="begin"/>
      </w:r>
      <w:r w:rsidR="00801920">
        <w:rPr>
          <w:rFonts w:ascii="Times New Roman" w:hAnsi="Times New Roman" w:cs="Times New Roman"/>
          <w:szCs w:val="24"/>
          <w:lang w:val="en-US"/>
        </w:rPr>
        <w:instrText xml:space="preserve"> ADDIN EN.CITE &lt;EndNote&gt;&lt;Cite&gt;&lt;Author&gt;Loss&lt;/Author&gt;&lt;Year&gt;2017&lt;/Year&gt;&lt;RecNum&gt;98&lt;/RecNum&gt;&lt;DisplayText&gt;(5)&lt;/DisplayText&gt;&lt;record&gt;&lt;rec-number&gt;98&lt;/rec-number&gt;&lt;foreign-keys&gt;&lt;key app="EN" db-id="xv0vdr0zlxr9fje0297p5rtv9pv9dxx5st9p" timestamp="1523457560"&gt;98&lt;/key&gt;&lt;/foreign-keys&gt;&lt;ref-type name="Journal Article"&gt;17&lt;/ref-type&gt;&lt;contributors&gt;&lt;authors&gt;&lt;author&gt;Loss, SH&lt;/author&gt;&lt;author&gt;Nunes, DSL&lt;/author&gt;&lt;author&gt;Franzosi, OS&lt;/author&gt;&lt;author&gt;Salazar, GS&lt;/author&gt;&lt;author&gt;Teixeira, C&lt;/author&gt;&lt;author&gt;Vieira, SRR&lt;/author&gt;&lt;/authors&gt;&lt;/contributors&gt;&lt;titles&gt;&lt;title&gt;Chronic critical illness: are we saving patients or creating victims?&lt;/title&gt;&lt;secondary-title&gt;Rev Bras Ter Intensiva&lt;/secondary-title&gt;&lt;/titles&gt;&lt;periodical&gt;&lt;full-title&gt;Rev Bras Ter Intensiva&lt;/full-title&gt;&lt;/periodical&gt;&lt;pages&gt;87-95&lt;/pages&gt;&lt;dates&gt;&lt;year&gt;2017&lt;/year&gt;&lt;/dates&gt;&lt;urls&gt;&lt;/urls&gt;&lt;/record&gt;&lt;/Cite&gt;&lt;/EndNote&gt;</w:instrText>
      </w:r>
      <w:r w:rsidR="00801920">
        <w:rPr>
          <w:rFonts w:ascii="Times New Roman" w:hAnsi="Times New Roman" w:cs="Times New Roman"/>
          <w:szCs w:val="24"/>
          <w:lang w:val="en-US"/>
        </w:rPr>
        <w:fldChar w:fldCharType="separate"/>
      </w:r>
      <w:r w:rsidR="00801920">
        <w:rPr>
          <w:rFonts w:ascii="Times New Roman" w:hAnsi="Times New Roman" w:cs="Times New Roman"/>
          <w:noProof/>
          <w:szCs w:val="24"/>
          <w:lang w:val="en-US"/>
        </w:rPr>
        <w:t>(5)</w:t>
      </w:r>
      <w:r w:rsidR="00801920">
        <w:rPr>
          <w:rFonts w:ascii="Times New Roman" w:hAnsi="Times New Roman" w:cs="Times New Roman"/>
          <w:szCs w:val="24"/>
          <w:lang w:val="en-US"/>
        </w:rPr>
        <w:fldChar w:fldCharType="end"/>
      </w:r>
      <w:r w:rsidR="00801920">
        <w:rPr>
          <w:rFonts w:ascii="Times New Roman" w:hAnsi="Times New Roman" w:cs="Times New Roman"/>
          <w:szCs w:val="24"/>
          <w:lang w:val="en-US"/>
        </w:rPr>
        <w:t xml:space="preserve">, </w:t>
      </w:r>
      <w:r>
        <w:rPr>
          <w:rFonts w:ascii="Times New Roman" w:hAnsi="Times New Roman" w:cs="Times New Roman"/>
          <w:szCs w:val="24"/>
          <w:lang w:val="en-US"/>
        </w:rPr>
        <w:t>benefits of which are likely best ach</w:t>
      </w:r>
      <w:r w:rsidR="00F13C04">
        <w:rPr>
          <w:rFonts w:ascii="Times New Roman" w:hAnsi="Times New Roman" w:cs="Times New Roman"/>
          <w:szCs w:val="24"/>
          <w:lang w:val="en-US"/>
        </w:rPr>
        <w:t xml:space="preserve">ieved when commenced early </w:t>
      </w:r>
      <w:r w:rsidR="00F13C04">
        <w:rPr>
          <w:rFonts w:ascii="Times New Roman" w:hAnsi="Times New Roman" w:cs="Times New Roman"/>
          <w:szCs w:val="24"/>
          <w:lang w:val="en-US"/>
        </w:rPr>
        <w:fldChar w:fldCharType="begin"/>
      </w:r>
      <w:r w:rsidR="00A31920">
        <w:rPr>
          <w:rFonts w:ascii="Times New Roman" w:hAnsi="Times New Roman" w:cs="Times New Roman"/>
          <w:szCs w:val="24"/>
          <w:lang w:val="en-US"/>
        </w:rPr>
        <w:instrText xml:space="preserve"> ADDIN EN.CITE &lt;EndNote&gt;&lt;Cite&gt;&lt;Author&gt;Girard&lt;/Author&gt;&lt;Year&gt;2017&lt;/Year&gt;&lt;RecNum&gt;106&lt;/RecNum&gt;&lt;DisplayText&gt;(41)&lt;/DisplayText&gt;&lt;record&gt;&lt;rec-number&gt;106&lt;/rec-number&gt;&lt;foreign-keys&gt;&lt;key app="EN" db-id="xv0vdr0zlxr9fje0297p5rtv9pv9dxx5st9p" timestamp="1527877445"&gt;106&lt;/key&gt;&lt;/foreign-keys&gt;&lt;ref-type name="Journal Article"&gt;17&lt;/ref-type&gt;&lt;contributors&gt;&lt;authors&gt;&lt;author&gt;Girard, TD&lt;/author&gt;&lt;author&gt;Alhazzani, W&lt;/author&gt;&lt;author&gt;Kress, JP&lt;/author&gt;&lt;author&gt;Ouellette, DR&lt;/author&gt;&lt;author&gt;Schmidt, GA&lt;/author&gt;&lt;author&gt;Truwit, JD&lt;/author&gt;&lt;author&gt;Burns, SM&lt;/author&gt;&lt;author&gt;Epstein, SK&lt;/author&gt;&lt;author&gt;Esteban, A&lt;/author&gt;&lt;author&gt;Fan, E&lt;/author&gt;&lt;author&gt;Ferrer, M&lt;/author&gt;&lt;author&gt;Fraser, GL&lt;/author&gt;&lt;author&gt;Gong, MN&lt;/author&gt;&lt;author&gt;Hough, CL&lt;/author&gt;&lt;author&gt;Mehta, S&lt;/author&gt;&lt;author&gt;Nanchal, R&lt;/author&gt;&lt;author&gt;Patel, S &lt;/author&gt;&lt;author&gt;Pawlik, AJ&lt;/author&gt;&lt;author&gt;Schweickert, WD&lt;/author&gt;&lt;author&gt;Sessler, CN&lt;/author&gt;&lt;author&gt;Strøm, T&lt;/author&gt;&lt;author&gt;Wilson, KC&lt;/author&gt;&lt;author&gt;Morris, PE&lt;/author&gt;&lt;author&gt;ATS/CHEST Ad Hoc Committee on Liberation from Mechanical Ventilation in Adults,&lt;/author&gt;&lt;/authors&gt;&lt;/contributors&gt;&lt;titles&gt;&lt;title&gt;An official American Thoracic Society/American College of Chest Physicians Clinical Practice Guideline: Liberation from mechanical ventilation in critically ill adults. Rehabilitation protocols, ventilator liberation protocols, and cuff leak tests&lt;/title&gt;&lt;secondary-title&gt;Am J Respir Crit Care Med&lt;/secondary-title&gt;&lt;/titles&gt;&lt;periodical&gt;&lt;full-title&gt;Am J Respir Crit Care Med&lt;/full-title&gt;&lt;/periodical&gt;&lt;pages&gt;120-133&lt;/pages&gt;&lt;volume&gt;195&lt;/volume&gt;&lt;dates&gt;&lt;year&gt;2017&lt;/year&gt;&lt;/dates&gt;&lt;urls&gt;&lt;/urls&gt;&lt;/record&gt;&lt;/Cite&gt;&lt;/EndNote&gt;</w:instrText>
      </w:r>
      <w:r w:rsidR="00F13C04">
        <w:rPr>
          <w:rFonts w:ascii="Times New Roman" w:hAnsi="Times New Roman" w:cs="Times New Roman"/>
          <w:szCs w:val="24"/>
          <w:lang w:val="en-US"/>
        </w:rPr>
        <w:fldChar w:fldCharType="separate"/>
      </w:r>
      <w:r w:rsidR="00A31920">
        <w:rPr>
          <w:rFonts w:ascii="Times New Roman" w:hAnsi="Times New Roman" w:cs="Times New Roman"/>
          <w:noProof/>
          <w:szCs w:val="24"/>
          <w:lang w:val="en-US"/>
        </w:rPr>
        <w:t>(41)</w:t>
      </w:r>
      <w:r w:rsidR="00F13C04">
        <w:rPr>
          <w:rFonts w:ascii="Times New Roman" w:hAnsi="Times New Roman" w:cs="Times New Roman"/>
          <w:szCs w:val="24"/>
          <w:lang w:val="en-US"/>
        </w:rPr>
        <w:fldChar w:fldCharType="end"/>
      </w:r>
      <w:r>
        <w:rPr>
          <w:rFonts w:ascii="Times New Roman" w:hAnsi="Times New Roman" w:cs="Times New Roman"/>
          <w:szCs w:val="24"/>
          <w:lang w:val="en-US"/>
        </w:rPr>
        <w:t xml:space="preserve">. </w:t>
      </w:r>
    </w:p>
    <w:p w14:paraId="4CBF4B4A" w14:textId="1B58013F" w:rsidR="000B312C" w:rsidRDefault="000B312C" w:rsidP="003E77DC">
      <w:pPr>
        <w:spacing w:line="480" w:lineRule="auto"/>
        <w:rPr>
          <w:rFonts w:ascii="Times New Roman" w:hAnsi="Times New Roman" w:cs="Times New Roman"/>
          <w:szCs w:val="24"/>
          <w:lang w:val="en-US"/>
        </w:rPr>
      </w:pPr>
    </w:p>
    <w:p w14:paraId="36A38BA6" w14:textId="4FB8BEDB" w:rsidR="00305A59" w:rsidRPr="004309E8" w:rsidRDefault="00CA4B1D" w:rsidP="00FE4F9A">
      <w:pPr>
        <w:spacing w:line="480" w:lineRule="auto"/>
        <w:ind w:firstLine="720"/>
        <w:rPr>
          <w:rFonts w:ascii="Times New Roman" w:hAnsi="Times New Roman" w:cs="Times New Roman"/>
          <w:szCs w:val="24"/>
        </w:rPr>
      </w:pPr>
      <w:r>
        <w:rPr>
          <w:rFonts w:ascii="Times New Roman" w:hAnsi="Times New Roman" w:cs="Times New Roman"/>
          <w:szCs w:val="24"/>
          <w:lang w:val="en-US"/>
        </w:rPr>
        <w:t xml:space="preserve">When comparing </w:t>
      </w:r>
      <w:r w:rsidR="002F591E">
        <w:rPr>
          <w:rFonts w:ascii="Times New Roman" w:hAnsi="Times New Roman" w:cs="Times New Roman"/>
          <w:szCs w:val="24"/>
          <w:lang w:val="en-US"/>
        </w:rPr>
        <w:t xml:space="preserve">our results </w:t>
      </w:r>
      <w:r>
        <w:rPr>
          <w:rFonts w:ascii="Times New Roman" w:hAnsi="Times New Roman" w:cs="Times New Roman"/>
          <w:szCs w:val="24"/>
          <w:lang w:val="en-US"/>
        </w:rPr>
        <w:t>to the number of studies reporting efficacious or effective actionable processes of care</w:t>
      </w:r>
      <w:r w:rsidRPr="00C52620">
        <w:rPr>
          <w:rFonts w:ascii="Times New Roman" w:hAnsi="Times New Roman" w:cs="Times New Roman"/>
          <w:szCs w:val="24"/>
          <w:lang w:val="en-US"/>
        </w:rPr>
        <w:t xml:space="preserve"> </w:t>
      </w:r>
      <w:r>
        <w:rPr>
          <w:rFonts w:ascii="Times New Roman" w:hAnsi="Times New Roman" w:cs="Times New Roman"/>
          <w:szCs w:val="24"/>
          <w:lang w:val="en-US"/>
        </w:rPr>
        <w:t xml:space="preserve">during acute critical illness </w:t>
      </w:r>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ADDIN EN.CITE &lt;EndNote&gt;&lt;Cite&gt;&lt;Author&gt;Kahn&lt;/Author&gt;&lt;Year&gt;2018&lt;/Year&gt;&lt;RecNum&gt;99&lt;/RecNum&gt;&lt;DisplayText&gt;(11)&lt;/DisplayText&gt;&lt;record&gt;&lt;rec-number&gt;99&lt;/rec-number&gt;&lt;foreign-keys&gt;&lt;key app="EN" db-id="xv0vdr0zlxr9fje0297p5rtv9pv9dxx5st9p" timestamp="1523463292"&gt;99&lt;/key&gt;&lt;/foreign-keys&gt;&lt;ref-type name="Journal Article"&gt;17&lt;/ref-type&gt;&lt;contributors&gt;&lt;authors&gt;&lt;author&gt;Kahn, JM&lt;/author&gt;&lt;author&gt;Davis, BS&lt;/author&gt;&lt;author&gt;Le, TQ&lt;/author&gt;&lt;author&gt;Yabes, JG&lt;/author&gt;&lt;author&gt;Chang, CH&lt;/author&gt;&lt;author&gt;Angus, DC&lt;/author&gt;&lt;/authors&gt;&lt;/contributors&gt;&lt;titles&gt;&lt;title&gt;Variation in mortality rates after admission to long-term acute care hospitals for ventilator weaning&lt;/title&gt;&lt;secondary-title&gt;J Crit Care&lt;/secondary-title&gt;&lt;/titles&gt;&lt;periodical&gt;&lt;full-title&gt;J Crit Care&lt;/full-title&gt;&lt;/periodical&gt;&lt;pages&gt;6-12&lt;/pages&gt;&lt;volume&gt;46&lt;/volume&gt;&lt;dates&gt;&lt;year&gt;2018&lt;/year&gt;&lt;/dates&gt;&lt;urls&gt;&lt;/urls&gt;&lt;/record&gt;&lt;/Cite&gt;&lt;/EndNote&gt;</w:instrText>
      </w:r>
      <w:r>
        <w:rPr>
          <w:rFonts w:ascii="Times New Roman" w:hAnsi="Times New Roman" w:cs="Times New Roman"/>
          <w:szCs w:val="24"/>
          <w:lang w:val="en-US"/>
        </w:rPr>
        <w:fldChar w:fldCharType="separate"/>
      </w:r>
      <w:r>
        <w:rPr>
          <w:rFonts w:ascii="Times New Roman" w:hAnsi="Times New Roman" w:cs="Times New Roman"/>
          <w:noProof/>
          <w:szCs w:val="24"/>
          <w:lang w:val="en-US"/>
        </w:rPr>
        <w:t>(11)</w:t>
      </w:r>
      <w:r>
        <w:rPr>
          <w:rFonts w:ascii="Times New Roman" w:hAnsi="Times New Roman" w:cs="Times New Roman"/>
          <w:szCs w:val="24"/>
          <w:lang w:val="en-US"/>
        </w:rPr>
        <w:fldChar w:fldCharType="end"/>
      </w:r>
      <w:r>
        <w:rPr>
          <w:rFonts w:ascii="Times New Roman" w:hAnsi="Times New Roman" w:cs="Times New Roman"/>
          <w:szCs w:val="24"/>
          <w:lang w:val="en-US"/>
        </w:rPr>
        <w:t xml:space="preserve">, the 21 RCTs identified in our systematic review highlights the paucity of </w:t>
      </w:r>
      <w:r w:rsidR="002F591E">
        <w:rPr>
          <w:rFonts w:ascii="Times New Roman" w:hAnsi="Times New Roman" w:cs="Times New Roman"/>
          <w:szCs w:val="24"/>
          <w:lang w:val="en-US"/>
        </w:rPr>
        <w:t xml:space="preserve">high level </w:t>
      </w:r>
      <w:r>
        <w:rPr>
          <w:rFonts w:ascii="Times New Roman" w:hAnsi="Times New Roman" w:cs="Times New Roman"/>
          <w:szCs w:val="24"/>
          <w:lang w:val="en-US"/>
        </w:rPr>
        <w:t xml:space="preserve">evidence for patients </w:t>
      </w:r>
      <w:r w:rsidRPr="00C52620">
        <w:rPr>
          <w:rFonts w:ascii="Times New Roman" w:hAnsi="Times New Roman" w:cs="Times New Roman"/>
          <w:szCs w:val="24"/>
          <w:lang w:val="en-US"/>
        </w:rPr>
        <w:t xml:space="preserve">with </w:t>
      </w:r>
      <w:r>
        <w:rPr>
          <w:rFonts w:ascii="Times New Roman" w:hAnsi="Times New Roman" w:cs="Times New Roman"/>
          <w:szCs w:val="24"/>
          <w:lang w:val="en-US"/>
        </w:rPr>
        <w:t xml:space="preserve">persistent or chronic critical illness. </w:t>
      </w:r>
      <w:r w:rsidR="002F591E">
        <w:rPr>
          <w:rFonts w:ascii="Times New Roman" w:hAnsi="Times New Roman" w:cs="Times New Roman"/>
          <w:szCs w:val="24"/>
          <w:lang w:val="en-US"/>
        </w:rPr>
        <w:t>Although reasons for</w:t>
      </w:r>
      <w:r w:rsidR="00096E1A">
        <w:rPr>
          <w:rFonts w:ascii="Times New Roman" w:hAnsi="Times New Roman" w:cs="Times New Roman"/>
          <w:szCs w:val="24"/>
          <w:lang w:val="en-US"/>
        </w:rPr>
        <w:t xml:space="preserve"> the current lack of an evidence-base are likely multifactorial, the common strategy of single-center research identified in our review limits </w:t>
      </w:r>
      <w:r w:rsidR="002F591E">
        <w:rPr>
          <w:rFonts w:ascii="Times New Roman" w:hAnsi="Times New Roman" w:cs="Times New Roman"/>
          <w:szCs w:val="24"/>
          <w:lang w:val="en-US"/>
        </w:rPr>
        <w:t>the number of potential study participants</w:t>
      </w:r>
      <w:r w:rsidR="00096E1A">
        <w:rPr>
          <w:rFonts w:ascii="Times New Roman" w:hAnsi="Times New Roman" w:cs="Times New Roman"/>
          <w:szCs w:val="24"/>
          <w:lang w:val="en-US"/>
        </w:rPr>
        <w:t xml:space="preserve">. </w:t>
      </w:r>
      <w:r w:rsidR="002F591E">
        <w:rPr>
          <w:rFonts w:ascii="Times New Roman" w:hAnsi="Times New Roman" w:cs="Times New Roman"/>
          <w:szCs w:val="24"/>
          <w:lang w:val="en-US"/>
        </w:rPr>
        <w:t xml:space="preserve">It can also lead to a lengthy </w:t>
      </w:r>
      <w:r w:rsidR="00096E1A">
        <w:rPr>
          <w:rFonts w:ascii="Times New Roman" w:hAnsi="Times New Roman" w:cs="Times New Roman"/>
          <w:szCs w:val="24"/>
          <w:lang w:val="en-US"/>
        </w:rPr>
        <w:t>recruitment</w:t>
      </w:r>
      <w:r w:rsidR="002F591E">
        <w:rPr>
          <w:rFonts w:ascii="Times New Roman" w:hAnsi="Times New Roman" w:cs="Times New Roman"/>
          <w:szCs w:val="24"/>
          <w:lang w:val="en-US"/>
        </w:rPr>
        <w:t xml:space="preserve"> period</w:t>
      </w:r>
      <w:r w:rsidR="00096E1A">
        <w:rPr>
          <w:rFonts w:ascii="Times New Roman" w:hAnsi="Times New Roman" w:cs="Times New Roman"/>
          <w:szCs w:val="24"/>
          <w:lang w:val="en-US"/>
        </w:rPr>
        <w:t>, such as in a landmark trial of tracheostomy collar weaning at a LTACH, which took ten years to accrue 316 participants</w:t>
      </w:r>
      <w:r w:rsidR="00096E1A" w:rsidDel="00107BDD">
        <w:rPr>
          <w:rFonts w:ascii="Times New Roman" w:hAnsi="Times New Roman" w:cs="Times New Roman"/>
          <w:szCs w:val="24"/>
          <w:lang w:val="en-US"/>
        </w:rPr>
        <w:t xml:space="preserve"> </w:t>
      </w:r>
      <w:r w:rsidR="00096E1A">
        <w:rPr>
          <w:rFonts w:ascii="Times New Roman" w:hAnsi="Times New Roman" w:cs="Times New Roman"/>
          <w:szCs w:val="24"/>
          <w:lang w:val="en-US"/>
        </w:rPr>
        <w:fldChar w:fldCharType="begin">
          <w:fldData xml:space="preserve">PEVuZE5vdGU+PENpdGU+PEF1dGhvcj5KdWJyYW48L0F1dGhvcj48WWVhcj4yMDEzPC9ZZWFyPjxS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</w:fldData>
        </w:fldChar>
      </w:r>
      <w:r w:rsidR="00A31920">
        <w:rPr>
          <w:rFonts w:ascii="Times New Roman" w:hAnsi="Times New Roman" w:cs="Times New Roman"/>
          <w:szCs w:val="24"/>
          <w:lang w:val="en-US"/>
        </w:rPr>
        <w:instrText xml:space="preserve"> ADDIN EN.CITE </w:instrText>
      </w:r>
      <w:r w:rsidR="00A31920">
        <w:rPr>
          <w:rFonts w:ascii="Times New Roman" w:hAnsi="Times New Roman" w:cs="Times New Roman"/>
          <w:szCs w:val="24"/>
          <w:lang w:val="en-US"/>
        </w:rPr>
        <w:fldChar w:fldCharType="begin">
          <w:fldData xml:space="preserve">PEVuZE5vdGU+PENpdGU+PEF1dGhvcj5KdWJyYW48L0F1dGhvcj48WWVhcj4yMDEzPC9ZZWFyPjxS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</w:fldData>
        </w:fldChar>
      </w:r>
      <w:r w:rsidR="00A31920">
        <w:rPr>
          <w:rFonts w:ascii="Times New Roman" w:hAnsi="Times New Roman" w:cs="Times New Roman"/>
          <w:szCs w:val="24"/>
          <w:lang w:val="en-US"/>
        </w:rPr>
        <w:instrText xml:space="preserve"> ADDIN EN.CITE.DATA </w:instrText>
      </w:r>
      <w:r w:rsidR="00A31920">
        <w:rPr>
          <w:rFonts w:ascii="Times New Roman" w:hAnsi="Times New Roman" w:cs="Times New Roman"/>
          <w:szCs w:val="24"/>
          <w:lang w:val="en-US"/>
        </w:rPr>
      </w:r>
      <w:r w:rsidR="00A31920">
        <w:rPr>
          <w:rFonts w:ascii="Times New Roman" w:hAnsi="Times New Roman" w:cs="Times New Roman"/>
          <w:szCs w:val="24"/>
          <w:lang w:val="en-US"/>
        </w:rPr>
        <w:fldChar w:fldCharType="end"/>
      </w:r>
      <w:r w:rsidR="00096E1A">
        <w:rPr>
          <w:rFonts w:ascii="Times New Roman" w:hAnsi="Times New Roman" w:cs="Times New Roman"/>
          <w:szCs w:val="24"/>
          <w:lang w:val="en-US"/>
        </w:rPr>
      </w:r>
      <w:r w:rsidR="00096E1A">
        <w:rPr>
          <w:rFonts w:ascii="Times New Roman" w:hAnsi="Times New Roman" w:cs="Times New Roman"/>
          <w:szCs w:val="24"/>
          <w:lang w:val="en-US"/>
        </w:rPr>
        <w:fldChar w:fldCharType="separate"/>
      </w:r>
      <w:r w:rsidR="00A31920">
        <w:rPr>
          <w:rFonts w:ascii="Times New Roman" w:hAnsi="Times New Roman" w:cs="Times New Roman"/>
          <w:noProof/>
          <w:szCs w:val="24"/>
          <w:lang w:val="en-US"/>
        </w:rPr>
        <w:t>(42)</w:t>
      </w:r>
      <w:r w:rsidR="00096E1A">
        <w:rPr>
          <w:rFonts w:ascii="Times New Roman" w:hAnsi="Times New Roman" w:cs="Times New Roman"/>
          <w:szCs w:val="24"/>
          <w:lang w:val="en-US"/>
        </w:rPr>
        <w:fldChar w:fldCharType="end"/>
      </w:r>
      <w:r w:rsidR="00096E1A">
        <w:rPr>
          <w:rFonts w:ascii="Times New Roman" w:hAnsi="Times New Roman" w:cs="Times New Roman"/>
          <w:szCs w:val="24"/>
          <w:lang w:val="en-US"/>
        </w:rPr>
        <w:t xml:space="preserve">. </w:t>
      </w:r>
      <w:r w:rsidR="000B312C">
        <w:rPr>
          <w:rFonts w:ascii="Times New Roman" w:hAnsi="Times New Roman" w:cs="Times New Roman"/>
          <w:szCs w:val="24"/>
          <w:lang w:val="en-US"/>
        </w:rPr>
        <w:t>Of concern</w:t>
      </w:r>
      <w:r w:rsidR="004F2C35">
        <w:rPr>
          <w:rFonts w:ascii="Times New Roman" w:hAnsi="Times New Roman" w:cs="Times New Roman"/>
          <w:szCs w:val="24"/>
          <w:lang w:val="en-US"/>
        </w:rPr>
        <w:t xml:space="preserve"> is </w:t>
      </w:r>
      <w:r w:rsidR="00E92BB8">
        <w:rPr>
          <w:rFonts w:ascii="Times New Roman" w:hAnsi="Times New Roman" w:cs="Times New Roman"/>
          <w:szCs w:val="24"/>
          <w:lang w:val="en-US"/>
        </w:rPr>
        <w:t xml:space="preserve">the </w:t>
      </w:r>
      <w:r w:rsidR="004F2C35">
        <w:rPr>
          <w:rFonts w:ascii="Times New Roman" w:hAnsi="Times New Roman" w:cs="Times New Roman"/>
          <w:szCs w:val="24"/>
          <w:lang w:val="en-US"/>
        </w:rPr>
        <w:t>relatively</w:t>
      </w:r>
      <w:r w:rsidR="00313238">
        <w:rPr>
          <w:rFonts w:ascii="Times New Roman" w:hAnsi="Times New Roman" w:cs="Times New Roman"/>
          <w:szCs w:val="24"/>
          <w:lang w:val="en-US"/>
        </w:rPr>
        <w:t xml:space="preserve"> limited evidence </w:t>
      </w:r>
      <w:r w:rsidR="004F2C35">
        <w:rPr>
          <w:rFonts w:ascii="Times New Roman" w:hAnsi="Times New Roman" w:cs="Times New Roman"/>
          <w:szCs w:val="24"/>
          <w:lang w:val="en-US"/>
        </w:rPr>
        <w:t>within each</w:t>
      </w:r>
      <w:r w:rsidR="00E92BB8">
        <w:rPr>
          <w:rFonts w:ascii="Times New Roman" w:hAnsi="Times New Roman" w:cs="Times New Roman"/>
          <w:szCs w:val="24"/>
          <w:lang w:val="en-US"/>
        </w:rPr>
        <w:t xml:space="preserve"> category</w:t>
      </w:r>
      <w:r w:rsidR="00313238">
        <w:rPr>
          <w:rFonts w:ascii="Times New Roman" w:hAnsi="Times New Roman" w:cs="Times New Roman"/>
          <w:szCs w:val="24"/>
          <w:lang w:val="en-US"/>
        </w:rPr>
        <w:t xml:space="preserve">, particularly in </w:t>
      </w:r>
      <w:r w:rsidR="00CB7BB7">
        <w:rPr>
          <w:rFonts w:ascii="Times New Roman" w:hAnsi="Times New Roman" w:cs="Times New Roman"/>
          <w:szCs w:val="24"/>
          <w:lang w:val="en-US"/>
        </w:rPr>
        <w:t xml:space="preserve">patient-centered </w:t>
      </w:r>
      <w:r w:rsidR="00313238">
        <w:rPr>
          <w:rFonts w:ascii="Times New Roman" w:hAnsi="Times New Roman" w:cs="Times New Roman"/>
          <w:szCs w:val="24"/>
          <w:lang w:val="en-US"/>
        </w:rPr>
        <w:t>categories such as</w:t>
      </w:r>
      <w:r w:rsidR="00C7080B">
        <w:rPr>
          <w:rFonts w:ascii="Times New Roman" w:hAnsi="Times New Roman" w:cs="Times New Roman"/>
          <w:szCs w:val="24"/>
          <w:lang w:val="en-US"/>
        </w:rPr>
        <w:t xml:space="preserve"> </w:t>
      </w:r>
      <w:r w:rsidR="00E92BB8">
        <w:rPr>
          <w:rFonts w:ascii="Times New Roman" w:hAnsi="Times New Roman" w:cs="Times New Roman"/>
          <w:szCs w:val="24"/>
          <w:lang w:val="en-US"/>
        </w:rPr>
        <w:t xml:space="preserve">communication, </w:t>
      </w:r>
      <w:r w:rsidR="00C7080B">
        <w:rPr>
          <w:rFonts w:ascii="Times New Roman" w:hAnsi="Times New Roman" w:cs="Times New Roman"/>
          <w:szCs w:val="24"/>
          <w:lang w:val="en-US"/>
        </w:rPr>
        <w:t>promotion of sleep and day/night routines</w:t>
      </w:r>
      <w:r w:rsidR="00DD0DBF">
        <w:rPr>
          <w:rFonts w:ascii="Times New Roman" w:hAnsi="Times New Roman" w:cs="Times New Roman"/>
          <w:szCs w:val="24"/>
          <w:lang w:val="en-US"/>
        </w:rPr>
        <w:t>,</w:t>
      </w:r>
      <w:r w:rsidR="00DD0DBF" w:rsidRPr="00DD0DBF">
        <w:t xml:space="preserve"> </w:t>
      </w:r>
      <w:r w:rsidR="00DD0DBF" w:rsidRPr="00DD0DBF">
        <w:rPr>
          <w:rFonts w:ascii="Times New Roman" w:hAnsi="Times New Roman" w:cs="Times New Roman"/>
          <w:szCs w:val="24"/>
          <w:lang w:val="en-US"/>
        </w:rPr>
        <w:t>psychological and social functioning</w:t>
      </w:r>
      <w:r w:rsidR="00DD0DBF">
        <w:rPr>
          <w:rFonts w:ascii="Times New Roman" w:hAnsi="Times New Roman" w:cs="Times New Roman"/>
          <w:szCs w:val="24"/>
          <w:lang w:val="en-US"/>
        </w:rPr>
        <w:t xml:space="preserve">, symptom management, </w:t>
      </w:r>
      <w:r w:rsidR="00C7080B">
        <w:rPr>
          <w:rFonts w:ascii="Times New Roman" w:hAnsi="Times New Roman" w:cs="Times New Roman"/>
          <w:szCs w:val="24"/>
          <w:lang w:val="en-US"/>
        </w:rPr>
        <w:t>or family support</w:t>
      </w:r>
      <w:r w:rsidR="008628EC" w:rsidRPr="00C52620">
        <w:rPr>
          <w:rFonts w:ascii="Times New Roman" w:hAnsi="Times New Roman" w:cs="Times New Roman"/>
          <w:szCs w:val="24"/>
          <w:lang w:val="en-US"/>
        </w:rPr>
        <w:t>.</w:t>
      </w:r>
      <w:r w:rsidR="000B312C">
        <w:rPr>
          <w:rFonts w:ascii="Times New Roman" w:hAnsi="Times New Roman" w:cs="Times New Roman"/>
          <w:szCs w:val="24"/>
          <w:lang w:val="en-US"/>
        </w:rPr>
        <w:t xml:space="preserve"> </w:t>
      </w:r>
      <w:r w:rsidR="004309E8">
        <w:rPr>
          <w:rFonts w:ascii="Times New Roman" w:hAnsi="Times New Roman" w:cs="Times New Roman"/>
          <w:szCs w:val="24"/>
          <w:lang w:val="en-US"/>
        </w:rPr>
        <w:t>Furthermore, studies did not reflect person</w:t>
      </w:r>
      <w:r w:rsidR="004F2C35">
        <w:rPr>
          <w:rFonts w:ascii="Times New Roman" w:hAnsi="Times New Roman" w:cs="Times New Roman"/>
          <w:szCs w:val="24"/>
          <w:lang w:val="en-US"/>
        </w:rPr>
        <w:t>-</w:t>
      </w:r>
      <w:r w:rsidR="004309E8">
        <w:rPr>
          <w:rFonts w:ascii="Times New Roman" w:hAnsi="Times New Roman" w:cs="Times New Roman"/>
          <w:szCs w:val="24"/>
          <w:lang w:val="en-US"/>
        </w:rPr>
        <w:t xml:space="preserve">centred care approaches and </w:t>
      </w:r>
      <w:r w:rsidR="004309E8">
        <w:rPr>
          <w:rFonts w:ascii="Times New Roman" w:hAnsi="Times New Roman" w:cs="Times New Roman"/>
          <w:szCs w:val="24"/>
        </w:rPr>
        <w:t xml:space="preserve">the lack of qualitative observational inquiry limits understanding of the influence of the organizational context on care processes and outcomes. </w:t>
      </w:r>
    </w:p>
    <w:p w14:paraId="11005F50" w14:textId="12CEE9B2" w:rsidR="00305A59" w:rsidRDefault="00305A59" w:rsidP="003E77DC">
      <w:pPr>
        <w:spacing w:line="480" w:lineRule="auto"/>
        <w:rPr>
          <w:rFonts w:ascii="Times New Roman" w:hAnsi="Times New Roman" w:cs="Times New Roman"/>
          <w:szCs w:val="24"/>
          <w:lang w:val="en-US"/>
        </w:rPr>
      </w:pPr>
      <w:r>
        <w:rPr>
          <w:rFonts w:ascii="Times New Roman" w:hAnsi="Times New Roman" w:cs="Times New Roman"/>
          <w:szCs w:val="24"/>
          <w:lang w:val="en-US"/>
        </w:rPr>
        <w:t xml:space="preserve"> </w:t>
      </w:r>
    </w:p>
    <w:p w14:paraId="2C9CC2CC" w14:textId="5C7B1E55" w:rsidR="003C11E1" w:rsidRPr="005B0AE7" w:rsidRDefault="00096E1A" w:rsidP="005B0AE7">
      <w:pPr>
        <w:spacing w:line="480" w:lineRule="auto"/>
        <w:rPr>
          <w:rFonts w:ascii="Times New Roman" w:hAnsi="Times New Roman" w:cs="Times New Roman"/>
          <w:szCs w:val="24"/>
          <w:lang w:val="en-US"/>
        </w:rPr>
      </w:pPr>
      <w:r>
        <w:rPr>
          <w:rFonts w:ascii="Times New Roman" w:hAnsi="Times New Roman" w:cs="Times New Roman"/>
          <w:szCs w:val="24"/>
          <w:lang w:val="en-US"/>
        </w:rPr>
        <w:t xml:space="preserve">We identified 42 distinct categories of actionable processes of care, which is indicative of </w:t>
      </w:r>
      <w:r w:rsidR="002F591E">
        <w:rPr>
          <w:rFonts w:ascii="Times New Roman" w:hAnsi="Times New Roman" w:cs="Times New Roman"/>
          <w:szCs w:val="24"/>
          <w:lang w:val="en-US"/>
        </w:rPr>
        <w:t xml:space="preserve">the </w:t>
      </w:r>
      <w:r>
        <w:rPr>
          <w:rFonts w:ascii="Times New Roman" w:hAnsi="Times New Roman" w:cs="Times New Roman"/>
          <w:szCs w:val="24"/>
          <w:lang w:val="en-US"/>
        </w:rPr>
        <w:t xml:space="preserve">extent of the needs of </w:t>
      </w:r>
      <w:r w:rsidR="00E92C07">
        <w:rPr>
          <w:rFonts w:ascii="Times New Roman" w:hAnsi="Times New Roman" w:cs="Times New Roman"/>
          <w:szCs w:val="24"/>
          <w:lang w:val="en-US"/>
        </w:rPr>
        <w:t xml:space="preserve">these </w:t>
      </w:r>
      <w:r>
        <w:rPr>
          <w:rFonts w:ascii="Times New Roman" w:hAnsi="Times New Roman" w:cs="Times New Roman"/>
          <w:szCs w:val="24"/>
          <w:lang w:val="en-US"/>
        </w:rPr>
        <w:t xml:space="preserve">patients and their families, and arises from the </w:t>
      </w:r>
      <w:r w:rsidR="00E92C07">
        <w:rPr>
          <w:rFonts w:ascii="Times New Roman" w:hAnsi="Times New Roman" w:cs="Times New Roman"/>
          <w:szCs w:val="24"/>
          <w:lang w:val="en-US"/>
        </w:rPr>
        <w:t xml:space="preserve">range of </w:t>
      </w:r>
      <w:r>
        <w:rPr>
          <w:rFonts w:ascii="Times New Roman" w:hAnsi="Times New Roman" w:cs="Times New Roman"/>
          <w:szCs w:val="24"/>
          <w:lang w:val="en-US"/>
        </w:rPr>
        <w:t xml:space="preserve">clinical features of persistent or chronic critical illness. However, this presents challenges for clinicians </w:t>
      </w:r>
      <w:r>
        <w:rPr>
          <w:rFonts w:ascii="Times New Roman" w:hAnsi="Times New Roman" w:cs="Times New Roman"/>
          <w:szCs w:val="24"/>
          <w:lang w:val="en-US"/>
        </w:rPr>
        <w:lastRenderedPageBreak/>
        <w:t xml:space="preserve">and decision-makers in terms of which processes to prioritize. </w:t>
      </w:r>
      <w:r w:rsidR="00E92C07">
        <w:rPr>
          <w:rFonts w:ascii="Times New Roman" w:hAnsi="Times New Roman" w:cs="Times New Roman"/>
          <w:szCs w:val="24"/>
          <w:lang w:val="en-US"/>
        </w:rPr>
        <w:t>Furthermore,</w:t>
      </w:r>
      <w:r w:rsidR="00E92C07">
        <w:rPr>
          <w:rFonts w:ascii="Times New Roman" w:hAnsi="Times New Roman" w:cs="Times New Roman"/>
          <w:szCs w:val="24"/>
        </w:rPr>
        <w:t xml:space="preserve"> published studies designed by researchers may not reflect priorities of care of greatest importance from a patient/family member perspective. </w:t>
      </w:r>
      <w:r w:rsidR="002F591E">
        <w:rPr>
          <w:rFonts w:ascii="Times New Roman" w:hAnsi="Times New Roman" w:cs="Times New Roman"/>
          <w:szCs w:val="24"/>
          <w:lang w:val="en-US"/>
        </w:rPr>
        <w:t>The lack of quality indicators, measures, or</w:t>
      </w:r>
      <w:r w:rsidR="002F591E" w:rsidRPr="00C52620">
        <w:rPr>
          <w:rFonts w:ascii="Times New Roman" w:hAnsi="Times New Roman" w:cs="Times New Roman"/>
          <w:szCs w:val="24"/>
          <w:lang w:val="en-US"/>
        </w:rPr>
        <w:t xml:space="preserve"> tools to evaluate quality of care</w:t>
      </w:r>
      <w:r w:rsidR="002F591E">
        <w:rPr>
          <w:rFonts w:ascii="Times New Roman" w:hAnsi="Times New Roman" w:cs="Times New Roman"/>
          <w:szCs w:val="24"/>
          <w:lang w:val="en-US"/>
        </w:rPr>
        <w:t xml:space="preserve"> or patient/</w:t>
      </w:r>
      <w:r w:rsidR="002F591E" w:rsidRPr="00C52620">
        <w:rPr>
          <w:rFonts w:ascii="Times New Roman" w:hAnsi="Times New Roman" w:cs="Times New Roman"/>
          <w:szCs w:val="24"/>
          <w:lang w:val="en-US"/>
        </w:rPr>
        <w:t>family member experience,</w:t>
      </w:r>
      <w:r w:rsidR="002F591E">
        <w:rPr>
          <w:rFonts w:ascii="Times New Roman" w:hAnsi="Times New Roman" w:cs="Times New Roman"/>
          <w:szCs w:val="24"/>
          <w:lang w:val="en-US"/>
        </w:rPr>
        <w:t xml:space="preserve"> developed specifically for</w:t>
      </w:r>
      <w:r w:rsidR="002F591E" w:rsidRPr="00C52620">
        <w:rPr>
          <w:rFonts w:ascii="Times New Roman" w:hAnsi="Times New Roman" w:cs="Times New Roman"/>
          <w:szCs w:val="24"/>
          <w:lang w:val="en-US"/>
        </w:rPr>
        <w:t xml:space="preserve"> patients with </w:t>
      </w:r>
      <w:r w:rsidR="002F591E">
        <w:rPr>
          <w:rFonts w:ascii="Times New Roman" w:hAnsi="Times New Roman" w:cs="Times New Roman"/>
          <w:szCs w:val="24"/>
          <w:lang w:val="en-US"/>
        </w:rPr>
        <w:t xml:space="preserve">persistent or chronic critical illness, </w:t>
      </w:r>
      <w:r w:rsidR="002F591E" w:rsidRPr="00C52620">
        <w:rPr>
          <w:rFonts w:ascii="Times New Roman" w:hAnsi="Times New Roman" w:cs="Times New Roman"/>
          <w:szCs w:val="24"/>
        </w:rPr>
        <w:t xml:space="preserve">may contribute to poor </w:t>
      </w:r>
      <w:r w:rsidR="002F591E">
        <w:rPr>
          <w:rFonts w:ascii="Times New Roman" w:hAnsi="Times New Roman" w:cs="Times New Roman"/>
          <w:szCs w:val="24"/>
        </w:rPr>
        <w:t xml:space="preserve">patient/family </w:t>
      </w:r>
      <w:r w:rsidR="002F591E" w:rsidRPr="00C52620">
        <w:rPr>
          <w:rFonts w:ascii="Times New Roman" w:hAnsi="Times New Roman" w:cs="Times New Roman"/>
          <w:szCs w:val="24"/>
        </w:rPr>
        <w:t xml:space="preserve">experience and adverse </w:t>
      </w:r>
      <w:r w:rsidR="002F591E">
        <w:rPr>
          <w:rFonts w:ascii="Times New Roman" w:hAnsi="Times New Roman" w:cs="Times New Roman"/>
          <w:szCs w:val="24"/>
        </w:rPr>
        <w:t>outcomes</w:t>
      </w:r>
      <w:r w:rsidR="002F591E">
        <w:rPr>
          <w:rFonts w:ascii="Times New Roman" w:hAnsi="Times New Roman" w:cs="Times New Roman"/>
          <w:szCs w:val="24"/>
          <w:lang w:val="en-US"/>
        </w:rPr>
        <w:t>.</w:t>
      </w:r>
      <w:r w:rsidR="005B0AE7">
        <w:rPr>
          <w:rFonts w:ascii="Times New Roman" w:hAnsi="Times New Roman" w:cs="Times New Roman"/>
          <w:szCs w:val="24"/>
        </w:rPr>
        <w:t xml:space="preserve"> Such </w:t>
      </w:r>
      <w:r w:rsidR="005B0AE7">
        <w:rPr>
          <w:rFonts w:ascii="Times New Roman" w:hAnsi="Times New Roman" w:cs="Times New Roman"/>
          <w:szCs w:val="24"/>
          <w:lang w:val="en-US"/>
        </w:rPr>
        <w:t>strategies</w:t>
      </w:r>
      <w:r w:rsidR="00E92C07">
        <w:rPr>
          <w:rFonts w:ascii="Times New Roman" w:hAnsi="Times New Roman" w:cs="Times New Roman"/>
          <w:szCs w:val="24"/>
          <w:lang w:val="en-US"/>
        </w:rPr>
        <w:t xml:space="preserve"> </w:t>
      </w:r>
      <w:proofErr w:type="gramStart"/>
      <w:r w:rsidR="00E92C07">
        <w:rPr>
          <w:rFonts w:ascii="Times New Roman" w:hAnsi="Times New Roman" w:cs="Times New Roman"/>
          <w:szCs w:val="24"/>
          <w:lang w:val="en-US"/>
        </w:rPr>
        <w:t xml:space="preserve">are </w:t>
      </w:r>
      <w:r>
        <w:rPr>
          <w:rFonts w:ascii="Times New Roman" w:hAnsi="Times New Roman" w:cs="Times New Roman"/>
          <w:szCs w:val="24"/>
          <w:lang w:val="en-US"/>
        </w:rPr>
        <w:t>needed</w:t>
      </w:r>
      <w:proofErr w:type="gramEnd"/>
      <w:r>
        <w:rPr>
          <w:rFonts w:ascii="Times New Roman" w:hAnsi="Times New Roman" w:cs="Times New Roman"/>
          <w:szCs w:val="24"/>
          <w:lang w:val="en-US"/>
        </w:rPr>
        <w:t xml:space="preserve"> to embed actionable processes into routine clinical practice.</w:t>
      </w:r>
      <w:r w:rsidR="00F87FEE">
        <w:rPr>
          <w:rFonts w:ascii="Times New Roman" w:hAnsi="Times New Roman" w:cs="Times New Roman"/>
          <w:szCs w:val="24"/>
          <w:lang w:val="en-US"/>
        </w:rPr>
        <w:t xml:space="preserve"> Rounding or daily goal checklists are strategies shown to improve adherence to evidence based practices enabling a systematic approach to </w:t>
      </w:r>
      <w:r w:rsidR="00F87FEE" w:rsidRPr="00F87FEE">
        <w:rPr>
          <w:rFonts w:ascii="Times New Roman" w:hAnsi="Times New Roman" w:cs="Times New Roman"/>
          <w:szCs w:val="24"/>
          <w:lang w:val="en-US"/>
        </w:rPr>
        <w:t>car</w:t>
      </w:r>
      <w:r w:rsidR="00F87FEE">
        <w:rPr>
          <w:rFonts w:ascii="Times New Roman" w:hAnsi="Times New Roman" w:cs="Times New Roman"/>
          <w:szCs w:val="24"/>
          <w:lang w:val="en-US"/>
        </w:rPr>
        <w:t xml:space="preserve">e yet individualizing set goals </w:t>
      </w:r>
      <w:r w:rsidR="00F87FEE">
        <w:rPr>
          <w:rFonts w:ascii="Times New Roman" w:hAnsi="Times New Roman" w:cs="Times New Roman"/>
          <w:szCs w:val="24"/>
          <w:lang w:val="en-US"/>
        </w:rPr>
        <w:fldChar w:fldCharType="begin"/>
      </w:r>
      <w:r w:rsidR="00A31920">
        <w:rPr>
          <w:rFonts w:ascii="Times New Roman" w:hAnsi="Times New Roman" w:cs="Times New Roman"/>
          <w:szCs w:val="24"/>
          <w:lang w:val="en-US"/>
        </w:rPr>
        <w:instrText xml:space="preserve"> ADDIN EN.CITE &lt;EndNote&gt;&lt;Cite&gt;&lt;Author&gt;Byrnes&lt;/Author&gt;&lt;Year&gt;2009&lt;/Year&gt;&lt;RecNum&gt;60&lt;/RecNum&gt;&lt;DisplayText&gt;(18, 43)&lt;/DisplayText&gt;&lt;record&gt;&lt;rec-number&gt;60&lt;/rec-number&gt;&lt;foreign-keys&gt;&lt;key app="EN" db-id="xv0vdr0zlxr9fje0297p5rtv9pv9dxx5st9p" timestamp="1471629130"&gt;60&lt;/key&gt;&lt;/foreign-keys&gt;&lt;ref-type name="Journal Article"&gt;17&lt;/ref-type&gt;&lt;contributors&gt;&lt;authors&gt;&lt;author&gt;Byrnes, MC&lt;/author&gt;&lt;author&gt;Schuerer, DJ&lt;/author&gt;&lt;author&gt;Schallom, ME&lt;/author&gt;&lt;author&gt;Sona, CS&lt;/author&gt;&lt;author&gt;Mazuski, JE&lt;/author&gt;&lt;author&gt;Taylor, BE&lt;/author&gt;&lt;author&gt;McKenzie, W&lt;/author&gt;&lt;author&gt;Thomas, JM&lt;/author&gt;&lt;author&gt;Emerson, JS&lt;/author&gt;&lt;author&gt;Nemeth, JL&lt;/author&gt;&lt;author&gt;Bailey, RA&lt;/author&gt;&lt;author&gt;Boyle, WA&lt;/author&gt;&lt;author&gt;Buchman, TG&lt;/author&gt;&lt;author&gt;Coopersmith, CM&lt;/author&gt;&lt;/authors&gt;&lt;/contributors&gt;&lt;titles&gt;&lt;title&gt;Implementation of a mandatory checklist of protocols and objectives improves compliance with a wide range of evidence-based intensive care unit practices&lt;/title&gt;&lt;secondary-title&gt;Crit Care Med&lt;/secondary-title&gt;&lt;/titles&gt;&lt;periodical&gt;&lt;full-title&gt;Crit Care Med&lt;/full-title&gt;&lt;/periodical&gt;&lt;pages&gt;2775-81&lt;/pages&gt;&lt;volume&gt;37&lt;/volume&gt;&lt;dates&gt;&lt;year&gt;2009&lt;/year&gt;&lt;/dates&gt;&lt;urls&gt;&lt;/urls&gt;&lt;/record&gt;&lt;/Cite&gt;&lt;Cite&gt;&lt;Author&gt;Centofanti&lt;/Author&gt;&lt;Year&gt;2014&lt;/Year&gt;&lt;RecNum&gt;61&lt;/RecNum&gt;&lt;record&gt;&lt;rec-number&gt;61&lt;/rec-number&gt;&lt;foreign-keys&gt;&lt;key app="EN" db-id="xv0vdr0zlxr9fje0297p5rtv9pv9dxx5st9p" timestamp="1471629482"&gt;61&lt;/key&gt;&lt;/foreign-keys&gt;&lt;ref-type name="Journal Article"&gt;17&lt;/ref-type&gt;&lt;contributors&gt;&lt;authors&gt;&lt;author&gt;Centofanti, JE&lt;/author&gt;&lt;author&gt;Duan, EH&lt;/author&gt;&lt;author&gt;Hoad, NC&lt;/author&gt;&lt;author&gt;Swinton, ME&lt;/author&gt;&lt;author&gt;Perri, D&lt;/author&gt;&lt;author&gt;Waugh, L&lt;/author&gt;&lt;author&gt;Cook, DJ&lt;/author&gt;&lt;/authors&gt;&lt;/contributors&gt;&lt;titles&gt;&lt;title&gt;Use of a daily goals checklist for morning ICU rounds: a mixed-methods study&lt;/title&gt;&lt;secondary-title&gt;Crit Care Med&lt;/secondary-title&gt;&lt;/titles&gt;&lt;periodical&gt;&lt;full-title&gt;Crit Care Med&lt;/full-title&gt;&lt;/periodical&gt;&lt;pages&gt;1797-1803&lt;/pages&gt;&lt;volume&gt;42&lt;/volume&gt;&lt;dates&gt;&lt;year&gt;2014&lt;/year&gt;&lt;/dates&gt;&lt;urls&gt;&lt;/urls&gt;&lt;/record&gt;&lt;/Cite&gt;&lt;/EndNote&gt;</w:instrText>
      </w:r>
      <w:r w:rsidR="00F87FEE">
        <w:rPr>
          <w:rFonts w:ascii="Times New Roman" w:hAnsi="Times New Roman" w:cs="Times New Roman"/>
          <w:szCs w:val="24"/>
          <w:lang w:val="en-US"/>
        </w:rPr>
        <w:fldChar w:fldCharType="separate"/>
      </w:r>
      <w:r w:rsidR="00A31920">
        <w:rPr>
          <w:rFonts w:ascii="Times New Roman" w:hAnsi="Times New Roman" w:cs="Times New Roman"/>
          <w:noProof/>
          <w:szCs w:val="24"/>
          <w:lang w:val="en-US"/>
        </w:rPr>
        <w:t>(18, 43)</w:t>
      </w:r>
      <w:r w:rsidR="00F87FEE">
        <w:rPr>
          <w:rFonts w:ascii="Times New Roman" w:hAnsi="Times New Roman" w:cs="Times New Roman"/>
          <w:szCs w:val="24"/>
          <w:lang w:val="en-US"/>
        </w:rPr>
        <w:fldChar w:fldCharType="end"/>
      </w:r>
      <w:r w:rsidR="00F87FEE" w:rsidRPr="00F87FEE">
        <w:rPr>
          <w:rFonts w:ascii="Times New Roman" w:hAnsi="Times New Roman" w:cs="Times New Roman"/>
          <w:szCs w:val="24"/>
          <w:lang w:val="en-US"/>
        </w:rPr>
        <w:t>.</w:t>
      </w:r>
      <w:r w:rsidR="00F87FEE">
        <w:rPr>
          <w:rFonts w:ascii="Times New Roman" w:hAnsi="Times New Roman" w:cs="Times New Roman"/>
          <w:szCs w:val="24"/>
          <w:lang w:val="en-US"/>
        </w:rPr>
        <w:t xml:space="preserve"> </w:t>
      </w:r>
      <w:r w:rsidR="00E92C07">
        <w:rPr>
          <w:rFonts w:ascii="Times New Roman" w:hAnsi="Times New Roman" w:cs="Times New Roman"/>
          <w:szCs w:val="24"/>
        </w:rPr>
        <w:t xml:space="preserve">Tools </w:t>
      </w:r>
      <w:proofErr w:type="gramStart"/>
      <w:r w:rsidR="00E92C07">
        <w:rPr>
          <w:rFonts w:ascii="Times New Roman" w:hAnsi="Times New Roman" w:cs="Times New Roman"/>
          <w:szCs w:val="24"/>
        </w:rPr>
        <w:t>are needed</w:t>
      </w:r>
      <w:proofErr w:type="gramEnd"/>
      <w:r w:rsidR="00E92C07">
        <w:rPr>
          <w:rFonts w:ascii="Times New Roman" w:hAnsi="Times New Roman" w:cs="Times New Roman"/>
          <w:szCs w:val="24"/>
        </w:rPr>
        <w:t xml:space="preserve"> that address those actionable processes of care most relevant to the needs of patients with persistent critical illness and their families. Subsequent phases of our research program aim to address these gaps.</w:t>
      </w:r>
    </w:p>
    <w:p w14:paraId="30CE4FA5" w14:textId="77777777" w:rsidR="00010777" w:rsidRDefault="00010777" w:rsidP="003E77DC">
      <w:pPr>
        <w:spacing w:line="480" w:lineRule="auto"/>
        <w:rPr>
          <w:rFonts w:ascii="Times New Roman" w:hAnsi="Times New Roman" w:cs="Times New Roman"/>
          <w:szCs w:val="24"/>
        </w:rPr>
      </w:pPr>
    </w:p>
    <w:p w14:paraId="4E7B3A75" w14:textId="30AE42D6" w:rsidR="000E2CC2" w:rsidRPr="00C52620" w:rsidRDefault="00E92C07" w:rsidP="00FE4F9A">
      <w:pPr>
        <w:spacing w:line="480" w:lineRule="auto"/>
        <w:ind w:firstLine="720"/>
        <w:rPr>
          <w:rFonts w:ascii="Times New Roman" w:hAnsi="Times New Roman" w:cs="Times New Roman"/>
          <w:szCs w:val="24"/>
        </w:rPr>
      </w:pPr>
      <w:r>
        <w:rPr>
          <w:rFonts w:ascii="Times New Roman" w:hAnsi="Times New Roman" w:cs="Times New Roman"/>
          <w:szCs w:val="24"/>
        </w:rPr>
        <w:t>I</w:t>
      </w:r>
      <w:r w:rsidR="004C783B">
        <w:rPr>
          <w:rFonts w:ascii="Times New Roman" w:hAnsi="Times New Roman" w:cs="Times New Roman"/>
          <w:szCs w:val="24"/>
        </w:rPr>
        <w:t xml:space="preserve">nformed </w:t>
      </w:r>
      <w:r w:rsidR="004E48D3">
        <w:rPr>
          <w:rFonts w:ascii="Times New Roman" w:hAnsi="Times New Roman" w:cs="Times New Roman"/>
          <w:szCs w:val="24"/>
        </w:rPr>
        <w:t xml:space="preserve">by </w:t>
      </w:r>
      <w:r w:rsidR="00A243A0">
        <w:rPr>
          <w:rFonts w:ascii="Times New Roman" w:hAnsi="Times New Roman" w:cs="Times New Roman"/>
          <w:szCs w:val="24"/>
        </w:rPr>
        <w:t>Experience Based Co-Design (EBCD)</w:t>
      </w:r>
      <w:r>
        <w:rPr>
          <w:rFonts w:ascii="Times New Roman" w:hAnsi="Times New Roman" w:cs="Times New Roman"/>
          <w:szCs w:val="24"/>
        </w:rPr>
        <w:t xml:space="preserve"> methods</w:t>
      </w:r>
      <w:r w:rsidR="00AF195E">
        <w:rPr>
          <w:rFonts w:ascii="Times New Roman" w:hAnsi="Times New Roman" w:cs="Times New Roman"/>
          <w:szCs w:val="24"/>
        </w:rPr>
        <w:t xml:space="preserve"> </w:t>
      </w:r>
      <w:r w:rsidR="00594399">
        <w:rPr>
          <w:rFonts w:ascii="Times New Roman" w:hAnsi="Times New Roman" w:cs="Times New Roman"/>
          <w:szCs w:val="24"/>
        </w:rPr>
        <w:fldChar w:fldCharType="begin"/>
      </w:r>
      <w:r w:rsidR="00A31920">
        <w:rPr>
          <w:rFonts w:ascii="Times New Roman" w:hAnsi="Times New Roman" w:cs="Times New Roman"/>
          <w:szCs w:val="24"/>
        </w:rPr>
        <w:instrText xml:space="preserve"> ADDIN EN.CITE &lt;EndNote&gt;&lt;Cite&gt;&lt;Author&gt;The King&amp;apos;s Fund&lt;/Author&gt;&lt;Year&gt;2013&lt;/Year&gt;&lt;RecNum&gt;373&lt;/RecNum&gt;&lt;DisplayText&gt;(44)&lt;/DisplayText&gt;&lt;record&gt;&lt;rec-number&gt;373&lt;/rec-number&gt;&lt;foreign-keys&gt;&lt;key app="EN" db-id="ts9dpt20pazf5ceewv75par229vrwwxfr0pr" timestamp="1462913593"&gt;373&lt;/key&gt;&lt;/foreign-keys&gt;&lt;ref-type name="Web Page"&gt;12&lt;/ref-type&gt;&lt;contributors&gt;&lt;authors&gt;&lt;author&gt;The King&amp;apos;s Fund,&lt;/author&gt;&lt;/authors&gt;&lt;/contributors&gt;&lt;titles&gt;&lt;title&gt;Experience-based co-design toolkit&lt;/title&gt;&lt;/titles&gt;&lt;volume&gt;2016&lt;/volume&gt;&lt;number&gt;May 10th&lt;/number&gt;&lt;dates&gt;&lt;year&gt;2013&lt;/year&gt;&lt;/dates&gt;&lt;pub-location&gt;London&lt;/pub-location&gt;&lt;publisher&gt;The King&amp;apos;s Fund&lt;/publisher&gt;&lt;urls&gt;&lt;related-urls&gt;&lt;url&gt;http://www.kingsfund.org.uk/projects/ebcd&lt;/url&gt;&lt;/related-urls&gt;&lt;/urls&gt;&lt;/record&gt;&lt;/Cite&gt;&lt;/EndNote&gt;</w:instrText>
      </w:r>
      <w:r w:rsidR="00594399">
        <w:rPr>
          <w:rFonts w:ascii="Times New Roman" w:hAnsi="Times New Roman" w:cs="Times New Roman"/>
          <w:szCs w:val="24"/>
        </w:rPr>
        <w:fldChar w:fldCharType="separate"/>
      </w:r>
      <w:r w:rsidR="00A31920">
        <w:rPr>
          <w:rFonts w:ascii="Times New Roman" w:hAnsi="Times New Roman" w:cs="Times New Roman"/>
          <w:noProof/>
          <w:szCs w:val="24"/>
        </w:rPr>
        <w:t>(44)</w:t>
      </w:r>
      <w:r w:rsidR="00594399">
        <w:rPr>
          <w:rFonts w:ascii="Times New Roman" w:hAnsi="Times New Roman" w:cs="Times New Roman"/>
          <w:szCs w:val="24"/>
        </w:rPr>
        <w:fldChar w:fldCharType="end"/>
      </w:r>
      <w:r w:rsidR="00A243A0">
        <w:rPr>
          <w:rFonts w:ascii="Times New Roman" w:hAnsi="Times New Roman" w:cs="Times New Roman"/>
          <w:szCs w:val="24"/>
        </w:rPr>
        <w:t xml:space="preserve">, a rigorous quality improvement method that involves </w:t>
      </w:r>
      <w:r w:rsidR="00AF195E">
        <w:rPr>
          <w:rFonts w:ascii="Times New Roman" w:hAnsi="Times New Roman" w:cs="Times New Roman"/>
          <w:szCs w:val="24"/>
        </w:rPr>
        <w:t xml:space="preserve">lived experience, expertise, and knowledge of </w:t>
      </w:r>
      <w:r w:rsidR="00A243A0">
        <w:rPr>
          <w:rFonts w:ascii="Times New Roman" w:hAnsi="Times New Roman" w:cs="Times New Roman"/>
          <w:szCs w:val="24"/>
        </w:rPr>
        <w:t xml:space="preserve">those using </w:t>
      </w:r>
      <w:r>
        <w:rPr>
          <w:rFonts w:ascii="Times New Roman" w:hAnsi="Times New Roman" w:cs="Times New Roman"/>
          <w:szCs w:val="24"/>
        </w:rPr>
        <w:t xml:space="preserve">and providing </w:t>
      </w:r>
      <w:r w:rsidR="00A243A0">
        <w:rPr>
          <w:rFonts w:ascii="Times New Roman" w:hAnsi="Times New Roman" w:cs="Times New Roman"/>
          <w:szCs w:val="24"/>
        </w:rPr>
        <w:t xml:space="preserve">a service, </w:t>
      </w:r>
      <w:r w:rsidR="00AF195E">
        <w:rPr>
          <w:rFonts w:ascii="Times New Roman" w:hAnsi="Times New Roman" w:cs="Times New Roman"/>
          <w:szCs w:val="24"/>
        </w:rPr>
        <w:fldChar w:fldCharType="begin"/>
      </w:r>
      <w:r w:rsidR="00A31920">
        <w:rPr>
          <w:rFonts w:ascii="Times New Roman" w:hAnsi="Times New Roman" w:cs="Times New Roman"/>
          <w:szCs w:val="24"/>
        </w:rPr>
        <w:instrText xml:space="preserve"> ADDIN EN.CITE &lt;EndNote&gt;&lt;Cite&gt;&lt;Author&gt;Blackwell&lt;/Author&gt;&lt;Year&gt;2017&lt;/Year&gt;&lt;RecNum&gt;102&lt;/RecNum&gt;&lt;DisplayText&gt;(45)&lt;/DisplayText&gt;&lt;record&gt;&lt;rec-number&gt;102&lt;/rec-number&gt;&lt;foreign-keys&gt;&lt;key app="EN" db-id="xv0vdr0zlxr9fje0297p5rtv9pv9dxx5st9p" timestamp="1527865424"&gt;102&lt;/key&gt;&lt;/foreign-keys&gt;&lt;ref-type name="Journal Article"&gt;17&lt;/ref-type&gt;&lt;contributors&gt;&lt;authors&gt;&lt;author&gt;Blackwell, RW&lt;/author&gt;&lt;author&gt;Lowton, K&lt;/author&gt;&lt;author&gt;Robert, G&lt;/author&gt;&lt;author&gt;Grudzen, C&lt;/author&gt;&lt;author&gt;Grocott, P&lt;/author&gt;&lt;/authors&gt;&lt;/contributors&gt;&lt;titles&gt;&lt;title&gt;Using Experience-based Co-design with older patients, their families and staff to improve palliative care experiences in the Emergency Department: A reflective critique on the process and outcomes.&lt;/title&gt;&lt;secondary-title&gt;Int J Nurs Stud&lt;/secondary-title&gt;&lt;/titles&gt;&lt;periodical&gt;&lt;full-title&gt;Int J Nurs Stud&lt;/full-title&gt;&lt;/periodical&gt;&lt;pages&gt;83-94&lt;/pages&gt;&lt;volume&gt;68&lt;/volume&gt;&lt;dates&gt;&lt;year&gt;2017&lt;/year&gt;&lt;/dates&gt;&lt;urls&gt;&lt;/urls&gt;&lt;/record&gt;&lt;/Cite&gt;&lt;/EndNote&gt;</w:instrText>
      </w:r>
      <w:r w:rsidR="00AF195E">
        <w:rPr>
          <w:rFonts w:ascii="Times New Roman" w:hAnsi="Times New Roman" w:cs="Times New Roman"/>
          <w:szCs w:val="24"/>
        </w:rPr>
        <w:fldChar w:fldCharType="separate"/>
      </w:r>
      <w:r w:rsidR="00A31920">
        <w:rPr>
          <w:rFonts w:ascii="Times New Roman" w:hAnsi="Times New Roman" w:cs="Times New Roman"/>
          <w:noProof/>
          <w:szCs w:val="24"/>
        </w:rPr>
        <w:t>(45)</w:t>
      </w:r>
      <w:r w:rsidR="00AF195E">
        <w:rPr>
          <w:rFonts w:ascii="Times New Roman" w:hAnsi="Times New Roman" w:cs="Times New Roman"/>
          <w:szCs w:val="24"/>
        </w:rPr>
        <w:fldChar w:fldCharType="end"/>
      </w:r>
      <w:r w:rsidR="00426529">
        <w:rPr>
          <w:rFonts w:ascii="Times New Roman" w:hAnsi="Times New Roman" w:cs="Times New Roman"/>
          <w:szCs w:val="24"/>
        </w:rPr>
        <w:t>,</w:t>
      </w:r>
      <w:r w:rsidR="004C783B">
        <w:rPr>
          <w:rFonts w:ascii="Times New Roman" w:hAnsi="Times New Roman" w:cs="Times New Roman"/>
          <w:szCs w:val="24"/>
        </w:rPr>
        <w:t xml:space="preserve"> we </w:t>
      </w:r>
      <w:r>
        <w:rPr>
          <w:rFonts w:ascii="Times New Roman" w:hAnsi="Times New Roman" w:cs="Times New Roman"/>
          <w:szCs w:val="24"/>
        </w:rPr>
        <w:t xml:space="preserve">will conduct </w:t>
      </w:r>
      <w:r w:rsidR="004C783B">
        <w:rPr>
          <w:rFonts w:ascii="Times New Roman" w:hAnsi="Times New Roman" w:cs="Times New Roman"/>
          <w:szCs w:val="24"/>
        </w:rPr>
        <w:t>interviews with</w:t>
      </w:r>
      <w:r w:rsidR="004C783B" w:rsidRPr="00C52620">
        <w:rPr>
          <w:rFonts w:ascii="Times New Roman" w:hAnsi="Times New Roman" w:cs="Times New Roman"/>
          <w:szCs w:val="24"/>
        </w:rPr>
        <w:t xml:space="preserve"> survivor</w:t>
      </w:r>
      <w:r w:rsidR="004C783B">
        <w:rPr>
          <w:rFonts w:ascii="Times New Roman" w:hAnsi="Times New Roman" w:cs="Times New Roman"/>
          <w:szCs w:val="24"/>
        </w:rPr>
        <w:t xml:space="preserve">s of persistent or chronic critical illness, </w:t>
      </w:r>
      <w:r w:rsidR="004C783B" w:rsidRPr="00C52620">
        <w:rPr>
          <w:rFonts w:ascii="Times New Roman" w:hAnsi="Times New Roman" w:cs="Times New Roman"/>
          <w:szCs w:val="24"/>
        </w:rPr>
        <w:t>family member</w:t>
      </w:r>
      <w:r w:rsidR="004C783B">
        <w:rPr>
          <w:rFonts w:ascii="Times New Roman" w:hAnsi="Times New Roman" w:cs="Times New Roman"/>
          <w:szCs w:val="24"/>
        </w:rPr>
        <w:t>s, and clinicians</w:t>
      </w:r>
      <w:r>
        <w:rPr>
          <w:rFonts w:ascii="Times New Roman" w:hAnsi="Times New Roman" w:cs="Times New Roman"/>
          <w:szCs w:val="24"/>
        </w:rPr>
        <w:t xml:space="preserve"> to establish</w:t>
      </w:r>
      <w:r w:rsidR="00426529">
        <w:rPr>
          <w:rFonts w:ascii="Times New Roman" w:hAnsi="Times New Roman" w:cs="Times New Roman"/>
          <w:szCs w:val="24"/>
        </w:rPr>
        <w:t xml:space="preserve"> important actionable processes of care from their perspectives</w:t>
      </w:r>
      <w:r w:rsidR="004C783B">
        <w:rPr>
          <w:rFonts w:ascii="Times New Roman" w:hAnsi="Times New Roman" w:cs="Times New Roman"/>
          <w:szCs w:val="24"/>
        </w:rPr>
        <w:t>. W</w:t>
      </w:r>
      <w:r w:rsidR="00AF195E">
        <w:rPr>
          <w:rFonts w:ascii="Times New Roman" w:hAnsi="Times New Roman" w:cs="Times New Roman"/>
          <w:szCs w:val="24"/>
        </w:rPr>
        <w:t xml:space="preserve">e will develop a </w:t>
      </w:r>
      <w:r w:rsidR="00401E35">
        <w:rPr>
          <w:rFonts w:ascii="Times New Roman" w:hAnsi="Times New Roman" w:cs="Times New Roman"/>
          <w:szCs w:val="24"/>
        </w:rPr>
        <w:t>short touch-point video</w:t>
      </w:r>
      <w:r w:rsidR="00AF195E">
        <w:rPr>
          <w:rFonts w:ascii="Times New Roman" w:hAnsi="Times New Roman" w:cs="Times New Roman"/>
          <w:szCs w:val="24"/>
        </w:rPr>
        <w:t xml:space="preserve"> using patient and family interview data to inform clinician interviews</w:t>
      </w:r>
      <w:r w:rsidR="004C783B">
        <w:rPr>
          <w:rFonts w:ascii="Times New Roman" w:hAnsi="Times New Roman" w:cs="Times New Roman"/>
          <w:szCs w:val="24"/>
        </w:rPr>
        <w:t xml:space="preserve">. To </w:t>
      </w:r>
      <w:r w:rsidR="00426529">
        <w:rPr>
          <w:rFonts w:ascii="Times New Roman" w:hAnsi="Times New Roman" w:cs="Times New Roman"/>
          <w:szCs w:val="24"/>
        </w:rPr>
        <w:t>inform development of quality improvement tools including a daily goals checklist we will gain consensus as to the most important</w:t>
      </w:r>
      <w:r w:rsidR="004C783B">
        <w:rPr>
          <w:rFonts w:ascii="Times New Roman" w:hAnsi="Times New Roman" w:cs="Times New Roman"/>
          <w:szCs w:val="24"/>
        </w:rPr>
        <w:t xml:space="preserve"> actionable processes of care</w:t>
      </w:r>
      <w:r w:rsidR="00884C2D">
        <w:rPr>
          <w:rFonts w:ascii="Times New Roman" w:hAnsi="Times New Roman" w:cs="Times New Roman"/>
          <w:szCs w:val="24"/>
        </w:rPr>
        <w:t xml:space="preserve"> </w:t>
      </w:r>
      <w:r w:rsidR="004C783B">
        <w:rPr>
          <w:rFonts w:ascii="Times New Roman" w:hAnsi="Times New Roman" w:cs="Times New Roman"/>
          <w:szCs w:val="24"/>
        </w:rPr>
        <w:t xml:space="preserve">, </w:t>
      </w:r>
      <w:r w:rsidR="000E2CC2" w:rsidRPr="00C52620">
        <w:rPr>
          <w:rFonts w:ascii="Times New Roman" w:hAnsi="Times New Roman" w:cs="Times New Roman"/>
          <w:szCs w:val="24"/>
        </w:rPr>
        <w:t xml:space="preserve"> </w:t>
      </w:r>
      <w:r w:rsidR="00426529">
        <w:rPr>
          <w:rFonts w:ascii="Times New Roman" w:hAnsi="Times New Roman" w:cs="Times New Roman"/>
          <w:szCs w:val="24"/>
        </w:rPr>
        <w:t xml:space="preserve">using </w:t>
      </w:r>
      <w:r w:rsidR="000E2CC2" w:rsidRPr="00C52620">
        <w:rPr>
          <w:rFonts w:ascii="Times New Roman" w:hAnsi="Times New Roman" w:cs="Times New Roman"/>
          <w:szCs w:val="24"/>
        </w:rPr>
        <w:t xml:space="preserve">a two </w:t>
      </w:r>
      <w:r w:rsidR="00803B2A" w:rsidRPr="00C52620">
        <w:rPr>
          <w:rFonts w:ascii="Times New Roman" w:hAnsi="Times New Roman" w:cs="Times New Roman"/>
          <w:szCs w:val="24"/>
        </w:rPr>
        <w:t xml:space="preserve">round Delphi process </w:t>
      </w:r>
      <w:r w:rsidR="00E66863">
        <w:rPr>
          <w:rFonts w:ascii="Times New Roman" w:hAnsi="Times New Roman" w:cs="Times New Roman"/>
          <w:szCs w:val="24"/>
        </w:rPr>
        <w:fldChar w:fldCharType="begin"/>
      </w:r>
      <w:r w:rsidR="00A31920">
        <w:rPr>
          <w:rFonts w:ascii="Times New Roman" w:hAnsi="Times New Roman" w:cs="Times New Roman"/>
          <w:szCs w:val="24"/>
        </w:rPr>
        <w:instrText xml:space="preserve"> ADDIN EN.CITE &lt;EndNote&gt;&lt;Cite&gt;&lt;Author&gt;Hasson&lt;/Author&gt;&lt;Year&gt;2000&lt;/Year&gt;&lt;RecNum&gt;109&lt;/RecNum&gt;&lt;DisplayText&gt;(46)&lt;/DisplayText&gt;&lt;record&gt;&lt;rec-number&gt;109&lt;/rec-number&gt;&lt;foreign-keys&gt;&lt;key app="EN" db-id="xv0vdr0zlxr9fje0297p5rtv9pv9dxx5st9p" timestamp="1531302825"&gt;109&lt;/key&gt;&lt;/foreign-keys&gt;&lt;ref-type name="Journal Article"&gt;17&lt;/ref-type&gt;&lt;contributors&gt;&lt;authors&gt;&lt;author&gt;Hasson, F&lt;/author&gt;&lt;author&gt;Keeney, S&lt;/author&gt;&lt;author&gt;McKenna, H &lt;/author&gt;&lt;/authors&gt;&lt;/contributors&gt;&lt;titles&gt;&lt;title&gt;Research guidelines for the Delphi survey technique&lt;/title&gt;&lt;secondary-title&gt;J Adv Nurs&lt;/secondary-title&gt;&lt;/titles&gt;&lt;periodical&gt;&lt;full-title&gt;J Adv Nurs&lt;/full-title&gt;&lt;/periodical&gt;&lt;pages&gt;1008-1015&lt;/pages&gt;&lt;volume&gt;32&lt;/volume&gt;&lt;dates&gt;&lt;year&gt;2000&lt;/year&gt;&lt;/dates&gt;&lt;urls&gt;&lt;/urls&gt;&lt;/record&gt;&lt;/Cite&gt;&lt;/EndNote&gt;</w:instrText>
      </w:r>
      <w:r w:rsidR="00E66863">
        <w:rPr>
          <w:rFonts w:ascii="Times New Roman" w:hAnsi="Times New Roman" w:cs="Times New Roman"/>
          <w:szCs w:val="24"/>
        </w:rPr>
        <w:fldChar w:fldCharType="separate"/>
      </w:r>
      <w:r w:rsidR="00A31920">
        <w:rPr>
          <w:rFonts w:ascii="Times New Roman" w:hAnsi="Times New Roman" w:cs="Times New Roman"/>
          <w:noProof/>
          <w:szCs w:val="24"/>
        </w:rPr>
        <w:t>(46)</w:t>
      </w:r>
      <w:r w:rsidR="00E66863">
        <w:rPr>
          <w:rFonts w:ascii="Times New Roman" w:hAnsi="Times New Roman" w:cs="Times New Roman"/>
          <w:szCs w:val="24"/>
        </w:rPr>
        <w:fldChar w:fldCharType="end"/>
      </w:r>
      <w:r w:rsidR="00AF264E">
        <w:rPr>
          <w:rFonts w:ascii="Times New Roman" w:hAnsi="Times New Roman" w:cs="Times New Roman"/>
          <w:szCs w:val="24"/>
        </w:rPr>
        <w:t xml:space="preserve"> </w:t>
      </w:r>
      <w:r w:rsidR="00803B2A" w:rsidRPr="00C52620">
        <w:rPr>
          <w:rFonts w:ascii="Times New Roman" w:hAnsi="Times New Roman" w:cs="Times New Roman"/>
          <w:szCs w:val="24"/>
        </w:rPr>
        <w:t>and</w:t>
      </w:r>
      <w:r w:rsidR="00AF195E">
        <w:rPr>
          <w:rFonts w:ascii="Times New Roman" w:hAnsi="Times New Roman" w:cs="Times New Roman"/>
          <w:szCs w:val="24"/>
        </w:rPr>
        <w:t xml:space="preserve"> modified</w:t>
      </w:r>
      <w:r w:rsidR="000E2CC2" w:rsidRPr="00C52620">
        <w:rPr>
          <w:rFonts w:ascii="Times New Roman" w:hAnsi="Times New Roman" w:cs="Times New Roman"/>
          <w:szCs w:val="24"/>
        </w:rPr>
        <w:t xml:space="preserve"> nomina</w:t>
      </w:r>
      <w:r w:rsidR="00803B2A" w:rsidRPr="00C52620">
        <w:rPr>
          <w:rFonts w:ascii="Times New Roman" w:hAnsi="Times New Roman" w:cs="Times New Roman"/>
          <w:szCs w:val="24"/>
        </w:rPr>
        <w:t>l group technique</w:t>
      </w:r>
      <w:r w:rsidR="00426529">
        <w:rPr>
          <w:rFonts w:ascii="Times New Roman" w:hAnsi="Times New Roman" w:cs="Times New Roman"/>
          <w:szCs w:val="24"/>
        </w:rPr>
        <w:t xml:space="preserve"> involving clinicians, ICU survivors and family, </w:t>
      </w:r>
      <w:r w:rsidR="00E66863">
        <w:rPr>
          <w:rFonts w:ascii="Times New Roman" w:hAnsi="Times New Roman" w:cs="Times New Roman"/>
          <w:szCs w:val="24"/>
        </w:rPr>
        <w:t xml:space="preserve"> </w:t>
      </w:r>
      <w:r w:rsidR="00E66863">
        <w:rPr>
          <w:rFonts w:ascii="Times New Roman" w:hAnsi="Times New Roman" w:cs="Times New Roman"/>
          <w:szCs w:val="24"/>
        </w:rPr>
        <w:fldChar w:fldCharType="begin"/>
      </w:r>
      <w:r w:rsidR="00A31920">
        <w:rPr>
          <w:rFonts w:ascii="Times New Roman" w:hAnsi="Times New Roman" w:cs="Times New Roman"/>
          <w:szCs w:val="24"/>
        </w:rPr>
        <w:instrText xml:space="preserve"> ADDIN EN.CITE &lt;EndNote&gt;&lt;Cite&gt;&lt;Author&gt;Van de Ven&lt;/Author&gt;&lt;Year&gt;1972&lt;/Year&gt;&lt;RecNum&gt;108&lt;/RecNum&gt;&lt;DisplayText&gt;(47)&lt;/DisplayText&gt;&lt;record&gt;&lt;rec-number&gt;108&lt;/rec-number&gt;&lt;foreign-keys&gt;&lt;key app="EN" db-id="xv0vdr0zlxr9fje0297p5rtv9pv9dxx5st9p" timestamp="1531302608"&gt;108&lt;/key&gt;&lt;/foreign-keys&gt;&lt;ref-type name="Journal Article"&gt;17&lt;/ref-type&gt;&lt;contributors&gt;&lt;authors&gt;&lt;author&gt;Van de Ven, AH&lt;/author&gt;&lt;author&gt;Delbecq, AL&lt;/author&gt;&lt;/authors&gt;&lt;/contributors&gt;&lt;titles&gt;&lt;title&gt;The nominal group as a research instrument for exploratory health studies&lt;/title&gt;&lt;secondary-title&gt;Am J Public Health&lt;/secondary-title&gt;&lt;/titles&gt;&lt;periodical&gt;&lt;full-title&gt;Am J Public Health&lt;/full-title&gt;&lt;/periodical&gt;&lt;pages&gt;337-42&lt;/pages&gt;&lt;volume&gt;62&lt;/volume&gt;&lt;dates&gt;&lt;year&gt;1972&lt;/year&gt;&lt;/dates&gt;&lt;urls&gt;&lt;/urls&gt;&lt;/record&gt;&lt;/Cite&gt;&lt;/EndNote&gt;</w:instrText>
      </w:r>
      <w:r w:rsidR="00E66863">
        <w:rPr>
          <w:rFonts w:ascii="Times New Roman" w:hAnsi="Times New Roman" w:cs="Times New Roman"/>
          <w:szCs w:val="24"/>
        </w:rPr>
        <w:fldChar w:fldCharType="separate"/>
      </w:r>
      <w:r w:rsidR="00A31920">
        <w:rPr>
          <w:rFonts w:ascii="Times New Roman" w:hAnsi="Times New Roman" w:cs="Times New Roman"/>
          <w:noProof/>
          <w:szCs w:val="24"/>
        </w:rPr>
        <w:t>(47)</w:t>
      </w:r>
      <w:r w:rsidR="00E66863">
        <w:rPr>
          <w:rFonts w:ascii="Times New Roman" w:hAnsi="Times New Roman" w:cs="Times New Roman"/>
          <w:szCs w:val="24"/>
        </w:rPr>
        <w:fldChar w:fldCharType="end"/>
      </w:r>
      <w:r w:rsidR="004C783B">
        <w:rPr>
          <w:rFonts w:ascii="Times New Roman" w:hAnsi="Times New Roman" w:cs="Times New Roman"/>
          <w:szCs w:val="24"/>
        </w:rPr>
        <w:t xml:space="preserve">. </w:t>
      </w:r>
      <w:r w:rsidR="00803B2A" w:rsidRPr="00C52620">
        <w:rPr>
          <w:rFonts w:ascii="Times New Roman" w:hAnsi="Times New Roman" w:cs="Times New Roman"/>
          <w:szCs w:val="24"/>
        </w:rPr>
        <w:t xml:space="preserve"> </w:t>
      </w:r>
    </w:p>
    <w:p w14:paraId="1422E640" w14:textId="77777777" w:rsidR="00BE484D" w:rsidRDefault="00BE484D" w:rsidP="00BE484D">
      <w:pPr>
        <w:spacing w:line="480" w:lineRule="auto"/>
        <w:rPr>
          <w:rFonts w:ascii="Times New Roman" w:hAnsi="Times New Roman" w:cs="Times New Roman"/>
          <w:szCs w:val="24"/>
        </w:rPr>
      </w:pPr>
    </w:p>
    <w:p w14:paraId="40C7678F" w14:textId="27C485A4" w:rsidR="004052EE" w:rsidRDefault="00884C2D" w:rsidP="004052EE">
      <w:pPr>
        <w:spacing w:line="480" w:lineRule="auto"/>
        <w:rPr>
          <w:rFonts w:ascii="Times New Roman" w:hAnsi="Times New Roman" w:cs="Times New Roman"/>
          <w:i/>
          <w:szCs w:val="24"/>
        </w:rPr>
      </w:pPr>
      <w:r w:rsidRPr="00884C2D">
        <w:rPr>
          <w:rFonts w:ascii="Times New Roman" w:hAnsi="Times New Roman" w:cs="Times New Roman"/>
          <w:i/>
          <w:szCs w:val="24"/>
        </w:rPr>
        <w:t>Strengths and Limitations</w:t>
      </w:r>
    </w:p>
    <w:p w14:paraId="3947AB16" w14:textId="13C860A5" w:rsidR="00884C2D" w:rsidRPr="00884C2D" w:rsidRDefault="00E1434B" w:rsidP="00FE4F9A">
      <w:pPr>
        <w:spacing w:line="480" w:lineRule="auto"/>
        <w:ind w:firstLine="720"/>
        <w:rPr>
          <w:rFonts w:ascii="Times New Roman" w:hAnsi="Times New Roman" w:cs="Times New Roman"/>
          <w:szCs w:val="24"/>
        </w:rPr>
      </w:pPr>
      <w:r>
        <w:rPr>
          <w:rFonts w:ascii="Times New Roman" w:hAnsi="Times New Roman" w:cs="Times New Roman"/>
          <w:szCs w:val="24"/>
        </w:rPr>
        <w:lastRenderedPageBreak/>
        <w:t>This</w:t>
      </w:r>
      <w:r w:rsidR="00BA50D6">
        <w:rPr>
          <w:rFonts w:ascii="Times New Roman" w:hAnsi="Times New Roman" w:cs="Times New Roman"/>
          <w:szCs w:val="24"/>
        </w:rPr>
        <w:t xml:space="preserve"> is the first systematic review </w:t>
      </w:r>
      <w:r>
        <w:rPr>
          <w:rFonts w:ascii="Times New Roman" w:hAnsi="Times New Roman" w:cs="Times New Roman"/>
          <w:szCs w:val="24"/>
        </w:rPr>
        <w:t xml:space="preserve">of </w:t>
      </w:r>
      <w:r w:rsidR="00494FF8">
        <w:rPr>
          <w:rFonts w:ascii="Times New Roman" w:hAnsi="Times New Roman" w:cs="Times New Roman"/>
          <w:szCs w:val="24"/>
        </w:rPr>
        <w:t xml:space="preserve">actionable </w:t>
      </w:r>
      <w:r>
        <w:rPr>
          <w:rFonts w:ascii="Times New Roman" w:hAnsi="Times New Roman" w:cs="Times New Roman"/>
          <w:szCs w:val="24"/>
        </w:rPr>
        <w:t>care processes for</w:t>
      </w:r>
      <w:r w:rsidR="00BA50D6">
        <w:rPr>
          <w:rFonts w:ascii="Times New Roman" w:hAnsi="Times New Roman" w:cs="Times New Roman"/>
          <w:szCs w:val="24"/>
        </w:rPr>
        <w:t xml:space="preserve"> patients with persistent or chronic critical illness</w:t>
      </w:r>
      <w:r>
        <w:rPr>
          <w:rFonts w:ascii="Times New Roman" w:hAnsi="Times New Roman" w:cs="Times New Roman"/>
          <w:szCs w:val="24"/>
        </w:rPr>
        <w:t xml:space="preserve"> to our knowledge</w:t>
      </w:r>
      <w:r w:rsidR="00BA50D6">
        <w:rPr>
          <w:rFonts w:ascii="Times New Roman" w:hAnsi="Times New Roman" w:cs="Times New Roman"/>
          <w:szCs w:val="24"/>
        </w:rPr>
        <w:t xml:space="preserve">. We used rigorous methods including two author independent citation screening, data extraction, and coding as well as validated tools to assess risk of bias and evidence quality. </w:t>
      </w:r>
      <w:r w:rsidR="006B3954">
        <w:rPr>
          <w:rFonts w:ascii="Times New Roman" w:hAnsi="Times New Roman" w:cs="Times New Roman"/>
          <w:szCs w:val="24"/>
        </w:rPr>
        <w:t>There are also limitations. First, d</w:t>
      </w:r>
      <w:r w:rsidR="00BA50D6">
        <w:rPr>
          <w:rFonts w:ascii="Times New Roman" w:hAnsi="Times New Roman" w:cs="Times New Roman"/>
          <w:szCs w:val="24"/>
        </w:rPr>
        <w:t>ue to disparate study interventions and designs</w:t>
      </w:r>
      <w:r w:rsidR="004B4B9B">
        <w:rPr>
          <w:rFonts w:ascii="Times New Roman" w:hAnsi="Times New Roman" w:cs="Times New Roman"/>
          <w:szCs w:val="24"/>
        </w:rPr>
        <w:t xml:space="preserve"> and small numbers of studies with a control group evaluating a similar intervention</w:t>
      </w:r>
      <w:r w:rsidR="006B3954">
        <w:rPr>
          <w:rFonts w:ascii="Times New Roman" w:hAnsi="Times New Roman" w:cs="Times New Roman"/>
          <w:szCs w:val="24"/>
        </w:rPr>
        <w:t>,</w:t>
      </w:r>
      <w:r w:rsidR="00BA50D6">
        <w:rPr>
          <w:rFonts w:ascii="Times New Roman" w:hAnsi="Times New Roman" w:cs="Times New Roman"/>
          <w:szCs w:val="24"/>
        </w:rPr>
        <w:t xml:space="preserve"> we were unable to perform meta-analyses or appraise the </w:t>
      </w:r>
      <w:r w:rsidR="006B3954">
        <w:rPr>
          <w:rFonts w:ascii="Times New Roman" w:hAnsi="Times New Roman" w:cs="Times New Roman"/>
          <w:szCs w:val="24"/>
        </w:rPr>
        <w:t xml:space="preserve">certainty of </w:t>
      </w:r>
      <w:r w:rsidR="00424988">
        <w:rPr>
          <w:rFonts w:ascii="Times New Roman" w:hAnsi="Times New Roman" w:cs="Times New Roman"/>
          <w:szCs w:val="24"/>
        </w:rPr>
        <w:t>evidence</w:t>
      </w:r>
      <w:r w:rsidR="006B3954">
        <w:rPr>
          <w:rFonts w:ascii="Times New Roman" w:hAnsi="Times New Roman" w:cs="Times New Roman"/>
          <w:szCs w:val="24"/>
        </w:rPr>
        <w:t>, i</w:t>
      </w:r>
      <w:r w:rsidR="00BA50D6">
        <w:rPr>
          <w:rFonts w:ascii="Times New Roman" w:hAnsi="Times New Roman" w:cs="Times New Roman"/>
          <w:szCs w:val="24"/>
        </w:rPr>
        <w:t xml:space="preserve">.e., apply the </w:t>
      </w:r>
      <w:r w:rsidR="00BA50D6" w:rsidRPr="00BA50D6">
        <w:rPr>
          <w:rFonts w:ascii="Times New Roman" w:hAnsi="Times New Roman" w:cs="Times New Roman"/>
          <w:szCs w:val="24"/>
        </w:rPr>
        <w:t>Grading of Recommendations, Assessment, Development, and Evaluation approach</w:t>
      </w:r>
      <w:r w:rsidR="00424988">
        <w:rPr>
          <w:rFonts w:ascii="Times New Roman" w:hAnsi="Times New Roman" w:cs="Times New Roman"/>
          <w:szCs w:val="24"/>
        </w:rPr>
        <w:t xml:space="preserve"> </w:t>
      </w:r>
      <w:r w:rsidR="00424988">
        <w:rPr>
          <w:rFonts w:ascii="Times New Roman" w:hAnsi="Times New Roman" w:cs="Times New Roman"/>
          <w:szCs w:val="24"/>
        </w:rPr>
        <w:fldChar w:fldCharType="begin"/>
      </w:r>
      <w:r w:rsidR="00A31920">
        <w:rPr>
          <w:rFonts w:ascii="Times New Roman" w:hAnsi="Times New Roman" w:cs="Times New Roman"/>
          <w:szCs w:val="24"/>
        </w:rPr>
        <w:instrText xml:space="preserve"> ADDIN EN.CITE &lt;EndNote&gt;&lt;Cite&gt;&lt;Author&gt;Guyatt&lt;/Author&gt;&lt;Year&gt;2011&lt;/Year&gt;&lt;RecNum&gt;107&lt;/RecNum&gt;&lt;DisplayText&gt;(48)&lt;/DisplayText&gt;&lt;record&gt;&lt;rec-number&gt;107&lt;/rec-number&gt;&lt;foreign-keys&gt;&lt;key app="EN" db-id="xv0vdr0zlxr9fje0297p5rtv9pv9dxx5st9p" timestamp="1527881180"&gt;107&lt;/key&gt;&lt;/foreign-keys&gt;&lt;ref-type name="Journal Article"&gt;17&lt;/ref-type&gt;&lt;contributors&gt;&lt;authors&gt;&lt;author&gt;Guyatt, G&lt;/author&gt;&lt;author&gt;Oxman, AD&lt;/author&gt;&lt;author&gt;Akl, EA&lt;/author&gt;&lt;author&gt;Kunz, R&lt;/author&gt;&lt;author&gt;Vist, G&lt;/author&gt;&lt;author&gt;Brozek, J&lt;/author&gt;&lt;author&gt;Norris, S&lt;/author&gt;&lt;author&gt;Falck-Ytter, Y&lt;/author&gt;&lt;author&gt;Glasziou, P&lt;/author&gt;&lt;author&gt;DeBeer, H&lt;/author&gt;&lt;author&gt;Jaeschke, R&lt;/author&gt;&lt;author&gt;Rind, D&lt;/author&gt;&lt;author&gt;Meerpohl, J&lt;/author&gt;&lt;author&gt;Dahm, P&lt;/author&gt;&lt;author&gt;Schünemann, HJ&lt;/author&gt;&lt;/authors&gt;&lt;/contributors&gt;&lt;titles&gt;&lt;title&gt;GRADE guidelines: 1. Introduction-GRADE evidence profiles and summary of findings tables&lt;/title&gt;&lt;secondary-title&gt;J Clin Epidemiol&lt;/secondary-title&gt;&lt;/titles&gt;&lt;periodical&gt;&lt;full-title&gt;J Clin Epidemiol&lt;/full-title&gt;&lt;/periodical&gt;&lt;pages&gt;383-94&lt;/pages&gt;&lt;volume&gt;64&lt;/volume&gt;&lt;dates&gt;&lt;year&gt;2011&lt;/year&gt;&lt;/dates&gt;&lt;urls&gt;&lt;/urls&gt;&lt;/record&gt;&lt;/Cite&gt;&lt;/EndNote&gt;</w:instrText>
      </w:r>
      <w:r w:rsidR="00424988">
        <w:rPr>
          <w:rFonts w:ascii="Times New Roman" w:hAnsi="Times New Roman" w:cs="Times New Roman"/>
          <w:szCs w:val="24"/>
        </w:rPr>
        <w:fldChar w:fldCharType="separate"/>
      </w:r>
      <w:r w:rsidR="00A31920">
        <w:rPr>
          <w:rFonts w:ascii="Times New Roman" w:hAnsi="Times New Roman" w:cs="Times New Roman"/>
          <w:noProof/>
          <w:szCs w:val="24"/>
        </w:rPr>
        <w:t>(48)</w:t>
      </w:r>
      <w:r w:rsidR="00424988">
        <w:rPr>
          <w:rFonts w:ascii="Times New Roman" w:hAnsi="Times New Roman" w:cs="Times New Roman"/>
          <w:szCs w:val="24"/>
        </w:rPr>
        <w:fldChar w:fldCharType="end"/>
      </w:r>
      <w:r w:rsidR="004B4B9B">
        <w:rPr>
          <w:rFonts w:ascii="Times New Roman" w:hAnsi="Times New Roman" w:cs="Times New Roman"/>
          <w:szCs w:val="24"/>
        </w:rPr>
        <w:t xml:space="preserve"> or assess publication bias</w:t>
      </w:r>
      <w:r w:rsidR="00424988">
        <w:rPr>
          <w:rFonts w:ascii="Times New Roman" w:hAnsi="Times New Roman" w:cs="Times New Roman"/>
          <w:szCs w:val="24"/>
        </w:rPr>
        <w:t xml:space="preserve">. </w:t>
      </w:r>
      <w:r w:rsidR="00010777">
        <w:rPr>
          <w:rFonts w:ascii="Times New Roman" w:hAnsi="Times New Roman" w:cs="Times New Roman"/>
          <w:szCs w:val="24"/>
        </w:rPr>
        <w:t>Additionally</w:t>
      </w:r>
      <w:r w:rsidR="006B3954">
        <w:rPr>
          <w:rFonts w:ascii="Times New Roman" w:hAnsi="Times New Roman" w:cs="Times New Roman"/>
          <w:szCs w:val="24"/>
        </w:rPr>
        <w:t>, by limiting s</w:t>
      </w:r>
      <w:r w:rsidR="00424988">
        <w:rPr>
          <w:rFonts w:ascii="Times New Roman" w:hAnsi="Times New Roman" w:cs="Times New Roman"/>
          <w:szCs w:val="24"/>
        </w:rPr>
        <w:t>tudies to those that used ≥7</w:t>
      </w:r>
      <w:r w:rsidR="00424988" w:rsidRPr="00C52620">
        <w:rPr>
          <w:rFonts w:ascii="Times New Roman" w:hAnsi="Times New Roman" w:cs="Times New Roman"/>
          <w:szCs w:val="24"/>
        </w:rPr>
        <w:t xml:space="preserve"> days</w:t>
      </w:r>
      <w:r w:rsidR="00424988">
        <w:rPr>
          <w:rFonts w:ascii="Times New Roman" w:hAnsi="Times New Roman" w:cs="Times New Roman"/>
          <w:szCs w:val="24"/>
        </w:rPr>
        <w:t xml:space="preserve"> as an inclusion criterion, </w:t>
      </w:r>
      <w:r w:rsidR="006B3954">
        <w:rPr>
          <w:rFonts w:ascii="Times New Roman" w:hAnsi="Times New Roman" w:cs="Times New Roman"/>
          <w:szCs w:val="24"/>
        </w:rPr>
        <w:t xml:space="preserve">it is possible </w:t>
      </w:r>
      <w:r w:rsidR="00E92C07">
        <w:rPr>
          <w:rFonts w:ascii="Times New Roman" w:hAnsi="Times New Roman" w:cs="Times New Roman"/>
          <w:szCs w:val="24"/>
        </w:rPr>
        <w:t>we excluded</w:t>
      </w:r>
      <w:r w:rsidR="006B3954">
        <w:rPr>
          <w:rFonts w:ascii="Times New Roman" w:hAnsi="Times New Roman" w:cs="Times New Roman"/>
          <w:szCs w:val="24"/>
        </w:rPr>
        <w:t xml:space="preserve"> </w:t>
      </w:r>
      <w:r w:rsidR="00424988">
        <w:rPr>
          <w:rFonts w:ascii="Times New Roman" w:hAnsi="Times New Roman" w:cs="Times New Roman"/>
          <w:szCs w:val="24"/>
        </w:rPr>
        <w:t xml:space="preserve">some studies </w:t>
      </w:r>
      <w:r w:rsidR="006B3954">
        <w:rPr>
          <w:rFonts w:ascii="Times New Roman" w:hAnsi="Times New Roman" w:cs="Times New Roman"/>
          <w:szCs w:val="24"/>
        </w:rPr>
        <w:t>of potential relevance</w:t>
      </w:r>
      <w:r w:rsidR="00424988">
        <w:rPr>
          <w:rFonts w:ascii="Times New Roman" w:hAnsi="Times New Roman" w:cs="Times New Roman"/>
          <w:szCs w:val="24"/>
        </w:rPr>
        <w:t xml:space="preserve">. However, </w:t>
      </w:r>
      <w:r w:rsidR="006B3954">
        <w:rPr>
          <w:rFonts w:ascii="Times New Roman" w:hAnsi="Times New Roman" w:cs="Times New Roman"/>
          <w:szCs w:val="24"/>
        </w:rPr>
        <w:t>given our</w:t>
      </w:r>
      <w:r w:rsidR="00424988">
        <w:rPr>
          <w:rFonts w:ascii="Times New Roman" w:hAnsi="Times New Roman" w:cs="Times New Roman"/>
          <w:szCs w:val="24"/>
        </w:rPr>
        <w:t xml:space="preserve"> inclusion of 216 studies, </w:t>
      </w:r>
      <w:r w:rsidR="006B3954">
        <w:rPr>
          <w:rFonts w:ascii="Times New Roman" w:hAnsi="Times New Roman" w:cs="Times New Roman"/>
          <w:szCs w:val="24"/>
        </w:rPr>
        <w:t>it is</w:t>
      </w:r>
      <w:r w:rsidR="00424988">
        <w:rPr>
          <w:rFonts w:ascii="Times New Roman" w:hAnsi="Times New Roman" w:cs="Times New Roman"/>
          <w:szCs w:val="24"/>
        </w:rPr>
        <w:t xml:space="preserve"> unlikely </w:t>
      </w:r>
      <w:r w:rsidR="00426529">
        <w:rPr>
          <w:rFonts w:ascii="Times New Roman" w:hAnsi="Times New Roman" w:cs="Times New Roman"/>
          <w:szCs w:val="24"/>
        </w:rPr>
        <w:t>we missed</w:t>
      </w:r>
      <w:r w:rsidR="006623DA">
        <w:rPr>
          <w:rFonts w:ascii="Times New Roman" w:hAnsi="Times New Roman" w:cs="Times New Roman"/>
          <w:szCs w:val="24"/>
        </w:rPr>
        <w:t xml:space="preserve"> </w:t>
      </w:r>
      <w:r w:rsidR="00494FF8">
        <w:rPr>
          <w:rFonts w:ascii="Times New Roman" w:hAnsi="Times New Roman" w:cs="Times New Roman"/>
          <w:szCs w:val="24"/>
        </w:rPr>
        <w:t>other</w:t>
      </w:r>
      <w:r w:rsidR="00424988">
        <w:rPr>
          <w:rFonts w:ascii="Times New Roman" w:hAnsi="Times New Roman" w:cs="Times New Roman"/>
          <w:szCs w:val="24"/>
        </w:rPr>
        <w:t xml:space="preserve"> categories of actionable processes of care. Last, </w:t>
      </w:r>
      <w:r w:rsidR="006B3954">
        <w:rPr>
          <w:rFonts w:ascii="Times New Roman" w:hAnsi="Times New Roman" w:cs="Times New Roman"/>
          <w:szCs w:val="24"/>
        </w:rPr>
        <w:t>our exclusion of non-English language studies could limit generalizability</w:t>
      </w:r>
      <w:r w:rsidR="00424988">
        <w:rPr>
          <w:rFonts w:ascii="Times New Roman" w:hAnsi="Times New Roman" w:cs="Times New Roman"/>
          <w:szCs w:val="24"/>
        </w:rPr>
        <w:t>.</w:t>
      </w:r>
    </w:p>
    <w:p w14:paraId="444A6856" w14:textId="77777777" w:rsidR="004052EE" w:rsidRPr="00C52620" w:rsidRDefault="004052EE" w:rsidP="003E77DC">
      <w:pPr>
        <w:spacing w:line="480" w:lineRule="auto"/>
        <w:rPr>
          <w:rFonts w:ascii="Times New Roman" w:hAnsi="Times New Roman" w:cs="Times New Roman"/>
          <w:b/>
          <w:szCs w:val="24"/>
        </w:rPr>
      </w:pPr>
    </w:p>
    <w:p w14:paraId="7DFA66F9" w14:textId="77777777" w:rsidR="00F35808" w:rsidRPr="00C52620" w:rsidRDefault="00F35808" w:rsidP="003E77DC">
      <w:pPr>
        <w:spacing w:line="480" w:lineRule="auto"/>
        <w:rPr>
          <w:rFonts w:ascii="Times New Roman" w:hAnsi="Times New Roman" w:cs="Times New Roman"/>
          <w:b/>
          <w:szCs w:val="24"/>
        </w:rPr>
      </w:pPr>
      <w:r w:rsidRPr="00C52620">
        <w:rPr>
          <w:rFonts w:ascii="Times New Roman" w:hAnsi="Times New Roman" w:cs="Times New Roman"/>
          <w:b/>
          <w:szCs w:val="24"/>
        </w:rPr>
        <w:t>CONCLUSION</w:t>
      </w:r>
    </w:p>
    <w:p w14:paraId="098D224C" w14:textId="5CF2104D" w:rsidR="00415950" w:rsidRPr="00C52620" w:rsidRDefault="00424988" w:rsidP="00FE4F9A">
      <w:pPr>
        <w:spacing w:line="480" w:lineRule="auto"/>
        <w:ind w:firstLine="720"/>
        <w:rPr>
          <w:rFonts w:ascii="Times New Roman" w:hAnsi="Times New Roman" w:cs="Times New Roman"/>
          <w:szCs w:val="24"/>
        </w:rPr>
      </w:pPr>
      <w:r>
        <w:rPr>
          <w:rFonts w:ascii="Times New Roman" w:hAnsi="Times New Roman" w:cs="Times New Roman"/>
          <w:szCs w:val="24"/>
        </w:rPr>
        <w:t>In this systematic review</w:t>
      </w:r>
      <w:r w:rsidR="00494FF8">
        <w:rPr>
          <w:rFonts w:ascii="Times New Roman" w:hAnsi="Times New Roman" w:cs="Times New Roman"/>
          <w:szCs w:val="24"/>
        </w:rPr>
        <w:t>,</w:t>
      </w:r>
      <w:r>
        <w:rPr>
          <w:rFonts w:ascii="Times New Roman" w:hAnsi="Times New Roman" w:cs="Times New Roman"/>
          <w:szCs w:val="24"/>
        </w:rPr>
        <w:t xml:space="preserve"> we identified 42 distinct actionable processes of care relevant to patients with persistent or chronic critical illness and their </w:t>
      </w:r>
      <w:r w:rsidR="00494FF8">
        <w:rPr>
          <w:rFonts w:ascii="Times New Roman" w:hAnsi="Times New Roman" w:cs="Times New Roman"/>
          <w:szCs w:val="24"/>
        </w:rPr>
        <w:t>families</w:t>
      </w:r>
      <w:r w:rsidR="006623DA">
        <w:rPr>
          <w:rFonts w:ascii="Times New Roman" w:hAnsi="Times New Roman" w:cs="Times New Roman"/>
          <w:szCs w:val="24"/>
        </w:rPr>
        <w:t>.</w:t>
      </w:r>
      <w:r w:rsidR="000B312C">
        <w:rPr>
          <w:rFonts w:ascii="Times New Roman" w:hAnsi="Times New Roman" w:cs="Times New Roman"/>
          <w:szCs w:val="24"/>
        </w:rPr>
        <w:t xml:space="preserve"> </w:t>
      </w:r>
      <w:r w:rsidR="006623DA">
        <w:rPr>
          <w:rFonts w:ascii="Times New Roman" w:hAnsi="Times New Roman" w:cs="Times New Roman"/>
          <w:szCs w:val="24"/>
        </w:rPr>
        <w:t xml:space="preserve">Most frequently studied processes related to weaning, rehabilitation/mobilization, and communication with family. Reports of patient and family experience highlighted the need to address psychological needs and distressing symptoms as well as enabling patient communication. Clinicians and decision-makers should consider </w:t>
      </w:r>
      <w:r w:rsidR="00192D8E">
        <w:rPr>
          <w:rFonts w:ascii="Times New Roman" w:hAnsi="Times New Roman" w:cs="Times New Roman"/>
          <w:szCs w:val="24"/>
        </w:rPr>
        <w:t>our findings to</w:t>
      </w:r>
      <w:r w:rsidR="006623DA">
        <w:rPr>
          <w:rFonts w:ascii="Times New Roman" w:hAnsi="Times New Roman" w:cs="Times New Roman"/>
          <w:szCs w:val="24"/>
        </w:rPr>
        <w:t xml:space="preserve"> </w:t>
      </w:r>
      <w:r w:rsidR="00192D8E">
        <w:rPr>
          <w:rFonts w:ascii="Times New Roman" w:hAnsi="Times New Roman" w:cs="Times New Roman"/>
          <w:szCs w:val="24"/>
        </w:rPr>
        <w:t>plan high quality patient and family focused care. However, w</w:t>
      </w:r>
      <w:r w:rsidR="006623DA">
        <w:rPr>
          <w:rFonts w:ascii="Times New Roman" w:hAnsi="Times New Roman" w:cs="Times New Roman"/>
          <w:szCs w:val="24"/>
        </w:rPr>
        <w:t>e</w:t>
      </w:r>
      <w:r w:rsidR="000B312C">
        <w:rPr>
          <w:rFonts w:ascii="Times New Roman" w:hAnsi="Times New Roman" w:cs="Times New Roman"/>
          <w:szCs w:val="24"/>
        </w:rPr>
        <w:t xml:space="preserve"> </w:t>
      </w:r>
      <w:r w:rsidR="00494FF8">
        <w:rPr>
          <w:rFonts w:ascii="Times New Roman" w:hAnsi="Times New Roman" w:cs="Times New Roman"/>
          <w:szCs w:val="24"/>
        </w:rPr>
        <w:t xml:space="preserve">did not identify relevant quality </w:t>
      </w:r>
      <w:r w:rsidR="00494FF8">
        <w:rPr>
          <w:rFonts w:ascii="Times New Roman" w:hAnsi="Times New Roman" w:cs="Times New Roman"/>
          <w:szCs w:val="24"/>
          <w:lang w:val="en-US"/>
        </w:rPr>
        <w:t>indicators, measures, or</w:t>
      </w:r>
      <w:r w:rsidR="00494FF8" w:rsidRPr="00C52620">
        <w:rPr>
          <w:rFonts w:ascii="Times New Roman" w:hAnsi="Times New Roman" w:cs="Times New Roman"/>
          <w:szCs w:val="24"/>
          <w:lang w:val="en-US"/>
        </w:rPr>
        <w:t xml:space="preserve"> tools to evaluate</w:t>
      </w:r>
      <w:r w:rsidR="00494FF8">
        <w:rPr>
          <w:rFonts w:ascii="Times New Roman" w:hAnsi="Times New Roman" w:cs="Times New Roman"/>
          <w:szCs w:val="24"/>
          <w:lang w:val="en-US"/>
        </w:rPr>
        <w:t xml:space="preserve"> or facilitate</w:t>
      </w:r>
      <w:r w:rsidR="00494FF8" w:rsidRPr="00C52620">
        <w:rPr>
          <w:rFonts w:ascii="Times New Roman" w:hAnsi="Times New Roman" w:cs="Times New Roman"/>
          <w:szCs w:val="24"/>
          <w:lang w:val="en-US"/>
        </w:rPr>
        <w:t xml:space="preserve"> </w:t>
      </w:r>
      <w:r w:rsidR="00192D8E">
        <w:rPr>
          <w:rFonts w:ascii="Times New Roman" w:hAnsi="Times New Roman" w:cs="Times New Roman"/>
          <w:szCs w:val="24"/>
          <w:lang w:val="en-US"/>
        </w:rPr>
        <w:t xml:space="preserve">high </w:t>
      </w:r>
      <w:r w:rsidR="00494FF8" w:rsidRPr="00C52620">
        <w:rPr>
          <w:rFonts w:ascii="Times New Roman" w:hAnsi="Times New Roman" w:cs="Times New Roman"/>
          <w:szCs w:val="24"/>
          <w:lang w:val="en-US"/>
        </w:rPr>
        <w:t>quality of care</w:t>
      </w:r>
      <w:r w:rsidR="00494FF8">
        <w:rPr>
          <w:rFonts w:ascii="Times New Roman" w:hAnsi="Times New Roman" w:cs="Times New Roman"/>
          <w:szCs w:val="24"/>
          <w:lang w:val="en-US"/>
        </w:rPr>
        <w:t xml:space="preserve"> or patient/</w:t>
      </w:r>
      <w:r w:rsidR="00494FF8" w:rsidRPr="00C52620">
        <w:rPr>
          <w:rFonts w:ascii="Times New Roman" w:hAnsi="Times New Roman" w:cs="Times New Roman"/>
          <w:szCs w:val="24"/>
          <w:lang w:val="en-US"/>
        </w:rPr>
        <w:t>family member experience</w:t>
      </w:r>
      <w:r w:rsidR="00494FF8">
        <w:rPr>
          <w:rFonts w:ascii="Times New Roman" w:hAnsi="Times New Roman" w:cs="Times New Roman"/>
          <w:szCs w:val="24"/>
          <w:lang w:val="en-US"/>
        </w:rPr>
        <w:t xml:space="preserve"> of care</w:t>
      </w:r>
      <w:r w:rsidR="006B3954">
        <w:rPr>
          <w:rFonts w:ascii="Times New Roman" w:hAnsi="Times New Roman" w:cs="Times New Roman"/>
          <w:szCs w:val="24"/>
        </w:rPr>
        <w:t>highlight</w:t>
      </w:r>
      <w:r w:rsidR="00192D8E">
        <w:rPr>
          <w:rFonts w:ascii="Times New Roman" w:hAnsi="Times New Roman" w:cs="Times New Roman"/>
          <w:szCs w:val="24"/>
        </w:rPr>
        <w:t>ing</w:t>
      </w:r>
      <w:r w:rsidR="006B3954">
        <w:rPr>
          <w:rFonts w:ascii="Times New Roman" w:hAnsi="Times New Roman" w:cs="Times New Roman"/>
          <w:szCs w:val="24"/>
        </w:rPr>
        <w:t xml:space="preserve"> the pressing need </w:t>
      </w:r>
      <w:r w:rsidR="00192D8E">
        <w:rPr>
          <w:rFonts w:ascii="Times New Roman" w:hAnsi="Times New Roman" w:cs="Times New Roman"/>
          <w:szCs w:val="24"/>
        </w:rPr>
        <w:t>for such</w:t>
      </w:r>
      <w:r w:rsidR="004667C7">
        <w:rPr>
          <w:rFonts w:ascii="Times New Roman" w:hAnsi="Times New Roman" w:cs="Times New Roman"/>
          <w:szCs w:val="24"/>
        </w:rPr>
        <w:t xml:space="preserve"> tools and metrics</w:t>
      </w:r>
      <w:r w:rsidR="00192D8E">
        <w:rPr>
          <w:rFonts w:ascii="Times New Roman" w:hAnsi="Times New Roman" w:cs="Times New Roman"/>
          <w:szCs w:val="24"/>
        </w:rPr>
        <w:t>.</w:t>
      </w:r>
      <w:r w:rsidR="004667C7">
        <w:rPr>
          <w:rFonts w:ascii="Times New Roman" w:hAnsi="Times New Roman" w:cs="Times New Roman"/>
          <w:szCs w:val="24"/>
        </w:rPr>
        <w:t xml:space="preserve"> </w:t>
      </w:r>
      <w:r w:rsidR="00192D8E">
        <w:rPr>
          <w:rFonts w:ascii="Times New Roman" w:hAnsi="Times New Roman" w:cs="Times New Roman"/>
          <w:szCs w:val="24"/>
        </w:rPr>
        <w:t>Our findings also highlight the need for</w:t>
      </w:r>
      <w:r w:rsidR="00AF6F9F">
        <w:rPr>
          <w:rFonts w:ascii="Times New Roman" w:hAnsi="Times New Roman" w:cs="Times New Roman"/>
          <w:szCs w:val="24"/>
        </w:rPr>
        <w:t xml:space="preserve"> a stronger </w:t>
      </w:r>
      <w:r w:rsidR="00AF6F9F">
        <w:rPr>
          <w:rFonts w:ascii="Times New Roman" w:hAnsi="Times New Roman" w:cs="Times New Roman"/>
          <w:szCs w:val="24"/>
        </w:rPr>
        <w:lastRenderedPageBreak/>
        <w:t xml:space="preserve">evidence base </w:t>
      </w:r>
      <w:r w:rsidR="00192D8E">
        <w:rPr>
          <w:rFonts w:ascii="Times New Roman" w:hAnsi="Times New Roman" w:cs="Times New Roman"/>
          <w:szCs w:val="24"/>
        </w:rPr>
        <w:t xml:space="preserve">for those </w:t>
      </w:r>
      <w:r w:rsidR="004667C7">
        <w:rPr>
          <w:rFonts w:ascii="Times New Roman" w:hAnsi="Times New Roman" w:cs="Times New Roman"/>
          <w:szCs w:val="24"/>
        </w:rPr>
        <w:t xml:space="preserve">actionable processes of care deemed most important to improve outcomes and experience of persistent or chronically critically ill patients and </w:t>
      </w:r>
      <w:r w:rsidR="00415950" w:rsidRPr="00C52620">
        <w:rPr>
          <w:rFonts w:ascii="Times New Roman" w:hAnsi="Times New Roman" w:cs="Times New Roman"/>
          <w:szCs w:val="24"/>
        </w:rPr>
        <w:t>their family.</w:t>
      </w:r>
    </w:p>
    <w:p w14:paraId="06697788" w14:textId="77777777" w:rsidR="00415950" w:rsidRPr="00C52620" w:rsidRDefault="00415950" w:rsidP="003E77DC">
      <w:pPr>
        <w:spacing w:line="480" w:lineRule="auto"/>
        <w:rPr>
          <w:rFonts w:ascii="Times New Roman" w:hAnsi="Times New Roman" w:cs="Times New Roman"/>
          <w:szCs w:val="24"/>
        </w:rPr>
      </w:pPr>
    </w:p>
    <w:p w14:paraId="171B5F8B" w14:textId="77777777" w:rsidR="00415950" w:rsidRPr="00C52620" w:rsidRDefault="00415950" w:rsidP="003E77DC">
      <w:pPr>
        <w:spacing w:line="480" w:lineRule="auto"/>
        <w:rPr>
          <w:rFonts w:ascii="Times New Roman" w:hAnsi="Times New Roman" w:cs="Times New Roman"/>
          <w:szCs w:val="24"/>
        </w:rPr>
      </w:pPr>
    </w:p>
    <w:p w14:paraId="514C9DED" w14:textId="77777777" w:rsidR="001C2068" w:rsidRDefault="001C2068">
      <w:pPr>
        <w:rPr>
          <w:rFonts w:ascii="Times New Roman" w:hAnsi="Times New Roman" w:cs="Times New Roman"/>
          <w:b/>
          <w:szCs w:val="24"/>
        </w:rPr>
      </w:pPr>
      <w:r>
        <w:rPr>
          <w:rFonts w:ascii="Times New Roman" w:hAnsi="Times New Roman" w:cs="Times New Roman"/>
          <w:b/>
          <w:szCs w:val="24"/>
        </w:rPr>
        <w:br w:type="page"/>
      </w:r>
    </w:p>
    <w:p w14:paraId="471FDAEE" w14:textId="77777777" w:rsidR="007E1954" w:rsidRPr="00C52620" w:rsidRDefault="007E1954" w:rsidP="003E77DC">
      <w:pPr>
        <w:spacing w:line="480" w:lineRule="auto"/>
        <w:rPr>
          <w:rFonts w:ascii="Times New Roman" w:hAnsi="Times New Roman" w:cs="Times New Roman"/>
          <w:szCs w:val="24"/>
        </w:rPr>
      </w:pPr>
      <w:r w:rsidRPr="00C52620">
        <w:rPr>
          <w:rFonts w:ascii="Times New Roman" w:hAnsi="Times New Roman" w:cs="Times New Roman"/>
          <w:b/>
          <w:szCs w:val="24"/>
        </w:rPr>
        <w:lastRenderedPageBreak/>
        <w:t>Acknowledgments</w:t>
      </w:r>
    </w:p>
    <w:p w14:paraId="2C1EC97C" w14:textId="2D5EF692" w:rsidR="007E1954" w:rsidRPr="00C52620" w:rsidRDefault="00FD2788" w:rsidP="003E77DC">
      <w:pPr>
        <w:spacing w:line="480" w:lineRule="auto"/>
        <w:rPr>
          <w:rFonts w:ascii="Times New Roman" w:hAnsi="Times New Roman" w:cs="Times New Roman"/>
          <w:szCs w:val="24"/>
        </w:rPr>
      </w:pPr>
      <w:r w:rsidRPr="00C52620">
        <w:rPr>
          <w:rFonts w:ascii="Times New Roman" w:hAnsi="Times New Roman" w:cs="Times New Roman"/>
          <w:szCs w:val="24"/>
        </w:rPr>
        <w:t>We thank Becky Skidmore, MLS (Independent Information Specialist) for assisting us with the search design and executing the search strategies, downloading results, removing duplicates, performing the grey literature search, and documenting the search strategies and methods. We thank Heather MacDonald, MLIS, (</w:t>
      </w:r>
      <w:proofErr w:type="spellStart"/>
      <w:r w:rsidRPr="00C52620">
        <w:rPr>
          <w:rFonts w:ascii="Times New Roman" w:hAnsi="Times New Roman" w:cs="Times New Roman"/>
          <w:szCs w:val="24"/>
        </w:rPr>
        <w:t>MacOdrum</w:t>
      </w:r>
      <w:proofErr w:type="spellEnd"/>
      <w:r w:rsidRPr="00C52620">
        <w:rPr>
          <w:rFonts w:ascii="Times New Roman" w:hAnsi="Times New Roman" w:cs="Times New Roman"/>
          <w:szCs w:val="24"/>
        </w:rPr>
        <w:t xml:space="preserve"> Library, </w:t>
      </w:r>
      <w:proofErr w:type="gramStart"/>
      <w:r w:rsidRPr="00C52620">
        <w:rPr>
          <w:rFonts w:ascii="Times New Roman" w:hAnsi="Times New Roman" w:cs="Times New Roman"/>
          <w:szCs w:val="24"/>
        </w:rPr>
        <w:t>Carleton</w:t>
      </w:r>
      <w:proofErr w:type="gramEnd"/>
      <w:r w:rsidRPr="00C52620">
        <w:rPr>
          <w:rFonts w:ascii="Times New Roman" w:hAnsi="Times New Roman" w:cs="Times New Roman"/>
          <w:szCs w:val="24"/>
        </w:rPr>
        <w:t xml:space="preserve"> University) for peer review of the</w:t>
      </w:r>
      <w:r w:rsidR="001C2068">
        <w:rPr>
          <w:rFonts w:ascii="Times New Roman" w:hAnsi="Times New Roman" w:cs="Times New Roman"/>
          <w:szCs w:val="24"/>
        </w:rPr>
        <w:t xml:space="preserve"> MEDLINE search strategy. We thank Shelley </w:t>
      </w:r>
      <w:proofErr w:type="spellStart"/>
      <w:r w:rsidR="001C2068">
        <w:rPr>
          <w:rFonts w:ascii="Times New Roman" w:hAnsi="Times New Roman" w:cs="Times New Roman"/>
          <w:szCs w:val="24"/>
        </w:rPr>
        <w:t>Gershman</w:t>
      </w:r>
      <w:proofErr w:type="spellEnd"/>
      <w:r w:rsidR="001C2068">
        <w:rPr>
          <w:rFonts w:ascii="Times New Roman" w:hAnsi="Times New Roman" w:cs="Times New Roman"/>
          <w:szCs w:val="24"/>
        </w:rPr>
        <w:t xml:space="preserve"> for her assistance with coordinating data extraction.</w:t>
      </w:r>
      <w:r w:rsidRPr="00C52620">
        <w:rPr>
          <w:rFonts w:ascii="Times New Roman" w:hAnsi="Times New Roman" w:cs="Times New Roman"/>
          <w:szCs w:val="24"/>
        </w:rPr>
        <w:t xml:space="preserve">  </w:t>
      </w:r>
    </w:p>
    <w:p w14:paraId="3424588A" w14:textId="77777777" w:rsidR="007E1954" w:rsidRPr="00C52620" w:rsidRDefault="007E1954" w:rsidP="003E77DC">
      <w:pPr>
        <w:spacing w:line="480" w:lineRule="auto"/>
        <w:rPr>
          <w:rFonts w:ascii="Times New Roman" w:hAnsi="Times New Roman" w:cs="Times New Roman"/>
          <w:noProof/>
          <w:szCs w:val="24"/>
          <w:lang w:val="en-US"/>
        </w:rPr>
      </w:pPr>
      <w:r w:rsidRPr="00C52620">
        <w:rPr>
          <w:rFonts w:ascii="Times New Roman" w:hAnsi="Times New Roman" w:cs="Times New Roman"/>
          <w:szCs w:val="24"/>
        </w:rPr>
        <w:br w:type="page"/>
      </w:r>
    </w:p>
    <w:p w14:paraId="3FD2C774" w14:textId="216AD4F8" w:rsidR="001C2068" w:rsidRPr="00087EC3" w:rsidRDefault="001C2068" w:rsidP="00087EC3">
      <w:pPr>
        <w:pStyle w:val="EndNoteBibliography"/>
        <w:spacing w:line="360" w:lineRule="auto"/>
        <w:rPr>
          <w:rFonts w:ascii="Times New Roman" w:hAnsi="Times New Roman" w:cs="Times New Roman"/>
          <w:b/>
          <w:szCs w:val="24"/>
        </w:rPr>
      </w:pPr>
      <w:r w:rsidRPr="00087EC3">
        <w:rPr>
          <w:rFonts w:ascii="Times New Roman" w:hAnsi="Times New Roman" w:cs="Times New Roman"/>
          <w:b/>
          <w:szCs w:val="24"/>
        </w:rPr>
        <w:lastRenderedPageBreak/>
        <w:t>REFERENCES</w:t>
      </w:r>
    </w:p>
    <w:p w14:paraId="5818D8DD" w14:textId="77710397" w:rsidR="00A31920" w:rsidRPr="004B0E51" w:rsidRDefault="00642967" w:rsidP="004B0E51">
      <w:pPr>
        <w:pStyle w:val="EndNoteBibliography"/>
        <w:spacing w:line="480" w:lineRule="auto"/>
        <w:rPr>
          <w:rFonts w:ascii="Times New Roman" w:hAnsi="Times New Roman" w:cs="Times New Roman"/>
        </w:rPr>
      </w:pPr>
      <w:r w:rsidRPr="004B0E51">
        <w:rPr>
          <w:rFonts w:ascii="Times New Roman" w:hAnsi="Times New Roman" w:cs="Times New Roman"/>
          <w:szCs w:val="24"/>
        </w:rPr>
        <w:fldChar w:fldCharType="begin"/>
      </w:r>
      <w:r w:rsidRPr="004B0E51">
        <w:rPr>
          <w:rFonts w:ascii="Times New Roman" w:hAnsi="Times New Roman" w:cs="Times New Roman"/>
          <w:szCs w:val="24"/>
        </w:rPr>
        <w:instrText xml:space="preserve"> ADDIN EN.REFLIST </w:instrText>
      </w:r>
      <w:r w:rsidRPr="004B0E51">
        <w:rPr>
          <w:rFonts w:ascii="Times New Roman" w:hAnsi="Times New Roman" w:cs="Times New Roman"/>
          <w:szCs w:val="24"/>
        </w:rPr>
        <w:fldChar w:fldCharType="separate"/>
      </w:r>
      <w:r w:rsidR="00A31920" w:rsidRPr="004B0E51">
        <w:rPr>
          <w:rFonts w:ascii="Times New Roman" w:hAnsi="Times New Roman" w:cs="Times New Roman"/>
        </w:rPr>
        <w:t>1.</w:t>
      </w:r>
      <w:r w:rsidR="00A31920" w:rsidRPr="004B0E51">
        <w:rPr>
          <w:rFonts w:ascii="Times New Roman" w:hAnsi="Times New Roman" w:cs="Times New Roman"/>
        </w:rPr>
        <w:tab/>
        <w:t>Carson SS. Outcomes of prolonged mechanical ventilation</w:t>
      </w:r>
      <w:r w:rsidR="004B0E51">
        <w:rPr>
          <w:rFonts w:ascii="Times New Roman" w:hAnsi="Times New Roman" w:cs="Times New Roman"/>
        </w:rPr>
        <w:t>. Curr Opin Crit Care 2006;12</w:t>
      </w:r>
      <w:r w:rsidR="00A31920" w:rsidRPr="004B0E51">
        <w:rPr>
          <w:rFonts w:ascii="Times New Roman" w:hAnsi="Times New Roman" w:cs="Times New Roman"/>
        </w:rPr>
        <w:t>:405-411.</w:t>
      </w:r>
    </w:p>
    <w:p w14:paraId="3552F4D1" w14:textId="031EE4BC"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w:t>
      </w:r>
      <w:r w:rsidRPr="004B0E51">
        <w:rPr>
          <w:rFonts w:ascii="Times New Roman" w:hAnsi="Times New Roman" w:cs="Times New Roman"/>
        </w:rPr>
        <w:tab/>
        <w:t>Iwashyna T, Hodgson C, Pilcher D, et al. Timing of onset and burden of persistent critical illness in Australia and New Zealand: a retrospective, population-based, observational study. Lancet Respir Med 2016</w:t>
      </w:r>
      <w:r w:rsidR="004B0E51">
        <w:rPr>
          <w:rFonts w:ascii="Times New Roman" w:hAnsi="Times New Roman" w:cs="Times New Roman"/>
        </w:rPr>
        <w:t>; 4</w:t>
      </w:r>
      <w:r w:rsidR="004B0E51" w:rsidRPr="00087EC3">
        <w:rPr>
          <w:rFonts w:ascii="Times New Roman" w:hAnsi="Times New Roman" w:cs="Times New Roman"/>
        </w:rPr>
        <w:t>:566-573</w:t>
      </w:r>
      <w:r w:rsidR="004B0E51">
        <w:rPr>
          <w:rFonts w:ascii="Times New Roman" w:hAnsi="Times New Roman" w:cs="Times New Roman"/>
        </w:rPr>
        <w:t>.</w:t>
      </w:r>
      <w:r w:rsidRPr="004B0E51">
        <w:rPr>
          <w:rFonts w:ascii="Times New Roman" w:hAnsi="Times New Roman" w:cs="Times New Roman"/>
        </w:rPr>
        <w:t xml:space="preserve"> </w:t>
      </w:r>
    </w:p>
    <w:p w14:paraId="40A3A0A9"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w:t>
      </w:r>
      <w:r w:rsidRPr="004B0E51">
        <w:rPr>
          <w:rFonts w:ascii="Times New Roman" w:hAnsi="Times New Roman" w:cs="Times New Roman"/>
        </w:rPr>
        <w:tab/>
        <w:t>Lone N, Walsh T. Prolonged mechanical ventilation in critically ill patients: epidemiology, outcomes and modelling the potential cost consequences of establishing a regional weaning unit. Crit Care 2011;15:R102.</w:t>
      </w:r>
    </w:p>
    <w:p w14:paraId="11ECD4F2" w14:textId="6E7B4ECB"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w:t>
      </w:r>
      <w:r w:rsidRPr="004B0E51">
        <w:rPr>
          <w:rFonts w:ascii="Times New Roman" w:hAnsi="Times New Roman" w:cs="Times New Roman"/>
        </w:rPr>
        <w:tab/>
        <w:t>Critical Care Services Ontario. Long-term mechanical ventilation: Toolkit for adult acute care providers. Toronto: Critical Care Services Ontario; 2013.</w:t>
      </w:r>
      <w:r w:rsidR="004B0E51">
        <w:rPr>
          <w:rFonts w:ascii="Times New Roman" w:hAnsi="Times New Roman" w:cs="Times New Roman"/>
        </w:rPr>
        <w:t xml:space="preserve"> </w:t>
      </w:r>
      <w:r w:rsidR="004B0E51" w:rsidRPr="004B0E51">
        <w:rPr>
          <w:rFonts w:ascii="Times New Roman" w:hAnsi="Times New Roman" w:cs="Times New Roman"/>
        </w:rPr>
        <w:t>Available from https://www.criticalcareontario.ca/EN/Toolbox/Toolkits/Long-Term%20Mechanical%20Ventilation%20Toolkit%20for%20Adult%20Acute%20Care%20Providers.pdf</w:t>
      </w:r>
    </w:p>
    <w:p w14:paraId="360C8967"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5.</w:t>
      </w:r>
      <w:r w:rsidRPr="004B0E51">
        <w:rPr>
          <w:rFonts w:ascii="Times New Roman" w:hAnsi="Times New Roman" w:cs="Times New Roman"/>
        </w:rPr>
        <w:tab/>
        <w:t>Loss S, Nunes D, Franzosi O, et al. Chronic critical illness: are we saving patients or creating victims? Rev Bras Ter Intensiva 2017:87-95.</w:t>
      </w:r>
    </w:p>
    <w:p w14:paraId="0C83AA6E"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6.</w:t>
      </w:r>
      <w:r w:rsidRPr="004B0E51">
        <w:rPr>
          <w:rFonts w:ascii="Times New Roman" w:hAnsi="Times New Roman" w:cs="Times New Roman"/>
        </w:rPr>
        <w:tab/>
        <w:t>Iwashyna T, Hodgson C, Pilcher D, et al. Towards defining persistent critical illness and other varieties of chronic critical illness. Crit Care Resusc 2015;17:215-218.</w:t>
      </w:r>
    </w:p>
    <w:p w14:paraId="4FD446C2"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7.</w:t>
      </w:r>
      <w:r w:rsidRPr="004B0E51">
        <w:rPr>
          <w:rFonts w:ascii="Times New Roman" w:hAnsi="Times New Roman" w:cs="Times New Roman"/>
        </w:rPr>
        <w:tab/>
        <w:t>Kahn J, Benson N, Appleby D, et al. Long-term acute care hospital utilization after critical illness. JAMA 2010;303:2253-2259.</w:t>
      </w:r>
    </w:p>
    <w:p w14:paraId="6AC4F31E"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8.</w:t>
      </w:r>
      <w:r w:rsidRPr="004B0E51">
        <w:rPr>
          <w:rFonts w:ascii="Times New Roman" w:hAnsi="Times New Roman" w:cs="Times New Roman"/>
        </w:rPr>
        <w:tab/>
        <w:t xml:space="preserve">Carson S, Kahn J, Hough C, et al. A multicenter mortality prediction model for patients receiving prolonged mechanical ventilation. Crit Care Med 2012;40:1171-1176 </w:t>
      </w:r>
    </w:p>
    <w:p w14:paraId="129A61D5"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9.</w:t>
      </w:r>
      <w:r w:rsidRPr="004B0E51">
        <w:rPr>
          <w:rFonts w:ascii="Times New Roman" w:hAnsi="Times New Roman" w:cs="Times New Roman"/>
        </w:rPr>
        <w:tab/>
        <w:t>Nelson J, Cox C, Hope A, et al. Chronic critical illness. Am J Respir Crit Care Med 2010;182:446-454.</w:t>
      </w:r>
    </w:p>
    <w:p w14:paraId="786BAFB8"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lastRenderedPageBreak/>
        <w:t>10.</w:t>
      </w:r>
      <w:r w:rsidRPr="004B0E51">
        <w:rPr>
          <w:rFonts w:ascii="Times New Roman" w:hAnsi="Times New Roman" w:cs="Times New Roman"/>
        </w:rPr>
        <w:tab/>
        <w:t>Kahn J, Le T, Angus D, et al. The epidemiology of chronic critical illness in the United States. Crit Care Med 2015;43:282-287.</w:t>
      </w:r>
    </w:p>
    <w:p w14:paraId="19F647C9"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11.</w:t>
      </w:r>
      <w:r w:rsidRPr="004B0E51">
        <w:rPr>
          <w:rFonts w:ascii="Times New Roman" w:hAnsi="Times New Roman" w:cs="Times New Roman"/>
        </w:rPr>
        <w:tab/>
        <w:t>Kahn J, Davis B, Le T, et al. Variation in mortality rates after admission to long-term acute care hospitals for ventilator weaning. J Crit Care 2018;46:6-12.</w:t>
      </w:r>
    </w:p>
    <w:p w14:paraId="222B79BC"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12.</w:t>
      </w:r>
      <w:r w:rsidRPr="004B0E51">
        <w:rPr>
          <w:rFonts w:ascii="Times New Roman" w:hAnsi="Times New Roman" w:cs="Times New Roman"/>
        </w:rPr>
        <w:tab/>
        <w:t>Maguire J, Carson S. Strategies to combat chronic critical illness. Curr Opin Crit Care 2013;19:480-487.</w:t>
      </w:r>
    </w:p>
    <w:p w14:paraId="40632145"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13.</w:t>
      </w:r>
      <w:r w:rsidRPr="004B0E51">
        <w:rPr>
          <w:rFonts w:ascii="Times New Roman" w:hAnsi="Times New Roman" w:cs="Times New Roman"/>
        </w:rPr>
        <w:tab/>
        <w:t>Petrinec A, Mazanec P, Burant C, et al. Coping strategies and posttraumatic stress symptoms in post-ICU family decision makers. Crit Care Med 2015;43:1205-1212.</w:t>
      </w:r>
    </w:p>
    <w:p w14:paraId="70A90098" w14:textId="72267FA5"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14.</w:t>
      </w:r>
      <w:r w:rsidRPr="004B0E51">
        <w:rPr>
          <w:rFonts w:ascii="Times New Roman" w:hAnsi="Times New Roman" w:cs="Times New Roman"/>
        </w:rPr>
        <w:tab/>
        <w:t>Li L, Nelson J, Hanson L, et al. How surrogate decision-makers for patients with chronic critical illness perceive and carry out their role. Crit Care Med 2018</w:t>
      </w:r>
      <w:r w:rsidR="004B0E51">
        <w:rPr>
          <w:rFonts w:ascii="Times New Roman" w:hAnsi="Times New Roman" w:cs="Times New Roman"/>
        </w:rPr>
        <w:t>; 46</w:t>
      </w:r>
      <w:r w:rsidR="004B0E51" w:rsidRPr="00C63D38">
        <w:rPr>
          <w:rFonts w:ascii="Times New Roman" w:hAnsi="Times New Roman" w:cs="Times New Roman"/>
        </w:rPr>
        <w:t>:699-704</w:t>
      </w:r>
      <w:r w:rsidRPr="004B0E51">
        <w:rPr>
          <w:rFonts w:ascii="Times New Roman" w:hAnsi="Times New Roman" w:cs="Times New Roman"/>
        </w:rPr>
        <w:t>.</w:t>
      </w:r>
    </w:p>
    <w:p w14:paraId="54169A6C"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15.</w:t>
      </w:r>
      <w:r w:rsidRPr="004B0E51">
        <w:rPr>
          <w:rFonts w:ascii="Times New Roman" w:hAnsi="Times New Roman" w:cs="Times New Roman"/>
        </w:rPr>
        <w:tab/>
        <w:t>Rose L, Fowler R, Goldstein R, et al. Patient transitions relevant to individuals requiring ongoing ventilatory assistance: a Delphi study. Can Respir J 2014;21:287-292.</w:t>
      </w:r>
    </w:p>
    <w:p w14:paraId="624E37F3"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16.</w:t>
      </w:r>
      <w:r w:rsidRPr="004B0E51">
        <w:rPr>
          <w:rFonts w:ascii="Times New Roman" w:hAnsi="Times New Roman" w:cs="Times New Roman"/>
        </w:rPr>
        <w:tab/>
        <w:t>Amaral A, Rubenfeld G. Measuring quality. In: Hall J, Schmidt G, Kress J, editors. Principles of critical care. 4th ed. Columbus, OH: McGraw-Hill; 2015.</w:t>
      </w:r>
    </w:p>
    <w:p w14:paraId="42612285"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17.</w:t>
      </w:r>
      <w:r w:rsidRPr="004B0E51">
        <w:rPr>
          <w:rFonts w:ascii="Times New Roman" w:hAnsi="Times New Roman" w:cs="Times New Roman"/>
        </w:rPr>
        <w:tab/>
        <w:t>Rose L, Fowler R, Fan E, et al. Prolonged mechanical ventilation in Canadian intensive care units: a national survey. J Crit Care 2015;30:25-31.</w:t>
      </w:r>
    </w:p>
    <w:p w14:paraId="0725BD67"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18.</w:t>
      </w:r>
      <w:r w:rsidRPr="004B0E51">
        <w:rPr>
          <w:rFonts w:ascii="Times New Roman" w:hAnsi="Times New Roman" w:cs="Times New Roman"/>
        </w:rPr>
        <w:tab/>
        <w:t>Centofanti J, Duan E, Hoad N, et al. Use of a daily goals checklist for morning ICU rounds: a mixed-methods study. Crit Care Med 2014;42:1797-1803.</w:t>
      </w:r>
    </w:p>
    <w:p w14:paraId="44B792E2"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19.</w:t>
      </w:r>
      <w:r w:rsidRPr="004B0E51">
        <w:rPr>
          <w:rFonts w:ascii="Times New Roman" w:hAnsi="Times New Roman" w:cs="Times New Roman"/>
        </w:rPr>
        <w:tab/>
        <w:t>Shamseer L, Moher D, Clarke M, et al. Preferred reporting items for systematic review and meta-analysis protocols (PRISMA-P) 2015: elaboration and explanation. BMJ 2015;349:g7647.</w:t>
      </w:r>
    </w:p>
    <w:p w14:paraId="3A3B3213"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lastRenderedPageBreak/>
        <w:t>20.</w:t>
      </w:r>
      <w:r w:rsidRPr="004B0E51">
        <w:rPr>
          <w:rFonts w:ascii="Times New Roman" w:hAnsi="Times New Roman" w:cs="Times New Roman"/>
        </w:rPr>
        <w:tab/>
        <w:t>Rose L, Istanboulian L, Allum L, et al. Patient- and family-centered performance measures focused on actionable processes of care for persistent and chronic critical illness: protocol for a systematic review. Syst Rev 2017;6:84.</w:t>
      </w:r>
    </w:p>
    <w:p w14:paraId="131EB0DB" w14:textId="287D89DB"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21.</w:t>
      </w:r>
      <w:r w:rsidRPr="004B0E51">
        <w:rPr>
          <w:rFonts w:ascii="Times New Roman" w:hAnsi="Times New Roman" w:cs="Times New Roman"/>
        </w:rPr>
        <w:tab/>
        <w:t>Rose L, McGinlay M, Amin R, et al. Variation in definition of prolonged mechanical ventilation: a scoping r</w:t>
      </w:r>
      <w:r w:rsidR="004B0E51">
        <w:rPr>
          <w:rFonts w:ascii="Times New Roman" w:hAnsi="Times New Roman" w:cs="Times New Roman"/>
        </w:rPr>
        <w:t>eview. Respir Care 2016;62</w:t>
      </w:r>
      <w:r w:rsidR="004B0E51" w:rsidRPr="00C63D38">
        <w:rPr>
          <w:rFonts w:ascii="Times New Roman" w:hAnsi="Times New Roman" w:cs="Times New Roman"/>
        </w:rPr>
        <w:t>:1324-1332</w:t>
      </w:r>
      <w:r w:rsidRPr="004B0E51">
        <w:rPr>
          <w:rFonts w:ascii="Times New Roman" w:hAnsi="Times New Roman" w:cs="Times New Roman"/>
        </w:rPr>
        <w:t>.</w:t>
      </w:r>
    </w:p>
    <w:p w14:paraId="363E38E0" w14:textId="41BC423C"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22.</w:t>
      </w:r>
      <w:r w:rsidRPr="004B0E51">
        <w:rPr>
          <w:rFonts w:ascii="Times New Roman" w:hAnsi="Times New Roman" w:cs="Times New Roman"/>
        </w:rPr>
        <w:tab/>
        <w:t>Kandilov A. Chronically critically ill population payment rec</w:t>
      </w:r>
      <w:r w:rsidR="004B0E51">
        <w:rPr>
          <w:rFonts w:ascii="Times New Roman" w:hAnsi="Times New Roman" w:cs="Times New Roman"/>
        </w:rPr>
        <w:t xml:space="preserve">ommendations (CCIP-PR).  2014 </w:t>
      </w:r>
      <w:r w:rsidRPr="004B0E51">
        <w:rPr>
          <w:rFonts w:ascii="Times New Roman" w:hAnsi="Times New Roman" w:cs="Times New Roman"/>
        </w:rPr>
        <w:t xml:space="preserve">Available from: </w:t>
      </w:r>
      <w:hyperlink r:id="rId8" w:history="1">
        <w:r w:rsidRPr="004B0E51">
          <w:rPr>
            <w:rStyle w:val="Hyperlink"/>
            <w:rFonts w:ascii="Times New Roman" w:hAnsi="Times New Roman" w:cs="Times New Roman"/>
          </w:rPr>
          <w:t>http://innovation.cms.gov/Files/reports/ChronicallyCriticallyIllPopulation-Report.pdf</w:t>
        </w:r>
      </w:hyperlink>
    </w:p>
    <w:p w14:paraId="64795925"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23.</w:t>
      </w:r>
      <w:r w:rsidRPr="004B0E51">
        <w:rPr>
          <w:rFonts w:ascii="Times New Roman" w:hAnsi="Times New Roman" w:cs="Times New Roman"/>
        </w:rPr>
        <w:tab/>
        <w:t>Higgins J, Green SE. Cochrane Handbook for Systematic Reviews of Interventions 5.1.0: The Cochrane Collaboration; 2011.</w:t>
      </w:r>
    </w:p>
    <w:p w14:paraId="5EE701D5" w14:textId="45E11F0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24.</w:t>
      </w:r>
      <w:r w:rsidRPr="004B0E51">
        <w:rPr>
          <w:rFonts w:ascii="Times New Roman" w:hAnsi="Times New Roman" w:cs="Times New Roman"/>
        </w:rPr>
        <w:tab/>
        <w:t>Scottish Intercollegiate Guidelines Network (SIGN). Scottish Intercollegiate Guidelines Network (SIGN) checkli</w:t>
      </w:r>
      <w:r w:rsidR="004B0E51">
        <w:rPr>
          <w:rFonts w:ascii="Times New Roman" w:hAnsi="Times New Roman" w:cs="Times New Roman"/>
        </w:rPr>
        <w:t xml:space="preserve">sts. 2015 </w:t>
      </w:r>
      <w:r w:rsidRPr="004B0E51">
        <w:rPr>
          <w:rFonts w:ascii="Times New Roman" w:hAnsi="Times New Roman" w:cs="Times New Roman"/>
        </w:rPr>
        <w:t xml:space="preserve">Available from: </w:t>
      </w:r>
      <w:hyperlink r:id="rId9" w:history="1">
        <w:r w:rsidRPr="004B0E51">
          <w:rPr>
            <w:rStyle w:val="Hyperlink"/>
            <w:rFonts w:ascii="Times New Roman" w:hAnsi="Times New Roman" w:cs="Times New Roman"/>
          </w:rPr>
          <w:t>www.sign.ac.uk/methodology/checklists.html</w:t>
        </w:r>
      </w:hyperlink>
    </w:p>
    <w:p w14:paraId="7042F287" w14:textId="3AAE8D7D"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25.</w:t>
      </w:r>
      <w:r w:rsidRPr="004B0E51">
        <w:rPr>
          <w:rFonts w:ascii="Times New Roman" w:hAnsi="Times New Roman" w:cs="Times New Roman"/>
        </w:rPr>
        <w:tab/>
        <w:t xml:space="preserve">CASP. 10 questions to help you make </w:t>
      </w:r>
      <w:r w:rsidR="004B0E51">
        <w:rPr>
          <w:rFonts w:ascii="Times New Roman" w:hAnsi="Times New Roman" w:cs="Times New Roman"/>
        </w:rPr>
        <w:t xml:space="preserve">sense of qualitative research. 2014 </w:t>
      </w:r>
      <w:r w:rsidRPr="004B0E51">
        <w:rPr>
          <w:rFonts w:ascii="Times New Roman" w:hAnsi="Times New Roman" w:cs="Times New Roman"/>
        </w:rPr>
        <w:t xml:space="preserve">Available from: </w:t>
      </w:r>
      <w:hyperlink r:id="rId10" w:history="1">
        <w:r w:rsidRPr="004B0E51">
          <w:rPr>
            <w:rStyle w:val="Hyperlink"/>
            <w:rFonts w:ascii="Times New Roman" w:hAnsi="Times New Roman" w:cs="Times New Roman"/>
          </w:rPr>
          <w:t>http://media.wix.com/ugd/dded87_29c5b002d99342f788c6ac670e49f274.pdf</w:t>
        </w:r>
      </w:hyperlink>
    </w:p>
    <w:p w14:paraId="6C15766A"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26.</w:t>
      </w:r>
      <w:r w:rsidRPr="004B0E51">
        <w:rPr>
          <w:rFonts w:ascii="Times New Roman" w:hAnsi="Times New Roman" w:cs="Times New Roman"/>
        </w:rPr>
        <w:tab/>
        <w:t>Popay J, Rogers A, Williams G. Rationale and standards for the systematic review of qualitative literature in health services research. Qual Health Res 1998;8:341-351.</w:t>
      </w:r>
    </w:p>
    <w:p w14:paraId="4CECA9CA"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27.</w:t>
      </w:r>
      <w:r w:rsidRPr="004B0E51">
        <w:rPr>
          <w:rFonts w:ascii="Times New Roman" w:hAnsi="Times New Roman" w:cs="Times New Roman"/>
        </w:rPr>
        <w:tab/>
        <w:t>Krippendorff K. Content analysis: An introduction to its methodology 3rd ed. Los Angeles: SAGE; 2013.</w:t>
      </w:r>
    </w:p>
    <w:p w14:paraId="1839B600" w14:textId="74D0960A"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28.</w:t>
      </w:r>
      <w:r w:rsidRPr="004B0E51">
        <w:rPr>
          <w:rFonts w:ascii="Times New Roman" w:hAnsi="Times New Roman" w:cs="Times New Roman"/>
        </w:rPr>
        <w:tab/>
        <w:t>Graneheim UH, Lundman B. Qualitative content analysis in nursing research: concepts, procedures and measures to achieve trustworthin</w:t>
      </w:r>
      <w:r w:rsidR="004B0E51">
        <w:rPr>
          <w:rFonts w:ascii="Times New Roman" w:hAnsi="Times New Roman" w:cs="Times New Roman"/>
        </w:rPr>
        <w:t>ess. Nurse Educ Today 2004;24</w:t>
      </w:r>
      <w:r w:rsidRPr="004B0E51">
        <w:rPr>
          <w:rFonts w:ascii="Times New Roman" w:hAnsi="Times New Roman" w:cs="Times New Roman"/>
        </w:rPr>
        <w:t>:105-112.</w:t>
      </w:r>
    </w:p>
    <w:p w14:paraId="2D18CF82"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29.</w:t>
      </w:r>
      <w:r w:rsidRPr="004B0E51">
        <w:rPr>
          <w:rFonts w:ascii="Times New Roman" w:hAnsi="Times New Roman" w:cs="Times New Roman"/>
        </w:rPr>
        <w:tab/>
        <w:t>Donabedian A. Evaluating the quality of medical care. Milbank Q 2005;83:691-729.</w:t>
      </w:r>
    </w:p>
    <w:p w14:paraId="6D1E6152" w14:textId="7D884735"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30.</w:t>
      </w:r>
      <w:r w:rsidRPr="004B0E51">
        <w:rPr>
          <w:rFonts w:ascii="Times New Roman" w:hAnsi="Times New Roman" w:cs="Times New Roman"/>
        </w:rPr>
        <w:tab/>
        <w:t>Moher D, Liberati A, Tetzlaff J, et al. Preferred reporting items for systematic reviews and meta-analyses: the PRIS</w:t>
      </w:r>
      <w:r w:rsidR="004B0E51">
        <w:rPr>
          <w:rFonts w:ascii="Times New Roman" w:hAnsi="Times New Roman" w:cs="Times New Roman"/>
        </w:rPr>
        <w:t>MA statement. PLoS Med 2009;6</w:t>
      </w:r>
      <w:r w:rsidRPr="004B0E51">
        <w:rPr>
          <w:rFonts w:ascii="Times New Roman" w:hAnsi="Times New Roman" w:cs="Times New Roman"/>
        </w:rPr>
        <w:t>:e1000097.</w:t>
      </w:r>
    </w:p>
    <w:p w14:paraId="1C8CAD7E" w14:textId="109B56AD"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lastRenderedPageBreak/>
        <w:t>31.</w:t>
      </w:r>
      <w:r w:rsidRPr="004B0E51">
        <w:rPr>
          <w:rFonts w:ascii="Times New Roman" w:hAnsi="Times New Roman" w:cs="Times New Roman"/>
        </w:rPr>
        <w:tab/>
        <w:t>Saritas TB, Bozk</w:t>
      </w:r>
      <w:r w:rsidR="004B0E51">
        <w:rPr>
          <w:rFonts w:ascii="Times New Roman" w:hAnsi="Times New Roman" w:cs="Times New Roman"/>
        </w:rPr>
        <w:t>urt B, Simsek B, et al. Ocular surface disorders in intensive care unit patients. Sci World J</w:t>
      </w:r>
      <w:r w:rsidRPr="004B0E51">
        <w:rPr>
          <w:rFonts w:ascii="Times New Roman" w:hAnsi="Times New Roman" w:cs="Times New Roman"/>
        </w:rPr>
        <w:t xml:space="preserve"> 2013</w:t>
      </w:r>
      <w:r w:rsidR="004B0E51">
        <w:rPr>
          <w:rFonts w:ascii="Times New Roman" w:hAnsi="Times New Roman" w:cs="Times New Roman"/>
        </w:rPr>
        <w:t xml:space="preserve">; </w:t>
      </w:r>
      <w:r w:rsidR="004B0E51" w:rsidRPr="00C63D38">
        <w:rPr>
          <w:rFonts w:ascii="Times New Roman" w:hAnsi="Times New Roman" w:cs="Times New Roman"/>
        </w:rPr>
        <w:t>182038</w:t>
      </w:r>
      <w:r w:rsidRPr="004B0E51">
        <w:rPr>
          <w:rFonts w:ascii="Times New Roman" w:hAnsi="Times New Roman" w:cs="Times New Roman"/>
        </w:rPr>
        <w:t>.</w:t>
      </w:r>
    </w:p>
    <w:p w14:paraId="03AE6751" w14:textId="51B235D4"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32.</w:t>
      </w:r>
      <w:r w:rsidRPr="004B0E51">
        <w:rPr>
          <w:rFonts w:ascii="Times New Roman" w:hAnsi="Times New Roman" w:cs="Times New Roman"/>
        </w:rPr>
        <w:tab/>
        <w:t>Chen S, Su CL, Wu YT, et al. Physical training is beneficial to functional status and survival in patients with prolonged mechanical ventilation</w:t>
      </w:r>
      <w:r w:rsidR="004B0E51">
        <w:rPr>
          <w:rFonts w:ascii="Times New Roman" w:hAnsi="Times New Roman" w:cs="Times New Roman"/>
        </w:rPr>
        <w:t>. J Formos Med Assoc 2011;110</w:t>
      </w:r>
      <w:r w:rsidRPr="004B0E51">
        <w:rPr>
          <w:rFonts w:ascii="Times New Roman" w:hAnsi="Times New Roman" w:cs="Times New Roman"/>
        </w:rPr>
        <w:t>:572-579.</w:t>
      </w:r>
    </w:p>
    <w:p w14:paraId="379BD19E" w14:textId="54B151F0"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33.</w:t>
      </w:r>
      <w:r w:rsidRPr="004B0E51">
        <w:rPr>
          <w:rFonts w:ascii="Times New Roman" w:hAnsi="Times New Roman" w:cs="Times New Roman"/>
        </w:rPr>
        <w:tab/>
        <w:t>Clini EM, Crisafulli E, Antoni FD, et al. Functional recovery following physical training in tracheotomized and chronically ventilated patie</w:t>
      </w:r>
      <w:r w:rsidR="004B0E51">
        <w:rPr>
          <w:rFonts w:ascii="Times New Roman" w:hAnsi="Times New Roman" w:cs="Times New Roman"/>
        </w:rPr>
        <w:t>nts. Respir Care 2011;56</w:t>
      </w:r>
      <w:r w:rsidRPr="004B0E51">
        <w:rPr>
          <w:rFonts w:ascii="Times New Roman" w:hAnsi="Times New Roman" w:cs="Times New Roman"/>
        </w:rPr>
        <w:t>:306-313.</w:t>
      </w:r>
    </w:p>
    <w:p w14:paraId="125B6DAB" w14:textId="20DE18A8"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34.</w:t>
      </w:r>
      <w:r w:rsidRPr="004B0E51">
        <w:rPr>
          <w:rFonts w:ascii="Times New Roman" w:hAnsi="Times New Roman" w:cs="Times New Roman"/>
        </w:rPr>
        <w:tab/>
        <w:t>Marchioni A, Fantini R, Antenora F, et al. Chronic critical</w:t>
      </w:r>
      <w:r w:rsidR="004B0E51">
        <w:rPr>
          <w:rFonts w:ascii="Times New Roman" w:hAnsi="Times New Roman" w:cs="Times New Roman"/>
        </w:rPr>
        <w:t xml:space="preserve"> illness: the price of survival</w:t>
      </w:r>
      <w:r w:rsidRPr="004B0E51">
        <w:rPr>
          <w:rFonts w:ascii="Times New Roman" w:hAnsi="Times New Roman" w:cs="Times New Roman"/>
        </w:rPr>
        <w:t>. Eur J Clin Invest 2015;45:1341-1349.</w:t>
      </w:r>
    </w:p>
    <w:p w14:paraId="449D8C3A" w14:textId="7049F930"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35.</w:t>
      </w:r>
      <w:r w:rsidRPr="004B0E51">
        <w:rPr>
          <w:rFonts w:ascii="Times New Roman" w:hAnsi="Times New Roman" w:cs="Times New Roman"/>
        </w:rPr>
        <w:tab/>
        <w:t xml:space="preserve">Mesotten D, Wouters PJ, Peeters RP, et al. Regulation of the somatotropic axis by intensive insulin therapy during protracted critical illness. J </w:t>
      </w:r>
      <w:r w:rsidR="004B0E51">
        <w:rPr>
          <w:rFonts w:ascii="Times New Roman" w:hAnsi="Times New Roman" w:cs="Times New Roman"/>
        </w:rPr>
        <w:t>Clin Endocrinol Metab 2004;89</w:t>
      </w:r>
      <w:r w:rsidRPr="004B0E51">
        <w:rPr>
          <w:rFonts w:ascii="Times New Roman" w:hAnsi="Times New Roman" w:cs="Times New Roman"/>
        </w:rPr>
        <w:t>:3105-3113.</w:t>
      </w:r>
    </w:p>
    <w:p w14:paraId="4970E019" w14:textId="2A717BE5"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36.</w:t>
      </w:r>
      <w:r w:rsidRPr="004B0E51">
        <w:rPr>
          <w:rFonts w:ascii="Times New Roman" w:hAnsi="Times New Roman" w:cs="Times New Roman"/>
        </w:rPr>
        <w:tab/>
        <w:t>Wei X, Day AG, Ouellette-Kuntz H, et al. The association between nutritional adequacy and long-term outcomes in critically ill patients requiring prolonged mechanical ventilation: a multicenter cohort</w:t>
      </w:r>
      <w:r w:rsidR="004B0E51">
        <w:rPr>
          <w:rFonts w:ascii="Times New Roman" w:hAnsi="Times New Roman" w:cs="Times New Roman"/>
        </w:rPr>
        <w:t xml:space="preserve"> study. Crit Care Med 2015;43</w:t>
      </w:r>
      <w:r w:rsidRPr="004B0E51">
        <w:rPr>
          <w:rFonts w:ascii="Times New Roman" w:hAnsi="Times New Roman" w:cs="Times New Roman"/>
        </w:rPr>
        <w:t>:1569-1579.</w:t>
      </w:r>
    </w:p>
    <w:p w14:paraId="6C01F1F6" w14:textId="5D6BDCAA"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37.</w:t>
      </w:r>
      <w:r w:rsidRPr="004B0E51">
        <w:rPr>
          <w:rFonts w:ascii="Times New Roman" w:hAnsi="Times New Roman" w:cs="Times New Roman"/>
        </w:rPr>
        <w:tab/>
        <w:t>Garnacho-Montero J, Amaya-Villar R, Garcia-Garmendia JL, et al. Effect of critical illness polyneuropathy on the withdrawal from mechanical ventilation and the length of stay in septic pa</w:t>
      </w:r>
      <w:r w:rsidR="004B0E51">
        <w:rPr>
          <w:rFonts w:ascii="Times New Roman" w:hAnsi="Times New Roman" w:cs="Times New Roman"/>
        </w:rPr>
        <w:t>tients. Crit Care Med 2005;33</w:t>
      </w:r>
      <w:r w:rsidRPr="004B0E51">
        <w:rPr>
          <w:rFonts w:ascii="Times New Roman" w:hAnsi="Times New Roman" w:cs="Times New Roman"/>
        </w:rPr>
        <w:t>:349-354.</w:t>
      </w:r>
    </w:p>
    <w:p w14:paraId="3189E518" w14:textId="5AD24B64"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38.</w:t>
      </w:r>
      <w:r w:rsidRPr="004B0E51">
        <w:rPr>
          <w:rFonts w:ascii="Times New Roman" w:hAnsi="Times New Roman" w:cs="Times New Roman"/>
        </w:rPr>
        <w:tab/>
        <w:t>Ibrahim EH, Iregui M, Prentice D, et al. Deep vein thrombosis during prolonged mechanical ventilation despite proph</w:t>
      </w:r>
      <w:r w:rsidR="004B0E51">
        <w:rPr>
          <w:rFonts w:ascii="Times New Roman" w:hAnsi="Times New Roman" w:cs="Times New Roman"/>
        </w:rPr>
        <w:t>ylaxis. Crit Care Med 2002;30</w:t>
      </w:r>
      <w:r w:rsidRPr="004B0E51">
        <w:rPr>
          <w:rFonts w:ascii="Times New Roman" w:hAnsi="Times New Roman" w:cs="Times New Roman"/>
        </w:rPr>
        <w:t>:771-774.</w:t>
      </w:r>
    </w:p>
    <w:p w14:paraId="4E8CB76C" w14:textId="0714E0BF"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39.</w:t>
      </w:r>
      <w:r w:rsidRPr="004B0E51">
        <w:rPr>
          <w:rFonts w:ascii="Times New Roman" w:hAnsi="Times New Roman" w:cs="Times New Roman"/>
        </w:rPr>
        <w:tab/>
        <w:t>O'Shea FM. Prolonged ventilator dependence: Perspective of the chronic obstructive pulmonary disease patient. Clin</w:t>
      </w:r>
      <w:r w:rsidR="004B0E51">
        <w:rPr>
          <w:rFonts w:ascii="Times New Roman" w:hAnsi="Times New Roman" w:cs="Times New Roman"/>
        </w:rPr>
        <w:t xml:space="preserve"> Nurs Res 2007;16</w:t>
      </w:r>
      <w:r w:rsidRPr="004B0E51">
        <w:rPr>
          <w:rFonts w:ascii="Times New Roman" w:hAnsi="Times New Roman" w:cs="Times New Roman"/>
        </w:rPr>
        <w:t>:231-250.</w:t>
      </w:r>
    </w:p>
    <w:p w14:paraId="2B08C90E"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lastRenderedPageBreak/>
        <w:t>40.</w:t>
      </w:r>
      <w:r w:rsidRPr="004B0E51">
        <w:rPr>
          <w:rFonts w:ascii="Times New Roman" w:hAnsi="Times New Roman" w:cs="Times New Roman"/>
        </w:rPr>
        <w:tab/>
        <w:t>Blackwood B, Burns K, Cardwell C, et al. Protocolized versus non-protocolized weaning for reducing the duration of mechanical ventilation in critically ill adult patients. Cochrane Database Syst Rev 2014;11(CD006904).</w:t>
      </w:r>
    </w:p>
    <w:p w14:paraId="47E64525"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41.</w:t>
      </w:r>
      <w:r w:rsidRPr="004B0E51">
        <w:rPr>
          <w:rFonts w:ascii="Times New Roman" w:hAnsi="Times New Roman" w:cs="Times New Roman"/>
        </w:rPr>
        <w:tab/>
        <w:t>Girard T, Alhazzani W, Kress J, et al. An official American Thoracic Society/American College of Chest Physicians Clinical Practice Guideline: Liberation from mechanical ventilation in critically ill adults. Rehabilitation protocols, ventilator liberation protocols, and cuff leak tests. Am J Respir Crit Care Med 2017;195:120-133.</w:t>
      </w:r>
    </w:p>
    <w:p w14:paraId="20B55B44" w14:textId="3C1F8FDF"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42.</w:t>
      </w:r>
      <w:r w:rsidRPr="004B0E51">
        <w:rPr>
          <w:rFonts w:ascii="Times New Roman" w:hAnsi="Times New Roman" w:cs="Times New Roman"/>
        </w:rPr>
        <w:tab/>
        <w:t>Jubran A, Grant BJ, Duffner L, et al. Effect of pressure support versus unassisted breathing through a trach collar on weaning duration in patients requiring prolonged mechanical ve</w:t>
      </w:r>
      <w:r w:rsidR="004B0E51">
        <w:rPr>
          <w:rFonts w:ascii="Times New Roman" w:hAnsi="Times New Roman" w:cs="Times New Roman"/>
        </w:rPr>
        <w:t>ntilation: A randomized trial. JAMA 2013;309</w:t>
      </w:r>
      <w:r w:rsidR="004B0E51" w:rsidRPr="00C63D38">
        <w:rPr>
          <w:rFonts w:ascii="Times New Roman" w:hAnsi="Times New Roman" w:cs="Times New Roman"/>
        </w:rPr>
        <w:t>:671-7</w:t>
      </w:r>
      <w:r w:rsidRPr="004B0E51">
        <w:rPr>
          <w:rFonts w:ascii="Times New Roman" w:hAnsi="Times New Roman" w:cs="Times New Roman"/>
        </w:rPr>
        <w:t>.</w:t>
      </w:r>
    </w:p>
    <w:p w14:paraId="23CABA0A"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43.</w:t>
      </w:r>
      <w:r w:rsidRPr="004B0E51">
        <w:rPr>
          <w:rFonts w:ascii="Times New Roman" w:hAnsi="Times New Roman" w:cs="Times New Roman"/>
        </w:rPr>
        <w:tab/>
        <w:t>Byrnes M, Schuerer D, Schallom M, et al. Implementation of a mandatory checklist of protocols and objectives improves compliance with a wide range of evidence-based intensive care unit practices. Crit Care Med 2009;37:2775-2781.</w:t>
      </w:r>
    </w:p>
    <w:p w14:paraId="19DE8B97" w14:textId="6C689E5F"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44.</w:t>
      </w:r>
      <w:r w:rsidRPr="004B0E51">
        <w:rPr>
          <w:rFonts w:ascii="Times New Roman" w:hAnsi="Times New Roman" w:cs="Times New Roman"/>
        </w:rPr>
        <w:tab/>
        <w:t>The King's Fund. Experience-</w:t>
      </w:r>
      <w:r w:rsidR="004B0E51">
        <w:rPr>
          <w:rFonts w:ascii="Times New Roman" w:hAnsi="Times New Roman" w:cs="Times New Roman"/>
        </w:rPr>
        <w:t xml:space="preserve">based co-design toolkit.  2013 </w:t>
      </w:r>
      <w:r w:rsidRPr="004B0E51">
        <w:rPr>
          <w:rFonts w:ascii="Times New Roman" w:hAnsi="Times New Roman" w:cs="Times New Roman"/>
        </w:rPr>
        <w:t xml:space="preserve">Available from: </w:t>
      </w:r>
      <w:hyperlink r:id="rId11" w:history="1">
        <w:r w:rsidRPr="004B0E51">
          <w:rPr>
            <w:rStyle w:val="Hyperlink"/>
            <w:rFonts w:ascii="Times New Roman" w:hAnsi="Times New Roman" w:cs="Times New Roman"/>
          </w:rPr>
          <w:t>http://www.kingsfund.org.uk/projects/ebcd</w:t>
        </w:r>
      </w:hyperlink>
    </w:p>
    <w:p w14:paraId="30AEDD45"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45.</w:t>
      </w:r>
      <w:r w:rsidRPr="004B0E51">
        <w:rPr>
          <w:rFonts w:ascii="Times New Roman" w:hAnsi="Times New Roman" w:cs="Times New Roman"/>
        </w:rPr>
        <w:tab/>
        <w:t>Blackwell R, Lowton K, Robert G, et al. Using Experience-based Co-design with older patients, their families and staff to improve palliative care experiences in the Emergency Department: A reflective critique on the process and outcomes. Int J Nurs Stud 2017;68:83-94.</w:t>
      </w:r>
    </w:p>
    <w:p w14:paraId="3FD7772C"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46.</w:t>
      </w:r>
      <w:r w:rsidRPr="004B0E51">
        <w:rPr>
          <w:rFonts w:ascii="Times New Roman" w:hAnsi="Times New Roman" w:cs="Times New Roman"/>
        </w:rPr>
        <w:tab/>
        <w:t>Hasson F, Keeney S, McKenna H. Research guidelines for the Delphi survey technique. J Adv Nurs 2000;32:1008-1015.</w:t>
      </w:r>
    </w:p>
    <w:p w14:paraId="5131FF01"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t>47.</w:t>
      </w:r>
      <w:r w:rsidRPr="004B0E51">
        <w:rPr>
          <w:rFonts w:ascii="Times New Roman" w:hAnsi="Times New Roman" w:cs="Times New Roman"/>
        </w:rPr>
        <w:tab/>
        <w:t>Van de Ven A, Delbecq A. The nominal group as a research instrument for exploratory health studies. Am J Public Health 1972;62:337-342.</w:t>
      </w:r>
    </w:p>
    <w:p w14:paraId="5C73F2F7" w14:textId="77777777" w:rsidR="00A31920" w:rsidRPr="004B0E51" w:rsidRDefault="00A31920" w:rsidP="004B0E51">
      <w:pPr>
        <w:pStyle w:val="EndNoteBibliography"/>
        <w:spacing w:line="480" w:lineRule="auto"/>
        <w:rPr>
          <w:rFonts w:ascii="Times New Roman" w:hAnsi="Times New Roman" w:cs="Times New Roman"/>
        </w:rPr>
      </w:pPr>
      <w:r w:rsidRPr="004B0E51">
        <w:rPr>
          <w:rFonts w:ascii="Times New Roman" w:hAnsi="Times New Roman" w:cs="Times New Roman"/>
        </w:rPr>
        <w:lastRenderedPageBreak/>
        <w:t>48.</w:t>
      </w:r>
      <w:r w:rsidRPr="004B0E51">
        <w:rPr>
          <w:rFonts w:ascii="Times New Roman" w:hAnsi="Times New Roman" w:cs="Times New Roman"/>
        </w:rPr>
        <w:tab/>
        <w:t>Guyatt G, Oxman A, Akl E, et al. GRADE guidelines: 1. Introduction-GRADE evidence profiles and summary of findings tables. J Clin Epidemiol 2011;64:383-394.</w:t>
      </w:r>
    </w:p>
    <w:p w14:paraId="254608A3" w14:textId="46E1B89B" w:rsidR="006D47B7" w:rsidRPr="004B0E51" w:rsidRDefault="00642967" w:rsidP="004B0E51">
      <w:pPr>
        <w:pStyle w:val="EndNoteBibliography"/>
        <w:spacing w:line="480" w:lineRule="auto"/>
        <w:rPr>
          <w:rFonts w:ascii="Times New Roman" w:hAnsi="Times New Roman" w:cs="Times New Roman"/>
          <w:szCs w:val="24"/>
        </w:rPr>
      </w:pPr>
      <w:r w:rsidRPr="004B0E51">
        <w:rPr>
          <w:rFonts w:ascii="Times New Roman" w:hAnsi="Times New Roman" w:cs="Times New Roman"/>
          <w:szCs w:val="24"/>
        </w:rPr>
        <w:fldChar w:fldCharType="end"/>
      </w:r>
    </w:p>
    <w:p w14:paraId="7C9C54E4" w14:textId="77777777" w:rsidR="001E77D3" w:rsidRPr="004B0E51" w:rsidRDefault="001E77D3" w:rsidP="004B0E51">
      <w:pPr>
        <w:spacing w:line="480" w:lineRule="auto"/>
        <w:rPr>
          <w:rFonts w:ascii="Times New Roman" w:hAnsi="Times New Roman" w:cs="Times New Roman"/>
          <w:szCs w:val="24"/>
        </w:rPr>
        <w:sectPr w:rsidR="001E77D3" w:rsidRPr="004B0E51" w:rsidSect="00242668">
          <w:footerReference w:type="default" r:id="rId12"/>
          <w:pgSz w:w="12240" w:h="15840"/>
          <w:pgMar w:top="1440" w:right="1440" w:bottom="1440" w:left="1440" w:header="720" w:footer="720" w:gutter="0"/>
          <w:cols w:space="720"/>
          <w:docGrid w:linePitch="360"/>
        </w:sectPr>
      </w:pPr>
    </w:p>
    <w:p w14:paraId="210BD176" w14:textId="77777777" w:rsidR="002F7292" w:rsidRPr="002F7292" w:rsidRDefault="002F7292" w:rsidP="00F7099F">
      <w:pPr>
        <w:rPr>
          <w:rFonts w:ascii="Times New Roman" w:hAnsi="Times New Roman" w:cs="Times New Roman"/>
          <w:b/>
        </w:rPr>
      </w:pPr>
      <w:r w:rsidRPr="002F7292">
        <w:rPr>
          <w:rFonts w:ascii="Times New Roman" w:hAnsi="Times New Roman" w:cs="Times New Roman"/>
          <w:b/>
        </w:rPr>
        <w:lastRenderedPageBreak/>
        <w:t>Figure Legends</w:t>
      </w:r>
    </w:p>
    <w:p w14:paraId="684A426A" w14:textId="77777777" w:rsidR="002F7292" w:rsidRDefault="002F7292" w:rsidP="00F7099F">
      <w:pPr>
        <w:rPr>
          <w:rFonts w:ascii="Times New Roman" w:hAnsi="Times New Roman" w:cs="Times New Roman"/>
        </w:rPr>
      </w:pPr>
    </w:p>
    <w:p w14:paraId="3B882818" w14:textId="45F5AD51" w:rsidR="00F7099F" w:rsidRDefault="002F7292" w:rsidP="00F7099F">
      <w:pPr>
        <w:rPr>
          <w:rFonts w:ascii="Times New Roman" w:hAnsi="Times New Roman" w:cs="Times New Roman"/>
        </w:rPr>
      </w:pPr>
      <w:r>
        <w:rPr>
          <w:rFonts w:ascii="Times New Roman" w:hAnsi="Times New Roman" w:cs="Times New Roman"/>
        </w:rPr>
        <w:t xml:space="preserve">Figure 1: Citation screening and study selection: </w:t>
      </w:r>
      <w:proofErr w:type="spellStart"/>
      <w:r>
        <w:rPr>
          <w:rFonts w:ascii="Times New Roman" w:hAnsi="Times New Roman" w:cs="Times New Roman"/>
        </w:rPr>
        <w:t>Prisma</w:t>
      </w:r>
      <w:proofErr w:type="spellEnd"/>
      <w:r>
        <w:rPr>
          <w:rFonts w:ascii="Times New Roman" w:hAnsi="Times New Roman" w:cs="Times New Roman"/>
        </w:rPr>
        <w:t xml:space="preserve"> flow diagram</w:t>
      </w:r>
      <w:r w:rsidR="00664879" w:rsidRPr="00664879">
        <w:rPr>
          <w:rFonts w:ascii="Times New Roman" w:hAnsi="Times New Roman" w:cs="Times New Roman"/>
        </w:rPr>
        <w:t xml:space="preserve"> </w:t>
      </w:r>
    </w:p>
    <w:p w14:paraId="7D06D48A" w14:textId="77881895" w:rsidR="002F7292" w:rsidRDefault="002F7292" w:rsidP="00F7099F">
      <w:pPr>
        <w:rPr>
          <w:rFonts w:ascii="Times New Roman" w:hAnsi="Times New Roman" w:cs="Times New Roman"/>
        </w:rPr>
      </w:pPr>
    </w:p>
    <w:sectPr w:rsidR="002F7292" w:rsidSect="002042B3">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8273ED" w16cid:durableId="1EF5CDFF"/>
  <w16cid:commentId w16cid:paraId="0251A2BD" w16cid:durableId="1EF04F0C"/>
  <w16cid:commentId w16cid:paraId="63F9BB39" w16cid:durableId="1EF5CE01"/>
  <w16cid:commentId w16cid:paraId="63114CD2" w16cid:durableId="1EF5CE02"/>
  <w16cid:commentId w16cid:paraId="12A8F120" w16cid:durableId="1EF051E3"/>
  <w16cid:commentId w16cid:paraId="6705632D" w16cid:durableId="1EF05210"/>
  <w16cid:commentId w16cid:paraId="164925A1" w16cid:durableId="1EF5CF85"/>
  <w16cid:commentId w16cid:paraId="5D2C877A" w16cid:durableId="1EF5CE05"/>
  <w16cid:commentId w16cid:paraId="025732F0" w16cid:durableId="1EF5D061"/>
  <w16cid:commentId w16cid:paraId="0681A628" w16cid:durableId="1EF5CE06"/>
  <w16cid:commentId w16cid:paraId="7FAAB2E3" w16cid:durableId="1EF5D092"/>
  <w16cid:commentId w16cid:paraId="17106C3F" w16cid:durableId="1EF0595B"/>
  <w16cid:commentId w16cid:paraId="1C48B9CC" w16cid:durableId="1EF05A66"/>
  <w16cid:commentId w16cid:paraId="323007D0" w16cid:durableId="1EF05BFA"/>
  <w16cid:commentId w16cid:paraId="65E62A41" w16cid:durableId="1EF5CE0A"/>
  <w16cid:commentId w16cid:paraId="38534F47" w16cid:durableId="1EF5CE0B"/>
  <w16cid:commentId w16cid:paraId="06BCA95D" w16cid:durableId="1EF5C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0E48" w14:textId="77777777" w:rsidR="00CA4B1D" w:rsidRDefault="00CA4B1D" w:rsidP="00701679">
      <w:r>
        <w:separator/>
      </w:r>
    </w:p>
  </w:endnote>
  <w:endnote w:type="continuationSeparator" w:id="0">
    <w:p w14:paraId="0D6FCA30" w14:textId="77777777" w:rsidR="00CA4B1D" w:rsidRDefault="00CA4B1D" w:rsidP="0070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inion-Regula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892832"/>
      <w:docPartObj>
        <w:docPartGallery w:val="Page Numbers (Bottom of Page)"/>
        <w:docPartUnique/>
      </w:docPartObj>
    </w:sdtPr>
    <w:sdtEndPr>
      <w:rPr>
        <w:noProof/>
      </w:rPr>
    </w:sdtEndPr>
    <w:sdtContent>
      <w:p w14:paraId="20ACE687" w14:textId="6AD7519F" w:rsidR="00CA4B1D" w:rsidRDefault="00CA4B1D">
        <w:pPr>
          <w:pStyle w:val="Footer"/>
          <w:jc w:val="center"/>
        </w:pPr>
        <w:r>
          <w:fldChar w:fldCharType="begin"/>
        </w:r>
        <w:r>
          <w:instrText xml:space="preserve"> PAGE   \* MERGEFORMAT </w:instrText>
        </w:r>
        <w:r>
          <w:fldChar w:fldCharType="separate"/>
        </w:r>
        <w:r w:rsidR="00476EBE">
          <w:rPr>
            <w:noProof/>
          </w:rPr>
          <w:t>4</w:t>
        </w:r>
        <w:r>
          <w:rPr>
            <w:noProof/>
          </w:rPr>
          <w:fldChar w:fldCharType="end"/>
        </w:r>
      </w:p>
    </w:sdtContent>
  </w:sdt>
  <w:p w14:paraId="01D023FE" w14:textId="77777777" w:rsidR="00CA4B1D" w:rsidRDefault="00CA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1D2E4" w14:textId="77777777" w:rsidR="00CA4B1D" w:rsidRDefault="00CA4B1D" w:rsidP="00701679">
      <w:r>
        <w:separator/>
      </w:r>
    </w:p>
  </w:footnote>
  <w:footnote w:type="continuationSeparator" w:id="0">
    <w:p w14:paraId="236AF17B" w14:textId="77777777" w:rsidR="00CA4B1D" w:rsidRDefault="00CA4B1D" w:rsidP="00701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F32"/>
    <w:multiLevelType w:val="hybridMultilevel"/>
    <w:tmpl w:val="ABC65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ritical Care Medicin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9dpt20pazf5ceewv75par229vrwwxfr0pr&quot;&gt;prolonged mechanical ventilation_2016&lt;record-ids&gt;&lt;item&gt;34&lt;/item&gt;&lt;item&gt;299&lt;/item&gt;&lt;item&gt;300&lt;/item&gt;&lt;item&gt;355&lt;/item&gt;&lt;item&gt;361&lt;/item&gt;&lt;item&gt;366&lt;/item&gt;&lt;item&gt;370&lt;/item&gt;&lt;item&gt;372&lt;/item&gt;&lt;item&gt;373&lt;/item&gt;&lt;item&gt;380&lt;/item&gt;&lt;item&gt;383&lt;/item&gt;&lt;/record-ids&gt;&lt;/item&gt;&lt;item db-id=&quot;xv0vdr0zlxr9fje0297p5rtv9pv9dxx5st9p&quot;&gt;Persistent critical illness&lt;record-ids&gt;&lt;item&gt;20&lt;/item&gt;&lt;item&gt;30&lt;/item&gt;&lt;item&gt;33&lt;/item&gt;&lt;item&gt;44&lt;/item&gt;&lt;item&gt;54&lt;/item&gt;&lt;item&gt;59&lt;/item&gt;&lt;item&gt;60&lt;/item&gt;&lt;item&gt;61&lt;/item&gt;&lt;item&gt;64&lt;/item&gt;&lt;item&gt;72&lt;/item&gt;&lt;item&gt;77&lt;/item&gt;&lt;item&gt;78&lt;/item&gt;&lt;item&gt;79&lt;/item&gt;&lt;item&gt;95&lt;/item&gt;&lt;item&gt;98&lt;/item&gt;&lt;item&gt;99&lt;/item&gt;&lt;item&gt;100&lt;/item&gt;&lt;item&gt;101&lt;/item&gt;&lt;item&gt;102&lt;/item&gt;&lt;item&gt;104&lt;/item&gt;&lt;item&gt;106&lt;/item&gt;&lt;item&gt;107&lt;/item&gt;&lt;item&gt;108&lt;/item&gt;&lt;item&gt;109&lt;/item&gt;&lt;/record-ids&gt;&lt;/item&gt;&lt;/Libraries&gt;"/>
  </w:docVars>
  <w:rsids>
    <w:rsidRoot w:val="00807519"/>
    <w:rsid w:val="00002194"/>
    <w:rsid w:val="00006CE0"/>
    <w:rsid w:val="0000708C"/>
    <w:rsid w:val="00010777"/>
    <w:rsid w:val="000142CA"/>
    <w:rsid w:val="00016AB2"/>
    <w:rsid w:val="000200F7"/>
    <w:rsid w:val="000239AE"/>
    <w:rsid w:val="00032768"/>
    <w:rsid w:val="00033B24"/>
    <w:rsid w:val="000418B0"/>
    <w:rsid w:val="000429F7"/>
    <w:rsid w:val="00044676"/>
    <w:rsid w:val="0004754A"/>
    <w:rsid w:val="00050CF7"/>
    <w:rsid w:val="00051D80"/>
    <w:rsid w:val="00062770"/>
    <w:rsid w:val="0007462A"/>
    <w:rsid w:val="000767AC"/>
    <w:rsid w:val="0008338F"/>
    <w:rsid w:val="000877F0"/>
    <w:rsid w:val="00087EC3"/>
    <w:rsid w:val="00096E1A"/>
    <w:rsid w:val="000B1D48"/>
    <w:rsid w:val="000B312C"/>
    <w:rsid w:val="000B48B5"/>
    <w:rsid w:val="000C210A"/>
    <w:rsid w:val="000C6408"/>
    <w:rsid w:val="000C6AF7"/>
    <w:rsid w:val="000E0618"/>
    <w:rsid w:val="000E2CC2"/>
    <w:rsid w:val="000E6EB1"/>
    <w:rsid w:val="000F21A3"/>
    <w:rsid w:val="000F7090"/>
    <w:rsid w:val="00107BDD"/>
    <w:rsid w:val="0011297A"/>
    <w:rsid w:val="00121377"/>
    <w:rsid w:val="0012367E"/>
    <w:rsid w:val="0012466E"/>
    <w:rsid w:val="00134C54"/>
    <w:rsid w:val="00135713"/>
    <w:rsid w:val="00143F7B"/>
    <w:rsid w:val="00144098"/>
    <w:rsid w:val="0014482C"/>
    <w:rsid w:val="0014651D"/>
    <w:rsid w:val="00165840"/>
    <w:rsid w:val="00172DB1"/>
    <w:rsid w:val="00181A26"/>
    <w:rsid w:val="00192D8E"/>
    <w:rsid w:val="001931F7"/>
    <w:rsid w:val="001968A6"/>
    <w:rsid w:val="001979B6"/>
    <w:rsid w:val="00197B55"/>
    <w:rsid w:val="001A3E7F"/>
    <w:rsid w:val="001A62DA"/>
    <w:rsid w:val="001B5CBD"/>
    <w:rsid w:val="001C2068"/>
    <w:rsid w:val="001C470C"/>
    <w:rsid w:val="001C7AC2"/>
    <w:rsid w:val="001D2854"/>
    <w:rsid w:val="001E5501"/>
    <w:rsid w:val="001E77D3"/>
    <w:rsid w:val="001E7FE9"/>
    <w:rsid w:val="001F1E71"/>
    <w:rsid w:val="001F3B26"/>
    <w:rsid w:val="001F4BDA"/>
    <w:rsid w:val="001F6FFD"/>
    <w:rsid w:val="00203719"/>
    <w:rsid w:val="002042B3"/>
    <w:rsid w:val="00211547"/>
    <w:rsid w:val="002136B2"/>
    <w:rsid w:val="002137DC"/>
    <w:rsid w:val="00214434"/>
    <w:rsid w:val="002179FD"/>
    <w:rsid w:val="00226965"/>
    <w:rsid w:val="00230453"/>
    <w:rsid w:val="00232C32"/>
    <w:rsid w:val="00242668"/>
    <w:rsid w:val="00245BF0"/>
    <w:rsid w:val="00251E42"/>
    <w:rsid w:val="0026670B"/>
    <w:rsid w:val="00272013"/>
    <w:rsid w:val="00274F54"/>
    <w:rsid w:val="002765CA"/>
    <w:rsid w:val="002823DC"/>
    <w:rsid w:val="00285742"/>
    <w:rsid w:val="00285FD0"/>
    <w:rsid w:val="0028683D"/>
    <w:rsid w:val="00294281"/>
    <w:rsid w:val="002A0EF4"/>
    <w:rsid w:val="002A6D0B"/>
    <w:rsid w:val="002B0AE8"/>
    <w:rsid w:val="002C592B"/>
    <w:rsid w:val="002D138C"/>
    <w:rsid w:val="002D6D8F"/>
    <w:rsid w:val="002E43A8"/>
    <w:rsid w:val="002F591E"/>
    <w:rsid w:val="002F7292"/>
    <w:rsid w:val="00300258"/>
    <w:rsid w:val="00305A59"/>
    <w:rsid w:val="00305CD4"/>
    <w:rsid w:val="00307AB3"/>
    <w:rsid w:val="00307C0A"/>
    <w:rsid w:val="00313238"/>
    <w:rsid w:val="003255AE"/>
    <w:rsid w:val="00330A5B"/>
    <w:rsid w:val="00344C18"/>
    <w:rsid w:val="00346755"/>
    <w:rsid w:val="00357950"/>
    <w:rsid w:val="00364135"/>
    <w:rsid w:val="00367FA5"/>
    <w:rsid w:val="00372F19"/>
    <w:rsid w:val="00376DB4"/>
    <w:rsid w:val="00380091"/>
    <w:rsid w:val="0038219D"/>
    <w:rsid w:val="0038613B"/>
    <w:rsid w:val="003918EA"/>
    <w:rsid w:val="003937E3"/>
    <w:rsid w:val="003A0198"/>
    <w:rsid w:val="003A3AF1"/>
    <w:rsid w:val="003A40AF"/>
    <w:rsid w:val="003A50E1"/>
    <w:rsid w:val="003B0619"/>
    <w:rsid w:val="003B4B8A"/>
    <w:rsid w:val="003C11E1"/>
    <w:rsid w:val="003C2FDB"/>
    <w:rsid w:val="003C7EBD"/>
    <w:rsid w:val="003E0D6E"/>
    <w:rsid w:val="003E6163"/>
    <w:rsid w:val="003E6F95"/>
    <w:rsid w:val="003E7035"/>
    <w:rsid w:val="003E77DC"/>
    <w:rsid w:val="003E79C4"/>
    <w:rsid w:val="003F1DF6"/>
    <w:rsid w:val="00401E35"/>
    <w:rsid w:val="004025F6"/>
    <w:rsid w:val="004038A8"/>
    <w:rsid w:val="004052EE"/>
    <w:rsid w:val="004079BE"/>
    <w:rsid w:val="00407D06"/>
    <w:rsid w:val="00414B40"/>
    <w:rsid w:val="00415950"/>
    <w:rsid w:val="00421D3F"/>
    <w:rsid w:val="00424988"/>
    <w:rsid w:val="00426529"/>
    <w:rsid w:val="004309E8"/>
    <w:rsid w:val="00436EE9"/>
    <w:rsid w:val="0044013F"/>
    <w:rsid w:val="00441270"/>
    <w:rsid w:val="0045405E"/>
    <w:rsid w:val="00455F9B"/>
    <w:rsid w:val="004667C7"/>
    <w:rsid w:val="004670A3"/>
    <w:rsid w:val="00474D7E"/>
    <w:rsid w:val="00476EBE"/>
    <w:rsid w:val="00485598"/>
    <w:rsid w:val="00494FF8"/>
    <w:rsid w:val="004B0E51"/>
    <w:rsid w:val="004B4B9B"/>
    <w:rsid w:val="004C197E"/>
    <w:rsid w:val="004C2216"/>
    <w:rsid w:val="004C783B"/>
    <w:rsid w:val="004D05FB"/>
    <w:rsid w:val="004D3CF6"/>
    <w:rsid w:val="004E48D3"/>
    <w:rsid w:val="004E7D10"/>
    <w:rsid w:val="004F2C35"/>
    <w:rsid w:val="004F5E62"/>
    <w:rsid w:val="004F7352"/>
    <w:rsid w:val="004F77A1"/>
    <w:rsid w:val="00505924"/>
    <w:rsid w:val="00511092"/>
    <w:rsid w:val="00520717"/>
    <w:rsid w:val="00526BA7"/>
    <w:rsid w:val="005410D4"/>
    <w:rsid w:val="005424DC"/>
    <w:rsid w:val="005444FC"/>
    <w:rsid w:val="00544BED"/>
    <w:rsid w:val="0055354F"/>
    <w:rsid w:val="00567B8F"/>
    <w:rsid w:val="00573C24"/>
    <w:rsid w:val="00575457"/>
    <w:rsid w:val="00575BC4"/>
    <w:rsid w:val="00594399"/>
    <w:rsid w:val="00597C4C"/>
    <w:rsid w:val="005A44E6"/>
    <w:rsid w:val="005A4B9E"/>
    <w:rsid w:val="005B0AE7"/>
    <w:rsid w:val="005C5856"/>
    <w:rsid w:val="005C61AB"/>
    <w:rsid w:val="005C7BAA"/>
    <w:rsid w:val="005D0F3D"/>
    <w:rsid w:val="005F44BD"/>
    <w:rsid w:val="0061048E"/>
    <w:rsid w:val="0061374F"/>
    <w:rsid w:val="00622430"/>
    <w:rsid w:val="0062483D"/>
    <w:rsid w:val="00625DFC"/>
    <w:rsid w:val="006303D8"/>
    <w:rsid w:val="00642967"/>
    <w:rsid w:val="006623DA"/>
    <w:rsid w:val="00664879"/>
    <w:rsid w:val="00674943"/>
    <w:rsid w:val="00675D79"/>
    <w:rsid w:val="00682CA2"/>
    <w:rsid w:val="00693562"/>
    <w:rsid w:val="00694D8E"/>
    <w:rsid w:val="00697E81"/>
    <w:rsid w:val="006A08BE"/>
    <w:rsid w:val="006A119F"/>
    <w:rsid w:val="006A70F6"/>
    <w:rsid w:val="006B3954"/>
    <w:rsid w:val="006B5A76"/>
    <w:rsid w:val="006C0699"/>
    <w:rsid w:val="006C54EE"/>
    <w:rsid w:val="006D39E7"/>
    <w:rsid w:val="006D47B7"/>
    <w:rsid w:val="006E03F8"/>
    <w:rsid w:val="006E267B"/>
    <w:rsid w:val="006E6EDB"/>
    <w:rsid w:val="00701679"/>
    <w:rsid w:val="007059A4"/>
    <w:rsid w:val="00711123"/>
    <w:rsid w:val="0071575F"/>
    <w:rsid w:val="00720CD0"/>
    <w:rsid w:val="0072408B"/>
    <w:rsid w:val="0074183A"/>
    <w:rsid w:val="00746397"/>
    <w:rsid w:val="007515F7"/>
    <w:rsid w:val="007571F0"/>
    <w:rsid w:val="00760501"/>
    <w:rsid w:val="00760A10"/>
    <w:rsid w:val="00767755"/>
    <w:rsid w:val="0079310F"/>
    <w:rsid w:val="00794FA6"/>
    <w:rsid w:val="00797067"/>
    <w:rsid w:val="007A226C"/>
    <w:rsid w:val="007A4C97"/>
    <w:rsid w:val="007B197F"/>
    <w:rsid w:val="007C64B4"/>
    <w:rsid w:val="007C6716"/>
    <w:rsid w:val="007E1954"/>
    <w:rsid w:val="007F1F5E"/>
    <w:rsid w:val="007F1F7C"/>
    <w:rsid w:val="008003FA"/>
    <w:rsid w:val="00801920"/>
    <w:rsid w:val="00801A32"/>
    <w:rsid w:val="00803B2A"/>
    <w:rsid w:val="00806AA1"/>
    <w:rsid w:val="00807519"/>
    <w:rsid w:val="00817D7E"/>
    <w:rsid w:val="00830968"/>
    <w:rsid w:val="00847D2B"/>
    <w:rsid w:val="00851F81"/>
    <w:rsid w:val="008533B7"/>
    <w:rsid w:val="0085775A"/>
    <w:rsid w:val="008628EC"/>
    <w:rsid w:val="00862D47"/>
    <w:rsid w:val="00864ACB"/>
    <w:rsid w:val="00866F9F"/>
    <w:rsid w:val="008716BD"/>
    <w:rsid w:val="00874AC3"/>
    <w:rsid w:val="00884C2D"/>
    <w:rsid w:val="00886081"/>
    <w:rsid w:val="00891C57"/>
    <w:rsid w:val="008928F4"/>
    <w:rsid w:val="008A014F"/>
    <w:rsid w:val="008A1091"/>
    <w:rsid w:val="008A6B54"/>
    <w:rsid w:val="008B4814"/>
    <w:rsid w:val="008C5E11"/>
    <w:rsid w:val="008D09D9"/>
    <w:rsid w:val="008D5AA0"/>
    <w:rsid w:val="008E1339"/>
    <w:rsid w:val="008F73E2"/>
    <w:rsid w:val="00901E70"/>
    <w:rsid w:val="00902276"/>
    <w:rsid w:val="00916247"/>
    <w:rsid w:val="00925EE7"/>
    <w:rsid w:val="009367B6"/>
    <w:rsid w:val="00943358"/>
    <w:rsid w:val="00953137"/>
    <w:rsid w:val="009536F7"/>
    <w:rsid w:val="00953E84"/>
    <w:rsid w:val="00957275"/>
    <w:rsid w:val="00964989"/>
    <w:rsid w:val="00966983"/>
    <w:rsid w:val="00971C49"/>
    <w:rsid w:val="00972921"/>
    <w:rsid w:val="00981DDB"/>
    <w:rsid w:val="0098251D"/>
    <w:rsid w:val="00984194"/>
    <w:rsid w:val="009916D9"/>
    <w:rsid w:val="00996084"/>
    <w:rsid w:val="009A18AD"/>
    <w:rsid w:val="009A19E9"/>
    <w:rsid w:val="009A6C2C"/>
    <w:rsid w:val="009B0790"/>
    <w:rsid w:val="009B31F6"/>
    <w:rsid w:val="009B4DC6"/>
    <w:rsid w:val="009B75D2"/>
    <w:rsid w:val="009C1312"/>
    <w:rsid w:val="009C51D6"/>
    <w:rsid w:val="009C766E"/>
    <w:rsid w:val="009D43EA"/>
    <w:rsid w:val="009D74A2"/>
    <w:rsid w:val="009D7B7D"/>
    <w:rsid w:val="00A11178"/>
    <w:rsid w:val="00A16A47"/>
    <w:rsid w:val="00A17F4D"/>
    <w:rsid w:val="00A20CEB"/>
    <w:rsid w:val="00A243A0"/>
    <w:rsid w:val="00A27D9D"/>
    <w:rsid w:val="00A30793"/>
    <w:rsid w:val="00A31920"/>
    <w:rsid w:val="00A35C3A"/>
    <w:rsid w:val="00A4140B"/>
    <w:rsid w:val="00A4700E"/>
    <w:rsid w:val="00A50075"/>
    <w:rsid w:val="00A56196"/>
    <w:rsid w:val="00A57B96"/>
    <w:rsid w:val="00A72B5C"/>
    <w:rsid w:val="00A7473F"/>
    <w:rsid w:val="00A937C9"/>
    <w:rsid w:val="00A9458C"/>
    <w:rsid w:val="00AA3DAD"/>
    <w:rsid w:val="00AA4B5F"/>
    <w:rsid w:val="00AB6159"/>
    <w:rsid w:val="00AB7885"/>
    <w:rsid w:val="00AC0F33"/>
    <w:rsid w:val="00AC14E9"/>
    <w:rsid w:val="00AC492B"/>
    <w:rsid w:val="00AC4D4E"/>
    <w:rsid w:val="00AD2C2B"/>
    <w:rsid w:val="00AE3BD3"/>
    <w:rsid w:val="00AE4B49"/>
    <w:rsid w:val="00AF195E"/>
    <w:rsid w:val="00AF264E"/>
    <w:rsid w:val="00AF6F9F"/>
    <w:rsid w:val="00B02A4A"/>
    <w:rsid w:val="00B03A97"/>
    <w:rsid w:val="00B04D67"/>
    <w:rsid w:val="00B06E1E"/>
    <w:rsid w:val="00B07F57"/>
    <w:rsid w:val="00B16A8B"/>
    <w:rsid w:val="00B226AA"/>
    <w:rsid w:val="00B243AF"/>
    <w:rsid w:val="00B30322"/>
    <w:rsid w:val="00B3415E"/>
    <w:rsid w:val="00B43D52"/>
    <w:rsid w:val="00B44625"/>
    <w:rsid w:val="00B46131"/>
    <w:rsid w:val="00B46693"/>
    <w:rsid w:val="00B5432D"/>
    <w:rsid w:val="00B565BB"/>
    <w:rsid w:val="00B6140D"/>
    <w:rsid w:val="00B644C7"/>
    <w:rsid w:val="00B67BEA"/>
    <w:rsid w:val="00B7320C"/>
    <w:rsid w:val="00B762CC"/>
    <w:rsid w:val="00B76F2D"/>
    <w:rsid w:val="00B8564B"/>
    <w:rsid w:val="00B872D2"/>
    <w:rsid w:val="00BA17EA"/>
    <w:rsid w:val="00BA448D"/>
    <w:rsid w:val="00BA50D6"/>
    <w:rsid w:val="00BA5C26"/>
    <w:rsid w:val="00BA6D49"/>
    <w:rsid w:val="00BA6EE9"/>
    <w:rsid w:val="00BB155F"/>
    <w:rsid w:val="00BB5A6F"/>
    <w:rsid w:val="00BB757C"/>
    <w:rsid w:val="00BE04CD"/>
    <w:rsid w:val="00BE176F"/>
    <w:rsid w:val="00BE484D"/>
    <w:rsid w:val="00BE6060"/>
    <w:rsid w:val="00BF4312"/>
    <w:rsid w:val="00BF4582"/>
    <w:rsid w:val="00C02189"/>
    <w:rsid w:val="00C12798"/>
    <w:rsid w:val="00C26141"/>
    <w:rsid w:val="00C31722"/>
    <w:rsid w:val="00C42C09"/>
    <w:rsid w:val="00C43D3B"/>
    <w:rsid w:val="00C441DE"/>
    <w:rsid w:val="00C443BF"/>
    <w:rsid w:val="00C52620"/>
    <w:rsid w:val="00C547FA"/>
    <w:rsid w:val="00C63D38"/>
    <w:rsid w:val="00C66C15"/>
    <w:rsid w:val="00C67251"/>
    <w:rsid w:val="00C7080B"/>
    <w:rsid w:val="00C72049"/>
    <w:rsid w:val="00C73B30"/>
    <w:rsid w:val="00C743B8"/>
    <w:rsid w:val="00C76AE2"/>
    <w:rsid w:val="00C80D1D"/>
    <w:rsid w:val="00C84055"/>
    <w:rsid w:val="00C84276"/>
    <w:rsid w:val="00CA25E5"/>
    <w:rsid w:val="00CA39D4"/>
    <w:rsid w:val="00CA4B1D"/>
    <w:rsid w:val="00CA60EF"/>
    <w:rsid w:val="00CB3529"/>
    <w:rsid w:val="00CB7BB7"/>
    <w:rsid w:val="00CC2B4C"/>
    <w:rsid w:val="00CD447F"/>
    <w:rsid w:val="00CD55BF"/>
    <w:rsid w:val="00CD6B02"/>
    <w:rsid w:val="00CE001B"/>
    <w:rsid w:val="00CE106B"/>
    <w:rsid w:val="00CE1515"/>
    <w:rsid w:val="00CE4A63"/>
    <w:rsid w:val="00CE58D7"/>
    <w:rsid w:val="00CE5DA7"/>
    <w:rsid w:val="00CF687A"/>
    <w:rsid w:val="00D00560"/>
    <w:rsid w:val="00D01382"/>
    <w:rsid w:val="00D03623"/>
    <w:rsid w:val="00D312FD"/>
    <w:rsid w:val="00D408A3"/>
    <w:rsid w:val="00D55D5D"/>
    <w:rsid w:val="00D56522"/>
    <w:rsid w:val="00D60E10"/>
    <w:rsid w:val="00D70475"/>
    <w:rsid w:val="00D73122"/>
    <w:rsid w:val="00D81A53"/>
    <w:rsid w:val="00D82219"/>
    <w:rsid w:val="00D85EAC"/>
    <w:rsid w:val="00D922B2"/>
    <w:rsid w:val="00D94359"/>
    <w:rsid w:val="00DA2859"/>
    <w:rsid w:val="00DC12C2"/>
    <w:rsid w:val="00DC190F"/>
    <w:rsid w:val="00DC2032"/>
    <w:rsid w:val="00DC7901"/>
    <w:rsid w:val="00DD0DBF"/>
    <w:rsid w:val="00DD2248"/>
    <w:rsid w:val="00DD69E1"/>
    <w:rsid w:val="00DE2BFB"/>
    <w:rsid w:val="00DF1052"/>
    <w:rsid w:val="00DF452E"/>
    <w:rsid w:val="00DF5F67"/>
    <w:rsid w:val="00E02C10"/>
    <w:rsid w:val="00E10C8A"/>
    <w:rsid w:val="00E1434B"/>
    <w:rsid w:val="00E174BD"/>
    <w:rsid w:val="00E23C7B"/>
    <w:rsid w:val="00E426D7"/>
    <w:rsid w:val="00E467A6"/>
    <w:rsid w:val="00E46CAF"/>
    <w:rsid w:val="00E50CF4"/>
    <w:rsid w:val="00E51416"/>
    <w:rsid w:val="00E5435C"/>
    <w:rsid w:val="00E603E0"/>
    <w:rsid w:val="00E61ADF"/>
    <w:rsid w:val="00E66863"/>
    <w:rsid w:val="00E856F7"/>
    <w:rsid w:val="00E90D66"/>
    <w:rsid w:val="00E92BB8"/>
    <w:rsid w:val="00E92C07"/>
    <w:rsid w:val="00E9531E"/>
    <w:rsid w:val="00E97230"/>
    <w:rsid w:val="00E97FC1"/>
    <w:rsid w:val="00EA213B"/>
    <w:rsid w:val="00EA343E"/>
    <w:rsid w:val="00EA6087"/>
    <w:rsid w:val="00EB3D80"/>
    <w:rsid w:val="00EB7813"/>
    <w:rsid w:val="00EB7CE5"/>
    <w:rsid w:val="00EC637C"/>
    <w:rsid w:val="00ED398B"/>
    <w:rsid w:val="00EF2768"/>
    <w:rsid w:val="00F00880"/>
    <w:rsid w:val="00F041E7"/>
    <w:rsid w:val="00F11D71"/>
    <w:rsid w:val="00F12DAC"/>
    <w:rsid w:val="00F13C04"/>
    <w:rsid w:val="00F162C5"/>
    <w:rsid w:val="00F226A4"/>
    <w:rsid w:val="00F245DA"/>
    <w:rsid w:val="00F313DD"/>
    <w:rsid w:val="00F3290C"/>
    <w:rsid w:val="00F35808"/>
    <w:rsid w:val="00F369C9"/>
    <w:rsid w:val="00F40076"/>
    <w:rsid w:val="00F44B05"/>
    <w:rsid w:val="00F54183"/>
    <w:rsid w:val="00F56BF4"/>
    <w:rsid w:val="00F60B73"/>
    <w:rsid w:val="00F64802"/>
    <w:rsid w:val="00F670FC"/>
    <w:rsid w:val="00F7099F"/>
    <w:rsid w:val="00F75FDC"/>
    <w:rsid w:val="00F777EA"/>
    <w:rsid w:val="00F8387B"/>
    <w:rsid w:val="00F87FEE"/>
    <w:rsid w:val="00F91BC8"/>
    <w:rsid w:val="00F93914"/>
    <w:rsid w:val="00F962EE"/>
    <w:rsid w:val="00F97B1B"/>
    <w:rsid w:val="00FA65FA"/>
    <w:rsid w:val="00FB2149"/>
    <w:rsid w:val="00FB4724"/>
    <w:rsid w:val="00FB7F3D"/>
    <w:rsid w:val="00FC28DF"/>
    <w:rsid w:val="00FD1259"/>
    <w:rsid w:val="00FD2788"/>
    <w:rsid w:val="00FD3985"/>
    <w:rsid w:val="00FE4531"/>
    <w:rsid w:val="00FE48CF"/>
    <w:rsid w:val="00FE4F9A"/>
    <w:rsid w:val="00FE516C"/>
    <w:rsid w:val="00FE543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D16BE"/>
  <w15:docId w15:val="{8D82D8C7-B8FD-4BF1-94DC-717AD6C9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19"/>
    <w:rPr>
      <w:rFonts w:ascii="Arial" w:hAnsi="Arial"/>
      <w:sz w:val="24"/>
    </w:rPr>
  </w:style>
  <w:style w:type="paragraph" w:styleId="Heading1">
    <w:name w:val="heading 1"/>
    <w:basedOn w:val="Normal"/>
    <w:next w:val="Normal"/>
    <w:link w:val="Heading1Char"/>
    <w:qFormat/>
    <w:rsid w:val="00F313DD"/>
    <w:pPr>
      <w:keepNext/>
      <w:shd w:val="clear" w:color="auto" w:fill="E6E6E6"/>
      <w:spacing w:before="120" w:after="120"/>
      <w:outlineLvl w:val="0"/>
    </w:pPr>
    <w:rPr>
      <w:rFonts w:asciiTheme="majorHAnsi" w:eastAsia="Times New Roman" w:hAnsiTheme="majorHAnsi" w:cs="Arial"/>
      <w:b/>
      <w:bCs/>
      <w:caps/>
      <w:w w:val="125"/>
      <w:kern w:val="32"/>
      <w:szCs w:val="32"/>
      <w:lang w:val="en-US"/>
    </w:rPr>
  </w:style>
  <w:style w:type="paragraph" w:styleId="Heading2">
    <w:name w:val="heading 2"/>
    <w:basedOn w:val="Normal"/>
    <w:next w:val="Normal"/>
    <w:link w:val="Heading2Char"/>
    <w:uiPriority w:val="9"/>
    <w:unhideWhenUsed/>
    <w:qFormat/>
    <w:rsid w:val="00F313DD"/>
    <w:pPr>
      <w:keepNext/>
      <w:keepLines/>
      <w:spacing w:before="200"/>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9"/>
    <w:semiHidden/>
    <w:unhideWhenUsed/>
    <w:qFormat/>
    <w:rsid w:val="00F313DD"/>
    <w:pPr>
      <w:keepNext/>
      <w:keepLines/>
      <w:outlineLvl w:val="2"/>
    </w:pPr>
    <w:rPr>
      <w:rFonts w:asciiTheme="majorHAnsi" w:eastAsiaTheme="majorEastAsia" w:hAnsiTheme="majorHAns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3DD"/>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semiHidden/>
    <w:rsid w:val="00F313DD"/>
    <w:rPr>
      <w:rFonts w:asciiTheme="majorHAnsi" w:eastAsiaTheme="majorEastAsia" w:hAnsiTheme="majorHAnsi" w:cstheme="majorBidi"/>
      <w:bCs/>
      <w:i/>
      <w:sz w:val="24"/>
    </w:rPr>
  </w:style>
  <w:style w:type="character" w:customStyle="1" w:styleId="Heading1Char">
    <w:name w:val="Heading 1 Char"/>
    <w:basedOn w:val="DefaultParagraphFont"/>
    <w:link w:val="Heading1"/>
    <w:rsid w:val="00F313DD"/>
    <w:rPr>
      <w:rFonts w:asciiTheme="majorHAnsi" w:eastAsia="Times New Roman" w:hAnsiTheme="majorHAnsi" w:cs="Arial"/>
      <w:b/>
      <w:bCs/>
      <w:caps/>
      <w:w w:val="125"/>
      <w:kern w:val="32"/>
      <w:sz w:val="24"/>
      <w:szCs w:val="32"/>
      <w:shd w:val="clear" w:color="auto" w:fill="E6E6E6"/>
      <w:lang w:val="en-US"/>
    </w:rPr>
  </w:style>
  <w:style w:type="character" w:styleId="CommentReference">
    <w:name w:val="annotation reference"/>
    <w:basedOn w:val="DefaultParagraphFont"/>
    <w:uiPriority w:val="99"/>
    <w:semiHidden/>
    <w:unhideWhenUsed/>
    <w:rsid w:val="00807519"/>
    <w:rPr>
      <w:sz w:val="16"/>
      <w:szCs w:val="16"/>
    </w:rPr>
  </w:style>
  <w:style w:type="paragraph" w:styleId="CommentText">
    <w:name w:val="annotation text"/>
    <w:basedOn w:val="Normal"/>
    <w:link w:val="CommentTextChar"/>
    <w:uiPriority w:val="99"/>
    <w:unhideWhenUsed/>
    <w:rsid w:val="00807519"/>
    <w:rPr>
      <w:sz w:val="20"/>
      <w:szCs w:val="20"/>
    </w:rPr>
  </w:style>
  <w:style w:type="character" w:customStyle="1" w:styleId="CommentTextChar">
    <w:name w:val="Comment Text Char"/>
    <w:basedOn w:val="DefaultParagraphFont"/>
    <w:link w:val="CommentText"/>
    <w:uiPriority w:val="99"/>
    <w:rsid w:val="00807519"/>
    <w:rPr>
      <w:rFonts w:ascii="Arial" w:hAnsi="Arial"/>
      <w:sz w:val="20"/>
      <w:szCs w:val="20"/>
    </w:rPr>
  </w:style>
  <w:style w:type="paragraph" w:styleId="BalloonText">
    <w:name w:val="Balloon Text"/>
    <w:basedOn w:val="Normal"/>
    <w:link w:val="BalloonTextChar"/>
    <w:uiPriority w:val="99"/>
    <w:semiHidden/>
    <w:unhideWhenUsed/>
    <w:rsid w:val="00807519"/>
    <w:rPr>
      <w:rFonts w:ascii="Tahoma" w:hAnsi="Tahoma" w:cs="Tahoma"/>
      <w:sz w:val="16"/>
      <w:szCs w:val="16"/>
    </w:rPr>
  </w:style>
  <w:style w:type="character" w:customStyle="1" w:styleId="BalloonTextChar">
    <w:name w:val="Balloon Text Char"/>
    <w:basedOn w:val="DefaultParagraphFont"/>
    <w:link w:val="BalloonText"/>
    <w:uiPriority w:val="99"/>
    <w:semiHidden/>
    <w:rsid w:val="0080751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7519"/>
    <w:rPr>
      <w:b/>
      <w:bCs/>
    </w:rPr>
  </w:style>
  <w:style w:type="character" w:customStyle="1" w:styleId="CommentSubjectChar">
    <w:name w:val="Comment Subject Char"/>
    <w:basedOn w:val="CommentTextChar"/>
    <w:link w:val="CommentSubject"/>
    <w:uiPriority w:val="99"/>
    <w:semiHidden/>
    <w:rsid w:val="00807519"/>
    <w:rPr>
      <w:rFonts w:ascii="Arial" w:hAnsi="Arial"/>
      <w:b/>
      <w:bCs/>
      <w:sz w:val="20"/>
      <w:szCs w:val="20"/>
    </w:rPr>
  </w:style>
  <w:style w:type="paragraph" w:customStyle="1" w:styleId="EndNoteBibliographyTitle">
    <w:name w:val="EndNote Bibliography Title"/>
    <w:basedOn w:val="Normal"/>
    <w:link w:val="EndNoteBibliographyTitleChar"/>
    <w:rsid w:val="009B0790"/>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9B0790"/>
    <w:rPr>
      <w:rFonts w:ascii="Arial" w:hAnsi="Arial" w:cs="Arial"/>
      <w:noProof/>
      <w:sz w:val="24"/>
      <w:lang w:val="en-US"/>
    </w:rPr>
  </w:style>
  <w:style w:type="paragraph" w:customStyle="1" w:styleId="EndNoteBibliography">
    <w:name w:val="EndNote Bibliography"/>
    <w:basedOn w:val="Normal"/>
    <w:link w:val="EndNoteBibliographyChar"/>
    <w:rsid w:val="009B0790"/>
    <w:rPr>
      <w:rFonts w:cs="Arial"/>
      <w:noProof/>
      <w:lang w:val="en-US"/>
    </w:rPr>
  </w:style>
  <w:style w:type="character" w:customStyle="1" w:styleId="EndNoteBibliographyChar">
    <w:name w:val="EndNote Bibliography Char"/>
    <w:basedOn w:val="DefaultParagraphFont"/>
    <w:link w:val="EndNoteBibliography"/>
    <w:rsid w:val="009B0790"/>
    <w:rPr>
      <w:rFonts w:ascii="Arial" w:hAnsi="Arial" w:cs="Arial"/>
      <w:noProof/>
      <w:sz w:val="24"/>
      <w:lang w:val="en-US"/>
    </w:rPr>
  </w:style>
  <w:style w:type="character" w:styleId="Hyperlink">
    <w:name w:val="Hyperlink"/>
    <w:basedOn w:val="DefaultParagraphFont"/>
    <w:uiPriority w:val="99"/>
    <w:unhideWhenUsed/>
    <w:rsid w:val="009B0790"/>
    <w:rPr>
      <w:color w:val="0000FF" w:themeColor="hyperlink"/>
      <w:u w:val="single"/>
    </w:rPr>
  </w:style>
  <w:style w:type="paragraph" w:styleId="Header">
    <w:name w:val="header"/>
    <w:basedOn w:val="Normal"/>
    <w:link w:val="HeaderChar"/>
    <w:uiPriority w:val="99"/>
    <w:unhideWhenUsed/>
    <w:rsid w:val="00701679"/>
    <w:pPr>
      <w:tabs>
        <w:tab w:val="center" w:pos="4680"/>
        <w:tab w:val="right" w:pos="9360"/>
      </w:tabs>
    </w:pPr>
  </w:style>
  <w:style w:type="character" w:customStyle="1" w:styleId="HeaderChar">
    <w:name w:val="Header Char"/>
    <w:basedOn w:val="DefaultParagraphFont"/>
    <w:link w:val="Header"/>
    <w:uiPriority w:val="99"/>
    <w:rsid w:val="00701679"/>
    <w:rPr>
      <w:rFonts w:ascii="Arial" w:hAnsi="Arial"/>
      <w:sz w:val="24"/>
    </w:rPr>
  </w:style>
  <w:style w:type="paragraph" w:styleId="Footer">
    <w:name w:val="footer"/>
    <w:basedOn w:val="Normal"/>
    <w:link w:val="FooterChar"/>
    <w:uiPriority w:val="99"/>
    <w:unhideWhenUsed/>
    <w:rsid w:val="00701679"/>
    <w:pPr>
      <w:tabs>
        <w:tab w:val="center" w:pos="4680"/>
        <w:tab w:val="right" w:pos="9360"/>
      </w:tabs>
    </w:pPr>
  </w:style>
  <w:style w:type="character" w:customStyle="1" w:styleId="FooterChar">
    <w:name w:val="Footer Char"/>
    <w:basedOn w:val="DefaultParagraphFont"/>
    <w:link w:val="Footer"/>
    <w:uiPriority w:val="99"/>
    <w:rsid w:val="00701679"/>
    <w:rPr>
      <w:rFonts w:ascii="Arial" w:hAnsi="Arial"/>
      <w:sz w:val="24"/>
    </w:rPr>
  </w:style>
  <w:style w:type="character" w:styleId="LineNumber">
    <w:name w:val="line number"/>
    <w:basedOn w:val="DefaultParagraphFont"/>
    <w:uiPriority w:val="99"/>
    <w:semiHidden/>
    <w:unhideWhenUsed/>
    <w:rsid w:val="003E77DC"/>
  </w:style>
  <w:style w:type="character" w:customStyle="1" w:styleId="A14">
    <w:name w:val="A14"/>
    <w:uiPriority w:val="99"/>
    <w:rsid w:val="00F00880"/>
    <w:rPr>
      <w:rFonts w:cs="Adobe Garamond Pro"/>
      <w:color w:val="000000"/>
      <w:sz w:val="12"/>
      <w:szCs w:val="12"/>
    </w:rPr>
  </w:style>
  <w:style w:type="character" w:styleId="FollowedHyperlink">
    <w:name w:val="FollowedHyperlink"/>
    <w:basedOn w:val="DefaultParagraphFont"/>
    <w:uiPriority w:val="99"/>
    <w:semiHidden/>
    <w:unhideWhenUsed/>
    <w:rsid w:val="00EB7813"/>
    <w:rPr>
      <w:color w:val="800080" w:themeColor="followedHyperlink"/>
      <w:u w:val="single"/>
    </w:rPr>
  </w:style>
  <w:style w:type="paragraph" w:styleId="Revision">
    <w:name w:val="Revision"/>
    <w:hidden/>
    <w:uiPriority w:val="99"/>
    <w:semiHidden/>
    <w:rsid w:val="00B06E1E"/>
    <w:rPr>
      <w:rFonts w:ascii="Arial" w:hAnsi="Arial"/>
      <w:sz w:val="24"/>
    </w:rPr>
  </w:style>
  <w:style w:type="table" w:styleId="TableGrid">
    <w:name w:val="Table Grid"/>
    <w:basedOn w:val="TableNormal"/>
    <w:uiPriority w:val="39"/>
    <w:rsid w:val="001E77D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A50E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A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91190">
      <w:bodyDiv w:val="1"/>
      <w:marLeft w:val="0"/>
      <w:marRight w:val="0"/>
      <w:marTop w:val="0"/>
      <w:marBottom w:val="0"/>
      <w:divBdr>
        <w:top w:val="none" w:sz="0" w:space="0" w:color="auto"/>
        <w:left w:val="none" w:sz="0" w:space="0" w:color="auto"/>
        <w:bottom w:val="none" w:sz="0" w:space="0" w:color="auto"/>
        <w:right w:val="none" w:sz="0" w:space="0" w:color="auto"/>
      </w:divBdr>
    </w:div>
    <w:div w:id="1353605592">
      <w:bodyDiv w:val="1"/>
      <w:marLeft w:val="0"/>
      <w:marRight w:val="0"/>
      <w:marTop w:val="0"/>
      <w:marBottom w:val="0"/>
      <w:divBdr>
        <w:top w:val="none" w:sz="0" w:space="0" w:color="auto"/>
        <w:left w:val="none" w:sz="0" w:space="0" w:color="auto"/>
        <w:bottom w:val="none" w:sz="0" w:space="0" w:color="auto"/>
        <w:right w:val="none" w:sz="0" w:space="0" w:color="auto"/>
      </w:divBdr>
    </w:div>
    <w:div w:id="1357929273">
      <w:bodyDiv w:val="1"/>
      <w:marLeft w:val="0"/>
      <w:marRight w:val="0"/>
      <w:marTop w:val="0"/>
      <w:marBottom w:val="0"/>
      <w:divBdr>
        <w:top w:val="none" w:sz="0" w:space="0" w:color="auto"/>
        <w:left w:val="none" w:sz="0" w:space="0" w:color="auto"/>
        <w:bottom w:val="none" w:sz="0" w:space="0" w:color="auto"/>
        <w:right w:val="none" w:sz="0" w:space="0" w:color="auto"/>
      </w:divBdr>
    </w:div>
    <w:div w:id="195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cms.gov/Files/reports/ChronicallyCriticallyIllPopulation-Report.pdf"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sfund.org.uk/projects/ebcd" TargetMode="External"/><Relationship Id="rId5" Type="http://schemas.openxmlformats.org/officeDocument/2006/relationships/webSettings" Target="webSettings.xml"/><Relationship Id="rId10" Type="http://schemas.openxmlformats.org/officeDocument/2006/relationships/hyperlink" Target="http://media.wix.com/ugd/dded87_29c5b002d99342f788c6ac670e49f274.pdf" TargetMode="External"/><Relationship Id="rId4" Type="http://schemas.openxmlformats.org/officeDocument/2006/relationships/settings" Target="settings.xml"/><Relationship Id="rId9" Type="http://schemas.openxmlformats.org/officeDocument/2006/relationships/hyperlink" Target="http://www.sign.ac.uk/methodology/checklis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E20E-F0AD-4F97-BA34-9532BC21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11189</Words>
  <Characters>63782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74822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Louise Rose</cp:lastModifiedBy>
  <cp:revision>7</cp:revision>
  <dcterms:created xsi:type="dcterms:W3CDTF">2018-12-06T15:23:00Z</dcterms:created>
  <dcterms:modified xsi:type="dcterms:W3CDTF">2019-01-30T15:14:00Z</dcterms:modified>
</cp:coreProperties>
</file>