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4F" w:rsidRPr="00DF3182" w:rsidRDefault="008C504F" w:rsidP="008C504F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DF3182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3</w:t>
      </w:r>
      <w:r w:rsidRPr="00DF318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P</w:t>
      </w:r>
      <w:r w:rsidRPr="00DF3182">
        <w:rPr>
          <w:b/>
          <w:sz w:val="24"/>
          <w:szCs w:val="24"/>
        </w:rPr>
        <w:t>oint of pa</w:t>
      </w:r>
      <w:r w:rsidR="008456B1">
        <w:rPr>
          <w:b/>
          <w:sz w:val="24"/>
          <w:szCs w:val="24"/>
        </w:rPr>
        <w:t>rticipant</w:t>
      </w:r>
      <w:r w:rsidRPr="00DF3182">
        <w:rPr>
          <w:b/>
          <w:sz w:val="24"/>
          <w:szCs w:val="24"/>
        </w:rPr>
        <w:t xml:space="preserve"> refusal</w:t>
      </w:r>
      <w:r w:rsidR="003626EB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3"/>
        <w:gridCol w:w="581"/>
        <w:gridCol w:w="642"/>
      </w:tblGrid>
      <w:tr w:rsidR="008C504F" w:rsidRPr="00D1624B" w:rsidTr="0094404B">
        <w:tc>
          <w:tcPr>
            <w:tcW w:w="0" w:type="auto"/>
          </w:tcPr>
          <w:p w:rsidR="008C504F" w:rsidRPr="00201682" w:rsidRDefault="008C504F" w:rsidP="0094404B">
            <w:pPr>
              <w:rPr>
                <w:b/>
                <w:sz w:val="24"/>
                <w:szCs w:val="24"/>
              </w:rPr>
            </w:pPr>
            <w:r w:rsidRPr="00201682">
              <w:rPr>
                <w:b/>
                <w:sz w:val="24"/>
                <w:szCs w:val="24"/>
              </w:rPr>
              <w:t>Refusal point</w:t>
            </w:r>
          </w:p>
        </w:tc>
        <w:tc>
          <w:tcPr>
            <w:tcW w:w="0" w:type="auto"/>
          </w:tcPr>
          <w:p w:rsidR="008C504F" w:rsidRPr="00201682" w:rsidRDefault="008C504F" w:rsidP="0094404B">
            <w:pPr>
              <w:rPr>
                <w:b/>
                <w:sz w:val="24"/>
                <w:szCs w:val="24"/>
              </w:rPr>
            </w:pPr>
            <w:r w:rsidRPr="00201682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8C504F" w:rsidRPr="00201682" w:rsidRDefault="008C504F" w:rsidP="0094404B">
            <w:pPr>
              <w:rPr>
                <w:b/>
                <w:sz w:val="24"/>
                <w:szCs w:val="24"/>
              </w:rPr>
            </w:pPr>
            <w:r w:rsidRPr="00201682">
              <w:rPr>
                <w:b/>
                <w:sz w:val="24"/>
                <w:szCs w:val="24"/>
              </w:rPr>
              <w:t>%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patient refused to clinical staff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7.4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3626E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 xml:space="preserve">staff refused because patient </w:t>
            </w:r>
            <w:r w:rsidR="003626EB">
              <w:rPr>
                <w:sz w:val="24"/>
                <w:szCs w:val="24"/>
              </w:rPr>
              <w:t>was</w:t>
            </w:r>
            <w:r w:rsidRPr="00D1624B">
              <w:rPr>
                <w:sz w:val="24"/>
                <w:szCs w:val="24"/>
              </w:rPr>
              <w:t xml:space="preserve"> too ill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8.2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staff refused other reasons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8C504F" w:rsidRPr="00D1624B" w:rsidRDefault="008C504F" w:rsidP="001902CC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18.</w:t>
            </w:r>
            <w:r w:rsidR="001902CC">
              <w:rPr>
                <w:sz w:val="24"/>
                <w:szCs w:val="24"/>
              </w:rPr>
              <w:t>8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patient refused to RA prior to receiving details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29.1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patient refused after receiving details, consent form, contact details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25.0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 xml:space="preserve">eligible but </w:t>
            </w:r>
            <w:r>
              <w:rPr>
                <w:sz w:val="24"/>
                <w:szCs w:val="24"/>
              </w:rPr>
              <w:t>interviewer considered patient too ill to give consent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2.9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patient refused once interview commenced - retracted consent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1624B">
              <w:rPr>
                <w:sz w:val="24"/>
                <w:szCs w:val="24"/>
              </w:rPr>
              <w:t>.4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D1624B" w:rsidRDefault="008C504F" w:rsidP="00430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interviewer</w:t>
            </w:r>
            <w:r w:rsidRPr="00D1624B">
              <w:rPr>
                <w:sz w:val="24"/>
                <w:szCs w:val="24"/>
              </w:rPr>
              <w:t xml:space="preserve"> declined to interview patient</w:t>
            </w:r>
            <w:r>
              <w:rPr>
                <w:sz w:val="24"/>
                <w:szCs w:val="24"/>
              </w:rPr>
              <w:t xml:space="preserve"> </w:t>
            </w:r>
            <w:r w:rsidR="00430E3C">
              <w:rPr>
                <w:sz w:val="24"/>
                <w:szCs w:val="24"/>
              </w:rPr>
              <w:t>– ethical or consenting concerns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C504F" w:rsidRPr="00D1624B" w:rsidRDefault="008C504F" w:rsidP="0094404B">
            <w:pPr>
              <w:rPr>
                <w:sz w:val="24"/>
                <w:szCs w:val="24"/>
              </w:rPr>
            </w:pPr>
            <w:r w:rsidRPr="00D1624B">
              <w:rPr>
                <w:sz w:val="24"/>
                <w:szCs w:val="24"/>
              </w:rPr>
              <w:t>8.2</w:t>
            </w:r>
          </w:p>
        </w:tc>
      </w:tr>
      <w:tr w:rsidR="008C504F" w:rsidRPr="00D1624B" w:rsidTr="0094404B">
        <w:tc>
          <w:tcPr>
            <w:tcW w:w="0" w:type="auto"/>
          </w:tcPr>
          <w:p w:rsidR="008C504F" w:rsidRPr="00AE2242" w:rsidRDefault="008C504F" w:rsidP="0094404B">
            <w:pPr>
              <w:rPr>
                <w:b/>
                <w:sz w:val="24"/>
                <w:szCs w:val="24"/>
              </w:rPr>
            </w:pPr>
            <w:r w:rsidRPr="00AE224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8C504F" w:rsidRPr="00AE2242" w:rsidRDefault="008C504F" w:rsidP="0094404B">
            <w:pPr>
              <w:rPr>
                <w:b/>
                <w:sz w:val="24"/>
                <w:szCs w:val="24"/>
              </w:rPr>
            </w:pPr>
            <w:r w:rsidRPr="00AE2242"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8C504F" w:rsidRPr="00AE2242" w:rsidRDefault="008C504F" w:rsidP="0094404B">
            <w:pPr>
              <w:rPr>
                <w:b/>
                <w:sz w:val="24"/>
                <w:szCs w:val="24"/>
              </w:rPr>
            </w:pPr>
            <w:r w:rsidRPr="00AE2242">
              <w:rPr>
                <w:b/>
                <w:sz w:val="24"/>
                <w:szCs w:val="24"/>
              </w:rPr>
              <w:t>100</w:t>
            </w:r>
          </w:p>
        </w:tc>
      </w:tr>
    </w:tbl>
    <w:p w:rsidR="008C504F" w:rsidRDefault="008C504F" w:rsidP="008C504F">
      <w:pPr>
        <w:shd w:val="clear" w:color="auto" w:fill="FFFFFF"/>
        <w:spacing w:before="120" w:after="360" w:line="480" w:lineRule="auto"/>
        <w:ind w:right="2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8C504F" w:rsidRDefault="008C504F" w:rsidP="008C504F">
      <w:pPr>
        <w:shd w:val="clear" w:color="auto" w:fill="FFFFFF"/>
        <w:spacing w:before="120" w:after="360" w:line="480" w:lineRule="auto"/>
        <w:ind w:right="2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8C504F" w:rsidRPr="00A21D59" w:rsidRDefault="008C504F" w:rsidP="008C504F">
      <w:pPr>
        <w:shd w:val="clear" w:color="auto" w:fill="FFFFFF"/>
        <w:spacing w:before="120" w:after="360" w:line="480" w:lineRule="auto"/>
        <w:ind w:right="2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8C504F" w:rsidRPr="005E3E35" w:rsidRDefault="008C504F" w:rsidP="008C504F">
      <w:pPr>
        <w:spacing w:line="480" w:lineRule="auto"/>
        <w:rPr>
          <w:rFonts w:cs="Arial"/>
          <w:sz w:val="24"/>
          <w:szCs w:val="24"/>
        </w:rPr>
      </w:pPr>
    </w:p>
    <w:p w:rsidR="00A5771C" w:rsidRDefault="00A5771C" w:rsidP="00A5771C"/>
    <w:sectPr w:rsidR="00A57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C"/>
    <w:rsid w:val="001902CC"/>
    <w:rsid w:val="00244504"/>
    <w:rsid w:val="003626EB"/>
    <w:rsid w:val="00430E3C"/>
    <w:rsid w:val="007D6499"/>
    <w:rsid w:val="008456B1"/>
    <w:rsid w:val="008C504F"/>
    <w:rsid w:val="00A5771C"/>
    <w:rsid w:val="00A97497"/>
    <w:rsid w:val="00AE2242"/>
    <w:rsid w:val="00B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5E9B3-9E48-4554-9DC7-4EBBF5F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Jan</dc:creator>
  <cp:keywords/>
  <dc:description/>
  <cp:lastModifiedBy>Gibson, Lyn</cp:lastModifiedBy>
  <cp:revision>2</cp:revision>
  <dcterms:created xsi:type="dcterms:W3CDTF">2016-12-05T14:19:00Z</dcterms:created>
  <dcterms:modified xsi:type="dcterms:W3CDTF">2016-12-05T14:19:00Z</dcterms:modified>
</cp:coreProperties>
</file>