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47" w:rsidRPr="00BC1047" w:rsidRDefault="00A776FB" w:rsidP="00BC1047">
      <w:pPr>
        <w:spacing w:before="100" w:beforeAutospacing="1" w:after="100" w:afterAutospacing="1" w:line="264" w:lineRule="atLeast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n-GB"/>
        </w:rPr>
        <w:t xml:space="preserve">Job Shop Scheduling </w:t>
      </w:r>
      <w:r w:rsidR="00BC1047" w:rsidRPr="00BC1047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n-GB"/>
        </w:rPr>
        <w:t>Problem Instance</w:t>
      </w:r>
      <w:r w:rsidR="00BC1047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n-GB"/>
        </w:rPr>
        <w:t>s</w:t>
      </w:r>
    </w:p>
    <w:p w:rsidR="00BC1047" w:rsidRPr="00BC1047" w:rsidRDefault="00BC1047" w:rsidP="00BC1047">
      <w:pPr>
        <w:spacing w:before="100" w:beforeAutospacing="1" w:after="100" w:afterAutospacing="1" w:line="264" w:lineRule="atLeast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BC1047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This document describes </w:t>
      </w:r>
      <w:r w:rsidR="00C36E86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two</w:t>
      </w:r>
      <w:r w:rsidR="00A776FB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set</w:t>
      </w:r>
      <w:r w:rsidR="00C36E86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s</w:t>
      </w:r>
      <w:r w:rsidRPr="00BC1047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of Benchmark Problem Instances for the </w:t>
      </w:r>
      <w:r w:rsidR="00A776FB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Job Shop Scheduling </w:t>
      </w:r>
      <w:r w:rsidRPr="00BC1047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Problem. </w:t>
      </w:r>
      <w:r w:rsidR="00C36E86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Each</w:t>
      </w:r>
      <w:r w:rsidRPr="00BC1047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</w:t>
      </w:r>
      <w:r w:rsidR="00C36E86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set is </w:t>
      </w:r>
      <w:r w:rsidRPr="00BC1047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supplied as </w:t>
      </w:r>
      <w:r w:rsidR="00C36E86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a zipped archive containing a text file for each instance</w:t>
      </w:r>
    </w:p>
    <w:p w:rsidR="00BC1047" w:rsidRDefault="00BC1047" w:rsidP="00BC1047">
      <w:pPr>
        <w:spacing w:before="100" w:beforeAutospacing="1" w:after="100" w:afterAutospacing="1" w:line="264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n-GB"/>
        </w:rPr>
      </w:pPr>
      <w:r w:rsidRPr="00BC1047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n-GB"/>
        </w:rPr>
        <w:t>Definition</w:t>
      </w:r>
    </w:p>
    <w:p w:rsidR="00C36E86" w:rsidRPr="00C36E86" w:rsidRDefault="00C36E86" w:rsidP="00C36E86">
      <w:pPr>
        <w:pStyle w:val="NormalWeb"/>
        <w:shd w:val="clear" w:color="auto" w:fill="FFFFFF"/>
        <w:spacing w:before="0" w:after="0"/>
        <w:textAlignment w:val="baseline"/>
        <w:rPr>
          <w:rFonts w:ascii="Georgia" w:hAnsi="Georgia"/>
          <w:color w:val="000000"/>
          <w:sz w:val="20"/>
          <w:szCs w:val="20"/>
        </w:rPr>
      </w:pPr>
      <w:r w:rsidRPr="00C36E86">
        <w:rPr>
          <w:rFonts w:ascii="Georgia" w:hAnsi="Georgia"/>
          <w:color w:val="000000"/>
          <w:sz w:val="20"/>
          <w:szCs w:val="20"/>
        </w:rPr>
        <w:t xml:space="preserve">The following two zip archives contain 500 and 200 job shop scheduling problems respectively. </w:t>
      </w:r>
      <w:r w:rsidR="000C7104">
        <w:rPr>
          <w:rFonts w:ascii="Georgia" w:hAnsi="Georgia"/>
          <w:color w:val="000000"/>
          <w:sz w:val="20"/>
          <w:szCs w:val="20"/>
        </w:rPr>
        <w:t xml:space="preserve">Each problem instance is contained within its own file. </w:t>
      </w:r>
      <w:r w:rsidRPr="00C36E86">
        <w:rPr>
          <w:rFonts w:ascii="Georgia" w:hAnsi="Georgia"/>
          <w:color w:val="000000"/>
          <w:sz w:val="20"/>
          <w:szCs w:val="20"/>
        </w:rPr>
        <w:t>The problem generation process is described in </w:t>
      </w:r>
      <w:hyperlink r:id="rId6" w:history="1">
        <w:r w:rsidRPr="00C36E86">
          <w:rPr>
            <w:rStyle w:val="Hyperlink"/>
          </w:rPr>
          <w:t>http://rollproject.org/jssp/jsspGen.pdf</w:t>
        </w:r>
      </w:hyperlink>
      <w:bookmarkStart w:id="0" w:name="_GoBack"/>
      <w:bookmarkEnd w:id="0"/>
    </w:p>
    <w:p w:rsidR="00C36E86" w:rsidRPr="00C36E86" w:rsidRDefault="00C36E86" w:rsidP="00C36E86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hyperlink r:id="rId7" w:history="1">
        <w:proofErr w:type="spellStart"/>
        <w:r w:rsidRPr="00C36E86">
          <w:rPr>
            <w:rFonts w:ascii="Georgia" w:eastAsia="Times New Roman" w:hAnsi="Georgia" w:cs="Times New Roman"/>
            <w:color w:val="000000"/>
            <w:sz w:val="20"/>
            <w:szCs w:val="20"/>
            <w:lang w:eastAsia="en-GB"/>
          </w:rPr>
          <w:t>TrainingSet</w:t>
        </w:r>
        <w:proofErr w:type="spellEnd"/>
      </w:hyperlink>
      <w:r w:rsidRPr="00C36E86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 - 500 Instances named from jssp3500 – jssp3999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. Available </w:t>
      </w:r>
      <w:hyperlink r:id="rId8" w:history="1">
        <w:r w:rsidRPr="00C36E86">
          <w:rPr>
            <w:rStyle w:val="Hyperlink"/>
            <w:rFonts w:ascii="Georgia" w:eastAsia="Times New Roman" w:hAnsi="Georgia" w:cs="Times New Roman"/>
            <w:sz w:val="20"/>
            <w:szCs w:val="20"/>
            <w:lang w:eastAsia="en-GB"/>
          </w:rPr>
          <w:t>here</w:t>
        </w:r>
      </w:hyperlink>
    </w:p>
    <w:p w:rsidR="00C36E86" w:rsidRPr="00C36E86" w:rsidRDefault="00C36E86" w:rsidP="00C36E86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hyperlink r:id="rId9" w:history="1">
        <w:proofErr w:type="spellStart"/>
        <w:r w:rsidRPr="00C36E86">
          <w:rPr>
            <w:rFonts w:ascii="Georgia" w:eastAsia="Times New Roman" w:hAnsi="Georgia" w:cs="Times New Roman"/>
            <w:color w:val="000000"/>
            <w:sz w:val="20"/>
            <w:szCs w:val="20"/>
            <w:lang w:eastAsia="en-GB"/>
          </w:rPr>
          <w:t>TestSet</w:t>
        </w:r>
        <w:proofErr w:type="spellEnd"/>
      </w:hyperlink>
      <w:r w:rsidRPr="00C36E86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 - 200 Instances named from jssp5000 – jssp5199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. Available </w:t>
      </w:r>
      <w:hyperlink r:id="rId10" w:history="1">
        <w:r w:rsidRPr="00C36E86">
          <w:rPr>
            <w:rStyle w:val="Hyperlink"/>
            <w:rFonts w:ascii="Georgia" w:eastAsia="Times New Roman" w:hAnsi="Georgia" w:cs="Times New Roman"/>
            <w:sz w:val="20"/>
            <w:szCs w:val="20"/>
            <w:lang w:eastAsia="en-GB"/>
          </w:rPr>
          <w:t>here</w:t>
        </w:r>
      </w:hyperlink>
    </w:p>
    <w:p w:rsidR="00C36E86" w:rsidRPr="00C36E86" w:rsidRDefault="00C36E86" w:rsidP="00C36E86">
      <w:pPr>
        <w:pStyle w:val="NormalWeb"/>
        <w:shd w:val="clear" w:color="auto" w:fill="FFFFFF"/>
        <w:spacing w:before="0" w:after="0"/>
        <w:textAlignment w:val="baseline"/>
        <w:rPr>
          <w:rFonts w:ascii="Georgia" w:hAnsi="Georgia"/>
          <w:color w:val="000000"/>
          <w:sz w:val="20"/>
          <w:szCs w:val="20"/>
        </w:rPr>
      </w:pPr>
      <w:r w:rsidRPr="00C36E86">
        <w:rPr>
          <w:rFonts w:ascii="Georgia" w:hAnsi="Georgia"/>
          <w:color w:val="000000"/>
          <w:sz w:val="20"/>
          <w:szCs w:val="20"/>
        </w:rPr>
        <w:t xml:space="preserve">The </w:t>
      </w:r>
      <w:r w:rsidR="000C7104">
        <w:rPr>
          <w:rFonts w:ascii="Georgia" w:hAnsi="Georgia"/>
          <w:color w:val="000000"/>
          <w:sz w:val="20"/>
          <w:szCs w:val="20"/>
        </w:rPr>
        <w:t xml:space="preserve">text based </w:t>
      </w:r>
      <w:r w:rsidRPr="00C36E86">
        <w:rPr>
          <w:rFonts w:ascii="Georgia" w:hAnsi="Georgia"/>
          <w:color w:val="000000"/>
          <w:sz w:val="20"/>
          <w:szCs w:val="20"/>
        </w:rPr>
        <w:t>file format is taken from </w:t>
      </w:r>
      <w:hyperlink r:id="rId11" w:history="1">
        <w:r w:rsidRPr="00C36E86">
          <w:rPr>
            <w:rStyle w:val="Hyperlink"/>
          </w:rPr>
          <w:t>http://www.emn.fr/z-auto/clahlou/mdl/Benchmarks.html</w:t>
        </w:r>
      </w:hyperlink>
      <w:r w:rsidRPr="00C36E86">
        <w:rPr>
          <w:rFonts w:ascii="Georgia" w:hAnsi="Georgia"/>
          <w:color w:val="000000"/>
          <w:sz w:val="20"/>
          <w:szCs w:val="20"/>
        </w:rPr>
        <w:t> and is described below</w:t>
      </w:r>
    </w:p>
    <w:p w:rsidR="00C36E86" w:rsidRPr="00C36E86" w:rsidRDefault="00C36E86" w:rsidP="00C36E86">
      <w:pPr>
        <w:pStyle w:val="HTMLPreformatted"/>
        <w:pBdr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pBdr>
        <w:shd w:val="clear" w:color="auto" w:fill="FFFFFF"/>
        <w:textAlignment w:val="baseline"/>
        <w:rPr>
          <w:rFonts w:ascii="Georgia" w:hAnsi="Georgia" w:cs="Times New Roman"/>
          <w:color w:val="000000"/>
        </w:rPr>
      </w:pPr>
      <w:r w:rsidRPr="00C36E86">
        <w:rPr>
          <w:rFonts w:ascii="Georgia" w:hAnsi="Georgia" w:cs="Times New Roman"/>
          <w:color w:val="000000"/>
        </w:rPr>
        <w:t>Number of jobs, Number of machines, Number of operations</w:t>
      </w:r>
    </w:p>
    <w:p w:rsidR="00C36E86" w:rsidRPr="00C36E86" w:rsidRDefault="00C36E86" w:rsidP="00C36E86">
      <w:pPr>
        <w:pStyle w:val="HTMLPreformatted"/>
        <w:pBdr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pBdr>
        <w:shd w:val="clear" w:color="auto" w:fill="FFFFFF"/>
        <w:textAlignment w:val="baseline"/>
        <w:rPr>
          <w:rFonts w:ascii="Georgia" w:hAnsi="Georgia" w:cs="Times New Roman"/>
          <w:color w:val="000000"/>
        </w:rPr>
      </w:pPr>
      <w:r w:rsidRPr="00C36E86">
        <w:rPr>
          <w:rFonts w:ascii="Georgia" w:hAnsi="Georgia" w:cs="Times New Roman"/>
          <w:color w:val="000000"/>
        </w:rPr>
        <w:t>RD_1, DD_1, W_1, O_1, M_1_1, P_1_1, M_2_1, P_2_</w:t>
      </w:r>
      <w:proofErr w:type="gramStart"/>
      <w:r w:rsidRPr="00C36E86">
        <w:rPr>
          <w:rFonts w:ascii="Georgia" w:hAnsi="Georgia" w:cs="Times New Roman"/>
          <w:color w:val="000000"/>
        </w:rPr>
        <w:t>1, ...M</w:t>
      </w:r>
      <w:proofErr w:type="gramEnd"/>
      <w:r w:rsidRPr="00C36E86">
        <w:rPr>
          <w:rFonts w:ascii="Georgia" w:hAnsi="Georgia" w:cs="Times New Roman"/>
          <w:color w:val="000000"/>
        </w:rPr>
        <w:t xml:space="preserve">_n_1, P_n_1  </w:t>
      </w:r>
    </w:p>
    <w:p w:rsidR="00C36E86" w:rsidRPr="00C36E86" w:rsidRDefault="00C36E86" w:rsidP="00C36E86">
      <w:pPr>
        <w:pStyle w:val="HTMLPreformatted"/>
        <w:pBdr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pBdr>
        <w:shd w:val="clear" w:color="auto" w:fill="FFFFFF"/>
        <w:textAlignment w:val="baseline"/>
        <w:rPr>
          <w:rFonts w:ascii="Georgia" w:hAnsi="Georgia" w:cs="Times New Roman"/>
          <w:color w:val="000000"/>
        </w:rPr>
      </w:pPr>
      <w:r w:rsidRPr="00C36E86">
        <w:rPr>
          <w:rFonts w:ascii="Georgia" w:hAnsi="Georgia" w:cs="Times New Roman"/>
          <w:color w:val="000000"/>
        </w:rPr>
        <w:t>RD_2, DD_2, W_2, O_2, M_1_2, P_1_2, M_2_2, P_2_</w:t>
      </w:r>
      <w:proofErr w:type="gramStart"/>
      <w:r w:rsidRPr="00C36E86">
        <w:rPr>
          <w:rFonts w:ascii="Georgia" w:hAnsi="Georgia" w:cs="Times New Roman"/>
          <w:color w:val="000000"/>
        </w:rPr>
        <w:t>2, ...M</w:t>
      </w:r>
      <w:proofErr w:type="gramEnd"/>
      <w:r w:rsidRPr="00C36E86">
        <w:rPr>
          <w:rFonts w:ascii="Georgia" w:hAnsi="Georgia" w:cs="Times New Roman"/>
          <w:color w:val="000000"/>
        </w:rPr>
        <w:t xml:space="preserve">_n_2, P_n_2  </w:t>
      </w:r>
    </w:p>
    <w:p w:rsidR="00C36E86" w:rsidRPr="00C36E86" w:rsidRDefault="00C36E86" w:rsidP="00C36E86">
      <w:pPr>
        <w:pStyle w:val="HTMLPreformatted"/>
        <w:pBdr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pBdr>
        <w:shd w:val="clear" w:color="auto" w:fill="FFFFFF"/>
        <w:textAlignment w:val="baseline"/>
        <w:rPr>
          <w:rFonts w:ascii="Georgia" w:hAnsi="Georgia" w:cs="Times New Roman"/>
          <w:color w:val="000000"/>
        </w:rPr>
      </w:pPr>
      <w:r w:rsidRPr="00C36E86">
        <w:rPr>
          <w:rFonts w:ascii="Georgia" w:hAnsi="Georgia" w:cs="Times New Roman"/>
          <w:color w:val="000000"/>
        </w:rPr>
        <w:t>...</w:t>
      </w:r>
    </w:p>
    <w:p w:rsidR="00C36E86" w:rsidRPr="00C36E86" w:rsidRDefault="00C36E86" w:rsidP="00C36E86">
      <w:pPr>
        <w:pStyle w:val="HTMLPreformatted"/>
        <w:pBdr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pBdr>
        <w:shd w:val="clear" w:color="auto" w:fill="FFFFFF"/>
        <w:textAlignment w:val="baseline"/>
        <w:rPr>
          <w:rFonts w:ascii="Georgia" w:hAnsi="Georgia" w:cs="Times New Roman"/>
          <w:color w:val="000000"/>
        </w:rPr>
      </w:pPr>
      <w:proofErr w:type="spellStart"/>
      <w:r w:rsidRPr="00C36E86">
        <w:rPr>
          <w:rFonts w:ascii="Georgia" w:hAnsi="Georgia" w:cs="Times New Roman"/>
          <w:color w:val="000000"/>
        </w:rPr>
        <w:t>RD_j</w:t>
      </w:r>
      <w:proofErr w:type="spellEnd"/>
      <w:r w:rsidRPr="00C36E86">
        <w:rPr>
          <w:rFonts w:ascii="Georgia" w:hAnsi="Georgia" w:cs="Times New Roman"/>
          <w:color w:val="000000"/>
        </w:rPr>
        <w:t xml:space="preserve">, </w:t>
      </w:r>
      <w:proofErr w:type="spellStart"/>
      <w:r w:rsidRPr="00C36E86">
        <w:rPr>
          <w:rFonts w:ascii="Georgia" w:hAnsi="Georgia" w:cs="Times New Roman"/>
          <w:color w:val="000000"/>
        </w:rPr>
        <w:t>DD_j</w:t>
      </w:r>
      <w:proofErr w:type="spellEnd"/>
      <w:r w:rsidRPr="00C36E86">
        <w:rPr>
          <w:rFonts w:ascii="Georgia" w:hAnsi="Georgia" w:cs="Times New Roman"/>
          <w:color w:val="000000"/>
        </w:rPr>
        <w:t xml:space="preserve">, </w:t>
      </w:r>
      <w:proofErr w:type="spellStart"/>
      <w:r w:rsidRPr="00C36E86">
        <w:rPr>
          <w:rFonts w:ascii="Georgia" w:hAnsi="Georgia" w:cs="Times New Roman"/>
          <w:color w:val="000000"/>
        </w:rPr>
        <w:t>W_n</w:t>
      </w:r>
      <w:proofErr w:type="spellEnd"/>
      <w:r w:rsidRPr="00C36E86">
        <w:rPr>
          <w:rFonts w:ascii="Georgia" w:hAnsi="Georgia" w:cs="Times New Roman"/>
          <w:color w:val="000000"/>
        </w:rPr>
        <w:t xml:space="preserve">, </w:t>
      </w:r>
      <w:proofErr w:type="spellStart"/>
      <w:r w:rsidRPr="00C36E86">
        <w:rPr>
          <w:rFonts w:ascii="Georgia" w:hAnsi="Georgia" w:cs="Times New Roman"/>
          <w:color w:val="000000"/>
        </w:rPr>
        <w:t>O_j</w:t>
      </w:r>
      <w:proofErr w:type="spellEnd"/>
      <w:r w:rsidRPr="00C36E86">
        <w:rPr>
          <w:rFonts w:ascii="Georgia" w:hAnsi="Georgia" w:cs="Times New Roman"/>
          <w:color w:val="000000"/>
        </w:rPr>
        <w:t>, M_1_j, P_1_j, M_2_j, P_2_</w:t>
      </w:r>
      <w:proofErr w:type="gramStart"/>
      <w:r w:rsidRPr="00C36E86">
        <w:rPr>
          <w:rFonts w:ascii="Georgia" w:hAnsi="Georgia" w:cs="Times New Roman"/>
          <w:color w:val="000000"/>
        </w:rPr>
        <w:t>j, ...</w:t>
      </w:r>
      <w:proofErr w:type="spellStart"/>
      <w:r w:rsidRPr="00C36E86">
        <w:rPr>
          <w:rFonts w:ascii="Georgia" w:hAnsi="Georgia" w:cs="Times New Roman"/>
          <w:color w:val="000000"/>
        </w:rPr>
        <w:t>M</w:t>
      </w:r>
      <w:proofErr w:type="gramEnd"/>
      <w:r w:rsidRPr="00C36E86">
        <w:rPr>
          <w:rFonts w:ascii="Georgia" w:hAnsi="Georgia" w:cs="Times New Roman"/>
          <w:color w:val="000000"/>
        </w:rPr>
        <w:t>_n_j</w:t>
      </w:r>
      <w:proofErr w:type="spellEnd"/>
      <w:r w:rsidRPr="00C36E86">
        <w:rPr>
          <w:rFonts w:ascii="Georgia" w:hAnsi="Georgia" w:cs="Times New Roman"/>
          <w:color w:val="000000"/>
        </w:rPr>
        <w:t xml:space="preserve">, </w:t>
      </w:r>
      <w:proofErr w:type="spellStart"/>
      <w:r w:rsidRPr="00C36E86">
        <w:rPr>
          <w:rFonts w:ascii="Georgia" w:hAnsi="Georgia" w:cs="Times New Roman"/>
          <w:color w:val="000000"/>
        </w:rPr>
        <w:t>P_n_j</w:t>
      </w:r>
      <w:proofErr w:type="spellEnd"/>
    </w:p>
    <w:p w:rsidR="00C36E86" w:rsidRPr="00C36E86" w:rsidRDefault="00C36E86" w:rsidP="00C36E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C36E86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RD_1 is the release date of job 1</w:t>
      </w:r>
    </w:p>
    <w:p w:rsidR="00C36E86" w:rsidRPr="00C36E86" w:rsidRDefault="00C36E86" w:rsidP="00C36E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C36E86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DD_1 is the due date of job 1</w:t>
      </w:r>
    </w:p>
    <w:p w:rsidR="00C36E86" w:rsidRPr="00C36E86" w:rsidRDefault="00C36E86" w:rsidP="00C36E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C36E86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WD_1 is the release date of job 1</w:t>
      </w:r>
    </w:p>
    <w:p w:rsidR="00C36E86" w:rsidRPr="00C36E86" w:rsidRDefault="00C36E86" w:rsidP="00C36E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C36E86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O_1 is the number of operations in job 1</w:t>
      </w:r>
    </w:p>
    <w:p w:rsidR="00C36E86" w:rsidRPr="00C36E86" w:rsidRDefault="00C36E86" w:rsidP="00C36E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C36E86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M_1_1 is the machine for operation 1 of job 1</w:t>
      </w:r>
    </w:p>
    <w:p w:rsidR="00C36E86" w:rsidRPr="00C36E86" w:rsidRDefault="00C36E86" w:rsidP="00C36E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C36E86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M_n_1 is the machine for operation n of job 1</w:t>
      </w:r>
    </w:p>
    <w:p w:rsidR="00C36E86" w:rsidRPr="00C36E86" w:rsidRDefault="00C36E86" w:rsidP="00C36E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C36E86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P_1_1 is the processing time of operation 1 from job 1</w:t>
      </w:r>
    </w:p>
    <w:p w:rsidR="00C36E86" w:rsidRPr="00C36E86" w:rsidRDefault="00C36E86" w:rsidP="00C36E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proofErr w:type="spellStart"/>
      <w:r w:rsidRPr="00C36E86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P_n_j</w:t>
      </w:r>
      <w:proofErr w:type="spellEnd"/>
      <w:r w:rsidRPr="00C36E86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is the processing time of operation n from job j</w:t>
      </w:r>
    </w:p>
    <w:p w:rsidR="00BC1047" w:rsidRPr="00BC1047" w:rsidRDefault="00C36E86" w:rsidP="00BC1047">
      <w:pPr>
        <w:spacing w:before="100" w:beforeAutospacing="1" w:after="100" w:afterAutospacing="1" w:line="264" w:lineRule="atLeast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These problem instances were used </w:t>
      </w:r>
      <w:r w:rsidR="00BC1047" w:rsidRPr="00BC1047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in the following publication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s</w:t>
      </w:r>
      <w:r w:rsidR="00BC1047" w:rsidRPr="00BC1047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.</w:t>
      </w:r>
    </w:p>
    <w:p w:rsidR="00BC1047" w:rsidRPr="00BC1047" w:rsidRDefault="00C36E86" w:rsidP="00BC1047">
      <w:pPr>
        <w:spacing w:before="100" w:beforeAutospacing="1" w:after="100" w:afterAutospacing="1" w:line="264" w:lineRule="atLeast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Sim, K., Hart, E.:</w:t>
      </w:r>
      <w:r w:rsidR="00BC1047" w:rsidRPr="00BC1047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</w:t>
      </w:r>
      <w:r w:rsidRPr="00C36E86">
        <w:rPr>
          <w:rFonts w:ascii="Georgia" w:eastAsia="Times New Roman" w:hAnsi="Georgia" w:cs="Times New Roman"/>
          <w:i/>
          <w:color w:val="000000"/>
          <w:sz w:val="20"/>
          <w:szCs w:val="20"/>
          <w:lang w:eastAsia="en-GB"/>
        </w:rPr>
        <w:t>A Novel Heuristic Generator for JSSP Using a Tree-Based Representation of Dispatching Rules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in</w:t>
      </w:r>
      <w:r w:rsidRPr="00C36E86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Proceedings 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of </w:t>
      </w:r>
      <w:r w:rsidRPr="00C36E86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GECCO 2015 Companion. ACM, 2015</w:t>
      </w:r>
    </w:p>
    <w:p w:rsidR="00BC1047" w:rsidRPr="00BC1047" w:rsidRDefault="000C7104" w:rsidP="00BC1047">
      <w:pPr>
        <w:spacing w:before="100" w:beforeAutospacing="1" w:after="100" w:afterAutospacing="1" w:line="264" w:lineRule="atLeast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hyperlink r:id="rId12" w:history="1">
        <w:r w:rsidR="0084183E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n-GB"/>
          </w:rPr>
          <w:t>P</w:t>
        </w:r>
        <w:r w:rsidR="00BC1047" w:rsidRPr="00BC1047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n-GB"/>
          </w:rPr>
          <w:t xml:space="preserve">reprint @ </w:t>
        </w:r>
        <w:proofErr w:type="spellStart"/>
        <w:proofErr w:type="gramStart"/>
        <w:r w:rsidR="00BC1047" w:rsidRPr="00BC1047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n-GB"/>
          </w:rPr>
          <w:t>napier</w:t>
        </w:r>
        <w:proofErr w:type="spellEnd"/>
        <w:proofErr w:type="gramEnd"/>
      </w:hyperlink>
    </w:p>
    <w:p w:rsidR="00C36E86" w:rsidRDefault="000C7104" w:rsidP="00BC1047">
      <w:pPr>
        <w:spacing w:before="100" w:beforeAutospacing="1" w:after="100" w:afterAutospacing="1" w:line="264" w:lineRule="atLeast"/>
        <w:rPr>
          <w:rFonts w:ascii="Georgia" w:eastAsia="Times New Roman" w:hAnsi="Georgia" w:cs="Times New Roman"/>
          <w:color w:val="0000FF"/>
          <w:sz w:val="20"/>
          <w:szCs w:val="20"/>
          <w:u w:val="single"/>
          <w:lang w:eastAsia="en-GB"/>
        </w:rPr>
      </w:pPr>
      <w:hyperlink r:id="rId13" w:history="1">
        <w:r w:rsidR="0084183E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n-GB"/>
          </w:rPr>
          <w:t>F</w:t>
        </w:r>
        <w:r w:rsidR="00BC1047" w:rsidRPr="00BC1047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n-GB"/>
          </w:rPr>
          <w:t>ull @ ACM</w:t>
        </w:r>
      </w:hyperlink>
    </w:p>
    <w:p w:rsidR="00C36E86" w:rsidRPr="00C36E86" w:rsidRDefault="00C36E86" w:rsidP="00BC1047">
      <w:pPr>
        <w:spacing w:before="100" w:beforeAutospacing="1" w:after="100" w:afterAutospacing="1" w:line="264" w:lineRule="atLeast"/>
        <w:rPr>
          <w:rFonts w:ascii="Georgia" w:eastAsia="Times New Roman" w:hAnsi="Georgia" w:cs="Times New Roman"/>
          <w:i/>
          <w:color w:val="000000"/>
          <w:sz w:val="20"/>
          <w:szCs w:val="20"/>
          <w:lang w:eastAsia="en-GB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Hart, E.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Sim, K.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:</w:t>
      </w:r>
      <w:r w:rsidRPr="00BC1047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</w:t>
      </w:r>
      <w:r w:rsidRPr="00C36E86">
        <w:rPr>
          <w:rFonts w:ascii="Georgia" w:eastAsia="Times New Roman" w:hAnsi="Georgia" w:cs="Times New Roman"/>
          <w:i/>
          <w:color w:val="000000"/>
          <w:sz w:val="20"/>
          <w:szCs w:val="20"/>
          <w:lang w:eastAsia="en-GB"/>
        </w:rPr>
        <w:t>Ensemble Methods for JSSP</w:t>
      </w: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en-GB"/>
        </w:rPr>
        <w:t xml:space="preserve"> in </w:t>
      </w:r>
      <w:r w:rsidRPr="00C36E86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Evolutionary Computation Special Issue on metaheuristics (Submitted August 2015)</w:t>
      </w:r>
    </w:p>
    <w:p w:rsidR="00C36E86" w:rsidRPr="00C36E86" w:rsidRDefault="00C36E86" w:rsidP="00BC1047">
      <w:pPr>
        <w:spacing w:before="100" w:beforeAutospacing="1" w:after="100" w:afterAutospacing="1" w:line="264" w:lineRule="atLeast"/>
        <w:rPr>
          <w:rFonts w:ascii="Georgia" w:eastAsia="Times New Roman" w:hAnsi="Georgia" w:cs="Times New Roman"/>
          <w:color w:val="0000FF"/>
          <w:sz w:val="20"/>
          <w:szCs w:val="20"/>
          <w:u w:val="single"/>
          <w:lang w:eastAsia="en-GB"/>
        </w:rPr>
      </w:pPr>
      <w:r w:rsidRPr="00C36E86">
        <w:rPr>
          <w:rFonts w:ascii="Georgia" w:eastAsia="Times New Roman" w:hAnsi="Georgia" w:cs="Times New Roman"/>
          <w:color w:val="0000FF"/>
          <w:sz w:val="20"/>
          <w:szCs w:val="20"/>
          <w:u w:val="single"/>
          <w:lang w:eastAsia="en-GB"/>
        </w:rPr>
        <w:t>Coming soon</w:t>
      </w:r>
    </w:p>
    <w:sectPr w:rsidR="00C36E86" w:rsidRPr="00C36E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11038"/>
    <w:multiLevelType w:val="multilevel"/>
    <w:tmpl w:val="EA20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FC65CB"/>
    <w:multiLevelType w:val="hybridMultilevel"/>
    <w:tmpl w:val="C2B4E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A7B86"/>
    <w:multiLevelType w:val="multilevel"/>
    <w:tmpl w:val="4000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680EB7"/>
    <w:multiLevelType w:val="multilevel"/>
    <w:tmpl w:val="6E0C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47"/>
    <w:rsid w:val="000C7104"/>
    <w:rsid w:val="00277843"/>
    <w:rsid w:val="0084183E"/>
    <w:rsid w:val="00A776FB"/>
    <w:rsid w:val="00BC1047"/>
    <w:rsid w:val="00C3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C1047"/>
    <w:rPr>
      <w:b/>
      <w:bCs/>
    </w:rPr>
  </w:style>
  <w:style w:type="character" w:customStyle="1" w:styleId="apple-converted-space">
    <w:name w:val="apple-converted-space"/>
    <w:basedOn w:val="DefaultParagraphFont"/>
    <w:rsid w:val="00BC1047"/>
  </w:style>
  <w:style w:type="character" w:styleId="Hyperlink">
    <w:name w:val="Hyperlink"/>
    <w:basedOn w:val="DefaultParagraphFont"/>
    <w:uiPriority w:val="99"/>
    <w:unhideWhenUsed/>
    <w:rsid w:val="00BC104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C104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104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6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6E86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TMLCode">
    <w:name w:val="HTML Code"/>
    <w:basedOn w:val="DefaultParagraphFont"/>
    <w:uiPriority w:val="99"/>
    <w:semiHidden/>
    <w:unhideWhenUsed/>
    <w:rsid w:val="00C36E8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C1047"/>
    <w:rPr>
      <w:b/>
      <w:bCs/>
    </w:rPr>
  </w:style>
  <w:style w:type="character" w:customStyle="1" w:styleId="apple-converted-space">
    <w:name w:val="apple-converted-space"/>
    <w:basedOn w:val="DefaultParagraphFont"/>
    <w:rsid w:val="00BC1047"/>
  </w:style>
  <w:style w:type="character" w:styleId="Hyperlink">
    <w:name w:val="Hyperlink"/>
    <w:basedOn w:val="DefaultParagraphFont"/>
    <w:uiPriority w:val="99"/>
    <w:unhideWhenUsed/>
    <w:rsid w:val="00BC104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C104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104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6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6E86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TMLCode">
    <w:name w:val="HTML Code"/>
    <w:basedOn w:val="DefaultParagraphFont"/>
    <w:uiPriority w:val="99"/>
    <w:semiHidden/>
    <w:unhideWhenUsed/>
    <w:rsid w:val="00C36E8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llproject.org/jssp/JsspTraining.zip" TargetMode="External"/><Relationship Id="rId13" Type="http://schemas.openxmlformats.org/officeDocument/2006/relationships/hyperlink" Target="http://dx.doi.org/10.1145/2463372.246355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llproject.org/jssp/JsspTraining.zip" TargetMode="External"/><Relationship Id="rId12" Type="http://schemas.openxmlformats.org/officeDocument/2006/relationships/hyperlink" Target="http://researchrepository.napier.ac.uk/60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llproject.org/jssp/jsspGen.pdf" TargetMode="External"/><Relationship Id="rId11" Type="http://schemas.openxmlformats.org/officeDocument/2006/relationships/hyperlink" Target="http://www.emn.fr/z-auto/clahlou/mdl/Benchmarks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ollproject.org/jssp/JsspTest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llproject.org/jssp/JsspTest.zi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Sim, Kevin</dc:creator>
  <cp:lastModifiedBy>Sim, Kevin</cp:lastModifiedBy>
  <cp:revision>4</cp:revision>
  <dcterms:created xsi:type="dcterms:W3CDTF">2015-11-09T15:41:00Z</dcterms:created>
  <dcterms:modified xsi:type="dcterms:W3CDTF">2015-11-09T16:32:00Z</dcterms:modified>
</cp:coreProperties>
</file>