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C37B" w14:textId="5684CAF4" w:rsidR="00384896" w:rsidRPr="00DD580D" w:rsidRDefault="00296B19" w:rsidP="00DC6094">
      <w:pPr>
        <w:spacing w:line="360" w:lineRule="auto"/>
        <w:rPr>
          <w:rFonts w:cstheme="minorHAnsi"/>
          <w:sz w:val="24"/>
          <w:szCs w:val="24"/>
        </w:rPr>
      </w:pPr>
      <w:bookmarkStart w:id="0" w:name="_GoBack"/>
      <w:bookmarkEnd w:id="0"/>
      <w:r w:rsidRPr="00DD580D">
        <w:rPr>
          <w:rFonts w:cstheme="minorHAnsi"/>
          <w:sz w:val="24"/>
          <w:szCs w:val="24"/>
        </w:rPr>
        <w:t>Health literacy as a predictor</w:t>
      </w:r>
      <w:r w:rsidR="00384896" w:rsidRPr="00DD580D">
        <w:rPr>
          <w:rFonts w:cstheme="minorHAnsi"/>
          <w:sz w:val="24"/>
          <w:szCs w:val="24"/>
        </w:rPr>
        <w:t xml:space="preserve"> of </w:t>
      </w:r>
      <w:r w:rsidR="00B62510" w:rsidRPr="00DD580D">
        <w:rPr>
          <w:rFonts w:cstheme="minorHAnsi"/>
          <w:sz w:val="24"/>
          <w:szCs w:val="24"/>
        </w:rPr>
        <w:t xml:space="preserve">emergency department </w:t>
      </w:r>
      <w:r w:rsidR="00B07663" w:rsidRPr="00DD580D">
        <w:rPr>
          <w:rFonts w:cstheme="minorHAnsi"/>
          <w:sz w:val="24"/>
          <w:szCs w:val="24"/>
        </w:rPr>
        <w:t>visit</w:t>
      </w:r>
      <w:r w:rsidR="00B62510" w:rsidRPr="00DD580D">
        <w:rPr>
          <w:rFonts w:cstheme="minorHAnsi"/>
          <w:sz w:val="24"/>
          <w:szCs w:val="24"/>
        </w:rPr>
        <w:t xml:space="preserve"> and self-rated health</w:t>
      </w:r>
      <w:r w:rsidR="001A192F" w:rsidRPr="00DD580D">
        <w:rPr>
          <w:rFonts w:cstheme="minorHAnsi"/>
          <w:sz w:val="24"/>
          <w:szCs w:val="24"/>
        </w:rPr>
        <w:t xml:space="preserve"> among Chinese </w:t>
      </w:r>
      <w:r w:rsidR="0031456C" w:rsidRPr="00DD580D">
        <w:rPr>
          <w:rFonts w:cstheme="minorHAnsi"/>
          <w:sz w:val="24"/>
          <w:szCs w:val="24"/>
        </w:rPr>
        <w:t>immigrants: findings from an Australian survey</w:t>
      </w:r>
    </w:p>
    <w:p w14:paraId="00DDDF78" w14:textId="5E7D1D67" w:rsidR="004A53AF" w:rsidRPr="00DD580D" w:rsidRDefault="004A53AF" w:rsidP="00DC6094">
      <w:pPr>
        <w:spacing w:line="360" w:lineRule="auto"/>
        <w:rPr>
          <w:rFonts w:cstheme="minorHAnsi"/>
          <w:sz w:val="24"/>
          <w:szCs w:val="24"/>
        </w:rPr>
      </w:pPr>
      <w:r w:rsidRPr="00DD580D">
        <w:rPr>
          <w:rFonts w:cstheme="minorHAnsi"/>
          <w:sz w:val="24"/>
          <w:szCs w:val="24"/>
        </w:rPr>
        <w:t>Ling Zhang</w:t>
      </w:r>
      <w:r w:rsidRPr="00DD580D">
        <w:rPr>
          <w:rFonts w:cstheme="minorHAnsi"/>
          <w:sz w:val="24"/>
          <w:szCs w:val="24"/>
          <w:vertAlign w:val="superscript"/>
        </w:rPr>
        <w:t>12</w:t>
      </w:r>
      <w:r w:rsidRPr="00DD580D">
        <w:rPr>
          <w:rFonts w:cstheme="minorHAnsi"/>
          <w:sz w:val="24"/>
          <w:szCs w:val="24"/>
        </w:rPr>
        <w:t>* Ding Ding</w:t>
      </w:r>
      <w:r w:rsidRPr="00DD580D">
        <w:rPr>
          <w:rFonts w:cstheme="minorHAnsi"/>
          <w:sz w:val="24"/>
          <w:szCs w:val="24"/>
          <w:vertAlign w:val="superscript"/>
        </w:rPr>
        <w:t>23</w:t>
      </w:r>
      <w:r w:rsidRPr="00DD580D">
        <w:rPr>
          <w:rFonts w:cstheme="minorHAnsi"/>
          <w:sz w:val="24"/>
          <w:szCs w:val="24"/>
        </w:rPr>
        <w:t xml:space="preserve"> Lis Neubeck</w:t>
      </w:r>
      <w:r w:rsidRPr="00DD580D">
        <w:rPr>
          <w:rFonts w:cstheme="minorHAnsi"/>
          <w:sz w:val="24"/>
          <w:szCs w:val="24"/>
          <w:vertAlign w:val="superscript"/>
        </w:rPr>
        <w:t>124</w:t>
      </w:r>
      <w:r w:rsidRPr="00DD580D">
        <w:rPr>
          <w:rFonts w:cstheme="minorHAnsi"/>
          <w:sz w:val="24"/>
          <w:szCs w:val="24"/>
        </w:rPr>
        <w:t xml:space="preserve"> Robyn Gallagher</w:t>
      </w:r>
      <w:r w:rsidRPr="00DD580D">
        <w:rPr>
          <w:rFonts w:cstheme="minorHAnsi"/>
          <w:sz w:val="24"/>
          <w:szCs w:val="24"/>
          <w:vertAlign w:val="superscript"/>
        </w:rPr>
        <w:t>12</w:t>
      </w:r>
    </w:p>
    <w:p w14:paraId="4759FFBF" w14:textId="0639C30B" w:rsidR="004A53AF" w:rsidRPr="00DD580D" w:rsidRDefault="004A53AF" w:rsidP="004A53AF">
      <w:pPr>
        <w:spacing w:line="360" w:lineRule="auto"/>
        <w:rPr>
          <w:rFonts w:cstheme="minorHAnsi"/>
          <w:sz w:val="24"/>
          <w:szCs w:val="24"/>
        </w:rPr>
      </w:pPr>
      <w:r w:rsidRPr="00DD580D">
        <w:rPr>
          <w:rFonts w:cstheme="minorHAnsi"/>
          <w:sz w:val="24"/>
          <w:szCs w:val="24"/>
          <w:vertAlign w:val="superscript"/>
        </w:rPr>
        <w:t>1</w:t>
      </w:r>
      <w:r w:rsidRPr="00DD580D">
        <w:rPr>
          <w:rFonts w:cstheme="minorHAnsi"/>
          <w:sz w:val="24"/>
          <w:szCs w:val="24"/>
        </w:rPr>
        <w:t xml:space="preserve"> Susan Wakil School of Nursing and Midwifery / Sydney Nursing School,</w:t>
      </w:r>
    </w:p>
    <w:p w14:paraId="62B51F72" w14:textId="77777777" w:rsidR="004A53AF" w:rsidRPr="00DD580D" w:rsidRDefault="004A53AF" w:rsidP="004A53AF">
      <w:pPr>
        <w:spacing w:line="360" w:lineRule="auto"/>
        <w:rPr>
          <w:rFonts w:cstheme="minorHAnsi"/>
          <w:sz w:val="24"/>
          <w:szCs w:val="24"/>
        </w:rPr>
      </w:pPr>
      <w:r w:rsidRPr="00DD580D">
        <w:rPr>
          <w:rFonts w:cstheme="minorHAnsi"/>
          <w:sz w:val="24"/>
          <w:szCs w:val="24"/>
        </w:rPr>
        <w:t>Faculty of Medicine and Health, The University of Sydney, Camperdown, Australia</w:t>
      </w:r>
    </w:p>
    <w:p w14:paraId="5984492E" w14:textId="77777777" w:rsidR="004A53AF" w:rsidRPr="00DD580D" w:rsidRDefault="004A53AF" w:rsidP="004A53AF">
      <w:pPr>
        <w:spacing w:line="360" w:lineRule="auto"/>
        <w:rPr>
          <w:rFonts w:cstheme="minorHAnsi"/>
          <w:sz w:val="24"/>
          <w:szCs w:val="24"/>
        </w:rPr>
      </w:pPr>
      <w:r w:rsidRPr="00DD580D">
        <w:rPr>
          <w:rFonts w:cstheme="minorHAnsi"/>
          <w:sz w:val="24"/>
          <w:szCs w:val="24"/>
          <w:vertAlign w:val="superscript"/>
        </w:rPr>
        <w:t>2</w:t>
      </w:r>
      <w:r w:rsidRPr="00DD580D">
        <w:rPr>
          <w:rFonts w:cstheme="minorHAnsi"/>
          <w:sz w:val="24"/>
          <w:szCs w:val="24"/>
        </w:rPr>
        <w:t xml:space="preserve"> The Charles Perkins Centre, The University of Sydney, Camperdown, Australia</w:t>
      </w:r>
    </w:p>
    <w:p w14:paraId="42F851B6" w14:textId="77777777" w:rsidR="004A53AF" w:rsidRPr="00DD580D" w:rsidRDefault="004A53AF" w:rsidP="004A53AF">
      <w:pPr>
        <w:spacing w:line="360" w:lineRule="auto"/>
        <w:rPr>
          <w:rFonts w:cstheme="minorHAnsi"/>
          <w:sz w:val="24"/>
          <w:szCs w:val="24"/>
        </w:rPr>
      </w:pPr>
      <w:r w:rsidRPr="00DD580D">
        <w:rPr>
          <w:rFonts w:cstheme="minorHAnsi"/>
          <w:sz w:val="24"/>
          <w:szCs w:val="24"/>
          <w:vertAlign w:val="superscript"/>
        </w:rPr>
        <w:t>3</w:t>
      </w:r>
      <w:r w:rsidRPr="00DD580D">
        <w:rPr>
          <w:rFonts w:cstheme="minorHAnsi"/>
          <w:sz w:val="24"/>
          <w:szCs w:val="24"/>
        </w:rPr>
        <w:t xml:space="preserve"> Sydney School of Public Health, The University of Sydney, Camperdown, Australia</w:t>
      </w:r>
    </w:p>
    <w:p w14:paraId="0A199721" w14:textId="45CFDCEB" w:rsidR="004A53AF" w:rsidRPr="00DD580D" w:rsidRDefault="004A53AF" w:rsidP="004A53AF">
      <w:pPr>
        <w:spacing w:line="360" w:lineRule="auto"/>
        <w:rPr>
          <w:rFonts w:cstheme="minorHAnsi"/>
          <w:sz w:val="24"/>
          <w:szCs w:val="24"/>
        </w:rPr>
      </w:pPr>
      <w:r w:rsidRPr="00DD580D">
        <w:rPr>
          <w:rFonts w:cstheme="minorHAnsi"/>
          <w:sz w:val="24"/>
          <w:szCs w:val="24"/>
          <w:vertAlign w:val="superscript"/>
        </w:rPr>
        <w:t>4</w:t>
      </w:r>
      <w:r w:rsidRPr="00DD580D">
        <w:rPr>
          <w:rFonts w:cstheme="minorHAnsi"/>
          <w:sz w:val="24"/>
          <w:szCs w:val="24"/>
        </w:rPr>
        <w:t xml:space="preserve"> School of Health and Social Care, Edinburgh Napier University, Edinburgh, UK</w:t>
      </w:r>
    </w:p>
    <w:p w14:paraId="525AEBAD" w14:textId="0510308E" w:rsidR="004A53AF" w:rsidRPr="00DD580D" w:rsidRDefault="004A53AF" w:rsidP="004A53AF">
      <w:pPr>
        <w:spacing w:line="360" w:lineRule="auto"/>
        <w:rPr>
          <w:rFonts w:cstheme="minorHAnsi"/>
          <w:sz w:val="24"/>
          <w:szCs w:val="24"/>
        </w:rPr>
      </w:pPr>
    </w:p>
    <w:p w14:paraId="18F0F4C9" w14:textId="77777777" w:rsidR="004A53AF" w:rsidRPr="00DD580D" w:rsidRDefault="004A53AF" w:rsidP="004A53AF">
      <w:pPr>
        <w:spacing w:line="360" w:lineRule="auto"/>
        <w:rPr>
          <w:rFonts w:cstheme="minorHAnsi"/>
          <w:sz w:val="24"/>
          <w:szCs w:val="24"/>
        </w:rPr>
      </w:pPr>
      <w:r w:rsidRPr="00DD580D">
        <w:rPr>
          <w:rFonts w:cstheme="minorHAnsi"/>
          <w:sz w:val="24"/>
          <w:szCs w:val="24"/>
        </w:rPr>
        <w:t>*Corresponding author:</w:t>
      </w:r>
    </w:p>
    <w:p w14:paraId="6EEB7957" w14:textId="77777777" w:rsidR="004A53AF" w:rsidRPr="00DD580D" w:rsidRDefault="004A53AF" w:rsidP="004A53AF">
      <w:pPr>
        <w:spacing w:line="360" w:lineRule="auto"/>
        <w:rPr>
          <w:rFonts w:cstheme="minorHAnsi"/>
          <w:sz w:val="24"/>
          <w:szCs w:val="24"/>
        </w:rPr>
      </w:pPr>
      <w:r w:rsidRPr="00DD580D">
        <w:rPr>
          <w:rFonts w:cstheme="minorHAnsi"/>
          <w:sz w:val="24"/>
          <w:szCs w:val="24"/>
        </w:rPr>
        <w:t>Ling Zhang</w:t>
      </w:r>
    </w:p>
    <w:p w14:paraId="5A9AF2E5" w14:textId="77777777" w:rsidR="004A53AF" w:rsidRPr="00DD580D" w:rsidRDefault="004A53AF" w:rsidP="004A53AF">
      <w:pPr>
        <w:spacing w:line="360" w:lineRule="auto"/>
        <w:rPr>
          <w:rFonts w:cstheme="minorHAnsi"/>
          <w:sz w:val="24"/>
          <w:szCs w:val="24"/>
        </w:rPr>
      </w:pPr>
      <w:r w:rsidRPr="00DD580D">
        <w:rPr>
          <w:rFonts w:cstheme="minorHAnsi"/>
          <w:sz w:val="24"/>
          <w:szCs w:val="24"/>
        </w:rPr>
        <w:t>2W10, Level 2, Building D17, The University of Sydney, NSW, Australia 2006</w:t>
      </w:r>
    </w:p>
    <w:p w14:paraId="05651170" w14:textId="77777777" w:rsidR="004A53AF" w:rsidRPr="00DD580D" w:rsidRDefault="004A53AF" w:rsidP="004A53AF">
      <w:pPr>
        <w:spacing w:line="360" w:lineRule="auto"/>
        <w:rPr>
          <w:rFonts w:cstheme="minorHAnsi"/>
          <w:sz w:val="24"/>
          <w:szCs w:val="24"/>
        </w:rPr>
      </w:pPr>
      <w:r w:rsidRPr="00DD580D">
        <w:rPr>
          <w:rFonts w:cstheme="minorHAnsi"/>
          <w:sz w:val="24"/>
          <w:szCs w:val="24"/>
        </w:rPr>
        <w:t>Email: lzha4590@uni.sydney.edu.au</w:t>
      </w:r>
    </w:p>
    <w:p w14:paraId="59236FDB" w14:textId="5A285084" w:rsidR="004A53AF" w:rsidRPr="00DD580D" w:rsidRDefault="004A53AF" w:rsidP="004A53AF">
      <w:pPr>
        <w:spacing w:line="360" w:lineRule="auto"/>
        <w:rPr>
          <w:rFonts w:cstheme="minorHAnsi"/>
          <w:sz w:val="24"/>
          <w:szCs w:val="24"/>
        </w:rPr>
      </w:pPr>
      <w:r w:rsidRPr="00DD580D">
        <w:rPr>
          <w:rFonts w:cstheme="minorHAnsi"/>
          <w:sz w:val="24"/>
          <w:szCs w:val="24"/>
        </w:rPr>
        <w:t>Telephone: 0061 4 3420 9389</w:t>
      </w:r>
      <w:r w:rsidRPr="00DD580D">
        <w:rPr>
          <w:rFonts w:cstheme="minorHAnsi"/>
          <w:sz w:val="24"/>
          <w:szCs w:val="24"/>
        </w:rPr>
        <w:br w:type="page"/>
      </w:r>
    </w:p>
    <w:p w14:paraId="001B01D8" w14:textId="6FC40180" w:rsidR="004A53AF" w:rsidRPr="00DD580D" w:rsidRDefault="004A53AF" w:rsidP="00DC6094">
      <w:pPr>
        <w:spacing w:line="360" w:lineRule="auto"/>
        <w:rPr>
          <w:rFonts w:cstheme="minorHAnsi"/>
          <w:sz w:val="24"/>
          <w:szCs w:val="24"/>
        </w:rPr>
      </w:pPr>
      <w:r w:rsidRPr="00DD580D">
        <w:rPr>
          <w:rFonts w:cstheme="minorHAnsi"/>
          <w:sz w:val="24"/>
          <w:szCs w:val="24"/>
        </w:rPr>
        <w:lastRenderedPageBreak/>
        <w:t xml:space="preserve">Health </w:t>
      </w:r>
      <w:r w:rsidR="00734D48" w:rsidRPr="00DD580D">
        <w:rPr>
          <w:rFonts w:cstheme="minorHAnsi"/>
          <w:sz w:val="24"/>
          <w:szCs w:val="24"/>
        </w:rPr>
        <w:t>literacy, emergency</w:t>
      </w:r>
      <w:r w:rsidRPr="00DD580D">
        <w:rPr>
          <w:rFonts w:cstheme="minorHAnsi"/>
          <w:sz w:val="24"/>
          <w:szCs w:val="24"/>
        </w:rPr>
        <w:t xml:space="preserve"> department </w:t>
      </w:r>
      <w:r w:rsidR="00734D48" w:rsidRPr="00DD580D">
        <w:rPr>
          <w:rFonts w:cstheme="minorHAnsi"/>
          <w:sz w:val="24"/>
          <w:szCs w:val="24"/>
        </w:rPr>
        <w:t>visit</w:t>
      </w:r>
      <w:r w:rsidRPr="00DD580D">
        <w:rPr>
          <w:rFonts w:cstheme="minorHAnsi"/>
          <w:sz w:val="24"/>
          <w:szCs w:val="24"/>
        </w:rPr>
        <w:t xml:space="preserve"> and self-rated health among Chinese immigrants: findings from an Australian survey</w:t>
      </w:r>
    </w:p>
    <w:p w14:paraId="65B551C7" w14:textId="0D0C9A15" w:rsidR="004A53AF" w:rsidRPr="00DD580D" w:rsidRDefault="004A53AF" w:rsidP="00DC6094">
      <w:pPr>
        <w:spacing w:line="360" w:lineRule="auto"/>
        <w:rPr>
          <w:rFonts w:cstheme="minorHAnsi"/>
          <w:sz w:val="24"/>
          <w:szCs w:val="24"/>
        </w:rPr>
      </w:pPr>
      <w:r w:rsidRPr="00DD580D">
        <w:rPr>
          <w:rFonts w:cstheme="minorHAnsi"/>
          <w:sz w:val="24"/>
          <w:szCs w:val="24"/>
        </w:rPr>
        <w:t>Abstract</w:t>
      </w:r>
    </w:p>
    <w:p w14:paraId="2AF6E22A" w14:textId="77777777" w:rsidR="00734D48" w:rsidRPr="00DD580D" w:rsidRDefault="00734D48" w:rsidP="00734D48">
      <w:pPr>
        <w:spacing w:line="360" w:lineRule="auto"/>
        <w:rPr>
          <w:rFonts w:cstheme="minorHAnsi"/>
          <w:sz w:val="24"/>
          <w:szCs w:val="24"/>
        </w:rPr>
      </w:pPr>
      <w:r w:rsidRPr="00DD580D">
        <w:rPr>
          <w:rFonts w:cstheme="minorHAnsi"/>
          <w:sz w:val="24"/>
          <w:szCs w:val="24"/>
        </w:rPr>
        <w:t>Background</w:t>
      </w:r>
    </w:p>
    <w:p w14:paraId="5C4F36B4" w14:textId="77777777" w:rsidR="00734D48" w:rsidRPr="00DD580D" w:rsidRDefault="00734D48" w:rsidP="00734D48">
      <w:pPr>
        <w:spacing w:line="360" w:lineRule="auto"/>
        <w:rPr>
          <w:rFonts w:cstheme="minorHAnsi"/>
          <w:sz w:val="24"/>
          <w:szCs w:val="24"/>
        </w:rPr>
      </w:pPr>
      <w:r w:rsidRPr="00DD580D">
        <w:rPr>
          <w:rFonts w:cstheme="minorHAnsi"/>
          <w:sz w:val="24"/>
          <w:szCs w:val="24"/>
        </w:rPr>
        <w:t>Health literacy is an important determinant of health and healthcare utilization. People with inadequate health literacy often experience difficulties in navigating healthcare systems and tend to have poor health. Immigrants are one of the vulnerable groups at risk due to linguistic and cultural barriers, which may consequently affect healthcare utilization and health. Despite being the largest immigrant population in the world, little is known about health literacy and its association with health or healthcare utilization in Chinese immigrants.</w:t>
      </w:r>
    </w:p>
    <w:p w14:paraId="65F2823D" w14:textId="3A52B60B" w:rsidR="00734D48" w:rsidRPr="00DD580D" w:rsidRDefault="00734D48" w:rsidP="00734D48">
      <w:pPr>
        <w:spacing w:line="360" w:lineRule="auto"/>
        <w:rPr>
          <w:rFonts w:cstheme="minorHAnsi"/>
          <w:sz w:val="24"/>
          <w:szCs w:val="24"/>
        </w:rPr>
      </w:pPr>
      <w:r w:rsidRPr="00DD580D">
        <w:rPr>
          <w:rFonts w:cstheme="minorHAnsi"/>
          <w:sz w:val="24"/>
          <w:szCs w:val="24"/>
        </w:rPr>
        <w:t>Aims</w:t>
      </w:r>
    </w:p>
    <w:p w14:paraId="237B38C0" w14:textId="70FC21B5" w:rsidR="00734D48" w:rsidRPr="00DD580D" w:rsidRDefault="00734D48" w:rsidP="00734D48">
      <w:pPr>
        <w:spacing w:line="360" w:lineRule="auto"/>
        <w:rPr>
          <w:rFonts w:cstheme="minorHAnsi"/>
          <w:sz w:val="24"/>
          <w:szCs w:val="24"/>
        </w:rPr>
      </w:pPr>
      <w:r w:rsidRPr="00DD580D">
        <w:rPr>
          <w:rFonts w:cstheme="minorHAnsi"/>
          <w:sz w:val="24"/>
          <w:szCs w:val="24"/>
        </w:rPr>
        <w:t>This study aims to 1) ex</w:t>
      </w:r>
      <w:r w:rsidR="003216B3">
        <w:rPr>
          <w:rFonts w:cstheme="minorHAnsi"/>
          <w:sz w:val="24"/>
          <w:szCs w:val="24"/>
        </w:rPr>
        <w:t>amine</w:t>
      </w:r>
      <w:r w:rsidRPr="00DD580D">
        <w:rPr>
          <w:rFonts w:cstheme="minorHAnsi"/>
          <w:sz w:val="24"/>
          <w:szCs w:val="24"/>
        </w:rPr>
        <w:t xml:space="preserve"> health literacy among first generation Chinese immigrants living in Australia; 2) </w:t>
      </w:r>
      <w:r w:rsidR="003216B3">
        <w:rPr>
          <w:rFonts w:cstheme="minorHAnsi"/>
          <w:sz w:val="24"/>
          <w:szCs w:val="24"/>
        </w:rPr>
        <w:t>identify</w:t>
      </w:r>
      <w:r w:rsidRPr="00DD580D">
        <w:rPr>
          <w:rFonts w:cstheme="minorHAnsi"/>
          <w:sz w:val="24"/>
          <w:szCs w:val="24"/>
        </w:rPr>
        <w:t xml:space="preserve"> the </w:t>
      </w:r>
      <w:r w:rsidR="00D90921">
        <w:rPr>
          <w:rFonts w:cstheme="minorHAnsi"/>
          <w:sz w:val="24"/>
          <w:szCs w:val="24"/>
        </w:rPr>
        <w:t xml:space="preserve">specific </w:t>
      </w:r>
      <w:r w:rsidRPr="00DD580D">
        <w:rPr>
          <w:rFonts w:cstheme="minorHAnsi"/>
          <w:sz w:val="24"/>
          <w:szCs w:val="24"/>
        </w:rPr>
        <w:t xml:space="preserve">health literacy </w:t>
      </w:r>
      <w:r w:rsidR="003216B3">
        <w:rPr>
          <w:rFonts w:cstheme="minorHAnsi"/>
          <w:sz w:val="24"/>
          <w:szCs w:val="24"/>
        </w:rPr>
        <w:t xml:space="preserve">areas associated with </w:t>
      </w:r>
      <w:r w:rsidRPr="00DD580D">
        <w:rPr>
          <w:rFonts w:cstheme="minorHAnsi"/>
          <w:sz w:val="24"/>
          <w:szCs w:val="24"/>
        </w:rPr>
        <w:t>emergency department (ED) visits and self-rated health.</w:t>
      </w:r>
    </w:p>
    <w:p w14:paraId="493CE861" w14:textId="77777777" w:rsidR="00734D48" w:rsidRPr="00DD580D" w:rsidRDefault="00734D48" w:rsidP="00734D48">
      <w:pPr>
        <w:spacing w:line="360" w:lineRule="auto"/>
        <w:rPr>
          <w:rFonts w:cstheme="minorHAnsi"/>
          <w:sz w:val="24"/>
          <w:szCs w:val="24"/>
        </w:rPr>
      </w:pPr>
      <w:r w:rsidRPr="00DD580D">
        <w:rPr>
          <w:rFonts w:cstheme="minorHAnsi"/>
          <w:sz w:val="24"/>
          <w:szCs w:val="24"/>
        </w:rPr>
        <w:t>Methods</w:t>
      </w:r>
    </w:p>
    <w:p w14:paraId="40ABA7C8" w14:textId="0E29DD34" w:rsidR="00734D48" w:rsidRPr="00DD580D" w:rsidRDefault="00734D48" w:rsidP="00734D48">
      <w:pPr>
        <w:spacing w:line="360" w:lineRule="auto"/>
        <w:rPr>
          <w:rFonts w:cstheme="minorHAnsi"/>
          <w:sz w:val="24"/>
          <w:szCs w:val="24"/>
        </w:rPr>
      </w:pPr>
      <w:r w:rsidRPr="00DD580D">
        <w:rPr>
          <w:rFonts w:cstheme="minorHAnsi"/>
          <w:sz w:val="24"/>
          <w:szCs w:val="24"/>
        </w:rPr>
        <w:t xml:space="preserve">Chinese immigrants (≥18 years) born in mainland China, Hong Kong, Macau, or Taiwan living in Australia were recruited from Chinese community organizations across New South Wales, </w:t>
      </w:r>
      <w:r w:rsidR="003D3708" w:rsidRPr="00DD580D">
        <w:rPr>
          <w:rFonts w:cstheme="minorHAnsi"/>
          <w:sz w:val="24"/>
          <w:szCs w:val="24"/>
        </w:rPr>
        <w:t xml:space="preserve">Australia </w:t>
      </w:r>
      <w:r w:rsidRPr="00DD580D">
        <w:rPr>
          <w:rFonts w:cstheme="minorHAnsi"/>
          <w:sz w:val="24"/>
          <w:szCs w:val="24"/>
        </w:rPr>
        <w:t>and surveyed for health literacy, ED visits in the past 12 months, and self-rated health. Health literacy was assessed using Health Literacy Questionnaire (HLQ), a multidimensional instrument comprising nine health literacy domains.</w:t>
      </w:r>
    </w:p>
    <w:p w14:paraId="145075A1" w14:textId="77777777" w:rsidR="00734D48" w:rsidRPr="00DD580D" w:rsidRDefault="00734D48" w:rsidP="00734D48">
      <w:pPr>
        <w:spacing w:line="360" w:lineRule="auto"/>
        <w:rPr>
          <w:rFonts w:cstheme="minorHAnsi"/>
          <w:sz w:val="24"/>
          <w:szCs w:val="24"/>
        </w:rPr>
      </w:pPr>
      <w:r w:rsidRPr="00DD580D">
        <w:rPr>
          <w:rFonts w:cstheme="minorHAnsi"/>
          <w:sz w:val="24"/>
          <w:szCs w:val="24"/>
        </w:rPr>
        <w:t>Results</w:t>
      </w:r>
    </w:p>
    <w:p w14:paraId="6DBD7063" w14:textId="77777777" w:rsidR="00734D48" w:rsidRPr="00DD580D" w:rsidRDefault="00734D48" w:rsidP="00734D48">
      <w:pPr>
        <w:spacing w:line="360" w:lineRule="auto"/>
        <w:rPr>
          <w:rFonts w:cstheme="minorHAnsi"/>
          <w:sz w:val="24"/>
          <w:szCs w:val="24"/>
        </w:rPr>
      </w:pPr>
      <w:r w:rsidRPr="00DD580D">
        <w:rPr>
          <w:rFonts w:cstheme="minorHAnsi"/>
          <w:sz w:val="24"/>
          <w:szCs w:val="24"/>
        </w:rPr>
        <w:t>On average, participants (n=362) were 59 years old (SD: 16), had resided in Australia 13 years (SD: 9). The majority were female (n=246, 68%) and born in mainland China (n=332, 92%). More than half had university or higher education level (n=190, 53%). In the past 12 months, 20% of the participants (n=74) had visited the ED; more than half rated their health as fair/poor (n=205, 57%).</w:t>
      </w:r>
    </w:p>
    <w:p w14:paraId="178D6A12" w14:textId="7FE18DCE" w:rsidR="00734D48" w:rsidRPr="00DD580D" w:rsidRDefault="00734D48" w:rsidP="00734D48">
      <w:pPr>
        <w:spacing w:line="360" w:lineRule="auto"/>
        <w:rPr>
          <w:rFonts w:cstheme="minorHAnsi"/>
          <w:sz w:val="24"/>
          <w:szCs w:val="24"/>
        </w:rPr>
      </w:pPr>
      <w:r w:rsidRPr="00DD580D">
        <w:rPr>
          <w:rFonts w:cstheme="minorHAnsi"/>
          <w:sz w:val="24"/>
          <w:szCs w:val="24"/>
        </w:rPr>
        <w:lastRenderedPageBreak/>
        <w:t xml:space="preserve">Multiple areas of health literacy were inadequate, the most common of which were </w:t>
      </w:r>
      <w:r w:rsidR="003D3708" w:rsidRPr="00DD580D">
        <w:rPr>
          <w:rFonts w:cstheme="minorHAnsi"/>
          <w:i/>
          <w:sz w:val="24"/>
          <w:szCs w:val="24"/>
        </w:rPr>
        <w:t>A</w:t>
      </w:r>
      <w:r w:rsidRPr="00DD580D">
        <w:rPr>
          <w:rFonts w:cstheme="minorHAnsi"/>
          <w:i/>
          <w:sz w:val="24"/>
          <w:szCs w:val="24"/>
        </w:rPr>
        <w:t xml:space="preserve">ctively engaging with healthcare provider, </w:t>
      </w:r>
      <w:r w:rsidR="003D3708" w:rsidRPr="00DD580D">
        <w:rPr>
          <w:rFonts w:cstheme="minorHAnsi"/>
          <w:i/>
          <w:sz w:val="24"/>
          <w:szCs w:val="24"/>
        </w:rPr>
        <w:t>N</w:t>
      </w:r>
      <w:r w:rsidRPr="00DD580D">
        <w:rPr>
          <w:rFonts w:cstheme="minorHAnsi"/>
          <w:i/>
          <w:sz w:val="24"/>
          <w:szCs w:val="24"/>
        </w:rPr>
        <w:t xml:space="preserve">avigating the healthcare system, </w:t>
      </w:r>
      <w:r w:rsidR="003D3708" w:rsidRPr="00DD580D">
        <w:rPr>
          <w:rFonts w:cstheme="minorHAnsi"/>
          <w:i/>
          <w:sz w:val="24"/>
          <w:szCs w:val="24"/>
        </w:rPr>
        <w:t>F</w:t>
      </w:r>
      <w:r w:rsidRPr="00DD580D">
        <w:rPr>
          <w:rFonts w:cstheme="minorHAnsi"/>
          <w:i/>
          <w:sz w:val="24"/>
          <w:szCs w:val="24"/>
        </w:rPr>
        <w:t>inding good health information</w:t>
      </w:r>
      <w:r w:rsidRPr="00DD580D">
        <w:rPr>
          <w:rFonts w:cstheme="minorHAnsi"/>
          <w:sz w:val="24"/>
          <w:szCs w:val="24"/>
        </w:rPr>
        <w:t xml:space="preserve">, and </w:t>
      </w:r>
      <w:r w:rsidR="003D3708" w:rsidRPr="00DD580D">
        <w:rPr>
          <w:rFonts w:cstheme="minorHAnsi"/>
          <w:i/>
          <w:sz w:val="24"/>
          <w:szCs w:val="24"/>
        </w:rPr>
        <w:t>R</w:t>
      </w:r>
      <w:r w:rsidRPr="00DD580D">
        <w:rPr>
          <w:rFonts w:cstheme="minorHAnsi"/>
          <w:i/>
          <w:sz w:val="24"/>
          <w:szCs w:val="24"/>
        </w:rPr>
        <w:t>eading and understanding health information</w:t>
      </w:r>
      <w:r w:rsidRPr="00DD580D">
        <w:rPr>
          <w:rFonts w:cstheme="minorHAnsi"/>
          <w:sz w:val="24"/>
          <w:szCs w:val="24"/>
        </w:rPr>
        <w:t>. Approximately 70% or more participants were experiencing some degree of difficulty. Health literacy was significantly lower among participants who were older (≥ 65 years), migrated to Australia at older age (≥ 55 years), had lived in Australia less than 5 years, did not have university level education or proficient English.</w:t>
      </w:r>
    </w:p>
    <w:p w14:paraId="272B01CB" w14:textId="22F3BBE3" w:rsidR="00734D48" w:rsidRPr="00DD580D" w:rsidRDefault="00734D48" w:rsidP="00734D48">
      <w:pPr>
        <w:spacing w:line="360" w:lineRule="auto"/>
        <w:rPr>
          <w:rFonts w:cstheme="minorHAnsi"/>
          <w:sz w:val="24"/>
          <w:szCs w:val="24"/>
        </w:rPr>
      </w:pPr>
      <w:r w:rsidRPr="00DD580D">
        <w:rPr>
          <w:rFonts w:cstheme="minorHAnsi"/>
          <w:sz w:val="24"/>
          <w:szCs w:val="24"/>
        </w:rPr>
        <w:t xml:space="preserve">After adjusting for age, gender, and education ED visits were more common in participants who  lacked social support for health (OR: 1.80; p=.031) and </w:t>
      </w:r>
      <w:r w:rsidR="001C4ACF" w:rsidRPr="00DD580D">
        <w:rPr>
          <w:rFonts w:cstheme="minorHAnsi"/>
          <w:sz w:val="24"/>
          <w:szCs w:val="24"/>
        </w:rPr>
        <w:t>ability</w:t>
      </w:r>
      <w:r w:rsidR="00845071" w:rsidRPr="00DD580D">
        <w:rPr>
          <w:rFonts w:cstheme="minorHAnsi"/>
          <w:sz w:val="24"/>
          <w:szCs w:val="24"/>
        </w:rPr>
        <w:t xml:space="preserve"> to</w:t>
      </w:r>
      <w:r w:rsidRPr="00DD580D">
        <w:rPr>
          <w:rFonts w:cstheme="minorHAnsi"/>
          <w:sz w:val="24"/>
          <w:szCs w:val="24"/>
        </w:rPr>
        <w:t xml:space="preserve"> apprais</w:t>
      </w:r>
      <w:r w:rsidR="00845071" w:rsidRPr="00DD580D">
        <w:rPr>
          <w:rFonts w:cstheme="minorHAnsi"/>
          <w:sz w:val="24"/>
          <w:szCs w:val="24"/>
        </w:rPr>
        <w:t>e</w:t>
      </w:r>
      <w:r w:rsidRPr="00DD580D">
        <w:rPr>
          <w:rFonts w:cstheme="minorHAnsi"/>
          <w:sz w:val="24"/>
          <w:szCs w:val="24"/>
        </w:rPr>
        <w:t xml:space="preserve"> health information (OR: 2.22; p=.005) and </w:t>
      </w:r>
      <w:r w:rsidR="001C4ACF" w:rsidRPr="00DD580D">
        <w:rPr>
          <w:rFonts w:cstheme="minorHAnsi"/>
          <w:sz w:val="24"/>
          <w:szCs w:val="24"/>
        </w:rPr>
        <w:t>fair/</w:t>
      </w:r>
      <w:r w:rsidRPr="00DD580D">
        <w:rPr>
          <w:rFonts w:cstheme="minorHAnsi"/>
          <w:sz w:val="24"/>
          <w:szCs w:val="24"/>
        </w:rPr>
        <w:t>poor self-rated health was more common in those who had insufficient health information (OR: 1.81; p=.025), not actively managing their health (OR: 1.72; p=.048), and lacking ability in appraising health information (OR: 1.70; p=.048).</w:t>
      </w:r>
    </w:p>
    <w:p w14:paraId="37F086A3" w14:textId="1CD22969" w:rsidR="00734D48" w:rsidRPr="00DD580D" w:rsidRDefault="00734D48" w:rsidP="00734D48">
      <w:pPr>
        <w:spacing w:line="360" w:lineRule="auto"/>
        <w:rPr>
          <w:rFonts w:cstheme="minorHAnsi"/>
          <w:sz w:val="24"/>
          <w:szCs w:val="24"/>
        </w:rPr>
      </w:pPr>
      <w:r w:rsidRPr="00DD580D">
        <w:rPr>
          <w:rFonts w:cstheme="minorHAnsi"/>
          <w:sz w:val="24"/>
          <w:szCs w:val="24"/>
        </w:rPr>
        <w:t>Conclusions</w:t>
      </w:r>
    </w:p>
    <w:p w14:paraId="29B27DCB" w14:textId="6AAA0B3C" w:rsidR="00AC5E45" w:rsidRPr="00DD580D" w:rsidRDefault="00734D48" w:rsidP="00734D48">
      <w:pPr>
        <w:spacing w:line="360" w:lineRule="auto"/>
        <w:rPr>
          <w:rFonts w:cstheme="minorHAnsi"/>
          <w:sz w:val="24"/>
          <w:szCs w:val="24"/>
        </w:rPr>
      </w:pPr>
      <w:bookmarkStart w:id="1" w:name="_Hlk5878877"/>
      <w:r w:rsidRPr="00DD580D">
        <w:rPr>
          <w:rFonts w:cstheme="minorHAnsi"/>
          <w:sz w:val="24"/>
          <w:szCs w:val="24"/>
        </w:rPr>
        <w:t>Inadequate health literacy is present in many Chinese immigrants and is associated with higher prevalence of ED use and poorer health status. Older people who migrated at an older age or more recently and have fewer language or education resources are at greater risk of inadequate health literacy and issues with understanding how to access health information and engage with the healthcare system increase healthcare utilization. Therefore, early screening and support for health literacy is critical in first-generation Chinese immigrants.</w:t>
      </w:r>
    </w:p>
    <w:bookmarkEnd w:id="1"/>
    <w:p w14:paraId="78064D99" w14:textId="34740397" w:rsidR="00B07663" w:rsidRPr="00DD580D" w:rsidRDefault="004A53AF" w:rsidP="00DC6094">
      <w:pPr>
        <w:spacing w:line="360" w:lineRule="auto"/>
        <w:rPr>
          <w:rFonts w:cstheme="minorHAnsi"/>
          <w:sz w:val="24"/>
          <w:szCs w:val="24"/>
        </w:rPr>
      </w:pPr>
      <w:r w:rsidRPr="00DD580D">
        <w:rPr>
          <w:rFonts w:cstheme="minorHAnsi"/>
          <w:sz w:val="24"/>
          <w:szCs w:val="24"/>
        </w:rPr>
        <w:t xml:space="preserve">Keywords: </w:t>
      </w:r>
      <w:r w:rsidR="00DC0A08" w:rsidRPr="00DD580D">
        <w:rPr>
          <w:rFonts w:cstheme="minorHAnsi"/>
          <w:sz w:val="24"/>
          <w:szCs w:val="24"/>
        </w:rPr>
        <w:t>health literacy, immigrant populations, ethnic minority, ED visit</w:t>
      </w:r>
      <w:r w:rsidR="00DF233A">
        <w:rPr>
          <w:rFonts w:cstheme="minorHAnsi"/>
          <w:sz w:val="24"/>
          <w:szCs w:val="24"/>
        </w:rPr>
        <w:t>s</w:t>
      </w:r>
      <w:r w:rsidR="00DC0A08" w:rsidRPr="00DD580D">
        <w:rPr>
          <w:rFonts w:cstheme="minorHAnsi"/>
          <w:sz w:val="24"/>
          <w:szCs w:val="24"/>
        </w:rPr>
        <w:t>, self-rated health</w:t>
      </w:r>
      <w:r w:rsidR="00B07663" w:rsidRPr="00DD580D">
        <w:rPr>
          <w:rFonts w:cstheme="minorHAnsi"/>
          <w:sz w:val="24"/>
          <w:szCs w:val="24"/>
        </w:rPr>
        <w:br w:type="page"/>
      </w:r>
    </w:p>
    <w:p w14:paraId="7DF817A7" w14:textId="77777777" w:rsidR="003B1A4B" w:rsidRPr="00DD580D" w:rsidRDefault="007E46E6" w:rsidP="00DC6094">
      <w:pPr>
        <w:spacing w:line="360" w:lineRule="auto"/>
        <w:rPr>
          <w:rFonts w:cstheme="minorHAnsi"/>
          <w:b/>
          <w:sz w:val="24"/>
          <w:szCs w:val="24"/>
        </w:rPr>
      </w:pPr>
      <w:r w:rsidRPr="00DD580D">
        <w:rPr>
          <w:rFonts w:cstheme="minorHAnsi"/>
          <w:b/>
          <w:sz w:val="24"/>
          <w:szCs w:val="24"/>
        </w:rPr>
        <w:lastRenderedPageBreak/>
        <w:t>Introduction</w:t>
      </w:r>
    </w:p>
    <w:p w14:paraId="4147FBA6" w14:textId="50EC9A98" w:rsidR="00AB3EA1" w:rsidRPr="00DD580D" w:rsidRDefault="002F7084" w:rsidP="00D22336">
      <w:pPr>
        <w:spacing w:line="360" w:lineRule="auto"/>
        <w:rPr>
          <w:rFonts w:cstheme="minorHAnsi"/>
          <w:sz w:val="24"/>
          <w:szCs w:val="24"/>
        </w:rPr>
      </w:pPr>
      <w:r w:rsidRPr="002F7084">
        <w:rPr>
          <w:rFonts w:cstheme="minorHAnsi"/>
          <w:sz w:val="24"/>
          <w:szCs w:val="24"/>
        </w:rPr>
        <w:t>Healthcare utilization including emergency department (ED) visits is growing rapidly and indicates adverse population health</w:t>
      </w:r>
      <w:r w:rsidR="00D22336" w:rsidRPr="00DD580D">
        <w:rPr>
          <w:rFonts w:cstheme="minorHAnsi"/>
          <w:sz w:val="24"/>
          <w:szCs w:val="24"/>
        </w:rPr>
        <w:t>. Increasing ED utilization adds</w:t>
      </w:r>
      <w:r w:rsidR="00A100FD">
        <w:rPr>
          <w:rFonts w:cstheme="minorHAnsi"/>
          <w:sz w:val="24"/>
          <w:szCs w:val="24"/>
        </w:rPr>
        <w:t xml:space="preserve"> a</w:t>
      </w:r>
      <w:r w:rsidR="00D22336" w:rsidRPr="00DD580D">
        <w:rPr>
          <w:rFonts w:cstheme="minorHAnsi"/>
          <w:sz w:val="24"/>
          <w:szCs w:val="24"/>
        </w:rPr>
        <w:t xml:space="preserve"> burden on the healthcare system globally especially when a large portion of ED visits are preventable. In the United States approximately 37% of the total ED visits are for non-urgent conditions</w:t>
      </w:r>
      <w:r w:rsidR="00C41588" w:rsidRPr="00DD580D">
        <w:rPr>
          <w:rFonts w:cstheme="minorHAnsi"/>
          <w:sz w:val="24"/>
          <w:szCs w:val="24"/>
        </w:rPr>
        <w:fldChar w:fldCharType="begin"/>
      </w:r>
      <w:r w:rsidR="00C41588" w:rsidRPr="00DD580D">
        <w:rPr>
          <w:rFonts w:cstheme="minorHAnsi"/>
          <w:sz w:val="24"/>
          <w:szCs w:val="24"/>
        </w:rPr>
        <w:instrText xml:space="preserve"> ADDIN EN.CITE &lt;EndNote&gt;&lt;Cite&gt;&lt;Author&gt;Uscher-Pines&lt;/Author&gt;&lt;Year&gt;2013&lt;/Year&gt;&lt;RecNum&gt;693&lt;/RecNum&gt;&lt;DisplayText&gt;[1]&lt;/DisplayText&gt;&lt;record&gt;&lt;rec-number&gt;693&lt;/rec-number&gt;&lt;foreign-keys&gt;&lt;key app="EN" db-id="9fa0vdd2jfwpayexa0q5e9zuwdsazes559p5" timestamp="1546584597"&gt;693&lt;/key&gt;&lt;/foreign-keys&gt;&lt;ref-type name="Journal Article"&gt;17&lt;/ref-type&gt;&lt;contributors&gt;&lt;authors&gt;&lt;author&gt;Uscher-Pines, L.&lt;/author&gt;&lt;author&gt;Pines, J.&lt;/author&gt;&lt;author&gt;Kellermann, A.&lt;/author&gt;&lt;author&gt;Gillen, E.&lt;/author&gt;&lt;author&gt;Mehrotra, A.&lt;/author&gt;&lt;/authors&gt;&lt;/contributors&gt;&lt;auth-address&gt;RAND Corporation, Arlington, VA 22202, USA. luscherp@rand.org&lt;/auth-address&gt;&lt;titles&gt;&lt;title&gt;Emergency department visits for nonurgent conditions: systematic literature review&lt;/title&gt;&lt;secondary-title&gt;Am J Manag Care&lt;/secondary-title&gt;&lt;alt-title&gt;The American journal of managed care&lt;/alt-title&gt;&lt;/titles&gt;&lt;periodical&gt;&lt;full-title&gt;Am J Manag Care&lt;/full-title&gt;&lt;abbr-1&gt;The American journal of managed care&lt;/abbr-1&gt;&lt;/periodical&gt;&lt;alt-periodical&gt;&lt;full-title&gt;Am J Manag Care&lt;/full-title&gt;&lt;abbr-1&gt;The American journal of managed care&lt;/abbr-1&gt;&lt;/alt-periodical&gt;&lt;pages&gt;47-59&lt;/pages&gt;&lt;volume&gt;19&lt;/volume&gt;&lt;number&gt;1&lt;/number&gt;&lt;edition&gt;2013/02/06&lt;/edition&gt;&lt;keywords&gt;&lt;keyword&gt;Emergency Service, Hospital/*statistics &amp;amp; numerical data&lt;/keyword&gt;&lt;keyword&gt;Health Services Misuse/*statistics &amp;amp; numerical data&lt;/keyword&gt;&lt;keyword&gt;Humans&lt;/keyword&gt;&lt;/keywords&gt;&lt;dates&gt;&lt;year&gt;2013&lt;/year&gt;&lt;pub-dates&gt;&lt;date&gt;Jan&lt;/date&gt;&lt;/pub-dates&gt;&lt;/dates&gt;&lt;isbn&gt;1088-0224&lt;/isbn&gt;&lt;accession-num&gt;23379744&lt;/accession-num&gt;&lt;urls&gt;&lt;related-urls&gt;&lt;url&gt;https://www.ncbi.nlm.nih.gov/pmc/articles/PMC4156292/pdf/nihms585909.pdf&lt;/url&gt;&lt;/related-urls&gt;&lt;/urls&gt;&lt;custom2&gt;Pmc4156292&lt;/custom2&gt;&lt;custom6&gt;Nihms585909&lt;/custom6&gt;&lt;remote-database-provider&gt;NLM&lt;/remote-database-provider&gt;&lt;language&gt;eng&lt;/language&gt;&lt;/record&gt;&lt;/Cite&gt;&lt;/EndNote&gt;</w:instrText>
      </w:r>
      <w:r w:rsidR="00C41588" w:rsidRPr="00DD580D">
        <w:rPr>
          <w:rFonts w:cstheme="minorHAnsi"/>
          <w:sz w:val="24"/>
          <w:szCs w:val="24"/>
        </w:rPr>
        <w:fldChar w:fldCharType="separate"/>
      </w:r>
      <w:r w:rsidR="00C41588" w:rsidRPr="00DD580D">
        <w:rPr>
          <w:rFonts w:cstheme="minorHAnsi"/>
          <w:noProof/>
          <w:sz w:val="24"/>
          <w:szCs w:val="24"/>
        </w:rPr>
        <w:t>[1]</w:t>
      </w:r>
      <w:r w:rsidR="00C41588" w:rsidRPr="00DD580D">
        <w:rPr>
          <w:rFonts w:cstheme="minorHAnsi"/>
          <w:sz w:val="24"/>
          <w:szCs w:val="24"/>
        </w:rPr>
        <w:fldChar w:fldCharType="end"/>
      </w:r>
      <w:r w:rsidR="00D22336" w:rsidRPr="00DD580D">
        <w:rPr>
          <w:rFonts w:cstheme="minorHAnsi"/>
          <w:sz w:val="24"/>
          <w:szCs w:val="24"/>
        </w:rPr>
        <w:t>; and in Australia, around 50% of ED visits are for semi-urgent or non-urgent conditions</w:t>
      </w:r>
      <w:r w:rsidR="00C41588" w:rsidRPr="00DD580D">
        <w:rPr>
          <w:rFonts w:cstheme="minorHAnsi"/>
          <w:sz w:val="24"/>
          <w:szCs w:val="24"/>
        </w:rPr>
        <w:fldChar w:fldCharType="begin"/>
      </w:r>
      <w:r w:rsidR="00C41588" w:rsidRPr="00DD580D">
        <w:rPr>
          <w:rFonts w:cstheme="minorHAnsi"/>
          <w:sz w:val="24"/>
          <w:szCs w:val="24"/>
        </w:rPr>
        <w:instrText xml:space="preserve"> ADDIN EN.CITE &lt;EndNote&gt;&lt;Cite&gt;&lt;Author&gt;Welfare&lt;/Author&gt;&lt;Year&gt;2017&lt;/Year&gt;&lt;RecNum&gt;694&lt;/RecNum&gt;&lt;DisplayText&gt;[2]&lt;/DisplayText&gt;&lt;record&gt;&lt;rec-number&gt;694&lt;/rec-number&gt;&lt;foreign-keys&gt;&lt;key app="EN" db-id="9fa0vdd2jfwpayexa0q5e9zuwdsazes559p5" timestamp="1546585276"&gt;694&lt;/key&gt;&lt;/foreign-keys&gt;&lt;ref-type name="Report"&gt;27&lt;/ref-type&gt;&lt;contributors&gt;&lt;authors&gt;&lt;author&gt;Australian Institute of Health and Welfare&lt;/author&gt;&lt;/authors&gt;&lt;/contributors&gt;&lt;titles&gt;&lt;title&gt;Emergency department care 2016-17: Australian hospital statistics&lt;/title&gt;&lt;secondary-title&gt;Health services series&lt;/secondary-title&gt;&lt;/titles&gt;&lt;num-vols&gt;80&lt;/num-vols&gt;&lt;dates&gt;&lt;year&gt;2017&lt;/year&gt;&lt;/dates&gt;&lt;pub-location&gt;Canberra&lt;/pub-location&gt;&lt;publisher&gt;Australian Institute of Health and Welfare&lt;/publisher&gt;&lt;urls&gt;&lt;/urls&gt;&lt;/record&gt;&lt;/Cite&gt;&lt;/EndNote&gt;</w:instrText>
      </w:r>
      <w:r w:rsidR="00C41588" w:rsidRPr="00DD580D">
        <w:rPr>
          <w:rFonts w:cstheme="minorHAnsi"/>
          <w:sz w:val="24"/>
          <w:szCs w:val="24"/>
        </w:rPr>
        <w:fldChar w:fldCharType="separate"/>
      </w:r>
      <w:r w:rsidR="00C41588" w:rsidRPr="00DD580D">
        <w:rPr>
          <w:rFonts w:cstheme="minorHAnsi"/>
          <w:noProof/>
          <w:sz w:val="24"/>
          <w:szCs w:val="24"/>
        </w:rPr>
        <w:t>[2]</w:t>
      </w:r>
      <w:r w:rsidR="00C41588" w:rsidRPr="00DD580D">
        <w:rPr>
          <w:rFonts w:cstheme="minorHAnsi"/>
          <w:sz w:val="24"/>
          <w:szCs w:val="24"/>
        </w:rPr>
        <w:fldChar w:fldCharType="end"/>
      </w:r>
      <w:r w:rsidR="00BF1A3A" w:rsidRPr="00DD580D">
        <w:rPr>
          <w:rFonts w:cstheme="minorHAnsi"/>
          <w:sz w:val="24"/>
          <w:szCs w:val="24"/>
        </w:rPr>
        <w:t>.</w:t>
      </w:r>
      <w:r w:rsidR="00D22336" w:rsidRPr="00DD580D">
        <w:rPr>
          <w:rFonts w:cstheme="minorHAnsi"/>
          <w:sz w:val="24"/>
          <w:szCs w:val="24"/>
        </w:rPr>
        <w:t xml:space="preserve"> </w:t>
      </w:r>
      <w:r w:rsidR="0039756E" w:rsidRPr="00DD580D">
        <w:rPr>
          <w:rFonts w:cstheme="minorHAnsi"/>
          <w:sz w:val="24"/>
          <w:szCs w:val="24"/>
        </w:rPr>
        <w:t xml:space="preserve">The prevalence of ED visits, especially ED visits for non-urgent conditions was significantly higher in certain populations such as ethnic minorities and immigrants </w:t>
      </w:r>
      <w:r w:rsidR="0039756E" w:rsidRPr="00DD580D">
        <w:rPr>
          <w:rFonts w:cstheme="minorHAnsi"/>
          <w:sz w:val="24"/>
          <w:szCs w:val="24"/>
        </w:rPr>
        <w:fldChar w:fldCharType="begin">
          <w:fldData xml:space="preserve">PEVuZE5vdGU+PENpdGU+PEF1dGhvcj5NYWhtb3VkPC9BdXRob3I+PFllYXI+MjAxNTwvWWVhcj48
UmVjTnVtPjY2OTwvUmVjTnVtPjxEaXNwbGF5VGV4dD5bMy01XTwvRGlzcGxheVRleHQ+PHJlY29y
ZD48cmVjLW51bWJlcj42Njk8L3JlYy1udW1iZXI+PGZvcmVpZ24ta2V5cz48a2V5IGFwcD0iRU4i
IGRiLWlkPSI5ZmEwdmRkMmpmd3BheWV4YTBxNWU5enV3ZHNhemVzNTU5cDUiIHRpbWVzdGFtcD0i
MTUzOTMyOTI3NyI+NjY5PC9rZXk+PC9mb3JlaWduLWtleXM+PHJlZi10eXBlIG5hbWU9IkpvdXJu
YWwgQXJ0aWNsZSI+MTc8L3JlZi10eXBlPjxjb250cmlidXRvcnM+PGF1dGhvcnM+PGF1dGhvcj5N
YWhtb3VkLCBJLjwvYXV0aG9yPjxhdXRob3I+RWxleSwgUi48L2F1dGhvcj48YXV0aG9yPkhvdSwg
WC4gWS48L2F1dGhvcj48L2F1dGhvcnM+PC9jb250cmlidXRvcnM+PGF1dGgtYWRkcmVzcz5EZXBh
cnRtZW50IG9mIEVtZXJnZW5jeSBNZWRpY2luZSwgUm95YWwgQnJpc2JhbmUgJmFtcDsgV29tZW4m
YXBvcztzIEhvc3BpdGFsIC0gU2Nob29sIG9mIE1lZGljaW5lLCBUaGUgVW5pdmVyc2l0eSBvZiBR
dWVlbnNsYW5kLCBhbmQgU2Nob29sIG9mIFB1YmxpYyBIZWFsdGggYW5kIFNvY2lhbCBXb3JrLCBR
dWVlbnNsYW5kIFVuaXZlcnNpdHkgb2YgVGVjaG5vbG9neSwgQnJpc2JhbmUsIEF1c3RyYWxpYS4g
dGFiYXQyMTRAZ21haWwuY29tLiYjeEQ7U2Nob29sIG9mIE1lZGljaW5lIGFuZCB0aGUgRGVwYXJ0
bWVudCBvZiBFbWVyZ2VuY3kgTWVkaWNpbmUtIFByaW5jZXNzIEFsZXhhbmRyYSBIb3NwaXRhbCwg
VGhlIFVuaXZlcnNpdHkgb2YgUXVlZW5zbGFuZCwgQnJpc2JhbmUsIEF1c3RyYWxpYS4gci5lbGV5
QHVxLmVkdS5hdS4mI3hEO1NjaG9vbCBvZiBQdWJsaWMgSGVhbHRoIGFuZCBTb2NpYWwgV29yaywg
UXVlZW5zbGFuZCBVbml2ZXJzaXR5IG9mIFRlY2hub2xvZ3ksIEJyaXNiYW5lLCBBdXN0cmFsaWEu
IHguaG91QHF1dC5lZHUuYXUuPC9hdXRoLWFkZHJlc3M+PHRpdGxlcz48dGl0bGU+U3ViamVjdGl2
ZSByZWFzb25zIHdoeSBpbW1pZ3JhbnQgcGF0aWVudHMgYXR0ZW5kIHRoZSBlbWVyZ2VuY3kgZGVw
YXJ0bWVudDwvdGl0bGU+PHNlY29uZGFyeS10aXRsZT5CTUMgRW1lcmcgTWVkPC9zZWNvbmRhcnkt
dGl0bGU+PGFsdC10aXRsZT5CTUMgZW1lcmdlbmN5IG1lZGljaW5lPC9hbHQtdGl0bGU+PC90aXRs
ZXM+PHBlcmlvZGljYWw+PGZ1bGwtdGl0bGU+Qk1DIEVtZXJnIE1lZDwvZnVsbC10aXRsZT48YWJi
ci0xPkJNQyBlbWVyZ2VuY3kgbWVkaWNpbmU8L2FiYnItMT48L3BlcmlvZGljYWw+PGFsdC1wZXJp
b2RpY2FsPjxmdWxsLXRpdGxlPkJNQyBFbWVyZyBNZWQ8L2Z1bGwtdGl0bGU+PGFiYnItMT5CTUMg
ZW1lcmdlbmN5IG1lZGljaW5lPC9hYmJyLTE+PC9hbHQtcGVyaW9kaWNhbD48cGFnZXM+NDwvcGFn
ZXM+PHZvbHVtZT4xNTwvdm9sdW1lPjxlZGl0aW9uPjIwMTUvMDQvMTg8L2VkaXRpb24+PGtleXdv
cmRzPjxrZXl3b3JkPkFkb2xlc2NlbnQ8L2tleXdvcmQ+PGtleXdvcmQ+QWR1bHQ8L2tleXdvcmQ+
PGtleXdvcmQ+QWdlZDwva2V5d29yZD48a2V5d29yZD5BZ2VkLCA4MCBhbmQgb3Zlcjwva2V5d29y
ZD48a2V5d29yZD4qQXR0aXR1ZGUgdG8gSGVhbHRoPC9rZXl3b3JkPjxrZXl3b3JkPkNyb3NzLVNl
Y3Rpb25hbCBTdHVkaWVzPC9rZXl3b3JkPjxrZXl3b3JkPkVtZXJnZW5jeSBTZXJ2aWNlLCBIb3Nw
aXRhbC9zdGF0aXN0aWNzICZhbXA7IG51bWVyaWNhbCBkYXRhLyp1dGlsaXphdGlvbjwva2V5d29y
ZD48a2V5d29yZD5FbWlncmFudHMgYW5kIEltbWlncmFudHMvKnBzeWNob2xvZ3k8L2tleXdvcmQ+
PGtleXdvcmQ+RmVtYWxlPC9rZXl3b3JkPjxrZXl3b3JkPkdlbmVyYWwgUHJhY3RpY2U8L2tleXdv
cmQ+PGtleXdvcmQ+SGVhbHRoIENhcmUgU3VydmV5czwva2V5d29yZD48a2V5d29yZD5IdW1hbnM8
L2tleXdvcmQ+PGtleXdvcmQ+TGFuZ3VhZ2U8L2tleXdvcmQ+PGtleXdvcmQ+TG9naXN0aWMgTW9k
ZWxzPC9rZXl3b3JkPjxrZXl3b3JkPk1hbGU8L2tleXdvcmQ+PGtleXdvcmQ+TWlkZGxlIEFnZWQ8
L2tleXdvcmQ+PGtleXdvcmQ+UHJpbWFyeSBIZWFsdGggQ2FyZS91dGlsaXphdGlvbjwva2V5d29y
ZD48a2V5d29yZD5RdWVlbnNsYW5kPC9rZXl3b3JkPjxrZXl3b3JkPlNvY2lvZWNvbm9taWMgRmFj
dG9yczwva2V5d29yZD48a2V5d29yZD5UcmlhZ2U8L2tleXdvcmQ+PGtleXdvcmQ+WW91bmcgQWR1
bHQ8L2tleXdvcmQ+PC9rZXl3b3Jkcz48ZGF0ZXM+PHllYXI+MjAxNTwveWVhcj48cHViLWRhdGVz
PjxkYXRlPk1hciAyODwvZGF0ZT48L3B1Yi1kYXRlcz48L2RhdGVzPjxpc2JuPjE0NzEtMjI3eDwv
aXNibj48YWNjZXNzaW9uLW51bT4yNTg4NTg2MDwvYWNjZXNzaW9uLW51bT48dXJscz48cmVsYXRl
ZC11cmxzPjx1cmw+aHR0cHM6Ly93d3cubmNiaS5ubG0ubmloLmdvdi9wbWMvYXJ0aWNsZXMvUE1D
NDM3ODU1Mi9wZGYvMTI4NzNfMjAxNV9BcnRpY2xlXzMxLnBkZjwvdXJsPjwvcmVsYXRlZC11cmxz
PjwvdXJscz48Y3VzdG9tMj5QbWM0Mzc4NTUyPC9jdXN0b20yPjxlbGVjdHJvbmljLXJlc291cmNl
LW51bT4xMC4xMTg2L3MxMjg3My0wMTUtMDAzMS04PC9lbGVjdHJvbmljLXJlc291cmNlLW51bT48
cmVtb3RlLWRhdGFiYXNlLXByb3ZpZGVyPk5MTTwvcmVtb3RlLWRhdGFiYXNlLXByb3ZpZGVyPjxs
YW5ndWFnZT5lbmc8L2xhbmd1YWdlPjwvcmVjb3JkPjwvQ2l0ZT48Q2l0ZT48QXV0aG9yPk1jQ29y
bWFjazwvQXV0aG9yPjxZZWFyPjIwMTc8L1llYXI+PFJlY051bT43NDU8L1JlY051bT48cmVjb3Jk
PjxyZWMtbnVtYmVyPjc0NTwvcmVjLW51bWJlcj48Zm9yZWlnbi1rZXlzPjxrZXkgYXBwPSJFTiIg
ZGItaWQ9IjlmYTB2ZGQyamZ3cGF5ZXhhMHE1ZTl6dXdkc2F6ZXM1NTlwNSIgdGltZXN0YW1wPSIx
NTUzNzQ1MDE2Ij43NDU8L2tleT48L2ZvcmVpZ24ta2V5cz48cmVmLXR5cGUgbmFtZT0iSm91cm5h
bCBBcnRpY2xlIj4xNzwvcmVmLXR5cGU+PGNvbnRyaWJ1dG9ycz48YXV0aG9ycz48YXV0aG9yPk1j
Q29ybWFjaywgTC4gQS48L2F1dGhvcj48YXV0aG9yPkpvbmVzLCBTLiBHLjwvYXV0aG9yPjxhdXRo
b3I+Q291bHRlciwgUy4gTC48L2F1dGhvcj48L2F1dGhvcnM+PC9jb250cmlidXRvcnM+PGF1dGgt
YWRkcmVzcz5CbHVlQ3Jvc3MgYW5kIEJsdWVTaGllbGQgb2YgVGVubmVzc2VlLCAxIENhbWVyb24g
SGlsbCBDaXJjbGUsIEJsZGcuIDIuMSwgQ2hhdHRhbm9vZ2EsIFROLCAzNzQwMiwgVVNBLiBsZWln
aF9tY2Nvcm1hY2tAYmNic3QuY29tLiYjeEQ7Qmx1ZUNyb3NzIGFuZCBCbHVlU2hpZWxkIG9mIFRl
bm5lc3NlZSwgMSBDYW1lcm9uIEhpbGwgQ2lyY2xlLCBCbGRnLiAyLjEsIENoYXR0YW5vb2dhLCBU
TiwgMzc0MDIsIFVTQS4mI3hEO0JsdWVDcm9zcyBhbmQgQmx1ZVNoaWVsZCBvZiBUZW5uZXNzZWUg
SGVhbHRoIEluc3RpdHV0ZSwgQ2hhdHRhbm9vZ2EsIFROLCBVU0EuPC9hdXRoLWFkZHJlc3M+PHRp
dGxlcz48dGl0bGU+RGVtb2dyYXBoaWMgZmFjdG9ycyBpbmZsdWVuY2luZyBub251cmdlbnQgZW1l
cmdlbmN5IGRlcGFydG1lbnQgdXRpbGl6YXRpb24gYW1vbmcgYSBNZWRpY2FpZCBwb3B1bGF0aW9u
PC90aXRsZT48c2Vjb25kYXJ5LXRpdGxlPkhlYWx0aCBDYXJlIE1hbmFnIFNjaTwvc2Vjb25kYXJ5
LXRpdGxlPjxhbHQtdGl0bGU+SGVhbHRoIGNhcmUgbWFuYWdlbWVudCBzY2llbmNlPC9hbHQtdGl0
bGU+PC90aXRsZXM+PHBlcmlvZGljYWw+PGZ1bGwtdGl0bGU+SGVhbHRoIENhcmUgTWFuYWcgU2Np
PC9mdWxsLXRpdGxlPjxhYmJyLTE+SGVhbHRoIGNhcmUgbWFuYWdlbWVudCBzY2llbmNlPC9hYmJy
LTE+PC9wZXJpb2RpY2FsPjxhbHQtcGVyaW9kaWNhbD48ZnVsbC10aXRsZT5IZWFsdGggQ2FyZSBN
YW5hZyBTY2k8L2Z1bGwtdGl0bGU+PGFiYnItMT5IZWFsdGggY2FyZSBtYW5hZ2VtZW50IHNjaWVu
Y2U8L2FiYnItMT48L2FsdC1wZXJpb2RpY2FsPjxwYWdlcz4zOTUtNDAyPC9wYWdlcz48dm9sdW1l
PjIwPC92b2x1bWU+PG51bWJlcj4zPC9udW1iZXI+PGVkaXRpb24+MjAxNi8wMy8wMTwvZWRpdGlv
bj48a2V5d29yZHM+PGtleXdvcmQ+RGVtb2dyYXBoaWNzPC9rZXl3b3JkPjxrZXl3b3JkPkVtZXJn
ZW5jeSBkZXBhcnRtZW50PC9rZXl3b3JkPjxrZXl3b3JkPk1hbmFnZWQgY2FyZTwva2V5d29yZD48
a2V5d29yZD5Ob251cmdlbnQ8L2tleXdvcmQ+PGtleXdvcmQ+VXRpbGl6YXRpb248L2tleXdvcmQ+
PC9rZXl3b3Jkcz48ZGF0ZXM+PHllYXI+MjAxNzwveWVhcj48cHViLWRhdGVzPjxkYXRlPlNlcDwv
ZGF0ZT48L3B1Yi1kYXRlcz48L2RhdGVzPjxpc2JuPjEzODYtOTYyMCAoUHJpbnQpJiN4RDsxMzg2
LTk2MjA8L2lzYm4+PGFjY2Vzc2lvbi1udW0+MjY5MjQ3OTk8L2FjY2Vzc2lvbi1udW0+PHVybHM+
PC91cmxzPjxlbGVjdHJvbmljLXJlc291cmNlLW51bT4xMC4xMDA3L3MxMDcyOS0wMTYtOTM2MC04
PC9lbGVjdHJvbmljLXJlc291cmNlLW51bT48cmVtb3RlLWRhdGFiYXNlLXByb3ZpZGVyPk5MTTwv
cmVtb3RlLWRhdGFiYXNlLXByb3ZpZGVyPjxsYW5ndWFnZT5lbmc8L2xhbmd1YWdlPjwvcmVjb3Jk
PjwvQ2l0ZT48Q2l0ZT48QXV0aG9yPkNoZW48L0F1dGhvcj48WWVhcj4yMDE1PC9ZZWFyPjxSZWNO
dW0+NzU2PC9SZWNOdW0+PHJlY29yZD48cmVjLW51bWJlcj43NTY8L3JlYy1udW1iZXI+PGZvcmVp
Z24ta2V5cz48a2V5IGFwcD0iRU4iIGRiLWlkPSI5ZmEwdmRkMmpmd3BheWV4YTBxNWU5enV3ZHNh
emVzNTU5cDUiIHRpbWVzdGFtcD0iMTU1NDc3NjcxNyI+NzU2PC9rZXk+PC9mb3JlaWduLWtleXM+
PHJlZi10eXBlIG5hbWU9IkpvdXJuYWwgQXJ0aWNsZSI+MTc8L3JlZi10eXBlPjxjb250cmlidXRv
cnM+PGF1dGhvcnM+PGF1dGhvcj5DaGVuLCBCLiBLLjwvYXV0aG9yPjxhdXRob3I+SGliYmVydCwg
Si48L2F1dGhvcj48YXV0aG9yPkNoZW5nLCBYLjwvYXV0aG9yPjxhdXRob3I+QmVubmV0dCwgSy48
L2F1dGhvcj48L2F1dGhvcnM+PC9jb250cmlidXRvcnM+PGF1dGgtYWRkcmVzcz5EZXBhcnRtZW50
IG9mIEhlYWx0aCBTZXJ2aWNlcyBQb2xpY3kgYW5kIE1hbmFnZW1lbnQsIEFybm9sZCBTY2hvb2wg
b2YgUHVibGljIEhlYWx0aCwgVW5pdmVyc2l0eSBvZiBTb3V0aCBDYXJvbGluYSwgOTE1IEdyZWVu
ZSBTdHJlZXQgU3VpdGUgMzU0LCBDb2x1bWJpYSwgU0MsIDI5MjA4LCBVU0EuIGJjaGVuQG1haWxi
b3guc2MuZWR1LiYjeEQ7Q2VudGVyIGZvciBSZXNlYXJjaCBpbiBOdXRyaXRpb24gYW5kIEhlYWx0
aCBEaXNwYXJpdGllcywgVW5pdmVyc2l0eSBvZiBTb3V0aCBDYXJvbGluYSwgOTIxIEFzc2VtYmx5
IFN0cmVldCAjMjMwLCBDb2x1bWJpYSwgU0MsIDI5MjA4LCBVU0EuIGhpYmJlcnRAc2MuZWR1LiYj
eEQ7QXJub2xkIFNjaG9vbCBvZiBQdWJsaWMgSGVhbHRoLCBVbml2ZXJzaXR5IG9mIFNvdXRoIENh
cm9saW5hLCA5MTUgR3JlZW5lIFN0cmVldCwgQ29sdW1iaWEsIFNDLCAyOTIwOCwgVVNBLiBjaGVu
Z3hpbXBoQGdtYWlsLmNvbS4mI3hEO0ZhbWlseSBhbmQgUHJldmVudGl2ZSBNZWRpY2luZSwgVW5p
dmVyc2l0eSBvZiBTb3V0aCBDYXJvbGluYSBTY2hvb2wgb2YgTWVkaWNpbmUsIDMyMDkgQ29sb25p
YWwgRHIuLCBDb2x1bWJpYSwgU0MsIDI5MjAzLCBVU0EuIGtldmluLmJlbm5ldHRAdXNtZWQuc2Mu
ZWR1LjwvYXV0aC1hZGRyZXNzPjx0aXRsZXM+PHRpdGxlPlRyYXZlbCBkaXN0YW5jZSBhbmQgc29j
aW9kZW1vZ3JhcGhpYyBjb3JyZWxhdGVzIG9mIHBvdGVudGlhbGx5IGF2b2lkYWJsZSBlbWVyZ2Vu
Y3kgZGVwYXJ0bWVudCB2aXNpdHMgaW4gQ2FsaWZvcm5pYSwgMjAwNi0yMDEwOiBhbiBvYnNlcnZh
dGlvbmFsIHN0dWR5PC90aXRsZT48c2Vjb25kYXJ5LXRpdGxlPkludCBKIEVxdWl0eSBIZWFsdGg8
L3NlY29uZGFyeS10aXRsZT48YWx0LXRpdGxlPkludGVybmF0aW9uYWwgam91cm5hbCBmb3IgZXF1
aXR5IGluIGhlYWx0aDwvYWx0LXRpdGxlPjwvdGl0bGVzPjxwZXJpb2RpY2FsPjxmdWxsLXRpdGxl
PkludCBKIEVxdWl0eSBIZWFsdGg8L2Z1bGwtdGl0bGU+PGFiYnItMT5JbnRlcm5hdGlvbmFsIGpv
dXJuYWwgZm9yIGVxdWl0eSBpbiBoZWFsdGg8L2FiYnItMT48L3BlcmlvZGljYWw+PGFsdC1wZXJp
b2RpY2FsPjxmdWxsLXRpdGxlPkludCBKIEVxdWl0eSBIZWFsdGg8L2Z1bGwtdGl0bGU+PGFiYnIt
MT5JbnRlcm5hdGlvbmFsIGpvdXJuYWwgZm9yIGVxdWl0eSBpbiBoZWFsdGg8L2FiYnItMT48L2Fs
dC1wZXJpb2RpY2FsPjxwYWdlcz4zMDwvcGFnZXM+PHZvbHVtZT4xNDwvdm9sdW1lPjxlZGl0aW9u
PjIwMTUvMDQvMTk8L2VkaXRpb24+PGtleXdvcmRzPjxrZXl3b3JkPkFkdWx0PC9rZXl3b3JkPjxr
ZXl3b3JkPkNhbGlmb3JuaWE8L2tleXdvcmQ+PGtleXdvcmQ+RGF0YWJhc2VzLCBGYWN0dWFsPC9r
ZXl3b3JkPjxrZXl3b3JkPkVtZXJnZW5jeSBTZXJ2aWNlLCBIb3NwaXRhbC8qc3RhdGlzdGljcyAm
YW1wOyBudW1lcmljYWwgZGF0YTwva2V5d29yZD48a2V5d29yZD5GZW1hbGU8L2tleXdvcmQ+PGtl
eXdvcmQ+SHVtYW5zPC9rZXl3b3JkPjxrZXl3b3JkPipJbnN1cmFuY2UgQ292ZXJhZ2U8L2tleXdv
cmQ+PGtleXdvcmQ+Kkluc3VyYW5jZSwgSGVhbHRoPC9rZXl3b3JkPjxrZXl3b3JkPk1hbGU8L2tl
eXdvcmQ+PGtleXdvcmQ+TWlkZGxlIEFnZWQ8L2tleXdvcmQ+PGtleXdvcmQ+KlNvY2lhbCBDbGFz
czwva2V5d29yZD48a2V5d29yZD4qVHJhdmVsPC9rZXl3b3JkPjwva2V5d29yZHM+PGRhdGVzPjx5
ZWFyPjIwMTU8L3llYXI+PHB1Yi1kYXRlcz48ZGF0ZT5NYXIgMjE8L2RhdGU+PC9wdWItZGF0ZXM+
PC9kYXRlcz48aXNibj4xNDc1LTkyNzY8L2lzYm4+PGFjY2Vzc2lvbi1udW0+MjU4ODk2NDY8L2Fj
Y2Vzc2lvbi1udW0+PHVybHM+PHJlbGF0ZWQtdXJscz48dXJsPmh0dHBzOi8vd3d3Lm5jYmkubmxt
Lm5paC5nb3YvcG1jL2FydGljbGVzL1BNQzQzOTExMzIvcGRmLzEyOTM5XzIwMTVfQXJ0aWNsZV8x
NTgucGRmPC91cmw+PC9yZWxhdGVkLXVybHM+PC91cmxzPjxjdXN0b20yPlBtYzQzOTExMzI8L2N1
c3RvbTI+PGVsZWN0cm9uaWMtcmVzb3VyY2UtbnVtPjEwLjExODYvczEyOTM5LTAxNS0wMTU4LXk8
L2VsZWN0cm9uaWMtcmVzb3VyY2UtbnVtPjxyZW1vdGUtZGF0YWJhc2UtcHJvdmlkZXI+TkxNPC9y
ZW1vdGUtZGF0YWJhc2UtcHJvdmlkZXI+PGxhbmd1YWdlPmVuZzwvbGFuZ3VhZ2U+PC9yZWNvcmQ+
PC9DaXRlPjwvRW5kTm90ZT4A
</w:fldData>
        </w:fldChar>
      </w:r>
      <w:r w:rsidR="0039756E" w:rsidRPr="00DD580D">
        <w:rPr>
          <w:rFonts w:cstheme="minorHAnsi"/>
          <w:sz w:val="24"/>
          <w:szCs w:val="24"/>
        </w:rPr>
        <w:instrText xml:space="preserve"> ADDIN EN.CITE </w:instrText>
      </w:r>
      <w:r w:rsidR="0039756E" w:rsidRPr="00DD580D">
        <w:rPr>
          <w:rFonts w:cstheme="minorHAnsi"/>
          <w:sz w:val="24"/>
          <w:szCs w:val="24"/>
        </w:rPr>
        <w:fldChar w:fldCharType="begin">
          <w:fldData xml:space="preserve">PEVuZE5vdGU+PENpdGU+PEF1dGhvcj5NYWhtb3VkPC9BdXRob3I+PFllYXI+MjAxNTwvWWVhcj48
UmVjTnVtPjY2OTwvUmVjTnVtPjxEaXNwbGF5VGV4dD5bMy01XTwvRGlzcGxheVRleHQ+PHJlY29y
ZD48cmVjLW51bWJlcj42Njk8L3JlYy1udW1iZXI+PGZvcmVpZ24ta2V5cz48a2V5IGFwcD0iRU4i
IGRiLWlkPSI5ZmEwdmRkMmpmd3BheWV4YTBxNWU5enV3ZHNhemVzNTU5cDUiIHRpbWVzdGFtcD0i
MTUzOTMyOTI3NyI+NjY5PC9rZXk+PC9mb3JlaWduLWtleXM+PHJlZi10eXBlIG5hbWU9IkpvdXJu
YWwgQXJ0aWNsZSI+MTc8L3JlZi10eXBlPjxjb250cmlidXRvcnM+PGF1dGhvcnM+PGF1dGhvcj5N
YWhtb3VkLCBJLjwvYXV0aG9yPjxhdXRob3I+RWxleSwgUi48L2F1dGhvcj48YXV0aG9yPkhvdSwg
WC4gWS48L2F1dGhvcj48L2F1dGhvcnM+PC9jb250cmlidXRvcnM+PGF1dGgtYWRkcmVzcz5EZXBh
cnRtZW50IG9mIEVtZXJnZW5jeSBNZWRpY2luZSwgUm95YWwgQnJpc2JhbmUgJmFtcDsgV29tZW4m
YXBvcztzIEhvc3BpdGFsIC0gU2Nob29sIG9mIE1lZGljaW5lLCBUaGUgVW5pdmVyc2l0eSBvZiBR
dWVlbnNsYW5kLCBhbmQgU2Nob29sIG9mIFB1YmxpYyBIZWFsdGggYW5kIFNvY2lhbCBXb3JrLCBR
dWVlbnNsYW5kIFVuaXZlcnNpdHkgb2YgVGVjaG5vbG9neSwgQnJpc2JhbmUsIEF1c3RyYWxpYS4g
dGFiYXQyMTRAZ21haWwuY29tLiYjeEQ7U2Nob29sIG9mIE1lZGljaW5lIGFuZCB0aGUgRGVwYXJ0
bWVudCBvZiBFbWVyZ2VuY3kgTWVkaWNpbmUtIFByaW5jZXNzIEFsZXhhbmRyYSBIb3NwaXRhbCwg
VGhlIFVuaXZlcnNpdHkgb2YgUXVlZW5zbGFuZCwgQnJpc2JhbmUsIEF1c3RyYWxpYS4gci5lbGV5
QHVxLmVkdS5hdS4mI3hEO1NjaG9vbCBvZiBQdWJsaWMgSGVhbHRoIGFuZCBTb2NpYWwgV29yaywg
UXVlZW5zbGFuZCBVbml2ZXJzaXR5IG9mIFRlY2hub2xvZ3ksIEJyaXNiYW5lLCBBdXN0cmFsaWEu
IHguaG91QHF1dC5lZHUuYXUuPC9hdXRoLWFkZHJlc3M+PHRpdGxlcz48dGl0bGU+U3ViamVjdGl2
ZSByZWFzb25zIHdoeSBpbW1pZ3JhbnQgcGF0aWVudHMgYXR0ZW5kIHRoZSBlbWVyZ2VuY3kgZGVw
YXJ0bWVudDwvdGl0bGU+PHNlY29uZGFyeS10aXRsZT5CTUMgRW1lcmcgTWVkPC9zZWNvbmRhcnkt
dGl0bGU+PGFsdC10aXRsZT5CTUMgZW1lcmdlbmN5IG1lZGljaW5lPC9hbHQtdGl0bGU+PC90aXRs
ZXM+PHBlcmlvZGljYWw+PGZ1bGwtdGl0bGU+Qk1DIEVtZXJnIE1lZDwvZnVsbC10aXRsZT48YWJi
ci0xPkJNQyBlbWVyZ2VuY3kgbWVkaWNpbmU8L2FiYnItMT48L3BlcmlvZGljYWw+PGFsdC1wZXJp
b2RpY2FsPjxmdWxsLXRpdGxlPkJNQyBFbWVyZyBNZWQ8L2Z1bGwtdGl0bGU+PGFiYnItMT5CTUMg
ZW1lcmdlbmN5IG1lZGljaW5lPC9hYmJyLTE+PC9hbHQtcGVyaW9kaWNhbD48cGFnZXM+NDwvcGFn
ZXM+PHZvbHVtZT4xNTwvdm9sdW1lPjxlZGl0aW9uPjIwMTUvMDQvMTg8L2VkaXRpb24+PGtleXdv
cmRzPjxrZXl3b3JkPkFkb2xlc2NlbnQ8L2tleXdvcmQ+PGtleXdvcmQ+QWR1bHQ8L2tleXdvcmQ+
PGtleXdvcmQ+QWdlZDwva2V5d29yZD48a2V5d29yZD5BZ2VkLCA4MCBhbmQgb3Zlcjwva2V5d29y
ZD48a2V5d29yZD4qQXR0aXR1ZGUgdG8gSGVhbHRoPC9rZXl3b3JkPjxrZXl3b3JkPkNyb3NzLVNl
Y3Rpb25hbCBTdHVkaWVzPC9rZXl3b3JkPjxrZXl3b3JkPkVtZXJnZW5jeSBTZXJ2aWNlLCBIb3Nw
aXRhbC9zdGF0aXN0aWNzICZhbXA7IG51bWVyaWNhbCBkYXRhLyp1dGlsaXphdGlvbjwva2V5d29y
ZD48a2V5d29yZD5FbWlncmFudHMgYW5kIEltbWlncmFudHMvKnBzeWNob2xvZ3k8L2tleXdvcmQ+
PGtleXdvcmQ+RmVtYWxlPC9rZXl3b3JkPjxrZXl3b3JkPkdlbmVyYWwgUHJhY3RpY2U8L2tleXdv
cmQ+PGtleXdvcmQ+SGVhbHRoIENhcmUgU3VydmV5czwva2V5d29yZD48a2V5d29yZD5IdW1hbnM8
L2tleXdvcmQ+PGtleXdvcmQ+TGFuZ3VhZ2U8L2tleXdvcmQ+PGtleXdvcmQ+TG9naXN0aWMgTW9k
ZWxzPC9rZXl3b3JkPjxrZXl3b3JkPk1hbGU8L2tleXdvcmQ+PGtleXdvcmQ+TWlkZGxlIEFnZWQ8
L2tleXdvcmQ+PGtleXdvcmQ+UHJpbWFyeSBIZWFsdGggQ2FyZS91dGlsaXphdGlvbjwva2V5d29y
ZD48a2V5d29yZD5RdWVlbnNsYW5kPC9rZXl3b3JkPjxrZXl3b3JkPlNvY2lvZWNvbm9taWMgRmFj
dG9yczwva2V5d29yZD48a2V5d29yZD5UcmlhZ2U8L2tleXdvcmQ+PGtleXdvcmQ+WW91bmcgQWR1
bHQ8L2tleXdvcmQ+PC9rZXl3b3Jkcz48ZGF0ZXM+PHllYXI+MjAxNTwveWVhcj48cHViLWRhdGVz
PjxkYXRlPk1hciAyODwvZGF0ZT48L3B1Yi1kYXRlcz48L2RhdGVzPjxpc2JuPjE0NzEtMjI3eDwv
aXNibj48YWNjZXNzaW9uLW51bT4yNTg4NTg2MDwvYWNjZXNzaW9uLW51bT48dXJscz48cmVsYXRl
ZC11cmxzPjx1cmw+aHR0cHM6Ly93d3cubmNiaS5ubG0ubmloLmdvdi9wbWMvYXJ0aWNsZXMvUE1D
NDM3ODU1Mi9wZGYvMTI4NzNfMjAxNV9BcnRpY2xlXzMxLnBkZjwvdXJsPjwvcmVsYXRlZC11cmxz
PjwvdXJscz48Y3VzdG9tMj5QbWM0Mzc4NTUyPC9jdXN0b20yPjxlbGVjdHJvbmljLXJlc291cmNl
LW51bT4xMC4xMTg2L3MxMjg3My0wMTUtMDAzMS04PC9lbGVjdHJvbmljLXJlc291cmNlLW51bT48
cmVtb3RlLWRhdGFiYXNlLXByb3ZpZGVyPk5MTTwvcmVtb3RlLWRhdGFiYXNlLXByb3ZpZGVyPjxs
YW5ndWFnZT5lbmc8L2xhbmd1YWdlPjwvcmVjb3JkPjwvQ2l0ZT48Q2l0ZT48QXV0aG9yPk1jQ29y
bWFjazwvQXV0aG9yPjxZZWFyPjIwMTc8L1llYXI+PFJlY051bT43NDU8L1JlY051bT48cmVjb3Jk
PjxyZWMtbnVtYmVyPjc0NTwvcmVjLW51bWJlcj48Zm9yZWlnbi1rZXlzPjxrZXkgYXBwPSJFTiIg
ZGItaWQ9IjlmYTB2ZGQyamZ3cGF5ZXhhMHE1ZTl6dXdkc2F6ZXM1NTlwNSIgdGltZXN0YW1wPSIx
NTUzNzQ1MDE2Ij43NDU8L2tleT48L2ZvcmVpZ24ta2V5cz48cmVmLXR5cGUgbmFtZT0iSm91cm5h
bCBBcnRpY2xlIj4xNzwvcmVmLXR5cGU+PGNvbnRyaWJ1dG9ycz48YXV0aG9ycz48YXV0aG9yPk1j
Q29ybWFjaywgTC4gQS48L2F1dGhvcj48YXV0aG9yPkpvbmVzLCBTLiBHLjwvYXV0aG9yPjxhdXRo
b3I+Q291bHRlciwgUy4gTC48L2F1dGhvcj48L2F1dGhvcnM+PC9jb250cmlidXRvcnM+PGF1dGgt
YWRkcmVzcz5CbHVlQ3Jvc3MgYW5kIEJsdWVTaGllbGQgb2YgVGVubmVzc2VlLCAxIENhbWVyb24g
SGlsbCBDaXJjbGUsIEJsZGcuIDIuMSwgQ2hhdHRhbm9vZ2EsIFROLCAzNzQwMiwgVVNBLiBsZWln
aF9tY2Nvcm1hY2tAYmNic3QuY29tLiYjeEQ7Qmx1ZUNyb3NzIGFuZCBCbHVlU2hpZWxkIG9mIFRl
bm5lc3NlZSwgMSBDYW1lcm9uIEhpbGwgQ2lyY2xlLCBCbGRnLiAyLjEsIENoYXR0YW5vb2dhLCBU
TiwgMzc0MDIsIFVTQS4mI3hEO0JsdWVDcm9zcyBhbmQgQmx1ZVNoaWVsZCBvZiBUZW5uZXNzZWUg
SGVhbHRoIEluc3RpdHV0ZSwgQ2hhdHRhbm9vZ2EsIFROLCBVU0EuPC9hdXRoLWFkZHJlc3M+PHRp
dGxlcz48dGl0bGU+RGVtb2dyYXBoaWMgZmFjdG9ycyBpbmZsdWVuY2luZyBub251cmdlbnQgZW1l
cmdlbmN5IGRlcGFydG1lbnQgdXRpbGl6YXRpb24gYW1vbmcgYSBNZWRpY2FpZCBwb3B1bGF0aW9u
PC90aXRsZT48c2Vjb25kYXJ5LXRpdGxlPkhlYWx0aCBDYXJlIE1hbmFnIFNjaTwvc2Vjb25kYXJ5
LXRpdGxlPjxhbHQtdGl0bGU+SGVhbHRoIGNhcmUgbWFuYWdlbWVudCBzY2llbmNlPC9hbHQtdGl0
bGU+PC90aXRsZXM+PHBlcmlvZGljYWw+PGZ1bGwtdGl0bGU+SGVhbHRoIENhcmUgTWFuYWcgU2Np
PC9mdWxsLXRpdGxlPjxhYmJyLTE+SGVhbHRoIGNhcmUgbWFuYWdlbWVudCBzY2llbmNlPC9hYmJy
LTE+PC9wZXJpb2RpY2FsPjxhbHQtcGVyaW9kaWNhbD48ZnVsbC10aXRsZT5IZWFsdGggQ2FyZSBN
YW5hZyBTY2k8L2Z1bGwtdGl0bGU+PGFiYnItMT5IZWFsdGggY2FyZSBtYW5hZ2VtZW50IHNjaWVu
Y2U8L2FiYnItMT48L2FsdC1wZXJpb2RpY2FsPjxwYWdlcz4zOTUtNDAyPC9wYWdlcz48dm9sdW1l
PjIwPC92b2x1bWU+PG51bWJlcj4zPC9udW1iZXI+PGVkaXRpb24+MjAxNi8wMy8wMTwvZWRpdGlv
bj48a2V5d29yZHM+PGtleXdvcmQ+RGVtb2dyYXBoaWNzPC9rZXl3b3JkPjxrZXl3b3JkPkVtZXJn
ZW5jeSBkZXBhcnRtZW50PC9rZXl3b3JkPjxrZXl3b3JkPk1hbmFnZWQgY2FyZTwva2V5d29yZD48
a2V5d29yZD5Ob251cmdlbnQ8L2tleXdvcmQ+PGtleXdvcmQ+VXRpbGl6YXRpb248L2tleXdvcmQ+
PC9rZXl3b3Jkcz48ZGF0ZXM+PHllYXI+MjAxNzwveWVhcj48cHViLWRhdGVzPjxkYXRlPlNlcDwv
ZGF0ZT48L3B1Yi1kYXRlcz48L2RhdGVzPjxpc2JuPjEzODYtOTYyMCAoUHJpbnQpJiN4RDsxMzg2
LTk2MjA8L2lzYm4+PGFjY2Vzc2lvbi1udW0+MjY5MjQ3OTk8L2FjY2Vzc2lvbi1udW0+PHVybHM+
PC91cmxzPjxlbGVjdHJvbmljLXJlc291cmNlLW51bT4xMC4xMDA3L3MxMDcyOS0wMTYtOTM2MC04
PC9lbGVjdHJvbmljLXJlc291cmNlLW51bT48cmVtb3RlLWRhdGFiYXNlLXByb3ZpZGVyPk5MTTwv
cmVtb3RlLWRhdGFiYXNlLXByb3ZpZGVyPjxsYW5ndWFnZT5lbmc8L2xhbmd1YWdlPjwvcmVjb3Jk
PjwvQ2l0ZT48Q2l0ZT48QXV0aG9yPkNoZW48L0F1dGhvcj48WWVhcj4yMDE1PC9ZZWFyPjxSZWNO
dW0+NzU2PC9SZWNOdW0+PHJlY29yZD48cmVjLW51bWJlcj43NTY8L3JlYy1udW1iZXI+PGZvcmVp
Z24ta2V5cz48a2V5IGFwcD0iRU4iIGRiLWlkPSI5ZmEwdmRkMmpmd3BheWV4YTBxNWU5enV3ZHNh
emVzNTU5cDUiIHRpbWVzdGFtcD0iMTU1NDc3NjcxNyI+NzU2PC9rZXk+PC9mb3JlaWduLWtleXM+
PHJlZi10eXBlIG5hbWU9IkpvdXJuYWwgQXJ0aWNsZSI+MTc8L3JlZi10eXBlPjxjb250cmlidXRv
cnM+PGF1dGhvcnM+PGF1dGhvcj5DaGVuLCBCLiBLLjwvYXV0aG9yPjxhdXRob3I+SGliYmVydCwg
Si48L2F1dGhvcj48YXV0aG9yPkNoZW5nLCBYLjwvYXV0aG9yPjxhdXRob3I+QmVubmV0dCwgSy48
L2F1dGhvcj48L2F1dGhvcnM+PC9jb250cmlidXRvcnM+PGF1dGgtYWRkcmVzcz5EZXBhcnRtZW50
IG9mIEhlYWx0aCBTZXJ2aWNlcyBQb2xpY3kgYW5kIE1hbmFnZW1lbnQsIEFybm9sZCBTY2hvb2wg
b2YgUHVibGljIEhlYWx0aCwgVW5pdmVyc2l0eSBvZiBTb3V0aCBDYXJvbGluYSwgOTE1IEdyZWVu
ZSBTdHJlZXQgU3VpdGUgMzU0LCBDb2x1bWJpYSwgU0MsIDI5MjA4LCBVU0EuIGJjaGVuQG1haWxi
b3guc2MuZWR1LiYjeEQ7Q2VudGVyIGZvciBSZXNlYXJjaCBpbiBOdXRyaXRpb24gYW5kIEhlYWx0
aCBEaXNwYXJpdGllcywgVW5pdmVyc2l0eSBvZiBTb3V0aCBDYXJvbGluYSwgOTIxIEFzc2VtYmx5
IFN0cmVldCAjMjMwLCBDb2x1bWJpYSwgU0MsIDI5MjA4LCBVU0EuIGhpYmJlcnRAc2MuZWR1LiYj
eEQ7QXJub2xkIFNjaG9vbCBvZiBQdWJsaWMgSGVhbHRoLCBVbml2ZXJzaXR5IG9mIFNvdXRoIENh
cm9saW5hLCA5MTUgR3JlZW5lIFN0cmVldCwgQ29sdW1iaWEsIFNDLCAyOTIwOCwgVVNBLiBjaGVu
Z3hpbXBoQGdtYWlsLmNvbS4mI3hEO0ZhbWlseSBhbmQgUHJldmVudGl2ZSBNZWRpY2luZSwgVW5p
dmVyc2l0eSBvZiBTb3V0aCBDYXJvbGluYSBTY2hvb2wgb2YgTWVkaWNpbmUsIDMyMDkgQ29sb25p
YWwgRHIuLCBDb2x1bWJpYSwgU0MsIDI5MjAzLCBVU0EuIGtldmluLmJlbm5ldHRAdXNtZWQuc2Mu
ZWR1LjwvYXV0aC1hZGRyZXNzPjx0aXRsZXM+PHRpdGxlPlRyYXZlbCBkaXN0YW5jZSBhbmQgc29j
aW9kZW1vZ3JhcGhpYyBjb3JyZWxhdGVzIG9mIHBvdGVudGlhbGx5IGF2b2lkYWJsZSBlbWVyZ2Vu
Y3kgZGVwYXJ0bWVudCB2aXNpdHMgaW4gQ2FsaWZvcm5pYSwgMjAwNi0yMDEwOiBhbiBvYnNlcnZh
dGlvbmFsIHN0dWR5PC90aXRsZT48c2Vjb25kYXJ5LXRpdGxlPkludCBKIEVxdWl0eSBIZWFsdGg8
L3NlY29uZGFyeS10aXRsZT48YWx0LXRpdGxlPkludGVybmF0aW9uYWwgam91cm5hbCBmb3IgZXF1
aXR5IGluIGhlYWx0aDwvYWx0LXRpdGxlPjwvdGl0bGVzPjxwZXJpb2RpY2FsPjxmdWxsLXRpdGxl
PkludCBKIEVxdWl0eSBIZWFsdGg8L2Z1bGwtdGl0bGU+PGFiYnItMT5JbnRlcm5hdGlvbmFsIGpv
dXJuYWwgZm9yIGVxdWl0eSBpbiBoZWFsdGg8L2FiYnItMT48L3BlcmlvZGljYWw+PGFsdC1wZXJp
b2RpY2FsPjxmdWxsLXRpdGxlPkludCBKIEVxdWl0eSBIZWFsdGg8L2Z1bGwtdGl0bGU+PGFiYnIt
MT5JbnRlcm5hdGlvbmFsIGpvdXJuYWwgZm9yIGVxdWl0eSBpbiBoZWFsdGg8L2FiYnItMT48L2Fs
dC1wZXJpb2RpY2FsPjxwYWdlcz4zMDwvcGFnZXM+PHZvbHVtZT4xNDwvdm9sdW1lPjxlZGl0aW9u
PjIwMTUvMDQvMTk8L2VkaXRpb24+PGtleXdvcmRzPjxrZXl3b3JkPkFkdWx0PC9rZXl3b3JkPjxr
ZXl3b3JkPkNhbGlmb3JuaWE8L2tleXdvcmQ+PGtleXdvcmQ+RGF0YWJhc2VzLCBGYWN0dWFsPC9r
ZXl3b3JkPjxrZXl3b3JkPkVtZXJnZW5jeSBTZXJ2aWNlLCBIb3NwaXRhbC8qc3RhdGlzdGljcyAm
YW1wOyBudW1lcmljYWwgZGF0YTwva2V5d29yZD48a2V5d29yZD5GZW1hbGU8L2tleXdvcmQ+PGtl
eXdvcmQ+SHVtYW5zPC9rZXl3b3JkPjxrZXl3b3JkPipJbnN1cmFuY2UgQ292ZXJhZ2U8L2tleXdv
cmQ+PGtleXdvcmQ+Kkluc3VyYW5jZSwgSGVhbHRoPC9rZXl3b3JkPjxrZXl3b3JkPk1hbGU8L2tl
eXdvcmQ+PGtleXdvcmQ+TWlkZGxlIEFnZWQ8L2tleXdvcmQ+PGtleXdvcmQ+KlNvY2lhbCBDbGFz
czwva2V5d29yZD48a2V5d29yZD4qVHJhdmVsPC9rZXl3b3JkPjwva2V5d29yZHM+PGRhdGVzPjx5
ZWFyPjIwMTU8L3llYXI+PHB1Yi1kYXRlcz48ZGF0ZT5NYXIgMjE8L2RhdGU+PC9wdWItZGF0ZXM+
PC9kYXRlcz48aXNibj4xNDc1LTkyNzY8L2lzYm4+PGFjY2Vzc2lvbi1udW0+MjU4ODk2NDY8L2Fj
Y2Vzc2lvbi1udW0+PHVybHM+PHJlbGF0ZWQtdXJscz48dXJsPmh0dHBzOi8vd3d3Lm5jYmkubmxt
Lm5paC5nb3YvcG1jL2FydGljbGVzL1BNQzQzOTExMzIvcGRmLzEyOTM5XzIwMTVfQXJ0aWNsZV8x
NTgucGRmPC91cmw+PC9yZWxhdGVkLXVybHM+PC91cmxzPjxjdXN0b20yPlBtYzQzOTExMzI8L2N1
c3RvbTI+PGVsZWN0cm9uaWMtcmVzb3VyY2UtbnVtPjEwLjExODYvczEyOTM5LTAxNS0wMTU4LXk8
L2VsZWN0cm9uaWMtcmVzb3VyY2UtbnVtPjxyZW1vdGUtZGF0YWJhc2UtcHJvdmlkZXI+TkxNPC9y
ZW1vdGUtZGF0YWJhc2UtcHJvdmlkZXI+PGxhbmd1YWdlPmVuZzwvbGFuZ3VhZ2U+PC9yZWNvcmQ+
PC9DaXRlPjwvRW5kTm90ZT4A
</w:fldData>
        </w:fldChar>
      </w:r>
      <w:r w:rsidR="0039756E" w:rsidRPr="00DD580D">
        <w:rPr>
          <w:rFonts w:cstheme="minorHAnsi"/>
          <w:sz w:val="24"/>
          <w:szCs w:val="24"/>
        </w:rPr>
        <w:instrText xml:space="preserve"> ADDIN EN.CITE.DATA </w:instrText>
      </w:r>
      <w:r w:rsidR="0039756E" w:rsidRPr="00DD580D">
        <w:rPr>
          <w:rFonts w:cstheme="minorHAnsi"/>
          <w:sz w:val="24"/>
          <w:szCs w:val="24"/>
        </w:rPr>
      </w:r>
      <w:r w:rsidR="0039756E" w:rsidRPr="00DD580D">
        <w:rPr>
          <w:rFonts w:cstheme="minorHAnsi"/>
          <w:sz w:val="24"/>
          <w:szCs w:val="24"/>
        </w:rPr>
        <w:fldChar w:fldCharType="end"/>
      </w:r>
      <w:r w:rsidR="0039756E" w:rsidRPr="00DD580D">
        <w:rPr>
          <w:rFonts w:cstheme="minorHAnsi"/>
          <w:sz w:val="24"/>
          <w:szCs w:val="24"/>
        </w:rPr>
      </w:r>
      <w:r w:rsidR="0039756E" w:rsidRPr="00DD580D">
        <w:rPr>
          <w:rFonts w:cstheme="minorHAnsi"/>
          <w:sz w:val="24"/>
          <w:szCs w:val="24"/>
        </w:rPr>
        <w:fldChar w:fldCharType="separate"/>
      </w:r>
      <w:r w:rsidR="0039756E" w:rsidRPr="00DD580D">
        <w:rPr>
          <w:rFonts w:cstheme="minorHAnsi"/>
          <w:noProof/>
          <w:sz w:val="24"/>
          <w:szCs w:val="24"/>
        </w:rPr>
        <w:t>[3-5]</w:t>
      </w:r>
      <w:r w:rsidR="0039756E" w:rsidRPr="00DD580D">
        <w:rPr>
          <w:rFonts w:cstheme="minorHAnsi"/>
          <w:sz w:val="24"/>
          <w:szCs w:val="24"/>
        </w:rPr>
        <w:fldChar w:fldCharType="end"/>
      </w:r>
      <w:r w:rsidR="0039756E" w:rsidRPr="00DD580D">
        <w:rPr>
          <w:rFonts w:cstheme="minorHAnsi"/>
          <w:sz w:val="24"/>
          <w:szCs w:val="24"/>
        </w:rPr>
        <w:t>, which</w:t>
      </w:r>
      <w:r w:rsidR="00C41588" w:rsidRPr="00DD580D">
        <w:rPr>
          <w:rFonts w:cstheme="minorHAnsi"/>
          <w:sz w:val="24"/>
          <w:szCs w:val="24"/>
        </w:rPr>
        <w:t xml:space="preserve"> could lead</w:t>
      </w:r>
      <w:r w:rsidR="00D22336" w:rsidRPr="00DD580D">
        <w:rPr>
          <w:rFonts w:cstheme="minorHAnsi"/>
          <w:sz w:val="24"/>
          <w:szCs w:val="24"/>
        </w:rPr>
        <w:t xml:space="preserve"> to excessive healthcare spending, unnecessary testing and treatment, and weaker patient-primary care provider relationship </w:t>
      </w:r>
      <w:r w:rsidR="00663698" w:rsidRPr="00DD580D">
        <w:rPr>
          <w:rFonts w:cstheme="minorHAnsi"/>
          <w:sz w:val="24"/>
          <w:szCs w:val="24"/>
        </w:rPr>
        <w:fldChar w:fldCharType="begin">
          <w:fldData xml:space="preserve">PEVuZE5vdGU+PENpdGU+PEF1dGhvcj5kZSBPbGl2ZWlyYTwvQXV0aG9yPjxZZWFyPjIwMTk8L1ll
YXI+PFJlY051bT43NTQ8L1JlY051bT48RGlzcGxheVRleHQ+WzYsIDddPC9EaXNwbGF5VGV4dD48
cmVjb3JkPjxyZWMtbnVtYmVyPjc1NDwvcmVjLW51bWJlcj48Zm9yZWlnbi1rZXlzPjxrZXkgYXBw
PSJFTiIgZGItaWQ9IjlmYTB2ZGQyamZ3cGF5ZXhhMHE1ZTl6dXdkc2F6ZXM1NTlwNSIgdGltZXN0
YW1wPSIxNTU0Nzc0MDIxIj43NTQ8L2tleT48L2ZvcmVpZ24ta2V5cz48cmVmLXR5cGUgbmFtZT0i
Sm91cm5hbCBBcnRpY2xlIj4xNzwvcmVmLXR5cGU+PGNvbnRyaWJ1dG9ycz48YXV0aG9ycz48YXV0
aG9yPmRlIE9saXZlaXJhLCBDLjwvYXV0aG9yPjxhdXRob3I+Q2hlbmcsIEouPC9hdXRob3I+PGF1
dGhvcj5LdXJkeWFrLCBQLjwvYXV0aG9yPjwvYXV0aG9ycz48L2NvbnRyaWJ1dG9ycz48YXV0aC1h
ZGRyZXNzPkNlbnRyZSBmb3IgQWRkaWN0aW9uIGFuZCBNZW50YWwgSGVhbHRoLCBJbnN0aXR1dGUg
Zm9yIE1lbnRhbCBIZWFsdGggUG9saWN5IFJlc2VhcmNoLCAzMyBSdXNzZWxsIFN0cmVldCwgUm9v
bSBUNDE0LCBUb3JvbnRvLCBPTiwgTTVTIDJTMSwgQ2FuYWRhLiBjbGFpcmUuZGVvbGl2ZWlyYUBj
YW1oLmNhLiYjeEQ7SW5zdGl0dXRlIG9mIEhlYWx0aCBQb2xpY3ksIE1hbmFnZW1lbnQgYW5kIEV2
YWx1YXRpb24sIFVuaXZlcnNpdHkgb2YgVG9yb250bywgVG9yb250bywgQ2FuYWRhLiBjbGFpcmUu
ZGVvbGl2ZWlyYUBjYW1oLmNhLiYjeEQ7SUNFUywgVG9yb250bywgQ2FuYWRhLiBjbGFpcmUuZGVv
bGl2ZWlyYUBjYW1oLmNhLiYjeEQ7SUNFUywgVG9yb250bywgQ2FuYWRhLiYjeEQ7Q2VudHJlIGZv
ciBBZGRpY3Rpb24gYW5kIE1lbnRhbCBIZWFsdGgsIEluc3RpdHV0ZSBmb3IgTWVudGFsIEhlYWx0
aCBQb2xpY3kgUmVzZWFyY2gsIDMzIFJ1c3NlbGwgU3RyZWV0LCBSb29tIFQzMDQsIFRvcm9udG8s
IE9OLCBNNVMgMlMxLCBDYW5hZGEuJiN4RDtDZW50cmUgZm9yIEFkZGljdGlvbiBhbmQgTWVudGFs
IEhlYWx0aCwgSW5zdGl0dXRlIGZvciBNZW50YWwgSGVhbHRoIFBvbGljeSBSZXNlYXJjaCwgMzMg
UnVzc2VsbCBTdHJlZXQsIFJvb20gVDMwNSwgVG9yb250bywgT04sIE01UyAyUzEsIENhbmFkYS4m
I3hEO0RlcGFydG1lbnQgb2YgUHN5Y2hpYXRyeSBhbmQgSW5zdGl0dXRlIG9mIEhlYWx0aCBQb2xp
Y3ksIE1hbmFnZW1lbnQgYW5kIEV2YWx1YXRpb24sIFVuaXZlcnNpdHkgb2YgVG9yb250bywgVG9y
b250bywgQ2FuYWRhLjwvYXV0aC1hZGRyZXNzPjx0aXRsZXM+PHRpdGxlPkRldGVybWluaW5nIHBy
ZXZlbnRhYmxlIGFjdXRlIGNhcmUgc3BlbmRpbmcgYW1vbmcgaGlnaC1jb3N0IHBhdGllbnRzIGlu
IGEgc2luZ2xlLXBheWVyIHB1YmxpYyBoZWFsdGggY2FyZSBzeXN0ZW08L3RpdGxlPjxzZWNvbmRh
cnktdGl0bGU+RXVyIEogSGVhbHRoIEVjb248L3NlY29uZGFyeS10aXRsZT48YWx0LXRpdGxlPlRo
ZSBFdXJvcGVhbiBqb3VybmFsIG9mIGhlYWx0aCBlY29ub21pY3MgOiBIRVBBQyA6IGhlYWx0aCBl
Y29ub21pY3MgaW4gcHJldmVudGlvbiBhbmQgY2FyZTwvYWx0LXRpdGxlPjwvdGl0bGVzPjxwZXJp
b2RpY2FsPjxmdWxsLXRpdGxlPkV1ciBKIEhlYWx0aCBFY29uPC9mdWxsLXRpdGxlPjxhYmJyLTE+
VGhlIEV1cm9wZWFuIGpvdXJuYWwgb2YgaGVhbHRoIGVjb25vbWljcyA6IEhFUEFDIDogaGVhbHRo
IGVjb25vbWljcyBpbiBwcmV2ZW50aW9uIGFuZCBjYXJlPC9hYmJyLTE+PC9wZXJpb2RpY2FsPjxh
bHQtcGVyaW9kaWNhbD48ZnVsbC10aXRsZT5FdXIgSiBIZWFsdGggRWNvbjwvZnVsbC10aXRsZT48
YWJici0xPlRoZSBFdXJvcGVhbiBqb3VybmFsIG9mIGhlYWx0aCBlY29ub21pY3MgOiBIRVBBQyA6
IGhlYWx0aCBlY29ub21pY3MgaW4gcHJldmVudGlvbiBhbmQgY2FyZTwvYWJici0xPjwvYWx0LXBl
cmlvZGljYWw+PGVkaXRpb24+MjAxOS8wNC8wNzwvZWRpdGlvbj48a2V5d29yZHM+PGtleXdvcmQ+
QWRtaW5pc3RyYXRpdmUgaGVhbHRoIGNhcmUgZGF0YTwva2V5d29yZD48a2V5d29yZD5BbGdvcml0
aG1zPC9rZXl3b3JkPjxrZXl3b3JkPkhpZ2gtY29zdCBwYXRpZW50czwva2V5d29yZD48a2V5d29y
ZD5QcmV2ZW50YWJsZSBhY3V0ZSBjYXJlPC9rZXl3b3JkPjwva2V5d29yZHM+PGRhdGVzPjx5ZWFy
PjIwMTk8L3llYXI+PHB1Yi1kYXRlcz48ZGF0ZT5BcHIgNTwvZGF0ZT48L3B1Yi1kYXRlcz48L2Rh
dGVzPjxpc2JuPjE2MTgtNzU5ODwvaXNibj48YWNjZXNzaW9uLW51bT4zMDk1MzIxNzwvYWNjZXNz
aW9uLW51bT48dXJscz48cmVsYXRlZC11cmxzPjx1cmw+aHR0cHM6Ly9saW5rLnNwcmluZ2VyLmNv
bS9jb250ZW50L3BkZi8xMC4xMDA3JTJGczEwMTk4LTAxOS0wMTA1MS00LnBkZjwvdXJsPjwvcmVs
YXRlZC11cmxzPjwvdXJscz48ZWxlY3Ryb25pYy1yZXNvdXJjZS1udW0+MTAuMTAwNy9zMTAxOTgt
MDE5LTAxMDUxLTQ8L2VsZWN0cm9uaWMtcmVzb3VyY2UtbnVtPjxyZW1vdGUtZGF0YWJhc2UtcHJv
dmlkZXI+TkxNPC9yZW1vdGUtZGF0YWJhc2UtcHJvdmlkZXI+PGxhbmd1YWdlPmVuZzwvbGFuZ3Vh
Z2U+PC9yZWNvcmQ+PC9DaXRlPjxDaXRlPjxBdXRob3I+VWtrb25lbjwvQXV0aG9yPjxZZWFyPjIw
MTk8L1llYXI+PFJlY051bT43NTU8L1JlY051bT48cmVjb3JkPjxyZWMtbnVtYmVyPjc1NTwvcmVj
LW51bWJlcj48Zm9yZWlnbi1rZXlzPjxrZXkgYXBwPSJFTiIgZGItaWQ9IjlmYTB2ZGQyamZ3cGF5
ZXhhMHE1ZTl6dXdkc2F6ZXM1NTlwNSIgdGltZXN0YW1wPSIxNTU0Nzc1MzMxIj43NTU8L2tleT48
L2ZvcmVpZ24ta2V5cz48cmVmLXR5cGUgbmFtZT0iSm91cm5hbCBBcnRpY2xlIj4xNzwvcmVmLXR5
cGU+PGNvbnRyaWJ1dG9ycz48YXV0aG9ycz48YXV0aG9yPlVra29uZW4sIE0uPC9hdXRob3I+PGF1
dGhvcj5KYW1zZW4sIEUuPC9hdXRob3I+PGF1dGhvcj5aZWl0bGluLCBSLjwvYXV0aG9yPjxhdXRo
b3I+UGF1bmlhaG8sIFMuIEwuPC9hdXRob3I+PC9hdXRob3JzPjwvY29udHJpYnV0b3JzPjxhdXRo
LWFkZHJlc3M+RGVwYXJ0bWVudCBvZiBHYXN0cm9lbnRlcm9sb2d5IGFuZCBBbGltZW50YXJ5IFRy
YWN0IFN1cmdlcnksIFRhbXBlcmUgVW5pdmVyc2l0eSBIb3NwaXRhbCwgVGFtcGVyZSwgRmlubGFu
ZC4mI3hEO0VtZXJnZW5jeSBEaXZpc2lvbiBvZiBQaXJrYW5tYWEgSG9zcGl0YWwgRGlzdHJpY3Qs
IFRhbXBlcmUgVW5pdmVyc2l0eSBIb3NwaXRhbCwgVGVpc2tvbnRpZSAzNSwgMzM1MjEsIFRhbXBl
cmUsIEZpbmxhbmQuJiN4RDtDZW50cmUgb2YgR2VyaWF0cmljcywgVGFtcGVyZSBVbml2ZXJzaXR5
IEhvc3BpdGFsLCBUYW1wZXJlLCBGaW5sYW5kLiYjeEQ7RmFjdWx0eSBvZiBNZWRpY2luZSBhbmQg
SGVhbHRoIFRlY2hub2xvZ3ksIFRhbXBlcmUgVW5pdmVyc2l0eSwgVGFtcGVyZSwgRmlubGFuZC4m
I3hEO0RlcGFydG1lbnQgb2YgR2VuZXJhbCBBZG1pbmlzdHJhdGlvbiwgVGFtcGVyZSBVbml2ZXJz
aXR5IEhvc3BpdGFsLCBUYW1wZXJlLCBGaW5sYW5kLiYjeEQ7RW1lcmdlbmN5IERpdmlzaW9uIG9m
IFBpcmthbm1hYSBIb3NwaXRhbCBEaXN0cmljdCwgVGFtcGVyZSBVbml2ZXJzaXR5IEhvc3BpdGFs
LCBUZWlza29udGllIDM1LCAzMzUyMSwgVGFtcGVyZSwgRmlubGFuZC4gc2F0dS1saWlzYS5wYXVu
aWFob0Bwc2hwLmZpLjwvYXV0aC1hZGRyZXNzPjx0aXRsZXM+PHRpdGxlPkVtZXJnZW5jeSBkZXBh
cnRtZW50IHZpc2l0cyBpbiBvbGRlciBwYXRpZW50czogYSBwb3B1bGF0aW9uLWJhc2VkIHN1cnZl
eTwvdGl0bGU+PHNlY29uZGFyeS10aXRsZT5CTUMgRW1lcmcgTWVkPC9zZWNvbmRhcnktdGl0bGU+
PGFsdC10aXRsZT5CTUMgZW1lcmdlbmN5IG1lZGljaW5lPC9hbHQtdGl0bGU+PC90aXRsZXM+PHBl
cmlvZGljYWw+PGZ1bGwtdGl0bGU+Qk1DIEVtZXJnIE1lZDwvZnVsbC10aXRsZT48YWJici0xPkJN
QyBlbWVyZ2VuY3kgbWVkaWNpbmU8L2FiYnItMT48L3BlcmlvZGljYWw+PGFsdC1wZXJpb2RpY2Fs
PjxmdWxsLXRpdGxlPkJNQyBFbWVyZyBNZWQ8L2Z1bGwtdGl0bGU+PGFiYnItMT5CTUMgZW1lcmdl
bmN5IG1lZGljaW5lPC9hYmJyLTE+PC9hbHQtcGVyaW9kaWNhbD48cGFnZXM+MjA8L3BhZ2VzPjx2
b2x1bWU+MTk8L3ZvbHVtZT48bnVtYmVyPjE8L251bWJlcj48ZWRpdGlvbj4yMDE5LzAzLzAxPC9l
ZGl0aW9uPjxrZXl3b3Jkcz48a2V5d29yZD5BZ2VkPC9rZXl3b3JkPjxrZXl3b3JkPkVtZXJnZW5j
aWVzPC9rZXl3b3JkPjxrZXl3b3JkPkVwaWRlbWlvbG9neTwva2V5d29yZD48a2V5d29yZD5IZWFs
dGggY2FyZSBjb3N0czwva2V5d29yZD48L2tleXdvcmRzPjxkYXRlcz48eWVhcj4yMDE5PC95ZWFy
PjxwdWItZGF0ZXM+PGRhdGU+RmViIDI3PC9kYXRlPjwvcHViLWRhdGVzPjwvZGF0ZXM+PGlzYm4+
MTQ3MS0yMjd4PC9pc2JuPjxhY2Nlc3Npb24tbnVtPjMwODEzODk4PC9hY2Nlc3Npb24tbnVtPjx1
cmxzPjxyZWxhdGVkLXVybHM+PHVybD5odHRwczovL3d3dy5uY2JpLm5sbS5uaWguZ292L3BtYy9h
cnRpY2xlcy9QTUM2MzkxNzU4L3BkZi8xMjg3M18yMDE5X0FydGljbGVfMjM2LnBkZjwvdXJsPjwv
cmVsYXRlZC11cmxzPjwvdXJscz48Y3VzdG9tMj5QbWM2MzkxNzU4PC9jdXN0b20yPjxlbGVjdHJv
bmljLXJlc291cmNlLW51bT4xMC4xMTg2L3MxMjg3My0wMTktMDIzNi0zPC9lbGVjdHJvbmljLXJl
c291cmNlLW51bT48cmVtb3RlLWRhdGFiYXNlLXByb3ZpZGVyPk5MTTwvcmVtb3RlLWRhdGFiYXNl
LXByb3ZpZGVyPjxsYW5ndWFnZT5lbmc8L2xhbmd1YWdlPjwvcmVjb3JkPjwvQ2l0ZT48L0VuZE5v
dGU+AG==
</w:fldData>
        </w:fldChar>
      </w:r>
      <w:r w:rsidR="0039756E" w:rsidRPr="00DD580D">
        <w:rPr>
          <w:rFonts w:cstheme="minorHAnsi"/>
          <w:sz w:val="24"/>
          <w:szCs w:val="24"/>
        </w:rPr>
        <w:instrText xml:space="preserve"> ADDIN EN.CITE </w:instrText>
      </w:r>
      <w:r w:rsidR="0039756E" w:rsidRPr="00DD580D">
        <w:rPr>
          <w:rFonts w:cstheme="minorHAnsi"/>
          <w:sz w:val="24"/>
          <w:szCs w:val="24"/>
        </w:rPr>
        <w:fldChar w:fldCharType="begin">
          <w:fldData xml:space="preserve">PEVuZE5vdGU+PENpdGU+PEF1dGhvcj5kZSBPbGl2ZWlyYTwvQXV0aG9yPjxZZWFyPjIwMTk8L1ll
YXI+PFJlY051bT43NTQ8L1JlY051bT48RGlzcGxheVRleHQ+WzYsIDddPC9EaXNwbGF5VGV4dD48
cmVjb3JkPjxyZWMtbnVtYmVyPjc1NDwvcmVjLW51bWJlcj48Zm9yZWlnbi1rZXlzPjxrZXkgYXBw
PSJFTiIgZGItaWQ9IjlmYTB2ZGQyamZ3cGF5ZXhhMHE1ZTl6dXdkc2F6ZXM1NTlwNSIgdGltZXN0
YW1wPSIxNTU0Nzc0MDIxIj43NTQ8L2tleT48L2ZvcmVpZ24ta2V5cz48cmVmLXR5cGUgbmFtZT0i
Sm91cm5hbCBBcnRpY2xlIj4xNzwvcmVmLXR5cGU+PGNvbnRyaWJ1dG9ycz48YXV0aG9ycz48YXV0
aG9yPmRlIE9saXZlaXJhLCBDLjwvYXV0aG9yPjxhdXRob3I+Q2hlbmcsIEouPC9hdXRob3I+PGF1
dGhvcj5LdXJkeWFrLCBQLjwvYXV0aG9yPjwvYXV0aG9ycz48L2NvbnRyaWJ1dG9ycz48YXV0aC1h
ZGRyZXNzPkNlbnRyZSBmb3IgQWRkaWN0aW9uIGFuZCBNZW50YWwgSGVhbHRoLCBJbnN0aXR1dGUg
Zm9yIE1lbnRhbCBIZWFsdGggUG9saWN5IFJlc2VhcmNoLCAzMyBSdXNzZWxsIFN0cmVldCwgUm9v
bSBUNDE0LCBUb3JvbnRvLCBPTiwgTTVTIDJTMSwgQ2FuYWRhLiBjbGFpcmUuZGVvbGl2ZWlyYUBj
YW1oLmNhLiYjeEQ7SW5zdGl0dXRlIG9mIEhlYWx0aCBQb2xpY3ksIE1hbmFnZW1lbnQgYW5kIEV2
YWx1YXRpb24sIFVuaXZlcnNpdHkgb2YgVG9yb250bywgVG9yb250bywgQ2FuYWRhLiBjbGFpcmUu
ZGVvbGl2ZWlyYUBjYW1oLmNhLiYjeEQ7SUNFUywgVG9yb250bywgQ2FuYWRhLiBjbGFpcmUuZGVv
bGl2ZWlyYUBjYW1oLmNhLiYjeEQ7SUNFUywgVG9yb250bywgQ2FuYWRhLiYjeEQ7Q2VudHJlIGZv
ciBBZGRpY3Rpb24gYW5kIE1lbnRhbCBIZWFsdGgsIEluc3RpdHV0ZSBmb3IgTWVudGFsIEhlYWx0
aCBQb2xpY3kgUmVzZWFyY2gsIDMzIFJ1c3NlbGwgU3RyZWV0LCBSb29tIFQzMDQsIFRvcm9udG8s
IE9OLCBNNVMgMlMxLCBDYW5hZGEuJiN4RDtDZW50cmUgZm9yIEFkZGljdGlvbiBhbmQgTWVudGFs
IEhlYWx0aCwgSW5zdGl0dXRlIGZvciBNZW50YWwgSGVhbHRoIFBvbGljeSBSZXNlYXJjaCwgMzMg
UnVzc2VsbCBTdHJlZXQsIFJvb20gVDMwNSwgVG9yb250bywgT04sIE01UyAyUzEsIENhbmFkYS4m
I3hEO0RlcGFydG1lbnQgb2YgUHN5Y2hpYXRyeSBhbmQgSW5zdGl0dXRlIG9mIEhlYWx0aCBQb2xp
Y3ksIE1hbmFnZW1lbnQgYW5kIEV2YWx1YXRpb24sIFVuaXZlcnNpdHkgb2YgVG9yb250bywgVG9y
b250bywgQ2FuYWRhLjwvYXV0aC1hZGRyZXNzPjx0aXRsZXM+PHRpdGxlPkRldGVybWluaW5nIHBy
ZXZlbnRhYmxlIGFjdXRlIGNhcmUgc3BlbmRpbmcgYW1vbmcgaGlnaC1jb3N0IHBhdGllbnRzIGlu
IGEgc2luZ2xlLXBheWVyIHB1YmxpYyBoZWFsdGggY2FyZSBzeXN0ZW08L3RpdGxlPjxzZWNvbmRh
cnktdGl0bGU+RXVyIEogSGVhbHRoIEVjb248L3NlY29uZGFyeS10aXRsZT48YWx0LXRpdGxlPlRo
ZSBFdXJvcGVhbiBqb3VybmFsIG9mIGhlYWx0aCBlY29ub21pY3MgOiBIRVBBQyA6IGhlYWx0aCBl
Y29ub21pY3MgaW4gcHJldmVudGlvbiBhbmQgY2FyZTwvYWx0LXRpdGxlPjwvdGl0bGVzPjxwZXJp
b2RpY2FsPjxmdWxsLXRpdGxlPkV1ciBKIEhlYWx0aCBFY29uPC9mdWxsLXRpdGxlPjxhYmJyLTE+
VGhlIEV1cm9wZWFuIGpvdXJuYWwgb2YgaGVhbHRoIGVjb25vbWljcyA6IEhFUEFDIDogaGVhbHRo
IGVjb25vbWljcyBpbiBwcmV2ZW50aW9uIGFuZCBjYXJlPC9hYmJyLTE+PC9wZXJpb2RpY2FsPjxh
bHQtcGVyaW9kaWNhbD48ZnVsbC10aXRsZT5FdXIgSiBIZWFsdGggRWNvbjwvZnVsbC10aXRsZT48
YWJici0xPlRoZSBFdXJvcGVhbiBqb3VybmFsIG9mIGhlYWx0aCBlY29ub21pY3MgOiBIRVBBQyA6
IGhlYWx0aCBlY29ub21pY3MgaW4gcHJldmVudGlvbiBhbmQgY2FyZTwvYWJici0xPjwvYWx0LXBl
cmlvZGljYWw+PGVkaXRpb24+MjAxOS8wNC8wNzwvZWRpdGlvbj48a2V5d29yZHM+PGtleXdvcmQ+
QWRtaW5pc3RyYXRpdmUgaGVhbHRoIGNhcmUgZGF0YTwva2V5d29yZD48a2V5d29yZD5BbGdvcml0
aG1zPC9rZXl3b3JkPjxrZXl3b3JkPkhpZ2gtY29zdCBwYXRpZW50czwva2V5d29yZD48a2V5d29y
ZD5QcmV2ZW50YWJsZSBhY3V0ZSBjYXJlPC9rZXl3b3JkPjwva2V5d29yZHM+PGRhdGVzPjx5ZWFy
PjIwMTk8L3llYXI+PHB1Yi1kYXRlcz48ZGF0ZT5BcHIgNTwvZGF0ZT48L3B1Yi1kYXRlcz48L2Rh
dGVzPjxpc2JuPjE2MTgtNzU5ODwvaXNibj48YWNjZXNzaW9uLW51bT4zMDk1MzIxNzwvYWNjZXNz
aW9uLW51bT48dXJscz48cmVsYXRlZC11cmxzPjx1cmw+aHR0cHM6Ly9saW5rLnNwcmluZ2VyLmNv
bS9jb250ZW50L3BkZi8xMC4xMDA3JTJGczEwMTk4LTAxOS0wMTA1MS00LnBkZjwvdXJsPjwvcmVs
YXRlZC11cmxzPjwvdXJscz48ZWxlY3Ryb25pYy1yZXNvdXJjZS1udW0+MTAuMTAwNy9zMTAxOTgt
MDE5LTAxMDUxLTQ8L2VsZWN0cm9uaWMtcmVzb3VyY2UtbnVtPjxyZW1vdGUtZGF0YWJhc2UtcHJv
dmlkZXI+TkxNPC9yZW1vdGUtZGF0YWJhc2UtcHJvdmlkZXI+PGxhbmd1YWdlPmVuZzwvbGFuZ3Vh
Z2U+PC9yZWNvcmQ+PC9DaXRlPjxDaXRlPjxBdXRob3I+VWtrb25lbjwvQXV0aG9yPjxZZWFyPjIw
MTk8L1llYXI+PFJlY051bT43NTU8L1JlY051bT48cmVjb3JkPjxyZWMtbnVtYmVyPjc1NTwvcmVj
LW51bWJlcj48Zm9yZWlnbi1rZXlzPjxrZXkgYXBwPSJFTiIgZGItaWQ9IjlmYTB2ZGQyamZ3cGF5
ZXhhMHE1ZTl6dXdkc2F6ZXM1NTlwNSIgdGltZXN0YW1wPSIxNTU0Nzc1MzMxIj43NTU8L2tleT48
L2ZvcmVpZ24ta2V5cz48cmVmLXR5cGUgbmFtZT0iSm91cm5hbCBBcnRpY2xlIj4xNzwvcmVmLXR5
cGU+PGNvbnRyaWJ1dG9ycz48YXV0aG9ycz48YXV0aG9yPlVra29uZW4sIE0uPC9hdXRob3I+PGF1
dGhvcj5KYW1zZW4sIEUuPC9hdXRob3I+PGF1dGhvcj5aZWl0bGluLCBSLjwvYXV0aG9yPjxhdXRo
b3I+UGF1bmlhaG8sIFMuIEwuPC9hdXRob3I+PC9hdXRob3JzPjwvY29udHJpYnV0b3JzPjxhdXRo
LWFkZHJlc3M+RGVwYXJ0bWVudCBvZiBHYXN0cm9lbnRlcm9sb2d5IGFuZCBBbGltZW50YXJ5IFRy
YWN0IFN1cmdlcnksIFRhbXBlcmUgVW5pdmVyc2l0eSBIb3NwaXRhbCwgVGFtcGVyZSwgRmlubGFu
ZC4mI3hEO0VtZXJnZW5jeSBEaXZpc2lvbiBvZiBQaXJrYW5tYWEgSG9zcGl0YWwgRGlzdHJpY3Qs
IFRhbXBlcmUgVW5pdmVyc2l0eSBIb3NwaXRhbCwgVGVpc2tvbnRpZSAzNSwgMzM1MjEsIFRhbXBl
cmUsIEZpbmxhbmQuJiN4RDtDZW50cmUgb2YgR2VyaWF0cmljcywgVGFtcGVyZSBVbml2ZXJzaXR5
IEhvc3BpdGFsLCBUYW1wZXJlLCBGaW5sYW5kLiYjeEQ7RmFjdWx0eSBvZiBNZWRpY2luZSBhbmQg
SGVhbHRoIFRlY2hub2xvZ3ksIFRhbXBlcmUgVW5pdmVyc2l0eSwgVGFtcGVyZSwgRmlubGFuZC4m
I3hEO0RlcGFydG1lbnQgb2YgR2VuZXJhbCBBZG1pbmlzdHJhdGlvbiwgVGFtcGVyZSBVbml2ZXJz
aXR5IEhvc3BpdGFsLCBUYW1wZXJlLCBGaW5sYW5kLiYjeEQ7RW1lcmdlbmN5IERpdmlzaW9uIG9m
IFBpcmthbm1hYSBIb3NwaXRhbCBEaXN0cmljdCwgVGFtcGVyZSBVbml2ZXJzaXR5IEhvc3BpdGFs
LCBUZWlza29udGllIDM1LCAzMzUyMSwgVGFtcGVyZSwgRmlubGFuZC4gc2F0dS1saWlzYS5wYXVu
aWFob0Bwc2hwLmZpLjwvYXV0aC1hZGRyZXNzPjx0aXRsZXM+PHRpdGxlPkVtZXJnZW5jeSBkZXBh
cnRtZW50IHZpc2l0cyBpbiBvbGRlciBwYXRpZW50czogYSBwb3B1bGF0aW9uLWJhc2VkIHN1cnZl
eTwvdGl0bGU+PHNlY29uZGFyeS10aXRsZT5CTUMgRW1lcmcgTWVkPC9zZWNvbmRhcnktdGl0bGU+
PGFsdC10aXRsZT5CTUMgZW1lcmdlbmN5IG1lZGljaW5lPC9hbHQtdGl0bGU+PC90aXRsZXM+PHBl
cmlvZGljYWw+PGZ1bGwtdGl0bGU+Qk1DIEVtZXJnIE1lZDwvZnVsbC10aXRsZT48YWJici0xPkJN
QyBlbWVyZ2VuY3kgbWVkaWNpbmU8L2FiYnItMT48L3BlcmlvZGljYWw+PGFsdC1wZXJpb2RpY2Fs
PjxmdWxsLXRpdGxlPkJNQyBFbWVyZyBNZWQ8L2Z1bGwtdGl0bGU+PGFiYnItMT5CTUMgZW1lcmdl
bmN5IG1lZGljaW5lPC9hYmJyLTE+PC9hbHQtcGVyaW9kaWNhbD48cGFnZXM+MjA8L3BhZ2VzPjx2
b2x1bWU+MTk8L3ZvbHVtZT48bnVtYmVyPjE8L251bWJlcj48ZWRpdGlvbj4yMDE5LzAzLzAxPC9l
ZGl0aW9uPjxrZXl3b3Jkcz48a2V5d29yZD5BZ2VkPC9rZXl3b3JkPjxrZXl3b3JkPkVtZXJnZW5j
aWVzPC9rZXl3b3JkPjxrZXl3b3JkPkVwaWRlbWlvbG9neTwva2V5d29yZD48a2V5d29yZD5IZWFs
dGggY2FyZSBjb3N0czwva2V5d29yZD48L2tleXdvcmRzPjxkYXRlcz48eWVhcj4yMDE5PC95ZWFy
PjxwdWItZGF0ZXM+PGRhdGU+RmViIDI3PC9kYXRlPjwvcHViLWRhdGVzPjwvZGF0ZXM+PGlzYm4+
MTQ3MS0yMjd4PC9pc2JuPjxhY2Nlc3Npb24tbnVtPjMwODEzODk4PC9hY2Nlc3Npb24tbnVtPjx1
cmxzPjxyZWxhdGVkLXVybHM+PHVybD5odHRwczovL3d3dy5uY2JpLm5sbS5uaWguZ292L3BtYy9h
cnRpY2xlcy9QTUM2MzkxNzU4L3BkZi8xMjg3M18yMDE5X0FydGljbGVfMjM2LnBkZjwvdXJsPjwv
cmVsYXRlZC11cmxzPjwvdXJscz48Y3VzdG9tMj5QbWM2MzkxNzU4PC9jdXN0b20yPjxlbGVjdHJv
bmljLXJlc291cmNlLW51bT4xMC4xMTg2L3MxMjg3My0wMTktMDIzNi0zPC9lbGVjdHJvbmljLXJl
c291cmNlLW51bT48cmVtb3RlLWRhdGFiYXNlLXByb3ZpZGVyPk5MTTwvcmVtb3RlLWRhdGFiYXNl
LXByb3ZpZGVyPjxsYW5ndWFnZT5lbmc8L2xhbmd1YWdlPjwvcmVjb3JkPjwvQ2l0ZT48L0VuZE5v
dGU+AG==
</w:fldData>
        </w:fldChar>
      </w:r>
      <w:r w:rsidR="0039756E" w:rsidRPr="00DD580D">
        <w:rPr>
          <w:rFonts w:cstheme="minorHAnsi"/>
          <w:sz w:val="24"/>
          <w:szCs w:val="24"/>
        </w:rPr>
        <w:instrText xml:space="preserve"> ADDIN EN.CITE.DATA </w:instrText>
      </w:r>
      <w:r w:rsidR="0039756E" w:rsidRPr="00DD580D">
        <w:rPr>
          <w:rFonts w:cstheme="minorHAnsi"/>
          <w:sz w:val="24"/>
          <w:szCs w:val="24"/>
        </w:rPr>
      </w:r>
      <w:r w:rsidR="0039756E" w:rsidRPr="00DD580D">
        <w:rPr>
          <w:rFonts w:cstheme="minorHAnsi"/>
          <w:sz w:val="24"/>
          <w:szCs w:val="24"/>
        </w:rPr>
        <w:fldChar w:fldCharType="end"/>
      </w:r>
      <w:r w:rsidR="00663698" w:rsidRPr="00DD580D">
        <w:rPr>
          <w:rFonts w:cstheme="minorHAnsi"/>
          <w:sz w:val="24"/>
          <w:szCs w:val="24"/>
        </w:rPr>
      </w:r>
      <w:r w:rsidR="00663698" w:rsidRPr="00DD580D">
        <w:rPr>
          <w:rFonts w:cstheme="minorHAnsi"/>
          <w:sz w:val="24"/>
          <w:szCs w:val="24"/>
        </w:rPr>
        <w:fldChar w:fldCharType="separate"/>
      </w:r>
      <w:r w:rsidR="0039756E" w:rsidRPr="00DD580D">
        <w:rPr>
          <w:rFonts w:cstheme="minorHAnsi"/>
          <w:noProof/>
          <w:sz w:val="24"/>
          <w:szCs w:val="24"/>
        </w:rPr>
        <w:t>[6, 7]</w:t>
      </w:r>
      <w:r w:rsidR="00663698" w:rsidRPr="00DD580D">
        <w:rPr>
          <w:rFonts w:cstheme="minorHAnsi"/>
          <w:sz w:val="24"/>
          <w:szCs w:val="24"/>
        </w:rPr>
        <w:fldChar w:fldCharType="end"/>
      </w:r>
      <w:r w:rsidR="00D22336" w:rsidRPr="00DD580D">
        <w:rPr>
          <w:rFonts w:cstheme="minorHAnsi"/>
          <w:sz w:val="24"/>
          <w:szCs w:val="24"/>
        </w:rPr>
        <w:t>.</w:t>
      </w:r>
    </w:p>
    <w:p w14:paraId="3CBFE636" w14:textId="53C84588" w:rsidR="007906E8" w:rsidRPr="00DD580D" w:rsidRDefault="007B51B1" w:rsidP="00D22336">
      <w:pPr>
        <w:spacing w:line="360" w:lineRule="auto"/>
        <w:rPr>
          <w:rFonts w:cstheme="minorHAnsi"/>
          <w:sz w:val="24"/>
          <w:szCs w:val="24"/>
        </w:rPr>
      </w:pPr>
      <w:r w:rsidRPr="00DD580D">
        <w:rPr>
          <w:rFonts w:cstheme="minorHAnsi"/>
          <w:sz w:val="24"/>
          <w:szCs w:val="24"/>
        </w:rPr>
        <w:t>In addition</w:t>
      </w:r>
      <w:r w:rsidR="0039756E" w:rsidRPr="00DD580D">
        <w:rPr>
          <w:rFonts w:cstheme="minorHAnsi"/>
          <w:sz w:val="24"/>
          <w:szCs w:val="24"/>
        </w:rPr>
        <w:t xml:space="preserve"> to </w:t>
      </w:r>
      <w:r w:rsidR="001C4ACF" w:rsidRPr="00DD580D">
        <w:rPr>
          <w:rFonts w:cstheme="minorHAnsi"/>
          <w:sz w:val="24"/>
          <w:szCs w:val="24"/>
        </w:rPr>
        <w:t>high</w:t>
      </w:r>
      <w:r w:rsidR="00481D6D" w:rsidRPr="00DD580D">
        <w:rPr>
          <w:rFonts w:cstheme="minorHAnsi"/>
          <w:sz w:val="24"/>
          <w:szCs w:val="24"/>
        </w:rPr>
        <w:t>er</w:t>
      </w:r>
      <w:r w:rsidR="001C4ACF" w:rsidRPr="00DD580D">
        <w:rPr>
          <w:rFonts w:cstheme="minorHAnsi"/>
          <w:sz w:val="24"/>
          <w:szCs w:val="24"/>
        </w:rPr>
        <w:t xml:space="preserve"> prevalence of ED</w:t>
      </w:r>
      <w:r w:rsidR="005735BD" w:rsidRPr="00DD580D">
        <w:rPr>
          <w:rFonts w:cstheme="minorHAnsi"/>
          <w:sz w:val="24"/>
          <w:szCs w:val="24"/>
        </w:rPr>
        <w:t xml:space="preserve"> </w:t>
      </w:r>
      <w:r w:rsidR="001C4ACF" w:rsidRPr="00DD580D">
        <w:rPr>
          <w:rFonts w:cstheme="minorHAnsi"/>
          <w:sz w:val="24"/>
          <w:szCs w:val="24"/>
        </w:rPr>
        <w:t>visits</w:t>
      </w:r>
      <w:r w:rsidRPr="00DD580D">
        <w:rPr>
          <w:rFonts w:cstheme="minorHAnsi"/>
          <w:sz w:val="24"/>
          <w:szCs w:val="24"/>
        </w:rPr>
        <w:t>, ethnic minorit</w:t>
      </w:r>
      <w:r w:rsidR="00555D1D" w:rsidRPr="00DD580D">
        <w:rPr>
          <w:rFonts w:cstheme="minorHAnsi"/>
          <w:sz w:val="24"/>
          <w:szCs w:val="24"/>
        </w:rPr>
        <w:t>ies</w:t>
      </w:r>
      <w:r w:rsidRPr="00DD580D">
        <w:rPr>
          <w:rFonts w:cstheme="minorHAnsi"/>
          <w:sz w:val="24"/>
          <w:szCs w:val="24"/>
        </w:rPr>
        <w:t xml:space="preserve"> and immigrant</w:t>
      </w:r>
      <w:r w:rsidR="00377542" w:rsidRPr="00DD580D">
        <w:rPr>
          <w:rFonts w:cstheme="minorHAnsi"/>
          <w:sz w:val="24"/>
          <w:szCs w:val="24"/>
        </w:rPr>
        <w:t xml:space="preserve"> populations</w:t>
      </w:r>
      <w:r w:rsidRPr="00DD580D">
        <w:rPr>
          <w:rFonts w:cstheme="minorHAnsi"/>
          <w:sz w:val="24"/>
          <w:szCs w:val="24"/>
        </w:rPr>
        <w:t xml:space="preserve"> are the most </w:t>
      </w:r>
      <w:r w:rsidR="00320608" w:rsidRPr="00DD580D">
        <w:rPr>
          <w:rFonts w:cstheme="minorHAnsi"/>
          <w:sz w:val="24"/>
          <w:szCs w:val="24"/>
        </w:rPr>
        <w:t>disadvantaged groups in</w:t>
      </w:r>
      <w:r w:rsidRPr="00DD580D">
        <w:rPr>
          <w:rFonts w:cstheme="minorHAnsi"/>
          <w:sz w:val="24"/>
          <w:szCs w:val="24"/>
        </w:rPr>
        <w:t xml:space="preserve"> health outcomes</w:t>
      </w:r>
      <w:r w:rsidR="001C4ACF" w:rsidRPr="00DD580D">
        <w:rPr>
          <w:rFonts w:cstheme="minorHAnsi"/>
          <w:sz w:val="24"/>
          <w:szCs w:val="24"/>
        </w:rPr>
        <w:t xml:space="preserve"> including self-rated health (SRH)</w:t>
      </w:r>
      <w:r w:rsidR="00320608" w:rsidRPr="00DD580D">
        <w:rPr>
          <w:rFonts w:cstheme="minorHAnsi"/>
          <w:sz w:val="24"/>
          <w:szCs w:val="24"/>
        </w:rPr>
        <w:t xml:space="preserve"> </w:t>
      </w:r>
      <w:r w:rsidR="00320608" w:rsidRPr="00DD580D">
        <w:rPr>
          <w:rFonts w:cstheme="minorHAnsi"/>
          <w:sz w:val="24"/>
          <w:szCs w:val="24"/>
        </w:rPr>
        <w:fldChar w:fldCharType="begin"/>
      </w:r>
      <w:r w:rsidR="00320608" w:rsidRPr="00DD580D">
        <w:rPr>
          <w:rFonts w:cstheme="minorHAnsi"/>
          <w:sz w:val="24"/>
          <w:szCs w:val="24"/>
        </w:rPr>
        <w:instrText xml:space="preserve"> ADDIN EN.CITE &lt;EndNote&gt;&lt;Cite&gt;&lt;Author&gt;Nielsen&lt;/Author&gt;&lt;Year&gt;2010&lt;/Year&gt;&lt;RecNum&gt;758&lt;/RecNum&gt;&lt;DisplayText&gt;[8]&lt;/DisplayText&gt;&lt;record&gt;&lt;rec-number&gt;758&lt;/rec-number&gt;&lt;foreign-keys&gt;&lt;key app="EN" db-id="9fa0vdd2jfwpayexa0q5e9zuwdsazes559p5" timestamp="1554949700"&gt;758&lt;/key&gt;&lt;/foreign-keys&gt;&lt;ref-type name="Journal Article"&gt;17&lt;/ref-type&gt;&lt;contributors&gt;&lt;authors&gt;&lt;author&gt;Nielsen, S. S.&lt;/author&gt;&lt;author&gt;Krasnik, A.&lt;/author&gt;&lt;/authors&gt;&lt;/contributors&gt;&lt;auth-address&gt;Department of Public Health, University of Copenhagen, Copenhagen K, Denmark. s.smith.nielsen@pubhealth.ku.dk&lt;/auth-address&gt;&lt;titles&gt;&lt;title&gt;Poorer self-perceived health among migrants and ethnic minorities versus the majority population in Europe: a systematic review&lt;/title&gt;&lt;secondary-title&gt;Int J Public Health&lt;/secondary-title&gt;&lt;alt-title&gt;International journal of public health&lt;/alt-title&gt;&lt;/titles&gt;&lt;periodical&gt;&lt;full-title&gt;Int J Public Health&lt;/full-title&gt;&lt;abbr-1&gt;International journal of public health&lt;/abbr-1&gt;&lt;/periodical&gt;&lt;alt-periodical&gt;&lt;full-title&gt;Int J Public Health&lt;/full-title&gt;&lt;abbr-1&gt;International journal of public health&lt;/abbr-1&gt;&lt;/alt-periodical&gt;&lt;pages&gt;357-71&lt;/pages&gt;&lt;volume&gt;55&lt;/volume&gt;&lt;number&gt;5&lt;/number&gt;&lt;edition&gt;2010/05/04&lt;/edition&gt;&lt;keywords&gt;&lt;keyword&gt;*Emigrants and Immigrants&lt;/keyword&gt;&lt;keyword&gt;Europe&lt;/keyword&gt;&lt;keyword&gt;Health Knowledge, Attitudes, Practice&lt;/keyword&gt;&lt;keyword&gt;*Health Status Disparities&lt;/keyword&gt;&lt;keyword&gt;*Minority Groups&lt;/keyword&gt;&lt;keyword&gt;*Self Concept&lt;/keyword&gt;&lt;/keywords&gt;&lt;dates&gt;&lt;year&gt;2010&lt;/year&gt;&lt;pub-dates&gt;&lt;date&gt;Oct&lt;/date&gt;&lt;/pub-dates&gt;&lt;/dates&gt;&lt;isbn&gt;1661-8556&lt;/isbn&gt;&lt;accession-num&gt;20437193&lt;/accession-num&gt;&lt;urls&gt;&lt;/urls&gt;&lt;electronic-resource-num&gt;10.1007/s00038-010-0145-4&lt;/electronic-resource-num&gt;&lt;remote-database-provider&gt;NLM&lt;/remote-database-provider&gt;&lt;language&gt;eng&lt;/language&gt;&lt;/record&gt;&lt;/Cite&gt;&lt;/EndNote&gt;</w:instrText>
      </w:r>
      <w:r w:rsidR="00320608" w:rsidRPr="00DD580D">
        <w:rPr>
          <w:rFonts w:cstheme="minorHAnsi"/>
          <w:sz w:val="24"/>
          <w:szCs w:val="24"/>
        </w:rPr>
        <w:fldChar w:fldCharType="separate"/>
      </w:r>
      <w:r w:rsidR="00320608" w:rsidRPr="00DD580D">
        <w:rPr>
          <w:rFonts w:cstheme="minorHAnsi"/>
          <w:noProof/>
          <w:sz w:val="24"/>
          <w:szCs w:val="24"/>
        </w:rPr>
        <w:t>[8]</w:t>
      </w:r>
      <w:r w:rsidR="00320608" w:rsidRPr="00DD580D">
        <w:rPr>
          <w:rFonts w:cstheme="minorHAnsi"/>
          <w:sz w:val="24"/>
          <w:szCs w:val="24"/>
        </w:rPr>
        <w:fldChar w:fldCharType="end"/>
      </w:r>
      <w:r w:rsidRPr="00DD580D">
        <w:rPr>
          <w:rFonts w:cstheme="minorHAnsi"/>
          <w:sz w:val="24"/>
          <w:szCs w:val="24"/>
        </w:rPr>
        <w:t>.</w:t>
      </w:r>
      <w:r w:rsidR="00377542" w:rsidRPr="00DD580D">
        <w:rPr>
          <w:rFonts w:cstheme="minorHAnsi"/>
          <w:sz w:val="24"/>
          <w:szCs w:val="24"/>
        </w:rPr>
        <w:t xml:space="preserve"> SRH</w:t>
      </w:r>
      <w:r w:rsidR="001C4ACF" w:rsidRPr="00DD580D">
        <w:rPr>
          <w:rFonts w:cstheme="minorHAnsi"/>
          <w:sz w:val="24"/>
          <w:szCs w:val="24"/>
        </w:rPr>
        <w:t xml:space="preserve"> integrates biological, mental, social and functional aspects of a person</w:t>
      </w:r>
      <w:r w:rsidR="001C4ACF" w:rsidRPr="00DD580D">
        <w:rPr>
          <w:rFonts w:cstheme="minorHAnsi"/>
          <w:sz w:val="24"/>
          <w:szCs w:val="24"/>
        </w:rPr>
        <w:fldChar w:fldCharType="begin"/>
      </w:r>
      <w:r w:rsidR="00320608" w:rsidRPr="00DD580D">
        <w:rPr>
          <w:rFonts w:cstheme="minorHAnsi"/>
          <w:sz w:val="24"/>
          <w:szCs w:val="24"/>
        </w:rPr>
        <w:instrText xml:space="preserve"> ADDIN EN.CITE &lt;EndNote&gt;&lt;Cite&gt;&lt;Author&gt;Bombak&lt;/Author&gt;&lt;Year&gt;2013&lt;/Year&gt;&lt;RecNum&gt;749&lt;/RecNum&gt;&lt;DisplayText&gt;[9]&lt;/DisplayText&gt;&lt;record&gt;&lt;rec-number&gt;749&lt;/rec-number&gt;&lt;foreign-keys&gt;&lt;key app="EN" db-id="9fa0vdd2jfwpayexa0q5e9zuwdsazes559p5" timestamp="1553753488"&gt;749&lt;/key&gt;&lt;/foreign-keys&gt;&lt;ref-type name="Journal Article"&gt;17&lt;/ref-type&gt;&lt;contributors&gt;&lt;authors&gt;&lt;author&gt;Bombak, A. E.&lt;/author&gt;&lt;/authors&gt;&lt;/contributors&gt;&lt;auth-address&gt;Department of Community Health Sciences, University of Manitoba Winnipeg, MB, Canada.&lt;/auth-address&gt;&lt;titles&gt;&lt;title&gt;Self-rated health and public health: a critical perspective&lt;/title&gt;&lt;secondary-title&gt;Front Public Health&lt;/secondary-title&gt;&lt;alt-title&gt;Frontiers in public health&lt;/alt-title&gt;&lt;/titles&gt;&lt;periodical&gt;&lt;full-title&gt;Front Public Health&lt;/full-title&gt;&lt;abbr-1&gt;Frontiers in public health&lt;/abbr-1&gt;&lt;/periodical&gt;&lt;alt-periodical&gt;&lt;full-title&gt;Front Public Health&lt;/full-title&gt;&lt;abbr-1&gt;Frontiers in public health&lt;/abbr-1&gt;&lt;/alt-periodical&gt;&lt;pages&gt;15&lt;/pages&gt;&lt;volume&gt;1&lt;/volume&gt;&lt;edition&gt;2013/12/19&lt;/edition&gt;&lt;dates&gt;&lt;year&gt;2013&lt;/year&gt;&lt;/dates&gt;&lt;isbn&gt;2296-2565 (Print)&amp;#xD;2296-2565&lt;/isbn&gt;&lt;accession-num&gt;24350184&lt;/accession-num&gt;&lt;urls&gt;&lt;/urls&gt;&lt;custom2&gt;Pmc3855002&lt;/custom2&gt;&lt;electronic-resource-num&gt;10.3389/fpubh.2013.00015&lt;/electronic-resource-num&gt;&lt;remote-database-provider&gt;NLM&lt;/remote-database-provider&gt;&lt;language&gt;eng&lt;/language&gt;&lt;/record&gt;&lt;/Cite&gt;&lt;/EndNote&gt;</w:instrText>
      </w:r>
      <w:r w:rsidR="001C4ACF" w:rsidRPr="00DD580D">
        <w:rPr>
          <w:rFonts w:cstheme="minorHAnsi"/>
          <w:sz w:val="24"/>
          <w:szCs w:val="24"/>
        </w:rPr>
        <w:fldChar w:fldCharType="separate"/>
      </w:r>
      <w:r w:rsidR="00320608" w:rsidRPr="00DD580D">
        <w:rPr>
          <w:rFonts w:cstheme="minorHAnsi"/>
          <w:noProof/>
          <w:sz w:val="24"/>
          <w:szCs w:val="24"/>
        </w:rPr>
        <w:t>[9]</w:t>
      </w:r>
      <w:r w:rsidR="001C4ACF" w:rsidRPr="00DD580D">
        <w:rPr>
          <w:rFonts w:cstheme="minorHAnsi"/>
          <w:sz w:val="24"/>
          <w:szCs w:val="24"/>
        </w:rPr>
        <w:fldChar w:fldCharType="end"/>
      </w:r>
      <w:r w:rsidR="001C4ACF" w:rsidRPr="00DD580D">
        <w:rPr>
          <w:rFonts w:cstheme="minorHAnsi"/>
          <w:sz w:val="24"/>
          <w:szCs w:val="24"/>
        </w:rPr>
        <w:t xml:space="preserve">, </w:t>
      </w:r>
      <w:r w:rsidR="00D42923" w:rsidRPr="00DD580D">
        <w:rPr>
          <w:rFonts w:cstheme="minorHAnsi"/>
          <w:sz w:val="24"/>
          <w:szCs w:val="24"/>
        </w:rPr>
        <w:t xml:space="preserve">and  often correlates with chronic illness, emotional distress, disability and functional limitations </w:t>
      </w:r>
      <w:r w:rsidR="00D42923" w:rsidRPr="00DD580D">
        <w:rPr>
          <w:rFonts w:cstheme="minorHAnsi"/>
          <w:sz w:val="24"/>
          <w:szCs w:val="24"/>
        </w:rPr>
        <w:fldChar w:fldCharType="begin">
          <w:fldData xml:space="preserve">PEVuZE5vdGU+PENpdGU+PEF1dGhvcj5XYWxsZXI8L0F1dGhvcj48WWVhcj4yMDE1PC9ZZWFyPjxS
ZWNOdW0+NzUzPC9SZWNOdW0+PERpc3BsYXlUZXh0PlsxMF08L0Rpc3BsYXlUZXh0PjxyZWNvcmQ+
PHJlYy1udW1iZXI+NzUzPC9yZWMtbnVtYmVyPjxmb3JlaWduLWtleXM+PGtleSBhcHA9IkVOIiBk
Yi1pZD0iOWZhMHZkZDJqZndwYXlleGEwcTVlOXp1d2RzYXplczU1OXA1IiB0aW1lc3RhbXA9IjE1
NTQyNjIyNDAiPjc1Mzwva2V5PjwvZm9yZWlnbi1rZXlzPjxyZWYtdHlwZSBuYW1lPSJKb3VybmFs
IEFydGljbGUiPjE3PC9yZWYtdHlwZT48Y29udHJpYnV0b3JzPjxhdXRob3JzPjxhdXRob3I+V2Fs
bGVyLCBHLjwvYXV0aG9yPjxhdXRob3I+SmFubGVydCwgVS48L2F1dGhvcj48YXV0aG9yPk5vcmJl
cmcsIE0uPC9hdXRob3I+PGF1dGhvcj5MdW5kcXZpc3QsIFIuPC9hdXRob3I+PGF1dGhvcj5Gb3Jz
c2VuLCBBLjwvYXV0aG9yPjwvYXV0aG9ycz48L2NvbnRyaWJ1dG9ycz48YXV0aC1hZGRyZXNzPkRl
cGFydG1lbnQgb2YgUHVibGljIEhlYWx0aCBhbmQgQ2xpbmljYWwgTWVkaWNpbmUsIERpdmlzaW9u
IG9mIEZhbWlseSBNZWRpY2luZSwgVW1lYSBVbml2ZXJzaXR5LCBVbWVhLCBTd2VkZW4uJiN4RDtE
ZXBhcnRtZW50IG9mIFB1YmxpYyBIZWFsdGggYW5kIENsaW5pY2FsIE1lZGljaW5lLCBEaXZpc2lv
biBvZiBFcGlkZW1pb2xvZ3kgYW5kIEdsb2JhbCBIZWFsdGgsIFVtZWEgVW5pdmVyc2l0eSwgVW1l
YSwgU3dlZGVuLiYjeEQ7UmVzZWFyY2ggVW5pdCwgQ291bnR5IENvdW5jaWwgb2YgTm9ycmJvdHRl
biwgTHVsZWEsIFN3ZWRlbi48L2F1dGgtYWRkcmVzcz48dGl0bGVzPjx0aXRsZT5TZWxmLXJhdGVk
IGhlYWx0aCBhbmQgc3RhbmRhcmQgcmlzayBmYWN0b3JzIGZvciBteW9jYXJkaWFsIGluZmFyY3Rp
b246IGEgY29ob3J0IHN0dWR5PC90aXRsZT48c2Vjb25kYXJ5LXRpdGxlPkJNSiBPcGVuPC9zZWNv
bmRhcnktdGl0bGU+PGFsdC10aXRsZT5CTUogb3BlbjwvYWx0LXRpdGxlPjwvdGl0bGVzPjxwZXJp
b2RpY2FsPjxmdWxsLXRpdGxlPkJNSiBPcGVuPC9mdWxsLXRpdGxlPjxhYmJyLTE+Qk1KIG9wZW48
L2FiYnItMT48L3BlcmlvZGljYWw+PGFsdC1wZXJpb2RpY2FsPjxmdWxsLXRpdGxlPkJNSiBPcGVu
PC9mdWxsLXRpdGxlPjxhYmJyLTE+Qk1KIG9wZW48L2FiYnItMT48L2FsdC1wZXJpb2RpY2FsPjxw
YWdlcz5lMDA2NTg5PC9wYWdlcz48dm9sdW1lPjU8L3ZvbHVtZT48bnVtYmVyPjI8L251bWJlcj48
ZWRpdGlvbj4yMDE1LzAyLzE1PC9lZGl0aW9uPjxrZXl3b3Jkcz48a2V5d29yZD5BZHVsdDwva2V5
d29yZD48a2V5d29yZD5BZ2UgRmFjdG9yczwva2V5d29yZD48a2V5d29yZD5CbG9vZCBQcmVzc3Vy
ZTwva2V5d29yZD48a2V5d29yZD4qRGlhZ25vc3RpYyBTZWxmIEV2YWx1YXRpb248L2tleXdvcmQ+
PGtleXdvcmQ+RmVtYWxlPC9rZXl3b3JkPjxrZXl3b3JkPipIZWFsdGg8L2tleXdvcmQ+PGtleXdv
cmQ+KkhlYWx0aCBTdGF0dXM8L2tleXdvcmQ+PGtleXdvcmQ+SHVtYW5zPC9rZXl3b3JkPjxrZXl3
b3JkPk1hbGU8L2tleXdvcmQ+PGtleXdvcmQ+TWlkZGxlIEFnZWQ8L2tleXdvcmQ+PGtleXdvcmQ+
TXlvY2FyZGlhbCBJbmZhcmN0aW9uLypldGlvbG9neTwva2V5d29yZD48a2V5d29yZD5Qcm9wb3J0
aW9uYWwgSGF6YXJkcyBNb2RlbHM8L2tleXdvcmQ+PGtleXdvcmQ+UHJvc3BlY3RpdmUgU3R1ZGll
czwva2V5d29yZD48a2V5d29yZD5SaXNrIEZhY3RvcnM8L2tleXdvcmQ+PGtleXdvcmQ+U2V4IEZh
Y3RvcnM8L2tleXdvcmQ+PGtleXdvcmQ+U29jaW9lY29ub21pYyBGYWN0b3JzPC9rZXl3b3JkPjxr
ZXl3b3JkPlN3ZWRlbjwva2V5d29yZD48a2V5d29yZD5FcGlkZW1pb2xvZ3k8L2tleXdvcmQ+PGtl
eXdvcmQ+UHVibGljIGhlYWx0aDwva2V5d29yZD48L2tleXdvcmRzPjxkYXRlcz48eWVhcj4yMDE1
PC95ZWFyPjxwdWItZGF0ZXM+PGRhdGU+RmViIDEzPC9kYXRlPjwvcHViLWRhdGVzPjwvZGF0ZXM+
PGlzYm4+MjA0NC02MDU1PC9pc2JuPjxhY2Nlc3Npb24tbnVtPjI1NjgxMzEzPC9hY2Nlc3Npb24t
bnVtPjx1cmxzPjxyZWxhdGVkLXVybHM+PHVybD5odHRwczovL3d3dy5uY2JpLm5sbS5uaWguZ292
L3BtYy9hcnRpY2xlcy9QTUM0MzMwMzMwL3BkZi9ibWpvcGVuLTIwMTQtMDA2NTg5LnBkZjwvdXJs
PjwvcmVsYXRlZC11cmxzPjwvdXJscz48Y3VzdG9tMj5QbWM0MzMwMzMwPC9jdXN0b20yPjxlbGVj
dHJvbmljLXJlc291cmNlLW51bT4xMC4xMTM2L2Jtam9wZW4tMjAxNC0wMDY1ODk8L2VsZWN0cm9u
aWMtcmVzb3VyY2UtbnVtPjxyZW1vdGUtZGF0YWJhc2UtcHJvdmlkZXI+TkxNPC9yZW1vdGUtZGF0
YWJhc2UtcHJvdmlkZXI+PGxhbmd1YWdlPmVuZzwvbGFuZ3VhZ2U+PC9yZWNvcmQ+PC9DaXRlPjwv
RW5kTm90ZT5=
</w:fldData>
        </w:fldChar>
      </w:r>
      <w:r w:rsidR="00320608" w:rsidRPr="00DD580D">
        <w:rPr>
          <w:rFonts w:cstheme="minorHAnsi"/>
          <w:sz w:val="24"/>
          <w:szCs w:val="24"/>
        </w:rPr>
        <w:instrText xml:space="preserve"> ADDIN EN.CITE </w:instrText>
      </w:r>
      <w:r w:rsidR="00320608" w:rsidRPr="00DD580D">
        <w:rPr>
          <w:rFonts w:cstheme="minorHAnsi"/>
          <w:sz w:val="24"/>
          <w:szCs w:val="24"/>
        </w:rPr>
        <w:fldChar w:fldCharType="begin">
          <w:fldData xml:space="preserve">PEVuZE5vdGU+PENpdGU+PEF1dGhvcj5XYWxsZXI8L0F1dGhvcj48WWVhcj4yMDE1PC9ZZWFyPjxS
ZWNOdW0+NzUzPC9SZWNOdW0+PERpc3BsYXlUZXh0PlsxMF08L0Rpc3BsYXlUZXh0PjxyZWNvcmQ+
PHJlYy1udW1iZXI+NzUzPC9yZWMtbnVtYmVyPjxmb3JlaWduLWtleXM+PGtleSBhcHA9IkVOIiBk
Yi1pZD0iOWZhMHZkZDJqZndwYXlleGEwcTVlOXp1d2RzYXplczU1OXA1IiB0aW1lc3RhbXA9IjE1
NTQyNjIyNDAiPjc1Mzwva2V5PjwvZm9yZWlnbi1rZXlzPjxyZWYtdHlwZSBuYW1lPSJKb3VybmFs
IEFydGljbGUiPjE3PC9yZWYtdHlwZT48Y29udHJpYnV0b3JzPjxhdXRob3JzPjxhdXRob3I+V2Fs
bGVyLCBHLjwvYXV0aG9yPjxhdXRob3I+SmFubGVydCwgVS48L2F1dGhvcj48YXV0aG9yPk5vcmJl
cmcsIE0uPC9hdXRob3I+PGF1dGhvcj5MdW5kcXZpc3QsIFIuPC9hdXRob3I+PGF1dGhvcj5Gb3Jz
c2VuLCBBLjwvYXV0aG9yPjwvYXV0aG9ycz48L2NvbnRyaWJ1dG9ycz48YXV0aC1hZGRyZXNzPkRl
cGFydG1lbnQgb2YgUHVibGljIEhlYWx0aCBhbmQgQ2xpbmljYWwgTWVkaWNpbmUsIERpdmlzaW9u
IG9mIEZhbWlseSBNZWRpY2luZSwgVW1lYSBVbml2ZXJzaXR5LCBVbWVhLCBTd2VkZW4uJiN4RDtE
ZXBhcnRtZW50IG9mIFB1YmxpYyBIZWFsdGggYW5kIENsaW5pY2FsIE1lZGljaW5lLCBEaXZpc2lv
biBvZiBFcGlkZW1pb2xvZ3kgYW5kIEdsb2JhbCBIZWFsdGgsIFVtZWEgVW5pdmVyc2l0eSwgVW1l
YSwgU3dlZGVuLiYjeEQ7UmVzZWFyY2ggVW5pdCwgQ291bnR5IENvdW5jaWwgb2YgTm9ycmJvdHRl
biwgTHVsZWEsIFN3ZWRlbi48L2F1dGgtYWRkcmVzcz48dGl0bGVzPjx0aXRsZT5TZWxmLXJhdGVk
IGhlYWx0aCBhbmQgc3RhbmRhcmQgcmlzayBmYWN0b3JzIGZvciBteW9jYXJkaWFsIGluZmFyY3Rp
b246IGEgY29ob3J0IHN0dWR5PC90aXRsZT48c2Vjb25kYXJ5LXRpdGxlPkJNSiBPcGVuPC9zZWNv
bmRhcnktdGl0bGU+PGFsdC10aXRsZT5CTUogb3BlbjwvYWx0LXRpdGxlPjwvdGl0bGVzPjxwZXJp
b2RpY2FsPjxmdWxsLXRpdGxlPkJNSiBPcGVuPC9mdWxsLXRpdGxlPjxhYmJyLTE+Qk1KIG9wZW48
L2FiYnItMT48L3BlcmlvZGljYWw+PGFsdC1wZXJpb2RpY2FsPjxmdWxsLXRpdGxlPkJNSiBPcGVu
PC9mdWxsLXRpdGxlPjxhYmJyLTE+Qk1KIG9wZW48L2FiYnItMT48L2FsdC1wZXJpb2RpY2FsPjxw
YWdlcz5lMDA2NTg5PC9wYWdlcz48dm9sdW1lPjU8L3ZvbHVtZT48bnVtYmVyPjI8L251bWJlcj48
ZWRpdGlvbj4yMDE1LzAyLzE1PC9lZGl0aW9uPjxrZXl3b3Jkcz48a2V5d29yZD5BZHVsdDwva2V5
d29yZD48a2V5d29yZD5BZ2UgRmFjdG9yczwva2V5d29yZD48a2V5d29yZD5CbG9vZCBQcmVzc3Vy
ZTwva2V5d29yZD48a2V5d29yZD4qRGlhZ25vc3RpYyBTZWxmIEV2YWx1YXRpb248L2tleXdvcmQ+
PGtleXdvcmQ+RmVtYWxlPC9rZXl3b3JkPjxrZXl3b3JkPipIZWFsdGg8L2tleXdvcmQ+PGtleXdv
cmQ+KkhlYWx0aCBTdGF0dXM8L2tleXdvcmQ+PGtleXdvcmQ+SHVtYW5zPC9rZXl3b3JkPjxrZXl3
b3JkPk1hbGU8L2tleXdvcmQ+PGtleXdvcmQ+TWlkZGxlIEFnZWQ8L2tleXdvcmQ+PGtleXdvcmQ+
TXlvY2FyZGlhbCBJbmZhcmN0aW9uLypldGlvbG9neTwva2V5d29yZD48a2V5d29yZD5Qcm9wb3J0
aW9uYWwgSGF6YXJkcyBNb2RlbHM8L2tleXdvcmQ+PGtleXdvcmQ+UHJvc3BlY3RpdmUgU3R1ZGll
czwva2V5d29yZD48a2V5d29yZD5SaXNrIEZhY3RvcnM8L2tleXdvcmQ+PGtleXdvcmQ+U2V4IEZh
Y3RvcnM8L2tleXdvcmQ+PGtleXdvcmQ+U29jaW9lY29ub21pYyBGYWN0b3JzPC9rZXl3b3JkPjxr
ZXl3b3JkPlN3ZWRlbjwva2V5d29yZD48a2V5d29yZD5FcGlkZW1pb2xvZ3k8L2tleXdvcmQ+PGtl
eXdvcmQ+UHVibGljIGhlYWx0aDwva2V5d29yZD48L2tleXdvcmRzPjxkYXRlcz48eWVhcj4yMDE1
PC95ZWFyPjxwdWItZGF0ZXM+PGRhdGU+RmViIDEzPC9kYXRlPjwvcHViLWRhdGVzPjwvZGF0ZXM+
PGlzYm4+MjA0NC02MDU1PC9pc2JuPjxhY2Nlc3Npb24tbnVtPjI1NjgxMzEzPC9hY2Nlc3Npb24t
bnVtPjx1cmxzPjxyZWxhdGVkLXVybHM+PHVybD5odHRwczovL3d3dy5uY2JpLm5sbS5uaWguZ292
L3BtYy9hcnRpY2xlcy9QTUM0MzMwMzMwL3BkZi9ibWpvcGVuLTIwMTQtMDA2NTg5LnBkZjwvdXJs
PjwvcmVsYXRlZC11cmxzPjwvdXJscz48Y3VzdG9tMj5QbWM0MzMwMzMwPC9jdXN0b20yPjxlbGVj
dHJvbmljLXJlc291cmNlLW51bT4xMC4xMTM2L2Jtam9wZW4tMjAxNC0wMDY1ODk8L2VsZWN0cm9u
aWMtcmVzb3VyY2UtbnVtPjxyZW1vdGUtZGF0YWJhc2UtcHJvdmlkZXI+TkxNPC9yZW1vdGUtZGF0
YWJhc2UtcHJvdmlkZXI+PGxhbmd1YWdlPmVuZzwvbGFuZ3VhZ2U+PC9yZWNvcmQ+PC9DaXRlPjwv
RW5kTm90ZT5=
</w:fldData>
        </w:fldChar>
      </w:r>
      <w:r w:rsidR="00320608" w:rsidRPr="00DD580D">
        <w:rPr>
          <w:rFonts w:cstheme="minorHAnsi"/>
          <w:sz w:val="24"/>
          <w:szCs w:val="24"/>
        </w:rPr>
        <w:instrText xml:space="preserve"> ADDIN EN.CITE.DATA </w:instrText>
      </w:r>
      <w:r w:rsidR="00320608" w:rsidRPr="00DD580D">
        <w:rPr>
          <w:rFonts w:cstheme="minorHAnsi"/>
          <w:sz w:val="24"/>
          <w:szCs w:val="24"/>
        </w:rPr>
      </w:r>
      <w:r w:rsidR="00320608" w:rsidRPr="00DD580D">
        <w:rPr>
          <w:rFonts w:cstheme="minorHAnsi"/>
          <w:sz w:val="24"/>
          <w:szCs w:val="24"/>
        </w:rPr>
        <w:fldChar w:fldCharType="end"/>
      </w:r>
      <w:r w:rsidR="00D42923" w:rsidRPr="00DD580D">
        <w:rPr>
          <w:rFonts w:cstheme="minorHAnsi"/>
          <w:sz w:val="24"/>
          <w:szCs w:val="24"/>
        </w:rPr>
      </w:r>
      <w:r w:rsidR="00D42923" w:rsidRPr="00DD580D">
        <w:rPr>
          <w:rFonts w:cstheme="minorHAnsi"/>
          <w:sz w:val="24"/>
          <w:szCs w:val="24"/>
        </w:rPr>
        <w:fldChar w:fldCharType="separate"/>
      </w:r>
      <w:r w:rsidR="00320608" w:rsidRPr="00DD580D">
        <w:rPr>
          <w:rFonts w:cstheme="minorHAnsi"/>
          <w:noProof/>
          <w:sz w:val="24"/>
          <w:szCs w:val="24"/>
        </w:rPr>
        <w:t>[10]</w:t>
      </w:r>
      <w:r w:rsidR="00D42923" w:rsidRPr="00DD580D">
        <w:rPr>
          <w:rFonts w:cstheme="minorHAnsi"/>
          <w:sz w:val="24"/>
          <w:szCs w:val="24"/>
        </w:rPr>
        <w:fldChar w:fldCharType="end"/>
      </w:r>
      <w:r w:rsidR="00D42923" w:rsidRPr="00DD580D">
        <w:rPr>
          <w:rFonts w:cstheme="minorHAnsi"/>
          <w:sz w:val="24"/>
          <w:szCs w:val="24"/>
        </w:rPr>
        <w:t xml:space="preserve">. More importantly, SRH as an independent predictor of later mortality has been demonstrated in numerous studies across diverse populations </w:t>
      </w:r>
      <w:r w:rsidR="00D42923" w:rsidRPr="00DD580D">
        <w:rPr>
          <w:rFonts w:cstheme="minorHAnsi"/>
          <w:sz w:val="24"/>
          <w:szCs w:val="24"/>
        </w:rPr>
        <w:fldChar w:fldCharType="begin">
          <w:fldData xml:space="preserve">PEVuZE5vdGU+PENpdGU+PEF1dGhvcj5OZXJ5IEd1aW1hcsOjZXM8L0F1dGhvcj48WWVhcj4yMDEy
PC9ZZWFyPjxSZWNOdW0+NzQ3PC9SZWNOdW0+PERpc3BsYXlUZXh0PlsxMSwgMTJdPC9EaXNwbGF5
VGV4dD48cmVjb3JkPjxyZWMtbnVtYmVyPjc0NzwvcmVjLW51bWJlcj48Zm9yZWlnbi1rZXlzPjxr
ZXkgYXBwPSJFTiIgZGItaWQ9IjlmYTB2ZGQyamZ3cGF5ZXhhMHE1ZTl6dXdkc2F6ZXM1NTlwNSIg
dGltZXN0YW1wPSIxNTUzNzUwNzcwIj43NDc8L2tleT48L2ZvcmVpZ24ta2V5cz48cmVmLXR5cGUg
bmFtZT0iSm91cm5hbCBBcnRpY2xlIj4xNzwvcmVmLXR5cGU+PGNvbnRyaWJ1dG9ycz48YXV0aG9y
cz48YXV0aG9yPk5lcnkgR3VpbWFyw6NlcywgSm9hbm5hIE1pZ3VlejwvYXV0aG9yPjxhdXRob3I+
Q2hvciwgRMOzcmE8L2F1dGhvcj48YXV0aG9yPldlcm5lY2ssIEd1aWxoZXJtZSBMb3VyZWlybzwv
YXV0aG9yPjxhdXRob3I+Q2FydmFsaG8sIE1hcmlsaWEgU8OhPC9hdXRob3I+PGF1dGhvcj5Db2Vs
aSwgQ2xhdWRpYSBNZWRpbmE8L2F1dGhvcj48YXV0aG9yPkxvcGVzLCBDbGF1ZGlhIFMuPC9hdXRo
b3I+PGF1dGhvcj5GYWVyc3RlaW4sIEVkdWFyZG88L2F1dGhvcj48L2F1dGhvcnM+PC9jb250cmli
dXRvcnM+PHRpdGxlcz48dGl0bGU+QXNzb2NpYXRpb24gYmV0d2VlbiBzZWxmLXJhdGVkIGhlYWx0
aCBhbmQgbW9ydGFsaXR5OiAxMCB5ZWFycyBmb2xsb3ctdXAgdG8gdGhlIFByw7MtU2HDumRlY29o
b3J0IHN0dWR5PC90aXRsZT48c2Vjb25kYXJ5LXRpdGxlPkJNQyBQdWJsaWMgSGVhbHRoPC9zZWNv
bmRhcnktdGl0bGU+PC90aXRsZXM+PHBlcmlvZGljYWw+PGZ1bGwtdGl0bGU+Qk1DIFB1YmxpYyBI
ZWFsdGg8L2Z1bGwtdGl0bGU+PGFiYnItMT5CTUMgcHVibGljIGhlYWx0aDwvYWJici0xPjwvcGVy
aW9kaWNhbD48cGFnZXM+Njc2PC9wYWdlcz48dm9sdW1lPjEyPC92b2x1bWU+PG51bWJlcj4xPC9u
dW1iZXI+PGRhdGVzPjx5ZWFyPjIwMTI8L3llYXI+PHB1Yi1kYXRlcz48ZGF0ZT5BdWd1c3QgMjA8
L2RhdGU+PC9wdWItZGF0ZXM+PC9kYXRlcz48aXNibj4xNDcxLTI0NTg8L2lzYm4+PGxhYmVsPk5l
cnkgR3VpbWFyw6NlczIwMTI8L2xhYmVsPjx3b3JrLXR5cGU+am91cm5hbCBhcnRpY2xlPC93b3Jr
LXR5cGU+PHVybHM+PHJlbGF0ZWQtdXJscz48dXJsPmh0dHBzOi8vZG9pLm9yZy8xMC4xMTg2LzE0
NzEtMjQ1OC0xMi02NzY8L3VybD48L3JlbGF0ZWQtdXJscz48L3VybHM+PGVsZWN0cm9uaWMtcmVz
b3VyY2UtbnVtPjEwLjExODYvMTQ3MS0yNDU4LTEyLTY3NjwvZWxlY3Ryb25pYy1yZXNvdXJjZS1u
dW0+PC9yZWNvcmQ+PC9DaXRlPjxDaXRlPjxBdXRob3I+RmFsazwvQXV0aG9yPjxZZWFyPjIwMTc8
L1llYXI+PFJlY051bT43NDg8L1JlY051bT48cmVjb3JkPjxyZWMtbnVtYmVyPjc0ODwvcmVjLW51
bWJlcj48Zm9yZWlnbi1rZXlzPjxrZXkgYXBwPSJFTiIgZGItaWQ9IjlmYTB2ZGQyamZ3cGF5ZXhh
MHE1ZTl6dXdkc2F6ZXM1NTlwNSIgdGltZXN0YW1wPSIxNTUzNzUyNjU1Ij43NDg8L2tleT48L2Zv
cmVpZ24ta2V5cz48cmVmLXR5cGUgbmFtZT0iSm91cm5hbCBBcnRpY2xlIj4xNzwvcmVmLXR5cGU+
PGNvbnRyaWJ1dG9ycz48YXV0aG9ycz48YXV0aG9yPkZhbGssIEguPC9hdXRob3I+PGF1dGhvcj5T
a29vZywgSS48L2F1dGhvcj48YXV0aG9yPkpvaGFuc3NvbiwgTC48L2F1dGhvcj48YXV0aG9yPkd1
ZXJjaGV0LCBNLjwvYXV0aG9yPjxhdXRob3I+TWF5c3RvbiwgUi48L2F1dGhvcj48YXV0aG9yPkhv
cmRlciwgSC48L2F1dGhvcj48YXV0aG9yPlByaW5jZSwgTS48L2F1dGhvcj48YXV0aG9yPlByaW5h
LCBBLiBNLjwvYXV0aG9yPjwvYXV0aG9ycz48L2NvbnRyaWJ1dG9ycz48YXV0aC1hZGRyZXNzPklu
c3RpdHV0ZSBvZiBOZXVyb3NjaWVuY2UgYW5kIFBoeXNpb2xvZ3ksIE5ldXJvcHN5Y2hpYXRyaWMg
RXBpZGVtaW9sb2d5LCBTYWhsZ3JlbnNrYSBBY2FkZW15LCBVbml2ZXJzaXR5IG9mIEdvdGhlbmJ1
cmcsIFdhbGxpbnNnYXRhbiA2LCBTRS00MzEgNDEgTW9sbmRhbCwgU3dlZGVuLiYjeEQ7U2FobGdy
ZW5za2EgQWNhZGVteSwgQ2VudGVyIGZvciBBZ2VpbmcgYW5kIEhlYWx0aC1BR0VDQVAsIEdvdGhl
bmJ1cmcgVW5pdmVyc2l0eSwgV2FsbGluc2dhdGFuIDYsIFNFLTQzMSA0MSBNb2xuZGFsLCBTd2Vk
ZW4uJiN4RDtIZWFsdGggU2VydmljZXMgYW5kIFBvcHVsYXRpb24gUmVzZWFyY2ggRGVwYXJ0bWVu
dCwgUHN5Y2hvbG9neSBhbmQgTmV1cm9zY2llbmNlLCBDZW50cmUgZm9yIEdsb2JhbCBNZW50YWwg
SGVhbHRoLCBJbnN0aXR1dGUgb2YgUHN5Y2hpYXRyeSwgS2luZyZhcG9zO3MgQ29sbGVnZSBMb25k
b24sIFN0cmFuZCwgTG9uZG9uIFdDMlIyTFMsIFVLLjwvYXV0aC1hZGRyZXNzPjx0aXRsZXM+PHRp
dGxlPlNlbGYtcmF0ZWQgaGVhbHRoIGFuZCBpdHMgYXNzb2NpYXRpb24gd2l0aCBtb3J0YWxpdHkg
aW4gb2xkZXIgYWR1bHRzIGluIENoaW5hLCBJbmRpYSBhbmQgTGF0aW4gQW1lcmljYS1hIDEwLzY2
IERlbWVudGlhIFJlc2VhcmNoIEdyb3VwIHN0dWR5PC90aXRsZT48c2Vjb25kYXJ5LXRpdGxlPkFn
ZSBBZ2Vpbmc8L3NlY29uZGFyeS10aXRsZT48YWx0LXRpdGxlPkFnZSBhbmQgYWdlaW5nPC9hbHQt
dGl0bGU+PC90aXRsZXM+PHBlcmlvZGljYWw+PGZ1bGwtdGl0bGU+QWdlIEFnZWluZzwvZnVsbC10
aXRsZT48YWJici0xPkFnZSBhbmQgYWdlaW5nPC9hYmJyLTE+PC9wZXJpb2RpY2FsPjxhbHQtcGVy
aW9kaWNhbD48ZnVsbC10aXRsZT5BZ2UgQWdlaW5nPC9mdWxsLXRpdGxlPjxhYmJyLTE+QWdlIGFu
ZCBhZ2Vpbmc8L2FiYnItMT48L2FsdC1wZXJpb2RpY2FsPjxwYWdlcz45MzItOTM5PC9wYWdlcz48
dm9sdW1lPjQ2PC92b2x1bWU+PG51bWJlcj42PC9udW1iZXI+PGVkaXRpb24+MjAxNy8xMC8wNzwv
ZWRpdGlvbj48a2V5d29yZHM+PGtleXdvcmQ+QWdlIEZhY3RvcnM8L2tleXdvcmQ+PGtleXdvcmQ+
QWdlZDwva2V5d29yZD48a2V5d29yZD5BZ2luZy9wc3ljaG9sb2d5PC9rZXl3b3JkPjxrZXl3b3Jk
PkNoaW5hL2VwaWRlbWlvbG9neTwva2V5d29yZD48a2V5d29yZD5Dcm9zcy1DdWx0dXJhbCBDb21w
YXJpc29uPC9rZXl3b3JkPjxrZXl3b3JkPkRlbWVudGlhL2RpYWdub3Npcy8qbW9ydGFsaXR5L3Bz
eWNob2xvZ3k8L2tleXdvcmQ+PGtleXdvcmQ+RmVtYWxlPC9rZXl3b3JkPjxrZXl3b3JkPipHZXJp
YXRyaWMgQXNzZXNzbWVudDwva2V5d29yZD48a2V5d29yZD5IZWFsdGggU3VydmV5czwva2V5d29y
ZD48a2V5d29yZD5IdW1hbnM8L2tleXdvcmQ+PGtleXdvcmQ+SW5kaWEvZXBpZGVtaW9sb2d5PC9r
ZXl3b3JkPjxrZXl3b3JkPkxhdGluIEFtZXJpY2EvZXBpZGVtaW9sb2d5PC9rZXl3b3JkPjxrZXl3
b3JkPk1hbGU8L2tleXdvcmQ+PGtleXdvcmQ+UHJlZGljdGl2ZSBWYWx1ZSBvZiBUZXN0czwva2V5
d29yZD48a2V5d29yZD5Qcm9nbm9zaXM8L2tleXdvcmQ+PGtleXdvcmQ+UmlzayBGYWN0b3JzPC9r
ZXl3b3JkPjxrZXl3b3JkPlJ1cmFsIEhlYWx0aDwva2V5d29yZD48a2V5d29yZD4qU2VsZiBSZXBv
cnQ8L2tleXdvcmQ+PGtleXdvcmQ+U2V4IEZhY3RvcnM8L2tleXdvcmQ+PGtleXdvcmQ+VXJiYW4g
SGVhbHRoPC9rZXl3b3JkPjxrZXl3b3JkPioxMC82NiBEZW1lbnRpYSBSZXNlYXJjaCBHcm91cDwv
a2V5d29yZD48a2V5d29yZD4qT2xkZXIgcGVvcGxlPC9rZXl3b3JkPjxrZXl3b3JkPipsb3ctIGFu
ZCBtaWRkbGUtaW5jb21lIGNvdW50cmllczwva2V5d29yZD48a2V5d29yZD4qbW9ydGFsaXR5PC9r
ZXl3b3JkPjxrZXl3b3JkPipzZWxmLXJhdGVkIGhlYWx0aDwva2V5d29yZD48L2tleXdvcmRzPjxk
YXRlcz48eWVhcj4yMDE3PC95ZWFyPjxwdWItZGF0ZXM+PGRhdGU+Tm92IDE8L2RhdGU+PC9wdWIt
ZGF0ZXM+PC9kYXRlcz48aXNibj4wMDAyLTA3Mjk8L2lzYm4+PGFjY2Vzc2lvbi1udW0+Mjg5ODUz
Mjk8L2FjY2Vzc2lvbi1udW0+PHVybHM+PC91cmxzPjxjdXN0b20yPlBtYzU4NjAzNTI8L2N1c3Rv
bTI+PGVsZWN0cm9uaWMtcmVzb3VyY2UtbnVtPjEwLjEwOTMvYWdlaW5nL2FmeDEyNjwvZWxlY3Ry
b25pYy1yZXNvdXJjZS1udW0+PHJlbW90ZS1kYXRhYmFzZS1wcm92aWRlcj5OTE08L3JlbW90ZS1k
YXRhYmFzZS1wcm92aWRlcj48bGFuZ3VhZ2U+ZW5nPC9sYW5ndWFnZT48L3JlY29yZD48L0NpdGU+
PENpdGU+PEF1dGhvcj5GYWxrPC9BdXRob3I+PFllYXI+MjAxNzwvWWVhcj48UmVjTnVtPjc0ODwv
UmVjTnVtPjxyZWNvcmQ+PHJlYy1udW1iZXI+NzQ4PC9yZWMtbnVtYmVyPjxmb3JlaWduLWtleXM+
PGtleSBhcHA9IkVOIiBkYi1pZD0iOWZhMHZkZDJqZndwYXlleGEwcTVlOXp1d2RzYXplczU1OXA1
IiB0aW1lc3RhbXA9IjE1NTM3NTI2NTUiPjc0ODwva2V5PjwvZm9yZWlnbi1rZXlzPjxyZWYtdHlw
ZSBuYW1lPSJKb3VybmFsIEFydGljbGUiPjE3PC9yZWYtdHlwZT48Y29udHJpYnV0b3JzPjxhdXRo
b3JzPjxhdXRob3I+RmFsaywgSC48L2F1dGhvcj48YXV0aG9yPlNrb29nLCBJLjwvYXV0aG9yPjxh
dXRob3I+Sm9oYW5zc29uLCBMLjwvYXV0aG9yPjxhdXRob3I+R3VlcmNoZXQsIE0uPC9hdXRob3I+
PGF1dGhvcj5NYXlzdG9uLCBSLjwvYXV0aG9yPjxhdXRob3I+SG9yZGVyLCBILjwvYXV0aG9yPjxh
dXRob3I+UHJpbmNlLCBNLjwvYXV0aG9yPjxhdXRob3I+UHJpbmEsIEEuIE0uPC9hdXRob3I+PC9h
dXRob3JzPjwvY29udHJpYnV0b3JzPjxhdXRoLWFkZHJlc3M+SW5zdGl0dXRlIG9mIE5ldXJvc2Np
ZW5jZSBhbmQgUGh5c2lvbG9neSwgTmV1cm9wc3ljaGlhdHJpYyBFcGlkZW1pb2xvZ3ksIFNhaGxn
cmVuc2thIEFjYWRlbXksIFVuaXZlcnNpdHkgb2YgR290aGVuYnVyZywgV2FsbGluc2dhdGFuIDYs
IFNFLTQzMSA0MSBNb2xuZGFsLCBTd2VkZW4uJiN4RDtTYWhsZ3JlbnNrYSBBY2FkZW15LCBDZW50
ZXIgZm9yIEFnZWluZyBhbmQgSGVhbHRoLUFHRUNBUCwgR290aGVuYnVyZyBVbml2ZXJzaXR5LCBX
YWxsaW5zZ2F0YW4gNiwgU0UtNDMxIDQxIE1vbG5kYWwsIFN3ZWRlbi4mI3hEO0hlYWx0aCBTZXJ2
aWNlcyBhbmQgUG9wdWxhdGlvbiBSZXNlYXJjaCBEZXBhcnRtZW50LCBQc3ljaG9sb2d5IGFuZCBO
ZXVyb3NjaWVuY2UsIENlbnRyZSBmb3IgR2xvYmFsIE1lbnRhbCBIZWFsdGgsIEluc3RpdHV0ZSBv
ZiBQc3ljaGlhdHJ5LCBLaW5nJmFwb3M7cyBDb2xsZWdlIExvbmRvbiwgU3RyYW5kLCBMb25kb24g
V0MyUjJMUywgVUsuPC9hdXRoLWFkZHJlc3M+PHRpdGxlcz48dGl0bGU+U2VsZi1yYXRlZCBoZWFs
dGggYW5kIGl0cyBhc3NvY2lhdGlvbiB3aXRoIG1vcnRhbGl0eSBpbiBvbGRlciBhZHVsdHMgaW4g
Q2hpbmEsIEluZGlhIGFuZCBMYXRpbiBBbWVyaWNhLWEgMTAvNjYgRGVtZW50aWEgUmVzZWFyY2gg
R3JvdXAgc3R1ZHk8L3RpdGxlPjxzZWNvbmRhcnktdGl0bGU+QWdlIEFnZWluZzwvc2Vjb25kYXJ5
LXRpdGxlPjxhbHQtdGl0bGU+QWdlIGFuZCBhZ2Vpbmc8L2FsdC10aXRsZT48L3RpdGxlcz48cGVy
aW9kaWNhbD48ZnVsbC10aXRsZT5BZ2UgQWdlaW5nPC9mdWxsLXRpdGxlPjxhYmJyLTE+QWdlIGFu
ZCBhZ2Vpbmc8L2FiYnItMT48L3BlcmlvZGljYWw+PGFsdC1wZXJpb2RpY2FsPjxmdWxsLXRpdGxl
PkFnZSBBZ2Vpbmc8L2Z1bGwtdGl0bGU+PGFiYnItMT5BZ2UgYW5kIGFnZWluZzwvYWJici0xPjwv
YWx0LXBlcmlvZGljYWw+PHBhZ2VzPjkzMi05Mzk8L3BhZ2VzPjx2b2x1bWU+NDY8L3ZvbHVtZT48
bnVtYmVyPjY8L251bWJlcj48ZWRpdGlvbj4yMDE3LzEwLzA3PC9lZGl0aW9uPjxrZXl3b3Jkcz48
a2V5d29yZD5BZ2UgRmFjdG9yczwva2V5d29yZD48a2V5d29yZD5BZ2VkPC9rZXl3b3JkPjxrZXl3
b3JkPkFnaW5nL3BzeWNob2xvZ3k8L2tleXdvcmQ+PGtleXdvcmQ+Q2hpbmEvZXBpZGVtaW9sb2d5
PC9rZXl3b3JkPjxrZXl3b3JkPkNyb3NzLUN1bHR1cmFsIENvbXBhcmlzb248L2tleXdvcmQ+PGtl
eXdvcmQ+RGVtZW50aWEvZGlhZ25vc2lzLyptb3J0YWxpdHkvcHN5Y2hvbG9neTwva2V5d29yZD48
a2V5d29yZD5GZW1hbGU8L2tleXdvcmQ+PGtleXdvcmQ+KkdlcmlhdHJpYyBBc3Nlc3NtZW50PC9r
ZXl3b3JkPjxrZXl3b3JkPkhlYWx0aCBTdXJ2ZXlzPC9rZXl3b3JkPjxrZXl3b3JkPkh1bWFuczwv
a2V5d29yZD48a2V5d29yZD5JbmRpYS9lcGlkZW1pb2xvZ3k8L2tleXdvcmQ+PGtleXdvcmQ+TGF0
aW4gQW1lcmljYS9lcGlkZW1pb2xvZ3k8L2tleXdvcmQ+PGtleXdvcmQ+TWFsZTwva2V5d29yZD48
a2V5d29yZD5QcmVkaWN0aXZlIFZhbHVlIG9mIFRlc3RzPC9rZXl3b3JkPjxrZXl3b3JkPlByb2du
b3Npczwva2V5d29yZD48a2V5d29yZD5SaXNrIEZhY3RvcnM8L2tleXdvcmQ+PGtleXdvcmQ+UnVy
YWwgSGVhbHRoPC9rZXl3b3JkPjxrZXl3b3JkPipTZWxmIFJlcG9ydDwva2V5d29yZD48a2V5d29y
ZD5TZXggRmFjdG9yczwva2V5d29yZD48a2V5d29yZD5VcmJhbiBIZWFsdGg8L2tleXdvcmQ+PGtl
eXdvcmQ+KjEwLzY2IERlbWVudGlhIFJlc2VhcmNoIEdyb3VwPC9rZXl3b3JkPjxrZXl3b3JkPipP
bGRlciBwZW9wbGU8L2tleXdvcmQ+PGtleXdvcmQ+Kmxvdy0gYW5kIG1pZGRsZS1pbmNvbWUgY291
bnRyaWVzPC9rZXl3b3JkPjxrZXl3b3JkPiptb3J0YWxpdHk8L2tleXdvcmQ+PGtleXdvcmQ+KnNl
bGYtcmF0ZWQgaGVhbHRoPC9rZXl3b3JkPjwva2V5d29yZHM+PGRhdGVzPjx5ZWFyPjIwMTc8L3ll
YXI+PHB1Yi1kYXRlcz48ZGF0ZT5Ob3YgMTwvZGF0ZT48L3B1Yi1kYXRlcz48L2RhdGVzPjxpc2Ju
PjAwMDItMDcyOTwvaXNibj48YWNjZXNzaW9uLW51bT4yODk4NTMyOTwvYWNjZXNzaW9uLW51bT48
dXJscz48L3VybHM+PGN1c3RvbTI+UG1jNTg2MDM1MjwvY3VzdG9tMj48ZWxlY3Ryb25pYy1yZXNv
dXJjZS1udW0+MTAuMTA5My9hZ2VpbmcvYWZ4MTI2PC9lbGVjdHJvbmljLXJlc291cmNlLW51bT48
cmVtb3RlLWRhdGFiYXNlLXByb3ZpZGVyPk5MTTwvcmVtb3RlLWRhdGFiYXNlLXByb3ZpZGVyPjxs
YW5ndWFnZT5lbmc8L2xhbmd1YWdlPjwvcmVjb3JkPjwvQ2l0ZT48Q2l0ZT48QXV0aG9yPkZhbGs8
L0F1dGhvcj48WWVhcj4yMDE3PC9ZZWFyPjxSZWNOdW0+NzQ4PC9SZWNOdW0+PHJlY29yZD48cmVj
LW51bWJlcj43NDg8L3JlYy1udW1iZXI+PGZvcmVpZ24ta2V5cz48a2V5IGFwcD0iRU4iIGRiLWlk
PSI5ZmEwdmRkMmpmd3BheWV4YTBxNWU5enV3ZHNhemVzNTU5cDUiIHRpbWVzdGFtcD0iMTU1Mzc1
MjY1NSI+NzQ4PC9rZXk+PC9mb3JlaWduLWtleXM+PHJlZi10eXBlIG5hbWU9IkpvdXJuYWwgQXJ0
aWNsZSI+MTc8L3JlZi10eXBlPjxjb250cmlidXRvcnM+PGF1dGhvcnM+PGF1dGhvcj5GYWxrLCBI
LjwvYXV0aG9yPjxhdXRob3I+U2tvb2csIEkuPC9hdXRob3I+PGF1dGhvcj5Kb2hhbnNzb24sIEwu
PC9hdXRob3I+PGF1dGhvcj5HdWVyY2hldCwgTS48L2F1dGhvcj48YXV0aG9yPk1heXN0b24sIFIu
PC9hdXRob3I+PGF1dGhvcj5Ib3JkZXIsIEguPC9hdXRob3I+PGF1dGhvcj5QcmluY2UsIE0uPC9h
dXRob3I+PGF1dGhvcj5QcmluYSwgQS4gTS48L2F1dGhvcj48L2F1dGhvcnM+PC9jb250cmlidXRv
cnM+PGF1dGgtYWRkcmVzcz5JbnN0aXR1dGUgb2YgTmV1cm9zY2llbmNlIGFuZCBQaHlzaW9sb2d5
LCBOZXVyb3BzeWNoaWF0cmljIEVwaWRlbWlvbG9neSwgU2FobGdyZW5za2EgQWNhZGVteSwgVW5p
dmVyc2l0eSBvZiBHb3RoZW5idXJnLCBXYWxsaW5zZ2F0YW4gNiwgU0UtNDMxIDQxIE1vbG5kYWws
IFN3ZWRlbi4mI3hEO1NhaGxncmVuc2thIEFjYWRlbXksIENlbnRlciBmb3IgQWdlaW5nIGFuZCBI
ZWFsdGgtQUdFQ0FQLCBHb3RoZW5idXJnIFVuaXZlcnNpdHksIFdhbGxpbnNnYXRhbiA2LCBTRS00
MzEgNDEgTW9sbmRhbCwgU3dlZGVuLiYjeEQ7SGVhbHRoIFNlcnZpY2VzIGFuZCBQb3B1bGF0aW9u
IFJlc2VhcmNoIERlcGFydG1lbnQsIFBzeWNob2xvZ3kgYW5kIE5ldXJvc2NpZW5jZSwgQ2VudHJl
IGZvciBHbG9iYWwgTWVudGFsIEhlYWx0aCwgSW5zdGl0dXRlIG9mIFBzeWNoaWF0cnksIEtpbmcm
YXBvcztzIENvbGxlZ2UgTG9uZG9uLCBTdHJhbmQsIExvbmRvbiBXQzJSMkxTLCBVSy48L2F1dGgt
YWRkcmVzcz48dGl0bGVzPjx0aXRsZT5TZWxmLXJhdGVkIGhlYWx0aCBhbmQgaXRzIGFzc29jaWF0
aW9uIHdpdGggbW9ydGFsaXR5IGluIG9sZGVyIGFkdWx0cyBpbiBDaGluYSwgSW5kaWEgYW5kIExh
dGluIEFtZXJpY2EtYSAxMC82NiBEZW1lbnRpYSBSZXNlYXJjaCBHcm91cCBzdHVkeTwvdGl0bGU+
PHNlY29uZGFyeS10aXRsZT5BZ2UgQWdlaW5nPC9zZWNvbmRhcnktdGl0bGU+PGFsdC10aXRsZT5B
Z2UgYW5kIGFnZWluZzwvYWx0LXRpdGxlPjwvdGl0bGVzPjxwZXJpb2RpY2FsPjxmdWxsLXRpdGxl
PkFnZSBBZ2Vpbmc8L2Z1bGwtdGl0bGU+PGFiYnItMT5BZ2UgYW5kIGFnZWluZzwvYWJici0xPjwv
cGVyaW9kaWNhbD48YWx0LXBlcmlvZGljYWw+PGZ1bGwtdGl0bGU+QWdlIEFnZWluZzwvZnVsbC10
aXRsZT48YWJici0xPkFnZSBhbmQgYWdlaW5nPC9hYmJyLTE+PC9hbHQtcGVyaW9kaWNhbD48cGFn
ZXM+OTMyLTkzOTwvcGFnZXM+PHZvbHVtZT40Njwvdm9sdW1lPjxudW1iZXI+NjwvbnVtYmVyPjxl
ZGl0aW9uPjIwMTcvMTAvMDc8L2VkaXRpb24+PGtleXdvcmRzPjxrZXl3b3JkPkFnZSBGYWN0b3Jz
PC9rZXl3b3JkPjxrZXl3b3JkPkFnZWQ8L2tleXdvcmQ+PGtleXdvcmQ+QWdpbmcvcHN5Y2hvbG9n
eTwva2V5d29yZD48a2V5d29yZD5DaGluYS9lcGlkZW1pb2xvZ3k8L2tleXdvcmQ+PGtleXdvcmQ+
Q3Jvc3MtQ3VsdHVyYWwgQ29tcGFyaXNvbjwva2V5d29yZD48a2V5d29yZD5EZW1lbnRpYS9kaWFn
bm9zaXMvKm1vcnRhbGl0eS9wc3ljaG9sb2d5PC9rZXl3b3JkPjxrZXl3b3JkPkZlbWFsZTwva2V5
d29yZD48a2V5d29yZD4qR2VyaWF0cmljIEFzc2Vzc21lbnQ8L2tleXdvcmQ+PGtleXdvcmQ+SGVh
bHRoIFN1cnZleXM8L2tleXdvcmQ+PGtleXdvcmQ+SHVtYW5zPC9rZXl3b3JkPjxrZXl3b3JkPklu
ZGlhL2VwaWRlbWlvbG9neTwva2V5d29yZD48a2V5d29yZD5MYXRpbiBBbWVyaWNhL2VwaWRlbWlv
bG9neTwva2V5d29yZD48a2V5d29yZD5NYWxlPC9rZXl3b3JkPjxrZXl3b3JkPlByZWRpY3RpdmUg
VmFsdWUgb2YgVGVzdHM8L2tleXdvcmQ+PGtleXdvcmQ+UHJvZ25vc2lzPC9rZXl3b3JkPjxrZXl3
b3JkPlJpc2sgRmFjdG9yczwva2V5d29yZD48a2V5d29yZD5SdXJhbCBIZWFsdGg8L2tleXdvcmQ+
PGtleXdvcmQ+KlNlbGYgUmVwb3J0PC9rZXl3b3JkPjxrZXl3b3JkPlNleCBGYWN0b3JzPC9rZXl3
b3JkPjxrZXl3b3JkPlVyYmFuIEhlYWx0aDwva2V5d29yZD48a2V5d29yZD4qMTAvNjYgRGVtZW50
aWEgUmVzZWFyY2ggR3JvdXA8L2tleXdvcmQ+PGtleXdvcmQ+Kk9sZGVyIHBlb3BsZTwva2V5d29y
ZD48a2V5d29yZD4qbG93LSBhbmQgbWlkZGxlLWluY29tZSBjb3VudHJpZXM8L2tleXdvcmQ+PGtl
eXdvcmQ+Km1vcnRhbGl0eTwva2V5d29yZD48a2V5d29yZD4qc2VsZi1yYXRlZCBoZWFsdGg8L2tl
eXdvcmQ+PC9rZXl3b3Jkcz48ZGF0ZXM+PHllYXI+MjAxNzwveWVhcj48cHViLWRhdGVzPjxkYXRl
Pk5vdiAxPC9kYXRlPjwvcHViLWRhdGVzPjwvZGF0ZXM+PGlzYm4+MDAwMi0wNzI5PC9pc2JuPjxh
Y2Nlc3Npb24tbnVtPjI4OTg1MzI5PC9hY2Nlc3Npb24tbnVtPjx1cmxzPjwvdXJscz48Y3VzdG9t
Mj5QbWM1ODYwMzUyPC9jdXN0b20yPjxlbGVjdHJvbmljLXJlc291cmNlLW51bT4xMC4xMDkzL2Fn
ZWluZy9hZngxMjY8L2VsZWN0cm9uaWMtcmVzb3VyY2UtbnVtPjxyZW1vdGUtZGF0YWJhc2UtcHJv
dmlkZXI+TkxNPC9yZW1vdGUtZGF0YWJhc2UtcHJvdmlkZXI+PGxhbmd1YWdlPmVuZzwvbGFuZ3Vh
Z2U+PC9yZWNvcmQ+PC9DaXRlPjwvRW5kTm90ZT4A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PEVuZE5vdGU+PENpdGU+PEF1dGhvcj5OZXJ5IEd1aW1hcsOjZXM8L0F1dGhvcj48WWVhcj4yMDEy
PC9ZZWFyPjxSZWNOdW0+NzQ3PC9SZWNOdW0+PERpc3BsYXlUZXh0PlsxMSwgMTJdPC9EaXNwbGF5
VGV4dD48cmVjb3JkPjxyZWMtbnVtYmVyPjc0NzwvcmVjLW51bWJlcj48Zm9yZWlnbi1rZXlzPjxr
ZXkgYXBwPSJFTiIgZGItaWQ9IjlmYTB2ZGQyamZ3cGF5ZXhhMHE1ZTl6dXdkc2F6ZXM1NTlwNSIg
dGltZXN0YW1wPSIxNTUzNzUwNzcwIj43NDc8L2tleT48L2ZvcmVpZ24ta2V5cz48cmVmLXR5cGUg
bmFtZT0iSm91cm5hbCBBcnRpY2xlIj4xNzwvcmVmLXR5cGU+PGNvbnRyaWJ1dG9ycz48YXV0aG9y
cz48YXV0aG9yPk5lcnkgR3VpbWFyw6NlcywgSm9hbm5hIE1pZ3VlejwvYXV0aG9yPjxhdXRob3I+
Q2hvciwgRMOzcmE8L2F1dGhvcj48YXV0aG9yPldlcm5lY2ssIEd1aWxoZXJtZSBMb3VyZWlybzwv
YXV0aG9yPjxhdXRob3I+Q2FydmFsaG8sIE1hcmlsaWEgU8OhPC9hdXRob3I+PGF1dGhvcj5Db2Vs
aSwgQ2xhdWRpYSBNZWRpbmE8L2F1dGhvcj48YXV0aG9yPkxvcGVzLCBDbGF1ZGlhIFMuPC9hdXRo
b3I+PGF1dGhvcj5GYWVyc3RlaW4sIEVkdWFyZG88L2F1dGhvcj48L2F1dGhvcnM+PC9jb250cmli
dXRvcnM+PHRpdGxlcz48dGl0bGU+QXNzb2NpYXRpb24gYmV0d2VlbiBzZWxmLXJhdGVkIGhlYWx0
aCBhbmQgbW9ydGFsaXR5OiAxMCB5ZWFycyBmb2xsb3ctdXAgdG8gdGhlIFByw7MtU2HDumRlY29o
b3J0IHN0dWR5PC90aXRsZT48c2Vjb25kYXJ5LXRpdGxlPkJNQyBQdWJsaWMgSGVhbHRoPC9zZWNv
bmRhcnktdGl0bGU+PC90aXRsZXM+PHBlcmlvZGljYWw+PGZ1bGwtdGl0bGU+Qk1DIFB1YmxpYyBI
ZWFsdGg8L2Z1bGwtdGl0bGU+PGFiYnItMT5CTUMgcHVibGljIGhlYWx0aDwvYWJici0xPjwvcGVy
aW9kaWNhbD48cGFnZXM+Njc2PC9wYWdlcz48dm9sdW1lPjEyPC92b2x1bWU+PG51bWJlcj4xPC9u
dW1iZXI+PGRhdGVzPjx5ZWFyPjIwMTI8L3llYXI+PHB1Yi1kYXRlcz48ZGF0ZT5BdWd1c3QgMjA8
L2RhdGU+PC9wdWItZGF0ZXM+PC9kYXRlcz48aXNibj4xNDcxLTI0NTg8L2lzYm4+PGxhYmVsPk5l
cnkgR3VpbWFyw6NlczIwMTI8L2xhYmVsPjx3b3JrLXR5cGU+am91cm5hbCBhcnRpY2xlPC93b3Jr
LXR5cGU+PHVybHM+PHJlbGF0ZWQtdXJscz48dXJsPmh0dHBzOi8vZG9pLm9yZy8xMC4xMTg2LzE0
NzEtMjQ1OC0xMi02NzY8L3VybD48L3JlbGF0ZWQtdXJscz48L3VybHM+PGVsZWN0cm9uaWMtcmVz
b3VyY2UtbnVtPjEwLjExODYvMTQ3MS0yNDU4LTEyLTY3NjwvZWxlY3Ryb25pYy1yZXNvdXJjZS1u
dW0+PC9yZWNvcmQ+PC9DaXRlPjxDaXRlPjxBdXRob3I+RmFsazwvQXV0aG9yPjxZZWFyPjIwMTc8
L1llYXI+PFJlY051bT43NDg8L1JlY051bT48cmVjb3JkPjxyZWMtbnVtYmVyPjc0ODwvcmVjLW51
bWJlcj48Zm9yZWlnbi1rZXlzPjxrZXkgYXBwPSJFTiIgZGItaWQ9IjlmYTB2ZGQyamZ3cGF5ZXhh
MHE1ZTl6dXdkc2F6ZXM1NTlwNSIgdGltZXN0YW1wPSIxNTUzNzUyNjU1Ij43NDg8L2tleT48L2Zv
cmVpZ24ta2V5cz48cmVmLXR5cGUgbmFtZT0iSm91cm5hbCBBcnRpY2xlIj4xNzwvcmVmLXR5cGU+
PGNvbnRyaWJ1dG9ycz48YXV0aG9ycz48YXV0aG9yPkZhbGssIEguPC9hdXRob3I+PGF1dGhvcj5T
a29vZywgSS48L2F1dGhvcj48YXV0aG9yPkpvaGFuc3NvbiwgTC48L2F1dGhvcj48YXV0aG9yPkd1
ZXJjaGV0LCBNLjwvYXV0aG9yPjxhdXRob3I+TWF5c3RvbiwgUi48L2F1dGhvcj48YXV0aG9yPkhv
cmRlciwgSC48L2F1dGhvcj48YXV0aG9yPlByaW5jZSwgTS48L2F1dGhvcj48YXV0aG9yPlByaW5h
LCBBLiBNLjwvYXV0aG9yPjwvYXV0aG9ycz48L2NvbnRyaWJ1dG9ycz48YXV0aC1hZGRyZXNzPklu
c3RpdHV0ZSBvZiBOZXVyb3NjaWVuY2UgYW5kIFBoeXNpb2xvZ3ksIE5ldXJvcHN5Y2hpYXRyaWMg
RXBpZGVtaW9sb2d5LCBTYWhsZ3JlbnNrYSBBY2FkZW15LCBVbml2ZXJzaXR5IG9mIEdvdGhlbmJ1
cmcsIFdhbGxpbnNnYXRhbiA2LCBTRS00MzEgNDEgTW9sbmRhbCwgU3dlZGVuLiYjeEQ7U2FobGdy
ZW5za2EgQWNhZGVteSwgQ2VudGVyIGZvciBBZ2VpbmcgYW5kIEhlYWx0aC1BR0VDQVAsIEdvdGhl
bmJ1cmcgVW5pdmVyc2l0eSwgV2FsbGluc2dhdGFuIDYsIFNFLTQzMSA0MSBNb2xuZGFsLCBTd2Vk
ZW4uJiN4RDtIZWFsdGggU2VydmljZXMgYW5kIFBvcHVsYXRpb24gUmVzZWFyY2ggRGVwYXJ0bWVu
dCwgUHN5Y2hvbG9neSBhbmQgTmV1cm9zY2llbmNlLCBDZW50cmUgZm9yIEdsb2JhbCBNZW50YWwg
SGVhbHRoLCBJbnN0aXR1dGUgb2YgUHN5Y2hpYXRyeSwgS2luZyZhcG9zO3MgQ29sbGVnZSBMb25k
b24sIFN0cmFuZCwgTG9uZG9uIFdDMlIyTFMsIFVLLjwvYXV0aC1hZGRyZXNzPjx0aXRsZXM+PHRp
dGxlPlNlbGYtcmF0ZWQgaGVhbHRoIGFuZCBpdHMgYXNzb2NpYXRpb24gd2l0aCBtb3J0YWxpdHkg
aW4gb2xkZXIgYWR1bHRzIGluIENoaW5hLCBJbmRpYSBhbmQgTGF0aW4gQW1lcmljYS1hIDEwLzY2
IERlbWVudGlhIFJlc2VhcmNoIEdyb3VwIHN0dWR5PC90aXRsZT48c2Vjb25kYXJ5LXRpdGxlPkFn
ZSBBZ2Vpbmc8L3NlY29uZGFyeS10aXRsZT48YWx0LXRpdGxlPkFnZSBhbmQgYWdlaW5nPC9hbHQt
dGl0bGU+PC90aXRsZXM+PHBlcmlvZGljYWw+PGZ1bGwtdGl0bGU+QWdlIEFnZWluZzwvZnVsbC10
aXRsZT48YWJici0xPkFnZSBhbmQgYWdlaW5nPC9hYmJyLTE+PC9wZXJpb2RpY2FsPjxhbHQtcGVy
aW9kaWNhbD48ZnVsbC10aXRsZT5BZ2UgQWdlaW5nPC9mdWxsLXRpdGxlPjxhYmJyLTE+QWdlIGFu
ZCBhZ2Vpbmc8L2FiYnItMT48L2FsdC1wZXJpb2RpY2FsPjxwYWdlcz45MzItOTM5PC9wYWdlcz48
dm9sdW1lPjQ2PC92b2x1bWU+PG51bWJlcj42PC9udW1iZXI+PGVkaXRpb24+MjAxNy8xMC8wNzwv
ZWRpdGlvbj48a2V5d29yZHM+PGtleXdvcmQ+QWdlIEZhY3RvcnM8L2tleXdvcmQ+PGtleXdvcmQ+
QWdlZDwva2V5d29yZD48a2V5d29yZD5BZ2luZy9wc3ljaG9sb2d5PC9rZXl3b3JkPjxrZXl3b3Jk
PkNoaW5hL2VwaWRlbWlvbG9neTwva2V5d29yZD48a2V5d29yZD5Dcm9zcy1DdWx0dXJhbCBDb21w
YXJpc29uPC9rZXl3b3JkPjxrZXl3b3JkPkRlbWVudGlhL2RpYWdub3Npcy8qbW9ydGFsaXR5L3Bz
eWNob2xvZ3k8L2tleXdvcmQ+PGtleXdvcmQ+RmVtYWxlPC9rZXl3b3JkPjxrZXl3b3JkPipHZXJp
YXRyaWMgQXNzZXNzbWVudDwva2V5d29yZD48a2V5d29yZD5IZWFsdGggU3VydmV5czwva2V5d29y
ZD48a2V5d29yZD5IdW1hbnM8L2tleXdvcmQ+PGtleXdvcmQ+SW5kaWEvZXBpZGVtaW9sb2d5PC9r
ZXl3b3JkPjxrZXl3b3JkPkxhdGluIEFtZXJpY2EvZXBpZGVtaW9sb2d5PC9rZXl3b3JkPjxrZXl3
b3JkPk1hbGU8L2tleXdvcmQ+PGtleXdvcmQ+UHJlZGljdGl2ZSBWYWx1ZSBvZiBUZXN0czwva2V5
d29yZD48a2V5d29yZD5Qcm9nbm9zaXM8L2tleXdvcmQ+PGtleXdvcmQ+UmlzayBGYWN0b3JzPC9r
ZXl3b3JkPjxrZXl3b3JkPlJ1cmFsIEhlYWx0aDwva2V5d29yZD48a2V5d29yZD4qU2VsZiBSZXBv
cnQ8L2tleXdvcmQ+PGtleXdvcmQ+U2V4IEZhY3RvcnM8L2tleXdvcmQ+PGtleXdvcmQ+VXJiYW4g
SGVhbHRoPC9rZXl3b3JkPjxrZXl3b3JkPioxMC82NiBEZW1lbnRpYSBSZXNlYXJjaCBHcm91cDwv
a2V5d29yZD48a2V5d29yZD4qT2xkZXIgcGVvcGxlPC9rZXl3b3JkPjxrZXl3b3JkPipsb3ctIGFu
ZCBtaWRkbGUtaW5jb21lIGNvdW50cmllczwva2V5d29yZD48a2V5d29yZD4qbW9ydGFsaXR5PC9r
ZXl3b3JkPjxrZXl3b3JkPipzZWxmLXJhdGVkIGhlYWx0aDwva2V5d29yZD48L2tleXdvcmRzPjxk
YXRlcz48eWVhcj4yMDE3PC95ZWFyPjxwdWItZGF0ZXM+PGRhdGU+Tm92IDE8L2RhdGU+PC9wdWIt
ZGF0ZXM+PC9kYXRlcz48aXNibj4wMDAyLTA3Mjk8L2lzYm4+PGFjY2Vzc2lvbi1udW0+Mjg5ODUz
Mjk8L2FjY2Vzc2lvbi1udW0+PHVybHM+PC91cmxzPjxjdXN0b20yPlBtYzU4NjAzNTI8L2N1c3Rv
bTI+PGVsZWN0cm9uaWMtcmVzb3VyY2UtbnVtPjEwLjEwOTMvYWdlaW5nL2FmeDEyNjwvZWxlY3Ry
b25pYy1yZXNvdXJjZS1udW0+PHJlbW90ZS1kYXRhYmFzZS1wcm92aWRlcj5OTE08L3JlbW90ZS1k
YXRhYmFzZS1wcm92aWRlcj48bGFuZ3VhZ2U+ZW5nPC9sYW5ndWFnZT48L3JlY29yZD48L0NpdGU+
PENpdGU+PEF1dGhvcj5GYWxrPC9BdXRob3I+PFllYXI+MjAxNzwvWWVhcj48UmVjTnVtPjc0ODwv
UmVjTnVtPjxyZWNvcmQ+PHJlYy1udW1iZXI+NzQ4PC9yZWMtbnVtYmVyPjxmb3JlaWduLWtleXM+
PGtleSBhcHA9IkVOIiBkYi1pZD0iOWZhMHZkZDJqZndwYXlleGEwcTVlOXp1d2RzYXplczU1OXA1
IiB0aW1lc3RhbXA9IjE1NTM3NTI2NTUiPjc0ODwva2V5PjwvZm9yZWlnbi1rZXlzPjxyZWYtdHlw
ZSBuYW1lPSJKb3VybmFsIEFydGljbGUiPjE3PC9yZWYtdHlwZT48Y29udHJpYnV0b3JzPjxhdXRo
b3JzPjxhdXRob3I+RmFsaywgSC48L2F1dGhvcj48YXV0aG9yPlNrb29nLCBJLjwvYXV0aG9yPjxh
dXRob3I+Sm9oYW5zc29uLCBMLjwvYXV0aG9yPjxhdXRob3I+R3VlcmNoZXQsIE0uPC9hdXRob3I+
PGF1dGhvcj5NYXlzdG9uLCBSLjwvYXV0aG9yPjxhdXRob3I+SG9yZGVyLCBILjwvYXV0aG9yPjxh
dXRob3I+UHJpbmNlLCBNLjwvYXV0aG9yPjxhdXRob3I+UHJpbmEsIEEuIE0uPC9hdXRob3I+PC9h
dXRob3JzPjwvY29udHJpYnV0b3JzPjxhdXRoLWFkZHJlc3M+SW5zdGl0dXRlIG9mIE5ldXJvc2Np
ZW5jZSBhbmQgUGh5c2lvbG9neSwgTmV1cm9wc3ljaGlhdHJpYyBFcGlkZW1pb2xvZ3ksIFNhaGxn
cmVuc2thIEFjYWRlbXksIFVuaXZlcnNpdHkgb2YgR290aGVuYnVyZywgV2FsbGluc2dhdGFuIDYs
IFNFLTQzMSA0MSBNb2xuZGFsLCBTd2VkZW4uJiN4RDtTYWhsZ3JlbnNrYSBBY2FkZW15LCBDZW50
ZXIgZm9yIEFnZWluZyBhbmQgSGVhbHRoLUFHRUNBUCwgR290aGVuYnVyZyBVbml2ZXJzaXR5LCBX
YWxsaW5zZ2F0YW4gNiwgU0UtNDMxIDQxIE1vbG5kYWwsIFN3ZWRlbi4mI3hEO0hlYWx0aCBTZXJ2
aWNlcyBhbmQgUG9wdWxhdGlvbiBSZXNlYXJjaCBEZXBhcnRtZW50LCBQc3ljaG9sb2d5IGFuZCBO
ZXVyb3NjaWVuY2UsIENlbnRyZSBmb3IgR2xvYmFsIE1lbnRhbCBIZWFsdGgsIEluc3RpdHV0ZSBv
ZiBQc3ljaGlhdHJ5LCBLaW5nJmFwb3M7cyBDb2xsZWdlIExvbmRvbiwgU3RyYW5kLCBMb25kb24g
V0MyUjJMUywgVUsuPC9hdXRoLWFkZHJlc3M+PHRpdGxlcz48dGl0bGU+U2VsZi1yYXRlZCBoZWFs
dGggYW5kIGl0cyBhc3NvY2lhdGlvbiB3aXRoIG1vcnRhbGl0eSBpbiBvbGRlciBhZHVsdHMgaW4g
Q2hpbmEsIEluZGlhIGFuZCBMYXRpbiBBbWVyaWNhLWEgMTAvNjYgRGVtZW50aWEgUmVzZWFyY2gg
R3JvdXAgc3R1ZHk8L3RpdGxlPjxzZWNvbmRhcnktdGl0bGU+QWdlIEFnZWluZzwvc2Vjb25kYXJ5
LXRpdGxlPjxhbHQtdGl0bGU+QWdlIGFuZCBhZ2Vpbmc8L2FsdC10aXRsZT48L3RpdGxlcz48cGVy
aW9kaWNhbD48ZnVsbC10aXRsZT5BZ2UgQWdlaW5nPC9mdWxsLXRpdGxlPjxhYmJyLTE+QWdlIGFu
ZCBhZ2Vpbmc8L2FiYnItMT48L3BlcmlvZGljYWw+PGFsdC1wZXJpb2RpY2FsPjxmdWxsLXRpdGxl
PkFnZSBBZ2Vpbmc8L2Z1bGwtdGl0bGU+PGFiYnItMT5BZ2UgYW5kIGFnZWluZzwvYWJici0xPjwv
YWx0LXBlcmlvZGljYWw+PHBhZ2VzPjkzMi05Mzk8L3BhZ2VzPjx2b2x1bWU+NDY8L3ZvbHVtZT48
bnVtYmVyPjY8L251bWJlcj48ZWRpdGlvbj4yMDE3LzEwLzA3PC9lZGl0aW9uPjxrZXl3b3Jkcz48
a2V5d29yZD5BZ2UgRmFjdG9yczwva2V5d29yZD48a2V5d29yZD5BZ2VkPC9rZXl3b3JkPjxrZXl3
b3JkPkFnaW5nL3BzeWNob2xvZ3k8L2tleXdvcmQ+PGtleXdvcmQ+Q2hpbmEvZXBpZGVtaW9sb2d5
PC9rZXl3b3JkPjxrZXl3b3JkPkNyb3NzLUN1bHR1cmFsIENvbXBhcmlzb248L2tleXdvcmQ+PGtl
eXdvcmQ+RGVtZW50aWEvZGlhZ25vc2lzLyptb3J0YWxpdHkvcHN5Y2hvbG9neTwva2V5d29yZD48
a2V5d29yZD5GZW1hbGU8L2tleXdvcmQ+PGtleXdvcmQ+KkdlcmlhdHJpYyBBc3Nlc3NtZW50PC9r
ZXl3b3JkPjxrZXl3b3JkPkhlYWx0aCBTdXJ2ZXlzPC9rZXl3b3JkPjxrZXl3b3JkPkh1bWFuczwv
a2V5d29yZD48a2V5d29yZD5JbmRpYS9lcGlkZW1pb2xvZ3k8L2tleXdvcmQ+PGtleXdvcmQ+TGF0
aW4gQW1lcmljYS9lcGlkZW1pb2xvZ3k8L2tleXdvcmQ+PGtleXdvcmQ+TWFsZTwva2V5d29yZD48
a2V5d29yZD5QcmVkaWN0aXZlIFZhbHVlIG9mIFRlc3RzPC9rZXl3b3JkPjxrZXl3b3JkPlByb2du
b3Npczwva2V5d29yZD48a2V5d29yZD5SaXNrIEZhY3RvcnM8L2tleXdvcmQ+PGtleXdvcmQ+UnVy
YWwgSGVhbHRoPC9rZXl3b3JkPjxrZXl3b3JkPipTZWxmIFJlcG9ydDwva2V5d29yZD48a2V5d29y
ZD5TZXggRmFjdG9yczwva2V5d29yZD48a2V5d29yZD5VcmJhbiBIZWFsdGg8L2tleXdvcmQ+PGtl
eXdvcmQ+KjEwLzY2IERlbWVudGlhIFJlc2VhcmNoIEdyb3VwPC9rZXl3b3JkPjxrZXl3b3JkPipP
bGRlciBwZW9wbGU8L2tleXdvcmQ+PGtleXdvcmQ+Kmxvdy0gYW5kIG1pZGRsZS1pbmNvbWUgY291
bnRyaWVzPC9rZXl3b3JkPjxrZXl3b3JkPiptb3J0YWxpdHk8L2tleXdvcmQ+PGtleXdvcmQ+KnNl
bGYtcmF0ZWQgaGVhbHRoPC9rZXl3b3JkPjwva2V5d29yZHM+PGRhdGVzPjx5ZWFyPjIwMTc8L3ll
YXI+PHB1Yi1kYXRlcz48ZGF0ZT5Ob3YgMTwvZGF0ZT48L3B1Yi1kYXRlcz48L2RhdGVzPjxpc2Ju
PjAwMDItMDcyOTwvaXNibj48YWNjZXNzaW9uLW51bT4yODk4NTMyOTwvYWNjZXNzaW9uLW51bT48
dXJscz48L3VybHM+PGN1c3RvbTI+UG1jNTg2MDM1MjwvY3VzdG9tMj48ZWxlY3Ryb25pYy1yZXNv
dXJjZS1udW0+MTAuMTA5My9hZ2VpbmcvYWZ4MTI2PC9lbGVjdHJvbmljLXJlc291cmNlLW51bT48
cmVtb3RlLWRhdGFiYXNlLXByb3ZpZGVyPk5MTTwvcmVtb3RlLWRhdGFiYXNlLXByb3ZpZGVyPjxs
YW5ndWFnZT5lbmc8L2xhbmd1YWdlPjwvcmVjb3JkPjwvQ2l0ZT48Q2l0ZT48QXV0aG9yPkZhbGs8
L0F1dGhvcj48WWVhcj4yMDE3PC9ZZWFyPjxSZWNOdW0+NzQ4PC9SZWNOdW0+PHJlY29yZD48cmVj
LW51bWJlcj43NDg8L3JlYy1udW1iZXI+PGZvcmVpZ24ta2V5cz48a2V5IGFwcD0iRU4iIGRiLWlk
PSI5ZmEwdmRkMmpmd3BheWV4YTBxNWU5enV3ZHNhemVzNTU5cDUiIHRpbWVzdGFtcD0iMTU1Mzc1
MjY1NSI+NzQ4PC9rZXk+PC9mb3JlaWduLWtleXM+PHJlZi10eXBlIG5hbWU9IkpvdXJuYWwgQXJ0
aWNsZSI+MTc8L3JlZi10eXBlPjxjb250cmlidXRvcnM+PGF1dGhvcnM+PGF1dGhvcj5GYWxrLCBI
LjwvYXV0aG9yPjxhdXRob3I+U2tvb2csIEkuPC9hdXRob3I+PGF1dGhvcj5Kb2hhbnNzb24sIEwu
PC9hdXRob3I+PGF1dGhvcj5HdWVyY2hldCwgTS48L2F1dGhvcj48YXV0aG9yPk1heXN0b24sIFIu
PC9hdXRob3I+PGF1dGhvcj5Ib3JkZXIsIEguPC9hdXRob3I+PGF1dGhvcj5QcmluY2UsIE0uPC9h
dXRob3I+PGF1dGhvcj5QcmluYSwgQS4gTS48L2F1dGhvcj48L2F1dGhvcnM+PC9jb250cmlidXRv
cnM+PGF1dGgtYWRkcmVzcz5JbnN0aXR1dGUgb2YgTmV1cm9zY2llbmNlIGFuZCBQaHlzaW9sb2d5
LCBOZXVyb3BzeWNoaWF0cmljIEVwaWRlbWlvbG9neSwgU2FobGdyZW5za2EgQWNhZGVteSwgVW5p
dmVyc2l0eSBvZiBHb3RoZW5idXJnLCBXYWxsaW5zZ2F0YW4gNiwgU0UtNDMxIDQxIE1vbG5kYWws
IFN3ZWRlbi4mI3hEO1NhaGxncmVuc2thIEFjYWRlbXksIENlbnRlciBmb3IgQWdlaW5nIGFuZCBI
ZWFsdGgtQUdFQ0FQLCBHb3RoZW5idXJnIFVuaXZlcnNpdHksIFdhbGxpbnNnYXRhbiA2LCBTRS00
MzEgNDEgTW9sbmRhbCwgU3dlZGVuLiYjeEQ7SGVhbHRoIFNlcnZpY2VzIGFuZCBQb3B1bGF0aW9u
IFJlc2VhcmNoIERlcGFydG1lbnQsIFBzeWNob2xvZ3kgYW5kIE5ldXJvc2NpZW5jZSwgQ2VudHJl
IGZvciBHbG9iYWwgTWVudGFsIEhlYWx0aCwgSW5zdGl0dXRlIG9mIFBzeWNoaWF0cnksIEtpbmcm
YXBvcztzIENvbGxlZ2UgTG9uZG9uLCBTdHJhbmQsIExvbmRvbiBXQzJSMkxTLCBVSy48L2F1dGgt
YWRkcmVzcz48dGl0bGVzPjx0aXRsZT5TZWxmLXJhdGVkIGhlYWx0aCBhbmQgaXRzIGFzc29jaWF0
aW9uIHdpdGggbW9ydGFsaXR5IGluIG9sZGVyIGFkdWx0cyBpbiBDaGluYSwgSW5kaWEgYW5kIExh
dGluIEFtZXJpY2EtYSAxMC82NiBEZW1lbnRpYSBSZXNlYXJjaCBHcm91cCBzdHVkeTwvdGl0bGU+
PHNlY29uZGFyeS10aXRsZT5BZ2UgQWdlaW5nPC9zZWNvbmRhcnktdGl0bGU+PGFsdC10aXRsZT5B
Z2UgYW5kIGFnZWluZzwvYWx0LXRpdGxlPjwvdGl0bGVzPjxwZXJpb2RpY2FsPjxmdWxsLXRpdGxl
PkFnZSBBZ2Vpbmc8L2Z1bGwtdGl0bGU+PGFiYnItMT5BZ2UgYW5kIGFnZWluZzwvYWJici0xPjwv
cGVyaW9kaWNhbD48YWx0LXBlcmlvZGljYWw+PGZ1bGwtdGl0bGU+QWdlIEFnZWluZzwvZnVsbC10
aXRsZT48YWJici0xPkFnZSBhbmQgYWdlaW5nPC9hYmJyLTE+PC9hbHQtcGVyaW9kaWNhbD48cGFn
ZXM+OTMyLTkzOTwvcGFnZXM+PHZvbHVtZT40Njwvdm9sdW1lPjxudW1iZXI+NjwvbnVtYmVyPjxl
ZGl0aW9uPjIwMTcvMTAvMDc8L2VkaXRpb24+PGtleXdvcmRzPjxrZXl3b3JkPkFnZSBGYWN0b3Jz
PC9rZXl3b3JkPjxrZXl3b3JkPkFnZWQ8L2tleXdvcmQ+PGtleXdvcmQ+QWdpbmcvcHN5Y2hvbG9n
eTwva2V5d29yZD48a2V5d29yZD5DaGluYS9lcGlkZW1pb2xvZ3k8L2tleXdvcmQ+PGtleXdvcmQ+
Q3Jvc3MtQ3VsdHVyYWwgQ29tcGFyaXNvbjwva2V5d29yZD48a2V5d29yZD5EZW1lbnRpYS9kaWFn
bm9zaXMvKm1vcnRhbGl0eS9wc3ljaG9sb2d5PC9rZXl3b3JkPjxrZXl3b3JkPkZlbWFsZTwva2V5
d29yZD48a2V5d29yZD4qR2VyaWF0cmljIEFzc2Vzc21lbnQ8L2tleXdvcmQ+PGtleXdvcmQ+SGVh
bHRoIFN1cnZleXM8L2tleXdvcmQ+PGtleXdvcmQ+SHVtYW5zPC9rZXl3b3JkPjxrZXl3b3JkPklu
ZGlhL2VwaWRlbWlvbG9neTwva2V5d29yZD48a2V5d29yZD5MYXRpbiBBbWVyaWNhL2VwaWRlbWlv
bG9neTwva2V5d29yZD48a2V5d29yZD5NYWxlPC9rZXl3b3JkPjxrZXl3b3JkPlByZWRpY3RpdmUg
VmFsdWUgb2YgVGVzdHM8L2tleXdvcmQ+PGtleXdvcmQ+UHJvZ25vc2lzPC9rZXl3b3JkPjxrZXl3
b3JkPlJpc2sgRmFjdG9yczwva2V5d29yZD48a2V5d29yZD5SdXJhbCBIZWFsdGg8L2tleXdvcmQ+
PGtleXdvcmQ+KlNlbGYgUmVwb3J0PC9rZXl3b3JkPjxrZXl3b3JkPlNleCBGYWN0b3JzPC9rZXl3
b3JkPjxrZXl3b3JkPlVyYmFuIEhlYWx0aDwva2V5d29yZD48a2V5d29yZD4qMTAvNjYgRGVtZW50
aWEgUmVzZWFyY2ggR3JvdXA8L2tleXdvcmQ+PGtleXdvcmQ+Kk9sZGVyIHBlb3BsZTwva2V5d29y
ZD48a2V5d29yZD4qbG93LSBhbmQgbWlkZGxlLWluY29tZSBjb3VudHJpZXM8L2tleXdvcmQ+PGtl
eXdvcmQ+Km1vcnRhbGl0eTwva2V5d29yZD48a2V5d29yZD4qc2VsZi1yYXRlZCBoZWFsdGg8L2tl
eXdvcmQ+PC9rZXl3b3Jkcz48ZGF0ZXM+PHllYXI+MjAxNzwveWVhcj48cHViLWRhdGVzPjxkYXRl
Pk5vdiAxPC9kYXRlPjwvcHViLWRhdGVzPjwvZGF0ZXM+PGlzYm4+MDAwMi0wNzI5PC9pc2JuPjxh
Y2Nlc3Npb24tbnVtPjI4OTg1MzI5PC9hY2Nlc3Npb24tbnVtPjx1cmxzPjwvdXJscz48Y3VzdG9t
Mj5QbWM1ODYwMzUyPC9jdXN0b20yPjxlbGVjdHJvbmljLXJlc291cmNlLW51bT4xMC4xMDkzL2Fn
ZWluZy9hZngxMjY8L2VsZWN0cm9uaWMtcmVzb3VyY2UtbnVtPjxyZW1vdGUtZGF0YWJhc2UtcHJv
dmlkZXI+TkxNPC9yZW1vdGUtZGF0YWJhc2UtcHJvdmlkZXI+PGxhbmd1YWdlPmVuZzwvbGFuZ3Vh
Z2U+PC9yZWNvcmQ+PC9DaXRlPjwvRW5kTm90ZT4A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D42923" w:rsidRPr="00DD580D">
        <w:rPr>
          <w:rFonts w:cstheme="minorHAnsi"/>
          <w:sz w:val="24"/>
          <w:szCs w:val="24"/>
        </w:rPr>
      </w:r>
      <w:r w:rsidR="00D42923" w:rsidRPr="00DD580D">
        <w:rPr>
          <w:rFonts w:cstheme="minorHAnsi"/>
          <w:sz w:val="24"/>
          <w:szCs w:val="24"/>
        </w:rPr>
        <w:fldChar w:fldCharType="separate"/>
      </w:r>
      <w:r w:rsidR="00320608" w:rsidRPr="00DD580D">
        <w:rPr>
          <w:rFonts w:cstheme="minorHAnsi"/>
          <w:noProof/>
          <w:sz w:val="24"/>
          <w:szCs w:val="24"/>
        </w:rPr>
        <w:t>[11, 12]</w:t>
      </w:r>
      <w:r w:rsidR="00D42923" w:rsidRPr="00DD580D">
        <w:rPr>
          <w:rFonts w:cstheme="minorHAnsi"/>
          <w:sz w:val="24"/>
          <w:szCs w:val="24"/>
        </w:rPr>
        <w:fldChar w:fldCharType="end"/>
      </w:r>
      <w:r w:rsidR="00D42923" w:rsidRPr="00DD580D">
        <w:rPr>
          <w:rFonts w:cstheme="minorHAnsi"/>
          <w:sz w:val="24"/>
          <w:szCs w:val="24"/>
        </w:rPr>
        <w:t>. Therefore, SRH is considered</w:t>
      </w:r>
      <w:r w:rsidR="001C4ACF" w:rsidRPr="00DD580D">
        <w:rPr>
          <w:rFonts w:cstheme="minorHAnsi"/>
          <w:sz w:val="24"/>
          <w:szCs w:val="24"/>
        </w:rPr>
        <w:t xml:space="preserve"> </w:t>
      </w:r>
      <w:r w:rsidR="00D42923" w:rsidRPr="00DD580D">
        <w:rPr>
          <w:rFonts w:cstheme="minorHAnsi"/>
          <w:sz w:val="24"/>
          <w:szCs w:val="24"/>
        </w:rPr>
        <w:t>as a</w:t>
      </w:r>
      <w:r w:rsidR="001C4ACF" w:rsidRPr="00DD580D">
        <w:rPr>
          <w:rFonts w:cstheme="minorHAnsi"/>
          <w:sz w:val="24"/>
          <w:szCs w:val="24"/>
        </w:rPr>
        <w:t xml:space="preserve"> valid measure of general health and </w:t>
      </w:r>
      <w:r w:rsidR="00D42923" w:rsidRPr="00DD580D">
        <w:rPr>
          <w:rFonts w:cstheme="minorHAnsi"/>
          <w:sz w:val="24"/>
          <w:szCs w:val="24"/>
        </w:rPr>
        <w:t xml:space="preserve">an important </w:t>
      </w:r>
      <w:r w:rsidR="001C4ACF" w:rsidRPr="00DD580D">
        <w:rPr>
          <w:rFonts w:cstheme="minorHAnsi"/>
          <w:sz w:val="24"/>
          <w:szCs w:val="24"/>
        </w:rPr>
        <w:t>predictor of health issues</w:t>
      </w:r>
      <w:r w:rsidR="00D42923" w:rsidRPr="00DD580D">
        <w:rPr>
          <w:rFonts w:cstheme="minorHAnsi"/>
          <w:sz w:val="24"/>
          <w:szCs w:val="24"/>
        </w:rPr>
        <w:t xml:space="preserve">. </w:t>
      </w:r>
      <w:r w:rsidR="007433A0">
        <w:rPr>
          <w:rFonts w:cstheme="minorHAnsi"/>
          <w:sz w:val="24"/>
          <w:szCs w:val="24"/>
        </w:rPr>
        <w:t>It is notable that</w:t>
      </w:r>
      <w:r w:rsidR="00377542" w:rsidRPr="00DD580D">
        <w:rPr>
          <w:rFonts w:cstheme="minorHAnsi"/>
          <w:sz w:val="24"/>
          <w:szCs w:val="24"/>
        </w:rPr>
        <w:t xml:space="preserve"> ethnic minorit</w:t>
      </w:r>
      <w:r w:rsidR="00D42923" w:rsidRPr="00DD580D">
        <w:rPr>
          <w:rFonts w:cstheme="minorHAnsi"/>
          <w:sz w:val="24"/>
          <w:szCs w:val="24"/>
        </w:rPr>
        <w:t xml:space="preserve">y groups </w:t>
      </w:r>
      <w:r w:rsidR="007433A0">
        <w:rPr>
          <w:rFonts w:cstheme="minorHAnsi"/>
          <w:sz w:val="24"/>
          <w:szCs w:val="24"/>
        </w:rPr>
        <w:t>are</w:t>
      </w:r>
      <w:r w:rsidR="007433A0" w:rsidRPr="00DD580D">
        <w:rPr>
          <w:rFonts w:cstheme="minorHAnsi"/>
          <w:sz w:val="24"/>
          <w:szCs w:val="24"/>
        </w:rPr>
        <w:t xml:space="preserve"> </w:t>
      </w:r>
      <w:r w:rsidR="001075A1" w:rsidRPr="00DD580D">
        <w:rPr>
          <w:rFonts w:cstheme="minorHAnsi"/>
          <w:sz w:val="24"/>
          <w:szCs w:val="24"/>
        </w:rPr>
        <w:t xml:space="preserve">often reported </w:t>
      </w:r>
      <w:r w:rsidR="007433A0">
        <w:rPr>
          <w:rFonts w:cstheme="minorHAnsi"/>
          <w:sz w:val="24"/>
          <w:szCs w:val="24"/>
        </w:rPr>
        <w:t xml:space="preserve">to have </w:t>
      </w:r>
      <w:r w:rsidR="001075A1" w:rsidRPr="00DD580D">
        <w:rPr>
          <w:rFonts w:cstheme="minorHAnsi"/>
          <w:sz w:val="24"/>
          <w:szCs w:val="24"/>
        </w:rPr>
        <w:t xml:space="preserve">poorer SRH </w:t>
      </w:r>
      <w:r w:rsidR="00737C8C">
        <w:rPr>
          <w:rFonts w:cstheme="minorHAnsi"/>
          <w:sz w:val="24"/>
          <w:szCs w:val="24"/>
        </w:rPr>
        <w:t>compared to</w:t>
      </w:r>
      <w:r w:rsidR="001075A1" w:rsidRPr="00DD580D">
        <w:rPr>
          <w:rFonts w:cstheme="minorHAnsi"/>
          <w:sz w:val="24"/>
          <w:szCs w:val="24"/>
        </w:rPr>
        <w:t xml:space="preserve"> the general populations </w:t>
      </w:r>
      <w:r w:rsidR="00D42923" w:rsidRPr="00DD580D">
        <w:rPr>
          <w:rFonts w:cstheme="minorHAnsi"/>
          <w:sz w:val="24"/>
          <w:szCs w:val="24"/>
        </w:rPr>
        <w:t>in countries</w:t>
      </w:r>
      <w:r w:rsidR="001075A1" w:rsidRPr="00DD580D">
        <w:rPr>
          <w:rFonts w:cstheme="minorHAnsi"/>
          <w:sz w:val="24"/>
          <w:szCs w:val="24"/>
        </w:rPr>
        <w:t xml:space="preserve"> such as </w:t>
      </w:r>
      <w:r w:rsidR="007433A0">
        <w:rPr>
          <w:rFonts w:cstheme="minorHAnsi"/>
          <w:sz w:val="24"/>
          <w:szCs w:val="24"/>
        </w:rPr>
        <w:t>the United Kingdom (</w:t>
      </w:r>
      <w:r w:rsidR="001075A1" w:rsidRPr="00DD580D">
        <w:rPr>
          <w:rFonts w:cstheme="minorHAnsi"/>
          <w:sz w:val="24"/>
          <w:szCs w:val="24"/>
        </w:rPr>
        <w:t>UK</w:t>
      </w:r>
      <w:r w:rsidR="007433A0">
        <w:rPr>
          <w:rFonts w:cstheme="minorHAnsi"/>
          <w:sz w:val="24"/>
          <w:szCs w:val="24"/>
        </w:rPr>
        <w:t>)</w:t>
      </w:r>
      <w:r w:rsidR="00D42923" w:rsidRPr="00DD580D">
        <w:rPr>
          <w:rFonts w:cstheme="minorHAnsi"/>
          <w:sz w:val="24"/>
          <w:szCs w:val="24"/>
        </w:rPr>
        <w:t xml:space="preserve"> and the United </w:t>
      </w:r>
      <w:r w:rsidR="007433A0">
        <w:rPr>
          <w:rFonts w:cstheme="minorHAnsi"/>
          <w:sz w:val="24"/>
          <w:szCs w:val="24"/>
        </w:rPr>
        <w:t>S</w:t>
      </w:r>
      <w:r w:rsidR="00D42923" w:rsidRPr="00DD580D">
        <w:rPr>
          <w:rFonts w:cstheme="minorHAnsi"/>
          <w:sz w:val="24"/>
          <w:szCs w:val="24"/>
        </w:rPr>
        <w:t>tates</w:t>
      </w:r>
      <w:r w:rsidR="007433A0">
        <w:rPr>
          <w:rFonts w:cstheme="minorHAnsi"/>
          <w:sz w:val="24"/>
          <w:szCs w:val="24"/>
        </w:rPr>
        <w:t xml:space="preserve"> (US). This was particularly </w:t>
      </w:r>
      <w:r w:rsidR="001075A1" w:rsidRPr="00DD580D">
        <w:rPr>
          <w:rFonts w:cstheme="minorHAnsi"/>
          <w:sz w:val="24"/>
          <w:szCs w:val="24"/>
        </w:rPr>
        <w:t xml:space="preserve">evident in </w:t>
      </w:r>
      <w:r w:rsidR="007433A0">
        <w:rPr>
          <w:rFonts w:cstheme="minorHAnsi"/>
          <w:sz w:val="24"/>
          <w:szCs w:val="24"/>
        </w:rPr>
        <w:t>people</w:t>
      </w:r>
      <w:r w:rsidR="007433A0" w:rsidRPr="00DD580D">
        <w:rPr>
          <w:rFonts w:cstheme="minorHAnsi"/>
          <w:sz w:val="24"/>
          <w:szCs w:val="24"/>
        </w:rPr>
        <w:t xml:space="preserve"> </w:t>
      </w:r>
      <w:r w:rsidR="00D42923" w:rsidRPr="00DD580D">
        <w:rPr>
          <w:rFonts w:cstheme="minorHAnsi"/>
          <w:sz w:val="24"/>
          <w:szCs w:val="24"/>
        </w:rPr>
        <w:t>from</w:t>
      </w:r>
      <w:r w:rsidR="00377542" w:rsidRPr="00DD580D">
        <w:rPr>
          <w:rFonts w:cstheme="minorHAnsi"/>
          <w:sz w:val="24"/>
          <w:szCs w:val="24"/>
        </w:rPr>
        <w:t xml:space="preserve"> Asian, African, and Caribbean background</w:t>
      </w:r>
      <w:r w:rsidR="001075A1" w:rsidRPr="00DD580D">
        <w:rPr>
          <w:rFonts w:cstheme="minorHAnsi"/>
          <w:sz w:val="24"/>
          <w:szCs w:val="24"/>
        </w:rPr>
        <w:t>s</w:t>
      </w:r>
      <w:r w:rsidR="00555D1D" w:rsidRPr="00DD580D">
        <w:rPr>
          <w:rFonts w:cstheme="minorHAnsi"/>
          <w:sz w:val="24"/>
          <w:szCs w:val="24"/>
        </w:rPr>
        <w:fldChar w:fldCharType="begin">
          <w:fldData xml:space="preserve">PEVuZE5vdGU+PENpdGU+PEF1dGhvcj5FdmFuZHJvdTwvQXV0aG9yPjxZZWFyPjIwMTY8L1llYXI+
PFJlY051bT43NTI8L1JlY051bT48RGlzcGxheVRleHQ+WzEzLCAxNF08L0Rpc3BsYXlUZXh0Pjxy
ZWNvcmQ+PHJlYy1udW1iZXI+NzUyPC9yZWMtbnVtYmVyPjxmb3JlaWduLWtleXM+PGtleSBhcHA9
IkVOIiBkYi1pZD0iOWZhMHZkZDJqZndwYXlleGEwcTVlOXp1d2RzYXplczU1OXA1IiB0aW1lc3Rh
bXA9IjE1NTQyNTk1ODMiPjc1Mjwva2V5PjwvZm9yZWlnbi1rZXlzPjxyZWYtdHlwZSBuYW1lPSJK
b3VybmFsIEFydGljbGUiPjE3PC9yZWYtdHlwZT48Y29udHJpYnV0b3JzPjxhdXRob3JzPjxhdXRo
b3I+RXZhbmRyb3UsIE0uPC9hdXRob3I+PGF1dGhvcj5GYWxraW5naGFtLCBKLjwvYXV0aG9yPjxh
dXRob3I+RmVuZywgWi48L2F1dGhvcj48YXV0aG9yPlZsYWNoYW50b25pLCBBLjwvYXV0aG9yPjwv
YXV0aG9ycz48L2NvbnRyaWJ1dG9ycz48YXV0aC1hZGRyZXNzPkZhY3VsdHkgb2YgU29jaWFsLCBI
dW1hbiBhbmQgTWF0aGVtYXRpY2FsIFNjaWVuY2VzIENlbnRyZSBmb3IgUmVzZWFyY2ggb24gQWdl
aW5nLCBVbml2ZXJzaXR5IG9mIFNvdXRoYW1wdG9uLCBTb3V0aGFtcHRvbiwgVUsgRmFjdWx0eSBv
ZiBTb2NpYWwsIEh1bWFuIGFuZCBNYXRoZW1hdGljYWwgU2NpZW5jZXMgRVNSQyBDZW50cmUgZm9y
IFBvcHVsYXRpb24gQ2hhbmdlLCBVbml2ZXJzaXR5IG9mIFNvdXRoYW1wdG9uLCBTb3V0aGFtcHRv
biwgVUsuJiN4RDtGYWN1bHR5IG9mIFNvY2lhbCwgSHVtYW4gYW5kIE1hdGhlbWF0aWNhbCBTY2ll
bmNlcyBFU1JDIENlbnRyZSBmb3IgUG9wdWxhdGlvbiBDaGFuZ2UsIFVuaXZlcnNpdHkgb2YgU291
dGhhbXB0b24sIFNvdXRoYW1wdG9uLCBVSy4mI3hEO0ZhY3VsdHkgb2YgU29jaWFsLCBIdW1hbiBh
bmQgTWF0aGVtYXRpY2FsIFNjaWVuY2VzIENlbnRyZSBmb3IgUmVzZWFyY2ggb24gQWdlaW5nLCBV
bml2ZXJzaXR5IG9mIFNvdXRoYW1wdG9uLCBTb3V0aGFtcHRvbiwgVUsuPC9hdXRoLWFkZHJlc3M+
PHRpdGxlcz48dGl0bGU+RXRobmljIGluZXF1YWxpdGllcyBpbiBsaW1pdGluZyBoZWFsdGggYW5k
IHNlbGYtcmVwb3J0ZWQgaGVhbHRoIGluIGxhdGVyIGxpZmUgcmV2aXNpdGVkPC90aXRsZT48c2Vj
b25kYXJ5LXRpdGxlPkogRXBpZGVtaW9sIENvbW11bml0eSBIZWFsdGg8L3NlY29uZGFyeS10aXRs
ZT48YWx0LXRpdGxlPkpvdXJuYWwgb2YgZXBpZGVtaW9sb2d5IGFuZCBjb21tdW5pdHkgaGVhbHRo
PC9hbHQtdGl0bGU+PC90aXRsZXM+PHBlcmlvZGljYWw+PGZ1bGwtdGl0bGU+SiBFcGlkZW1pb2wg
Q29tbXVuaXR5IEhlYWx0aDwvZnVsbC10aXRsZT48YWJici0xPkpvdXJuYWwgb2YgZXBpZGVtaW9s
b2d5IGFuZCBjb21tdW5pdHkgaGVhbHRoPC9hYmJyLTE+PC9wZXJpb2RpY2FsPjxhbHQtcGVyaW9k
aWNhbD48ZnVsbC10aXRsZT5KIEVwaWRlbWlvbCBDb21tdW5pdHkgSGVhbHRoPC9mdWxsLXRpdGxl
PjxhYmJyLTE+Sm91cm5hbCBvZiBlcGlkZW1pb2xvZ3kgYW5kIGNvbW11bml0eSBoZWFsdGg8L2Fi
YnItMT48L2FsdC1wZXJpb2RpY2FsPjxwYWdlcz42NTMtNjI8L3BhZ2VzPjx2b2x1bWU+NzA8L3Zv
bHVtZT48bnVtYmVyPjc8L251bWJlcj48ZWRpdGlvbj4yMDE2LzAxLzIxPC9lZGl0aW9uPjxrZXl3
b3Jkcz48a2V5d29yZD5BZ2VkPC9rZXl3b3JkPjxrZXl3b3JkPkFnZWQsIDgwIGFuZCBvdmVyPC9r
ZXl3b3JkPjxrZXl3b3JkPkV0aG5pYyBHcm91cHM8L2tleXdvcmQ+PGtleXdvcmQ+RmVtYWxlPC9r
ZXl3b3JkPjxrZXl3b3JkPipIZWFsdGggU3RhdHVzIERpc3Bhcml0aWVzPC9rZXl3b3JkPjxrZXl3
b3JkPkh1bWFuczwva2V5d29yZD48a2V5d29yZD5JbmNvbWU8L2tleXdvcmQ+PGtleXdvcmQ+TWFs
ZTwva2V5d29yZD48a2V5d29yZD5NaWRkbGUgQWdlZDwva2V5d29yZD48a2V5d29yZD5NaW5vcml0
eSBHcm91cHM8L2tleXdvcmQ+PGtleXdvcmQ+KlBhdGllbnQgR2VuZXJhdGVkIEhlYWx0aCBEYXRh
PC9rZXl3b3JkPjxrZXl3b3JkPlNlbGYgUmVwb3J0PC9rZXl3b3JkPjxrZXl3b3JkPipTb2Npb2Vj
b25vbWljIEZhY3RvcnM8L2tleXdvcmQ+PGtleXdvcmQ+VW5pdGVkIEtpbmdkb208L2tleXdvcmQ+
PGtleXdvcmQ+KkVsZGVybHk8L2tleXdvcmQ+PGtleXdvcmQ+KkV0aG5pY2l0eTwva2V5d29yZD48
a2V5d29yZD4qSGVhbHRoIGluZXF1YWxpdGllczwva2V5d29yZD48L2tleXdvcmRzPjxkYXRlcz48
eWVhcj4yMDE2PC95ZWFyPjxwdWItZGF0ZXM+PGRhdGU+SnVsPC9kYXRlPjwvcHViLWRhdGVzPjwv
ZGF0ZXM+PGlzYm4+MDE0My0wMDV4PC9pc2JuPjxhY2Nlc3Npb24tbnVtPjI2Nzg3MTk5PC9hY2Nl
c3Npb24tbnVtPjx1cmxzPjxyZWxhdGVkLXVybHM+PHVybD5odHRwczovL2plY2guYm1qLmNvbS9j
b250ZW50L2plY2gvNzAvNy82NTMuZnVsbC5wZGY8L3VybD48L3JlbGF0ZWQtdXJscz48L3VybHM+
PGN1c3RvbTI+UG1jNDk0MTE5MjwvY3VzdG9tMj48ZWxlY3Ryb25pYy1yZXNvdXJjZS1udW0+MTAu
MTEzNi9qZWNoLTIwMTUtMjA2MDc0PC9lbGVjdHJvbmljLXJlc291cmNlLW51bT48cmVtb3RlLWRh
dGFiYXNlLXByb3ZpZGVyPk5MTTwvcmVtb3RlLWRhdGFiYXNlLXByb3ZpZGVyPjxsYW5ndWFnZT5l
bmc8L2xhbmd1YWdlPjwvcmVjb3JkPjwvQ2l0ZT48Q2l0ZT48QXV0aG9yPlRzb2g8L0F1dGhvcj48
WWVhcj4yMDE2PC9ZZWFyPjxSZWNOdW0+NjI2PC9SZWNOdW0+PHJlY29yZD48cmVjLW51bWJlcj42
MjY8L3JlYy1udW1iZXI+PGZvcmVpZ24ta2V5cz48a2V5IGFwcD0iRU4iIGRiLWlkPSI5ZmEwdmRk
Mmpmd3BheWV4YTBxNWU5enV3ZHNhemVzNTU5cDUiIHRpbWVzdGFtcD0iMTUxNjc1NDM5MSI+NjI2
PC9rZXk+PC9mb3JlaWduLWtleXM+PHJlZi10eXBlIG5hbWU9IkpvdXJuYWwgQXJ0aWNsZSI+MTc8
L3JlZi10eXBlPjxjb250cmlidXRvcnM+PGF1dGhvcnM+PGF1dGhvcj5Uc29oLCBKLiBZLjwvYXV0
aG9yPjxhdXRob3I+U2VudGVsbCwgVC48L2F1dGhvcj48YXV0aG9yPkdpbGRlbmdvcmluLCBHLjwv
YXV0aG9yPjxhdXRob3I+TGUsIEcuIE0uPC9hdXRob3I+PGF1dGhvcj5DaGFuLCBFLjwvYXV0aG9y
PjxhdXRob3I+RnVuZywgTC4gQy48L2F1dGhvcj48YXV0aG9yPlBhc2ljaywgUi4gSi48L2F1dGhv
cj48YXV0aG9yPlN0ZXdhcnQsIFMuPC9hdXRob3I+PGF1dGhvcj5Xb25nLCBDLjwvYXV0aG9yPjxh
dXRob3I+V29vLCBLLjwvYXV0aG9yPjxhdXRob3I+QnVya2UsIEEuPC9hdXRob3I+PGF1dGhvcj5X
YW5nLCBKLjwvYXV0aG9yPjxhdXRob3I+TWNQaGVlLCBTLiBKLjwvYXV0aG9yPjxhdXRob3I+Tmd1
eWVuLCBULiBULjwvYXV0aG9yPjwvYXV0aG9ycz48L2NvbnRyaWJ1dG9ycz48YXV0aC1hZGRyZXNz
PkRlcGFydG1lbnQgb2YgUHN5Y2hpYXRyeSwgVW5pdmVyc2l0eSBvZiBDYWxpZm9ybmlhLCBTYW4g
RnJhbmNpc2NvLCA0MDEgUGFybmFzc3VzIEF2ZSAoVFJDLTA5ODQpLCBTYW4gRnJhbmNpc2NvLCBD
QSwgOTQxNDMsIFVTQS4gamFuaWNlLnRzb2hAdWNzZi5lZHUuJiN4RDtBc2lhbiBBbWVyaWNhbiBS
ZXNlYXJjaCBDZW50ZXIgZm9yIEhlYWx0aCAoQVJDSCksIFNhbiBGcmFuY2lzY28sIENBLCBVU0Eu
IGphbmljZS50c29oQHVjc2YuZWR1LiYjeEQ7T2ZmaWNlIG9mIFB1YmxpYyBIZWFsdGggU3R1ZGll
cywgVW5pdmVyc2l0eSBvZiBIYXdhaWkgYXQgTWFub2EsIEhvbm9sdWx1LCBISSwgVVNBLiYjeEQ7
RGVwYXJ0bWVudCBvZiBNZWRpY2luZSwgRGl2aXNpb24gb2YgR2VuZXJhbCBJbnRlcm5hbCBNZWRp
Y2luZSwgVW5pdmVyc2l0eSBvZiBDYWxpZm9ybmlhLCBTYW4gRnJhbmNpc2NvLCBDQSwgVVNBLiYj
eEQ7QXNpYW4gQW1lcmljYW4gUmVzZWFyY2ggQ2VudGVyIGZvciBIZWFsdGggKEFSQ0gpLCBTYW4g
RnJhbmNpc2NvLCBDQSwgVVNBLiYjeEQ7RGVwYXJ0bWVudCBvZiBQc3ljaGlhdHJ5LCBVbml2ZXJz
aXR5IG9mIENhbGlmb3JuaWEsIFNhbiBGcmFuY2lzY28sIDQwMSBQYXJuYXNzdXMgQXZlIChUUkMt
MDk4NCksIFNhbiBGcmFuY2lzY28sIENBLCA5NDE0MywgVVNBLiYjeEQ7SGVhbHRoIEVkdWNhdGlv
biBEZXBhcnRtZW50LCBDaGluYXRvd24gUHVibGljIEhlYWx0aCBDZW50ZXIsIFNhbiBGcmFuY2lz
Y28sIENBLCBVU0EuJiN4RDtVbml2ZXJzaXR5IG9mIENhbGlmb3JuaWEsIFNhbiBGcmFuY2lzY28s
IEhlbGVuIERpbGxlciBGYW1pbHkgQ29tcHJlaGVuc2l2ZSBDYW5jZXIgQ2VudGVyLCBTYW4gRnJh
bmNpc2NvLCBDQSwgVVNBLiYjeEQ7RGl2aXNpb24gb2YgQmlvc3RhdGlzdGljcywgVW5pdmVyc2l0
eSBvZiBDYWxpZm9ybmlhLCBEYXZpcywgQ0EsIFVTQS4mI3hEO05JQ09TIENoaW5lc2UgSGVhbHRo
IENvYWxpdGlvbiwgU2FuIEZyYW5jaXNjbywgQ0EsIFVTQS4mI3hEO0hlYWx0aCBFZHVjYXRpb24v
SG9saXN0aWMgSGVhbHRoIFN0dWRpZXMsIFNhbiBGcmFuY2lzY28gU3RhdGUgVW5pdmVyc2l0eSwg
U2FuIEZyYW5jaXNjbywgQ0EsIFVTQS4mI3hEO0FjYWRlbXkgb2YgQ2hpbmVzZSBDdWx0dXJlIGFu
ZCBIZWFsdGggU2NpZW5jZXMsIE9ha2xhbmQsIENBLCBVU0EuPC9hdXRoLWFkZHJlc3M+PHRpdGxl
cz48dGl0bGU+SGVhbHRoY2FyZSBDb21tdW5pY2F0aW9uIEJhcnJpZXJzIGFuZCBTZWxmLVJhdGVk
IEhlYWx0aCBpbiBPbGRlciBDaGluZXNlIEFtZXJpY2FuIEltbWlncmFudHM8L3RpdGxlPjxzZWNv
bmRhcnktdGl0bGU+SiBDb21tdW5pdHkgSGVhbHRoPC9zZWNvbmRhcnktdGl0bGU+PGFsdC10aXRs
ZT5Kb3VybmFsIG9mIGNvbW11bml0eSBoZWFsdGg8L2FsdC10aXRsZT48L3RpdGxlcz48cGVyaW9k
aWNhbD48ZnVsbC10aXRsZT5KIENvbW11bml0eSBIZWFsdGg8L2Z1bGwtdGl0bGU+PGFiYnItMT5K
b3VybmFsIG9mIGNvbW11bml0eSBoZWFsdGg8L2FiYnItMT48L3BlcmlvZGljYWw+PGFsdC1wZXJp
b2RpY2FsPjxmdWxsLXRpdGxlPkogQ29tbXVuaXR5IEhlYWx0aDwvZnVsbC10aXRsZT48YWJici0x
PkpvdXJuYWwgb2YgY29tbXVuaXR5IGhlYWx0aDwvYWJici0xPjwvYWx0LXBlcmlvZGljYWw+PHBh
Z2VzPjc0MS01MjwvcGFnZXM+PHZvbHVtZT40MTwvdm9sdW1lPjxudW1iZXI+NDwvbnVtYmVyPjxl
ZGl0aW9uPjIwMTYvMDEvMTA8L2VkaXRpb24+PGtleXdvcmRzPjxrZXl3b3JkPkFnZWQ8L2tleXdv
cmQ+PGtleXdvcmQ+QXNpYW4gQW1lcmljYW5zLypzdGF0aXN0aWNzICZhbXA7IG51bWVyaWNhbCBk
YXRhPC9rZXl3b3JkPjxrZXl3b3JkPipDb21tdW5pY2F0aW9uIEJhcnJpZXJzPC9rZXl3b3JkPjxr
ZXl3b3JkPkNyb3NzLVNlY3Rpb25hbCBTdHVkaWVzPC9rZXl3b3JkPjxrZXl3b3JkPkRpYWdub3N0
aWMgU2VsZiBFdmFsdWF0aW9uPC9rZXl3b3JkPjxrZXl3b3JkPkVtaWdyYW50cyBhbmQgSW1taWdy
YW50cy8qc3RhdGlzdGljcyAmYW1wOyBudW1lcmljYWwgZGF0YTwva2V5d29yZD48a2V5d29yZD5G
ZW1hbGU8L2tleXdvcmQ+PGtleXdvcmQ+KkhlYWx0aCBMaXRlcmFjeTwva2V5d29yZD48a2V5d29y
ZD4qSGVhbHRoIFN0YXR1czwva2V5d29yZD48a2V5d29yZD5IdW1hbnM8L2tleXdvcmQ+PGtleXdv
cmQ+TGFuZ3VhZ2U8L2tleXdvcmQ+PGtleXdvcmQ+TWFsZTwva2V5d29yZD48a2V5d29yZD5NaWRk
bGUgQWdlZDwva2V5d29yZD48a2V5d29yZD5Vbml0ZWQgU3RhdGVzL2VwaWRlbWlvbG9neTwva2V5
d29yZD48a2V5d29yZD5Db21tdW5pY2F0aW9uIGJhcnJpZXJzPC9rZXl3b3JkPjxrZXl3b3JkPkhl
YWx0aCBsaXRlcmFjeTwva2V5d29yZD48a2V5d29yZD5IZWFsdGggc3RhdHVzPC9rZXl3b3JkPjxr
ZXl3b3JkPkltbWlncmFudCBoZWFsdGg8L2tleXdvcmQ+PGtleXdvcmQ+TGltaXRlZCBFbmdsaXNo
IHByb2ZpY2llbmN5PC9rZXl3b3JkPjwva2V5d29yZHM+PGRhdGVzPjx5ZWFyPjIwMTY8L3llYXI+
PHB1Yi1kYXRlcz48ZGF0ZT5BdWc8L2RhdGU+PC9wdWItZGF0ZXM+PC9kYXRlcz48aXNibj4wMDk0
LTUxNDU8L2lzYm4+PGFjY2Vzc2lvbi1udW0+MjY3NDYyMDU8L2FjY2Vzc2lvbi1udW0+PHVybHM+
PHJlbGF0ZWQtdXJscz48dXJsPmh0dHBzOi8vbGluay5zcHJpbmdlci5jb20vY29udGVudC9wZGYv
MTAuMTAwNyUyRnMxMDkwMC0wMTUtMDE0OC00LnBkZjwvdXJsPjwvcmVsYXRlZC11cmxzPjwvdXJs
cz48Y3VzdG9tMj5QbWM0OTMwNDE0PC9jdXN0b20yPjxjdXN0b202Pk5paG1zNzUwNTUxPC9jdXN0
b202PjxlbGVjdHJvbmljLXJlc291cmNlLW51bT4xMC4xMDA3L3MxMDkwMC0wMTUtMDE0OC00PC9l
bGVjdHJvbmljLXJlc291cmNlLW51bT48cmVtb3RlLWRhdGFiYXNlLXByb3ZpZGVyPk5MTTwvcmVt
b3RlLWRhdGFiYXNlLXByb3ZpZGVyPjxsYW5ndWFnZT5lbmc8L2xhbmd1YWdlPjwvcmVjb3JkPjwv
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PEVuZE5vdGU+PENpdGU+PEF1dGhvcj5FdmFuZHJvdTwvQXV0aG9yPjxZZWFyPjIwMTY8L1llYXI+
PFJlY051bT43NTI8L1JlY051bT48RGlzcGxheVRleHQ+WzEzLCAxNF08L0Rpc3BsYXlUZXh0Pjxy
ZWNvcmQ+PHJlYy1udW1iZXI+NzUyPC9yZWMtbnVtYmVyPjxmb3JlaWduLWtleXM+PGtleSBhcHA9
IkVOIiBkYi1pZD0iOWZhMHZkZDJqZndwYXlleGEwcTVlOXp1d2RzYXplczU1OXA1IiB0aW1lc3Rh
bXA9IjE1NTQyNTk1ODMiPjc1Mjwva2V5PjwvZm9yZWlnbi1rZXlzPjxyZWYtdHlwZSBuYW1lPSJK
b3VybmFsIEFydGljbGUiPjE3PC9yZWYtdHlwZT48Y29udHJpYnV0b3JzPjxhdXRob3JzPjxhdXRo
b3I+RXZhbmRyb3UsIE0uPC9hdXRob3I+PGF1dGhvcj5GYWxraW5naGFtLCBKLjwvYXV0aG9yPjxh
dXRob3I+RmVuZywgWi48L2F1dGhvcj48YXV0aG9yPlZsYWNoYW50b25pLCBBLjwvYXV0aG9yPjwv
YXV0aG9ycz48L2NvbnRyaWJ1dG9ycz48YXV0aC1hZGRyZXNzPkZhY3VsdHkgb2YgU29jaWFsLCBI
dW1hbiBhbmQgTWF0aGVtYXRpY2FsIFNjaWVuY2VzIENlbnRyZSBmb3IgUmVzZWFyY2ggb24gQWdl
aW5nLCBVbml2ZXJzaXR5IG9mIFNvdXRoYW1wdG9uLCBTb3V0aGFtcHRvbiwgVUsgRmFjdWx0eSBv
ZiBTb2NpYWwsIEh1bWFuIGFuZCBNYXRoZW1hdGljYWwgU2NpZW5jZXMgRVNSQyBDZW50cmUgZm9y
IFBvcHVsYXRpb24gQ2hhbmdlLCBVbml2ZXJzaXR5IG9mIFNvdXRoYW1wdG9uLCBTb3V0aGFtcHRv
biwgVUsuJiN4RDtGYWN1bHR5IG9mIFNvY2lhbCwgSHVtYW4gYW5kIE1hdGhlbWF0aWNhbCBTY2ll
bmNlcyBFU1JDIENlbnRyZSBmb3IgUG9wdWxhdGlvbiBDaGFuZ2UsIFVuaXZlcnNpdHkgb2YgU291
dGhhbXB0b24sIFNvdXRoYW1wdG9uLCBVSy4mI3hEO0ZhY3VsdHkgb2YgU29jaWFsLCBIdW1hbiBh
bmQgTWF0aGVtYXRpY2FsIFNjaWVuY2VzIENlbnRyZSBmb3IgUmVzZWFyY2ggb24gQWdlaW5nLCBV
bml2ZXJzaXR5IG9mIFNvdXRoYW1wdG9uLCBTb3V0aGFtcHRvbiwgVUsuPC9hdXRoLWFkZHJlc3M+
PHRpdGxlcz48dGl0bGU+RXRobmljIGluZXF1YWxpdGllcyBpbiBsaW1pdGluZyBoZWFsdGggYW5k
IHNlbGYtcmVwb3J0ZWQgaGVhbHRoIGluIGxhdGVyIGxpZmUgcmV2aXNpdGVkPC90aXRsZT48c2Vj
b25kYXJ5LXRpdGxlPkogRXBpZGVtaW9sIENvbW11bml0eSBIZWFsdGg8L3NlY29uZGFyeS10aXRs
ZT48YWx0LXRpdGxlPkpvdXJuYWwgb2YgZXBpZGVtaW9sb2d5IGFuZCBjb21tdW5pdHkgaGVhbHRo
PC9hbHQtdGl0bGU+PC90aXRsZXM+PHBlcmlvZGljYWw+PGZ1bGwtdGl0bGU+SiBFcGlkZW1pb2wg
Q29tbXVuaXR5IEhlYWx0aDwvZnVsbC10aXRsZT48YWJici0xPkpvdXJuYWwgb2YgZXBpZGVtaW9s
b2d5IGFuZCBjb21tdW5pdHkgaGVhbHRoPC9hYmJyLTE+PC9wZXJpb2RpY2FsPjxhbHQtcGVyaW9k
aWNhbD48ZnVsbC10aXRsZT5KIEVwaWRlbWlvbCBDb21tdW5pdHkgSGVhbHRoPC9mdWxsLXRpdGxl
PjxhYmJyLTE+Sm91cm5hbCBvZiBlcGlkZW1pb2xvZ3kgYW5kIGNvbW11bml0eSBoZWFsdGg8L2Fi
YnItMT48L2FsdC1wZXJpb2RpY2FsPjxwYWdlcz42NTMtNjI8L3BhZ2VzPjx2b2x1bWU+NzA8L3Zv
bHVtZT48bnVtYmVyPjc8L251bWJlcj48ZWRpdGlvbj4yMDE2LzAxLzIxPC9lZGl0aW9uPjxrZXl3
b3Jkcz48a2V5d29yZD5BZ2VkPC9rZXl3b3JkPjxrZXl3b3JkPkFnZWQsIDgwIGFuZCBvdmVyPC9r
ZXl3b3JkPjxrZXl3b3JkPkV0aG5pYyBHcm91cHM8L2tleXdvcmQ+PGtleXdvcmQ+RmVtYWxlPC9r
ZXl3b3JkPjxrZXl3b3JkPipIZWFsdGggU3RhdHVzIERpc3Bhcml0aWVzPC9rZXl3b3JkPjxrZXl3
b3JkPkh1bWFuczwva2V5d29yZD48a2V5d29yZD5JbmNvbWU8L2tleXdvcmQ+PGtleXdvcmQ+TWFs
ZTwva2V5d29yZD48a2V5d29yZD5NaWRkbGUgQWdlZDwva2V5d29yZD48a2V5d29yZD5NaW5vcml0
eSBHcm91cHM8L2tleXdvcmQ+PGtleXdvcmQ+KlBhdGllbnQgR2VuZXJhdGVkIEhlYWx0aCBEYXRh
PC9rZXl3b3JkPjxrZXl3b3JkPlNlbGYgUmVwb3J0PC9rZXl3b3JkPjxrZXl3b3JkPipTb2Npb2Vj
b25vbWljIEZhY3RvcnM8L2tleXdvcmQ+PGtleXdvcmQ+VW5pdGVkIEtpbmdkb208L2tleXdvcmQ+
PGtleXdvcmQ+KkVsZGVybHk8L2tleXdvcmQ+PGtleXdvcmQ+KkV0aG5pY2l0eTwva2V5d29yZD48
a2V5d29yZD4qSGVhbHRoIGluZXF1YWxpdGllczwva2V5d29yZD48L2tleXdvcmRzPjxkYXRlcz48
eWVhcj4yMDE2PC95ZWFyPjxwdWItZGF0ZXM+PGRhdGU+SnVsPC9kYXRlPjwvcHViLWRhdGVzPjwv
ZGF0ZXM+PGlzYm4+MDE0My0wMDV4PC9pc2JuPjxhY2Nlc3Npb24tbnVtPjI2Nzg3MTk5PC9hY2Nl
c3Npb24tbnVtPjx1cmxzPjxyZWxhdGVkLXVybHM+PHVybD5odHRwczovL2plY2guYm1qLmNvbS9j
b250ZW50L2plY2gvNzAvNy82NTMuZnVsbC5wZGY8L3VybD48L3JlbGF0ZWQtdXJscz48L3VybHM+
PGN1c3RvbTI+UG1jNDk0MTE5MjwvY3VzdG9tMj48ZWxlY3Ryb25pYy1yZXNvdXJjZS1udW0+MTAu
MTEzNi9qZWNoLTIwMTUtMjA2MDc0PC9lbGVjdHJvbmljLXJlc291cmNlLW51bT48cmVtb3RlLWRh
dGFiYXNlLXByb3ZpZGVyPk5MTTwvcmVtb3RlLWRhdGFiYXNlLXByb3ZpZGVyPjxsYW5ndWFnZT5l
bmc8L2xhbmd1YWdlPjwvcmVjb3JkPjwvQ2l0ZT48Q2l0ZT48QXV0aG9yPlRzb2g8L0F1dGhvcj48
WWVhcj4yMDE2PC9ZZWFyPjxSZWNOdW0+NjI2PC9SZWNOdW0+PHJlY29yZD48cmVjLW51bWJlcj42
MjY8L3JlYy1udW1iZXI+PGZvcmVpZ24ta2V5cz48a2V5IGFwcD0iRU4iIGRiLWlkPSI5ZmEwdmRk
Mmpmd3BheWV4YTBxNWU5enV3ZHNhemVzNTU5cDUiIHRpbWVzdGFtcD0iMTUxNjc1NDM5MSI+NjI2
PC9rZXk+PC9mb3JlaWduLWtleXM+PHJlZi10eXBlIG5hbWU9IkpvdXJuYWwgQXJ0aWNsZSI+MTc8
L3JlZi10eXBlPjxjb250cmlidXRvcnM+PGF1dGhvcnM+PGF1dGhvcj5Uc29oLCBKLiBZLjwvYXV0
aG9yPjxhdXRob3I+U2VudGVsbCwgVC48L2F1dGhvcj48YXV0aG9yPkdpbGRlbmdvcmluLCBHLjwv
YXV0aG9yPjxhdXRob3I+TGUsIEcuIE0uPC9hdXRob3I+PGF1dGhvcj5DaGFuLCBFLjwvYXV0aG9y
PjxhdXRob3I+RnVuZywgTC4gQy48L2F1dGhvcj48YXV0aG9yPlBhc2ljaywgUi4gSi48L2F1dGhv
cj48YXV0aG9yPlN0ZXdhcnQsIFMuPC9hdXRob3I+PGF1dGhvcj5Xb25nLCBDLjwvYXV0aG9yPjxh
dXRob3I+V29vLCBLLjwvYXV0aG9yPjxhdXRob3I+QnVya2UsIEEuPC9hdXRob3I+PGF1dGhvcj5X
YW5nLCBKLjwvYXV0aG9yPjxhdXRob3I+TWNQaGVlLCBTLiBKLjwvYXV0aG9yPjxhdXRob3I+Tmd1
eWVuLCBULiBULjwvYXV0aG9yPjwvYXV0aG9ycz48L2NvbnRyaWJ1dG9ycz48YXV0aC1hZGRyZXNz
PkRlcGFydG1lbnQgb2YgUHN5Y2hpYXRyeSwgVW5pdmVyc2l0eSBvZiBDYWxpZm9ybmlhLCBTYW4g
RnJhbmNpc2NvLCA0MDEgUGFybmFzc3VzIEF2ZSAoVFJDLTA5ODQpLCBTYW4gRnJhbmNpc2NvLCBD
QSwgOTQxNDMsIFVTQS4gamFuaWNlLnRzb2hAdWNzZi5lZHUuJiN4RDtBc2lhbiBBbWVyaWNhbiBS
ZXNlYXJjaCBDZW50ZXIgZm9yIEhlYWx0aCAoQVJDSCksIFNhbiBGcmFuY2lzY28sIENBLCBVU0Eu
IGphbmljZS50c29oQHVjc2YuZWR1LiYjeEQ7T2ZmaWNlIG9mIFB1YmxpYyBIZWFsdGggU3R1ZGll
cywgVW5pdmVyc2l0eSBvZiBIYXdhaWkgYXQgTWFub2EsIEhvbm9sdWx1LCBISSwgVVNBLiYjeEQ7
RGVwYXJ0bWVudCBvZiBNZWRpY2luZSwgRGl2aXNpb24gb2YgR2VuZXJhbCBJbnRlcm5hbCBNZWRp
Y2luZSwgVW5pdmVyc2l0eSBvZiBDYWxpZm9ybmlhLCBTYW4gRnJhbmNpc2NvLCBDQSwgVVNBLiYj
eEQ7QXNpYW4gQW1lcmljYW4gUmVzZWFyY2ggQ2VudGVyIGZvciBIZWFsdGggKEFSQ0gpLCBTYW4g
RnJhbmNpc2NvLCBDQSwgVVNBLiYjeEQ7RGVwYXJ0bWVudCBvZiBQc3ljaGlhdHJ5LCBVbml2ZXJz
aXR5IG9mIENhbGlmb3JuaWEsIFNhbiBGcmFuY2lzY28sIDQwMSBQYXJuYXNzdXMgQXZlIChUUkMt
MDk4NCksIFNhbiBGcmFuY2lzY28sIENBLCA5NDE0MywgVVNBLiYjeEQ7SGVhbHRoIEVkdWNhdGlv
biBEZXBhcnRtZW50LCBDaGluYXRvd24gUHVibGljIEhlYWx0aCBDZW50ZXIsIFNhbiBGcmFuY2lz
Y28sIENBLCBVU0EuJiN4RDtVbml2ZXJzaXR5IG9mIENhbGlmb3JuaWEsIFNhbiBGcmFuY2lzY28s
IEhlbGVuIERpbGxlciBGYW1pbHkgQ29tcHJlaGVuc2l2ZSBDYW5jZXIgQ2VudGVyLCBTYW4gRnJh
bmNpc2NvLCBDQSwgVVNBLiYjeEQ7RGl2aXNpb24gb2YgQmlvc3RhdGlzdGljcywgVW5pdmVyc2l0
eSBvZiBDYWxpZm9ybmlhLCBEYXZpcywgQ0EsIFVTQS4mI3hEO05JQ09TIENoaW5lc2UgSGVhbHRo
IENvYWxpdGlvbiwgU2FuIEZyYW5jaXNjbywgQ0EsIFVTQS4mI3hEO0hlYWx0aCBFZHVjYXRpb24v
SG9saXN0aWMgSGVhbHRoIFN0dWRpZXMsIFNhbiBGcmFuY2lzY28gU3RhdGUgVW5pdmVyc2l0eSwg
U2FuIEZyYW5jaXNjbywgQ0EsIFVTQS4mI3hEO0FjYWRlbXkgb2YgQ2hpbmVzZSBDdWx0dXJlIGFu
ZCBIZWFsdGggU2NpZW5jZXMsIE9ha2xhbmQsIENBLCBVU0EuPC9hdXRoLWFkZHJlc3M+PHRpdGxl
cz48dGl0bGU+SGVhbHRoY2FyZSBDb21tdW5pY2F0aW9uIEJhcnJpZXJzIGFuZCBTZWxmLVJhdGVk
IEhlYWx0aCBpbiBPbGRlciBDaGluZXNlIEFtZXJpY2FuIEltbWlncmFudHM8L3RpdGxlPjxzZWNv
bmRhcnktdGl0bGU+SiBDb21tdW5pdHkgSGVhbHRoPC9zZWNvbmRhcnktdGl0bGU+PGFsdC10aXRs
ZT5Kb3VybmFsIG9mIGNvbW11bml0eSBoZWFsdGg8L2FsdC10aXRsZT48L3RpdGxlcz48cGVyaW9k
aWNhbD48ZnVsbC10aXRsZT5KIENvbW11bml0eSBIZWFsdGg8L2Z1bGwtdGl0bGU+PGFiYnItMT5K
b3VybmFsIG9mIGNvbW11bml0eSBoZWFsdGg8L2FiYnItMT48L3BlcmlvZGljYWw+PGFsdC1wZXJp
b2RpY2FsPjxmdWxsLXRpdGxlPkogQ29tbXVuaXR5IEhlYWx0aDwvZnVsbC10aXRsZT48YWJici0x
PkpvdXJuYWwgb2YgY29tbXVuaXR5IGhlYWx0aDwvYWJici0xPjwvYWx0LXBlcmlvZGljYWw+PHBh
Z2VzPjc0MS01MjwvcGFnZXM+PHZvbHVtZT40MTwvdm9sdW1lPjxudW1iZXI+NDwvbnVtYmVyPjxl
ZGl0aW9uPjIwMTYvMDEvMTA8L2VkaXRpb24+PGtleXdvcmRzPjxrZXl3b3JkPkFnZWQ8L2tleXdv
cmQ+PGtleXdvcmQ+QXNpYW4gQW1lcmljYW5zLypzdGF0aXN0aWNzICZhbXA7IG51bWVyaWNhbCBk
YXRhPC9rZXl3b3JkPjxrZXl3b3JkPipDb21tdW5pY2F0aW9uIEJhcnJpZXJzPC9rZXl3b3JkPjxr
ZXl3b3JkPkNyb3NzLVNlY3Rpb25hbCBTdHVkaWVzPC9rZXl3b3JkPjxrZXl3b3JkPkRpYWdub3N0
aWMgU2VsZiBFdmFsdWF0aW9uPC9rZXl3b3JkPjxrZXl3b3JkPkVtaWdyYW50cyBhbmQgSW1taWdy
YW50cy8qc3RhdGlzdGljcyAmYW1wOyBudW1lcmljYWwgZGF0YTwva2V5d29yZD48a2V5d29yZD5G
ZW1hbGU8L2tleXdvcmQ+PGtleXdvcmQ+KkhlYWx0aCBMaXRlcmFjeTwva2V5d29yZD48a2V5d29y
ZD4qSGVhbHRoIFN0YXR1czwva2V5d29yZD48a2V5d29yZD5IdW1hbnM8L2tleXdvcmQ+PGtleXdv
cmQ+TGFuZ3VhZ2U8L2tleXdvcmQ+PGtleXdvcmQ+TWFsZTwva2V5d29yZD48a2V5d29yZD5NaWRk
bGUgQWdlZDwva2V5d29yZD48a2V5d29yZD5Vbml0ZWQgU3RhdGVzL2VwaWRlbWlvbG9neTwva2V5
d29yZD48a2V5d29yZD5Db21tdW5pY2F0aW9uIGJhcnJpZXJzPC9rZXl3b3JkPjxrZXl3b3JkPkhl
YWx0aCBsaXRlcmFjeTwva2V5d29yZD48a2V5d29yZD5IZWFsdGggc3RhdHVzPC9rZXl3b3JkPjxr
ZXl3b3JkPkltbWlncmFudCBoZWFsdGg8L2tleXdvcmQ+PGtleXdvcmQ+TGltaXRlZCBFbmdsaXNo
IHByb2ZpY2llbmN5PC9rZXl3b3JkPjwva2V5d29yZHM+PGRhdGVzPjx5ZWFyPjIwMTY8L3llYXI+
PHB1Yi1kYXRlcz48ZGF0ZT5BdWc8L2RhdGU+PC9wdWItZGF0ZXM+PC9kYXRlcz48aXNibj4wMDk0
LTUxNDU8L2lzYm4+PGFjY2Vzc2lvbi1udW0+MjY3NDYyMDU8L2FjY2Vzc2lvbi1udW0+PHVybHM+
PHJlbGF0ZWQtdXJscz48dXJsPmh0dHBzOi8vbGluay5zcHJpbmdlci5jb20vY29udGVudC9wZGYv
MTAuMTAwNyUyRnMxMDkwMC0wMTUtMDE0OC00LnBkZjwvdXJsPjwvcmVsYXRlZC11cmxzPjwvdXJs
cz48Y3VzdG9tMj5QbWM0OTMwNDE0PC9jdXN0b20yPjxjdXN0b202Pk5paG1zNzUwNTUxPC9jdXN0
b202PjxlbGVjdHJvbmljLXJlc291cmNlLW51bT4xMC4xMDA3L3MxMDkwMC0wMTUtMDE0OC00PC9l
bGVjdHJvbmljLXJlc291cmNlLW51bT48cmVtb3RlLWRhdGFiYXNlLXByb3ZpZGVyPk5MTTwvcmVt
b3RlLWRhdGFiYXNlLXByb3ZpZGVyPjxsYW5ndWFnZT5lbmc8L2xhbmd1YWdlPjwvcmVjb3JkPjwv
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555D1D" w:rsidRPr="00DD580D">
        <w:rPr>
          <w:rFonts w:cstheme="minorHAnsi"/>
          <w:sz w:val="24"/>
          <w:szCs w:val="24"/>
        </w:rPr>
      </w:r>
      <w:r w:rsidR="00555D1D" w:rsidRPr="00DD580D">
        <w:rPr>
          <w:rFonts w:cstheme="minorHAnsi"/>
          <w:sz w:val="24"/>
          <w:szCs w:val="24"/>
        </w:rPr>
        <w:fldChar w:fldCharType="separate"/>
      </w:r>
      <w:r w:rsidR="0090344C">
        <w:rPr>
          <w:rFonts w:cstheme="minorHAnsi"/>
          <w:noProof/>
          <w:sz w:val="24"/>
          <w:szCs w:val="24"/>
        </w:rPr>
        <w:t>[13, 14]</w:t>
      </w:r>
      <w:r w:rsidR="00555D1D" w:rsidRPr="00DD580D">
        <w:rPr>
          <w:rFonts w:cstheme="minorHAnsi"/>
          <w:sz w:val="24"/>
          <w:szCs w:val="24"/>
        </w:rPr>
        <w:fldChar w:fldCharType="end"/>
      </w:r>
      <w:r w:rsidR="00555D1D" w:rsidRPr="00DD580D">
        <w:rPr>
          <w:rFonts w:cstheme="minorHAnsi"/>
          <w:sz w:val="24"/>
          <w:szCs w:val="24"/>
        </w:rPr>
        <w:t>.</w:t>
      </w:r>
      <w:r w:rsidR="00CC0902" w:rsidRPr="00DD580D">
        <w:rPr>
          <w:rFonts w:cstheme="minorHAnsi"/>
          <w:sz w:val="24"/>
          <w:szCs w:val="24"/>
        </w:rPr>
        <w:t xml:space="preserve"> </w:t>
      </w:r>
      <w:r w:rsidR="001B0643" w:rsidRPr="00DD580D">
        <w:rPr>
          <w:rFonts w:cstheme="minorHAnsi"/>
          <w:sz w:val="24"/>
          <w:szCs w:val="24"/>
        </w:rPr>
        <w:t>Understanding the factors associated with high prevalence of ED visits and poor SRH among ethnic minorities and immigrants is particularly important in tackling health problems</w:t>
      </w:r>
      <w:r w:rsidR="00737C8C">
        <w:rPr>
          <w:rFonts w:cstheme="minorHAnsi"/>
          <w:sz w:val="24"/>
          <w:szCs w:val="24"/>
        </w:rPr>
        <w:t xml:space="preserve"> and improving equity</w:t>
      </w:r>
      <w:r w:rsidR="001B0643" w:rsidRPr="00DD580D">
        <w:rPr>
          <w:rFonts w:cstheme="minorHAnsi"/>
          <w:sz w:val="24"/>
          <w:szCs w:val="24"/>
        </w:rPr>
        <w:t>.</w:t>
      </w:r>
    </w:p>
    <w:p w14:paraId="3B68FD4B" w14:textId="03089F57" w:rsidR="00D22336" w:rsidRPr="00DD580D" w:rsidRDefault="005735BD" w:rsidP="00D22336">
      <w:pPr>
        <w:spacing w:line="360" w:lineRule="auto"/>
        <w:rPr>
          <w:rFonts w:cstheme="minorHAnsi"/>
          <w:sz w:val="24"/>
          <w:szCs w:val="24"/>
        </w:rPr>
      </w:pPr>
      <w:r w:rsidRPr="00DD580D">
        <w:rPr>
          <w:rFonts w:cstheme="minorHAnsi"/>
          <w:sz w:val="24"/>
          <w:szCs w:val="24"/>
        </w:rPr>
        <w:t>Despite</w:t>
      </w:r>
      <w:r w:rsidR="0013622F" w:rsidRPr="00DD580D">
        <w:rPr>
          <w:rFonts w:cstheme="minorHAnsi"/>
          <w:sz w:val="24"/>
          <w:szCs w:val="24"/>
        </w:rPr>
        <w:t xml:space="preserve"> </w:t>
      </w:r>
      <w:r w:rsidR="007433A0">
        <w:rPr>
          <w:rFonts w:cstheme="minorHAnsi"/>
          <w:sz w:val="24"/>
          <w:szCs w:val="24"/>
        </w:rPr>
        <w:t xml:space="preserve">the </w:t>
      </w:r>
      <w:r w:rsidR="00EF47F2" w:rsidRPr="00DD580D">
        <w:rPr>
          <w:rFonts w:cstheme="minorHAnsi"/>
          <w:sz w:val="24"/>
          <w:szCs w:val="24"/>
        </w:rPr>
        <w:t xml:space="preserve">multifactorial and complex nature of </w:t>
      </w:r>
      <w:r w:rsidR="00FC058F" w:rsidRPr="00DD580D">
        <w:rPr>
          <w:rFonts w:cstheme="minorHAnsi"/>
          <w:sz w:val="24"/>
          <w:szCs w:val="24"/>
        </w:rPr>
        <w:t xml:space="preserve">ED use and </w:t>
      </w:r>
      <w:r w:rsidR="00E34772" w:rsidRPr="00DD580D">
        <w:rPr>
          <w:rFonts w:cstheme="minorHAnsi"/>
          <w:sz w:val="24"/>
          <w:szCs w:val="24"/>
        </w:rPr>
        <w:t>SRH</w:t>
      </w:r>
      <w:r w:rsidR="00FC058F" w:rsidRPr="00DD580D">
        <w:rPr>
          <w:rFonts w:cstheme="minorHAnsi"/>
          <w:sz w:val="24"/>
          <w:szCs w:val="24"/>
        </w:rPr>
        <w:t>, c</w:t>
      </w:r>
      <w:r w:rsidR="00DB1A90" w:rsidRPr="00DD580D">
        <w:rPr>
          <w:rFonts w:cstheme="minorHAnsi"/>
          <w:sz w:val="24"/>
          <w:szCs w:val="24"/>
        </w:rPr>
        <w:t xml:space="preserve">urrent studies indicate </w:t>
      </w:r>
      <w:r w:rsidR="007433A0">
        <w:rPr>
          <w:rFonts w:cstheme="minorHAnsi"/>
          <w:sz w:val="24"/>
          <w:szCs w:val="24"/>
        </w:rPr>
        <w:t xml:space="preserve">that they </w:t>
      </w:r>
      <w:r w:rsidR="00FC058F" w:rsidRPr="00DD580D">
        <w:rPr>
          <w:rFonts w:cstheme="minorHAnsi"/>
          <w:sz w:val="24"/>
          <w:szCs w:val="24"/>
        </w:rPr>
        <w:t>both</w:t>
      </w:r>
      <w:r w:rsidR="008D139B" w:rsidRPr="00DD580D">
        <w:rPr>
          <w:rFonts w:cstheme="minorHAnsi"/>
          <w:sz w:val="24"/>
          <w:szCs w:val="24"/>
        </w:rPr>
        <w:t xml:space="preserve"> </w:t>
      </w:r>
      <w:r w:rsidR="00D22336" w:rsidRPr="00DD580D">
        <w:rPr>
          <w:rFonts w:cstheme="minorHAnsi"/>
          <w:sz w:val="24"/>
          <w:szCs w:val="24"/>
        </w:rPr>
        <w:t>share similar determinants including</w:t>
      </w:r>
      <w:r w:rsidR="00DB1A90" w:rsidRPr="00DD580D">
        <w:rPr>
          <w:rFonts w:cstheme="minorHAnsi"/>
          <w:sz w:val="24"/>
          <w:szCs w:val="24"/>
        </w:rPr>
        <w:t xml:space="preserve"> </w:t>
      </w:r>
      <w:r w:rsidR="00FC058F" w:rsidRPr="00DD580D">
        <w:rPr>
          <w:rFonts w:cstheme="minorHAnsi"/>
          <w:sz w:val="24"/>
          <w:szCs w:val="24"/>
        </w:rPr>
        <w:t xml:space="preserve">age, </w:t>
      </w:r>
      <w:r w:rsidR="00D22336" w:rsidRPr="00DD580D">
        <w:rPr>
          <w:rFonts w:cstheme="minorHAnsi"/>
          <w:sz w:val="24"/>
          <w:szCs w:val="24"/>
        </w:rPr>
        <w:t xml:space="preserve">race, language proficiency, </w:t>
      </w:r>
      <w:r w:rsidR="00897836" w:rsidRPr="00DD580D">
        <w:rPr>
          <w:rFonts w:cstheme="minorHAnsi"/>
          <w:sz w:val="24"/>
          <w:szCs w:val="24"/>
        </w:rPr>
        <w:t xml:space="preserve">education, </w:t>
      </w:r>
      <w:r w:rsidR="00D22336" w:rsidRPr="00DD580D">
        <w:rPr>
          <w:rFonts w:cstheme="minorHAnsi"/>
          <w:sz w:val="24"/>
          <w:szCs w:val="24"/>
        </w:rPr>
        <w:t>and social economic status</w:t>
      </w:r>
      <w:r w:rsidR="0061625E" w:rsidRPr="00DD580D">
        <w:rPr>
          <w:rFonts w:cstheme="minorHAnsi"/>
          <w:sz w:val="24"/>
          <w:szCs w:val="24"/>
        </w:rPr>
        <w:t xml:space="preserve"> </w:t>
      </w:r>
      <w:r w:rsidR="0061625E" w:rsidRPr="00DD580D">
        <w:rPr>
          <w:rFonts w:cstheme="minorHAnsi"/>
          <w:sz w:val="24"/>
          <w:szCs w:val="24"/>
        </w:rPr>
        <w:fldChar w:fldCharType="begin">
          <w:fldData xml:space="preserve">PEVuZE5vdGU+PENpdGU+PEF1dGhvcj5NY0Nvcm1hY2s8L0F1dGhvcj48WWVhcj4yMDE3PC9ZZWFy
PjxSZWNOdW0+NzQ1PC9SZWNOdW0+PERpc3BsYXlUZXh0Pls0LCAxNSwgMTZdPC9EaXNwbGF5VGV4
dD48cmVjb3JkPjxyZWMtbnVtYmVyPjc0NTwvcmVjLW51bWJlcj48Zm9yZWlnbi1rZXlzPjxrZXkg
YXBwPSJFTiIgZGItaWQ9IjlmYTB2ZGQyamZ3cGF5ZXhhMHE1ZTl6dXdkc2F6ZXM1NTlwNSIgdGlt
ZXN0YW1wPSIxNTUzNzQ1MDE2Ij43NDU8L2tleT48L2ZvcmVpZ24ta2V5cz48cmVmLXR5cGUgbmFt
ZT0iSm91cm5hbCBBcnRpY2xlIj4xNzwvcmVmLXR5cGU+PGNvbnRyaWJ1dG9ycz48YXV0aG9ycz48
YXV0aG9yPk1jQ29ybWFjaywgTC4gQS48L2F1dGhvcj48YXV0aG9yPkpvbmVzLCBTLiBHLjwvYXV0
aG9yPjxhdXRob3I+Q291bHRlciwgUy4gTC48L2F1dGhvcj48L2F1dGhvcnM+PC9jb250cmlidXRv
cnM+PGF1dGgtYWRkcmVzcz5CbHVlQ3Jvc3MgYW5kIEJsdWVTaGllbGQgb2YgVGVubmVzc2VlLCAx
IENhbWVyb24gSGlsbCBDaXJjbGUsIEJsZGcuIDIuMSwgQ2hhdHRhbm9vZ2EsIFROLCAzNzQwMiwg
VVNBLiBsZWlnaF9tY2Nvcm1hY2tAYmNic3QuY29tLiYjeEQ7Qmx1ZUNyb3NzIGFuZCBCbHVlU2hp
ZWxkIG9mIFRlbm5lc3NlZSwgMSBDYW1lcm9uIEhpbGwgQ2lyY2xlLCBCbGRnLiAyLjEsIENoYXR0
YW5vb2dhLCBUTiwgMzc0MDIsIFVTQS4mI3hEO0JsdWVDcm9zcyBhbmQgQmx1ZVNoaWVsZCBvZiBU
ZW5uZXNzZWUgSGVhbHRoIEluc3RpdHV0ZSwgQ2hhdHRhbm9vZ2EsIFROLCBVU0EuPC9hdXRoLWFk
ZHJlc3M+PHRpdGxlcz48dGl0bGU+RGVtb2dyYXBoaWMgZmFjdG9ycyBpbmZsdWVuY2luZyBub251
cmdlbnQgZW1lcmdlbmN5IGRlcGFydG1lbnQgdXRpbGl6YXRpb24gYW1vbmcgYSBNZWRpY2FpZCBw
b3B1bGF0aW9uPC90aXRsZT48c2Vjb25kYXJ5LXRpdGxlPkhlYWx0aCBDYXJlIE1hbmFnIFNjaTwv
c2Vjb25kYXJ5LXRpdGxlPjxhbHQtdGl0bGU+SGVhbHRoIGNhcmUgbWFuYWdlbWVudCBzY2llbmNl
PC9hbHQtdGl0bGU+PC90aXRsZXM+PHBlcmlvZGljYWw+PGZ1bGwtdGl0bGU+SGVhbHRoIENhcmUg
TWFuYWcgU2NpPC9mdWxsLXRpdGxlPjxhYmJyLTE+SGVhbHRoIGNhcmUgbWFuYWdlbWVudCBzY2ll
bmNlPC9hYmJyLTE+PC9wZXJpb2RpY2FsPjxhbHQtcGVyaW9kaWNhbD48ZnVsbC10aXRsZT5IZWFs
dGggQ2FyZSBNYW5hZyBTY2k8L2Z1bGwtdGl0bGU+PGFiYnItMT5IZWFsdGggY2FyZSBtYW5hZ2Vt
ZW50IHNjaWVuY2U8L2FiYnItMT48L2FsdC1wZXJpb2RpY2FsPjxwYWdlcz4zOTUtNDAyPC9wYWdl
cz48dm9sdW1lPjIwPC92b2x1bWU+PG51bWJlcj4zPC9udW1iZXI+PGVkaXRpb24+MjAxNi8wMy8w
MTwvZWRpdGlvbj48a2V5d29yZHM+PGtleXdvcmQ+RGVtb2dyYXBoaWNzPC9rZXl3b3JkPjxrZXl3
b3JkPkVtZXJnZW5jeSBkZXBhcnRtZW50PC9rZXl3b3JkPjxrZXl3b3JkPk1hbmFnZWQgY2FyZTwv
a2V5d29yZD48a2V5d29yZD5Ob251cmdlbnQ8L2tleXdvcmQ+PGtleXdvcmQ+VXRpbGl6YXRpb248
L2tleXdvcmQ+PC9rZXl3b3Jkcz48ZGF0ZXM+PHllYXI+MjAxNzwveWVhcj48cHViLWRhdGVzPjxk
YXRlPlNlcDwvZGF0ZT48L3B1Yi1kYXRlcz48L2RhdGVzPjxpc2JuPjEzODYtOTYyMCAoUHJpbnQp
JiN4RDsxMzg2LTk2MjA8L2lzYm4+PGFjY2Vzc2lvbi1udW0+MjY5MjQ3OTk8L2FjY2Vzc2lvbi1u
dW0+PHVybHM+PC91cmxzPjxlbGVjdHJvbmljLXJlc291cmNlLW51bT4xMC4xMDA3L3MxMDcyOS0w
MTYtOTM2MC04PC9lbGVjdHJvbmljLXJlc291cmNlLW51bT48cmVtb3RlLWRhdGFiYXNlLXByb3Zp
ZGVyPk5MTTwvcmVtb3RlLWRhdGFiYXNlLXByb3ZpZGVyPjxsYW5ndWFnZT5lbmc8L2xhbmd1YWdl
PjwvcmVjb3JkPjwvQ2l0ZT48Q2l0ZT48QXV0aG9yPk1vb3I8L0F1dGhvcj48WWVhcj4yMDE3PC9Z
ZWFyPjxSZWNOdW0+NzUwPC9SZWNOdW0+PHJlY29yZD48cmVjLW51bWJlcj43NTA8L3JlYy1udW1i
ZXI+PGZvcmVpZ24ta2V5cz48a2V5IGFwcD0iRU4iIGRiLWlkPSI5ZmEwdmRkMmpmd3BheWV4YTBx
NWU5enV3ZHNhemVzNTU5cDUiIHRpbWVzdGFtcD0iMTU1MzgxNzgwOSI+NzUwPC9rZXk+PC9mb3Jl
aWduLWtleXM+PHJlZi10eXBlIG5hbWU9IkpvdXJuYWwgQXJ0aWNsZSI+MTc8L3JlZi10eXBlPjxj
b250cmlidXRvcnM+PGF1dGhvcnM+PGF1dGhvcj5Nb29yLCBJLjwvYXV0aG9yPjxhdXRob3I+U3Bh
bGxlaywgSi48L2F1dGhvcj48YXV0aG9yPlJpY2h0ZXIsIE0uPC9hdXRob3I+PC9hdXRob3JzPjwv
Y29udHJpYnV0b3JzPjxhdXRoLWFkZHJlc3M+SW5zdGl0dXRlIG9mIE1lZGljYWwgU29jaW9sb2d5
LCBNZWRpY2FsIEZhY3VsdHksIE1hcnRpbi1MdXRoZXItVW5pdmVyc2l0eSBIYWxsZS1XaXR0ZW5i
ZXJnLCBIYWxsZSAoU2FhbGUpLCBHZXJtYW55LiYjeEQ7RGVwYXJ0bWVudCBvZiBQdWJsaWMgSGVh
bHRoLCBCcmFuZGVuYnVyZyBVbml2ZXJzaXR5IG9mIFRlY2hub2xvZ3kgQ290dGJ1cy1TZW5mdGVu
YmVyZywgU2VuZnRlbmJlcmcsIEdlcm1hbnkuPC9hdXRoLWFkZHJlc3M+PHRpdGxlcz48dGl0bGU+
RXhwbGFpbmluZyBzb2Npb2Vjb25vbWljIGluZXF1YWxpdGllcyBpbiBzZWxmLXJhdGVkIGhlYWx0
aDogYSBzeXN0ZW1hdGljIHJldmlldyBvZiB0aGUgcmVsYXRpdmUgY29udHJpYnV0aW9uIG9mIG1h
dGVyaWFsLCBwc3ljaG9zb2NpYWwgYW5kIGJlaGF2aW91cmFsIGZhY3RvcnM8L3RpdGxlPjxzZWNv
bmRhcnktdGl0bGU+SiBFcGlkZW1pb2wgQ29tbXVuaXR5IEhlYWx0aDwvc2Vjb25kYXJ5LXRpdGxl
PjxhbHQtdGl0bGU+Sm91cm5hbCBvZiBlcGlkZW1pb2xvZ3kgYW5kIGNvbW11bml0eSBoZWFsdGg8
L2FsdC10aXRsZT48L3RpdGxlcz48cGVyaW9kaWNhbD48ZnVsbC10aXRsZT5KIEVwaWRlbWlvbCBD
b21tdW5pdHkgSGVhbHRoPC9mdWxsLXRpdGxlPjxhYmJyLTE+Sm91cm5hbCBvZiBlcGlkZW1pb2xv
Z3kgYW5kIGNvbW11bml0eSBoZWFsdGg8L2FiYnItMT48L3BlcmlvZGljYWw+PGFsdC1wZXJpb2Rp
Y2FsPjxmdWxsLXRpdGxlPkogRXBpZGVtaW9sIENvbW11bml0eSBIZWFsdGg8L2Z1bGwtdGl0bGU+
PGFiYnItMT5Kb3VybmFsIG9mIGVwaWRlbWlvbG9neSBhbmQgY29tbXVuaXR5IGhlYWx0aDwvYWJi
ci0xPjwvYWx0LXBlcmlvZGljYWw+PHBhZ2VzPjU2NS01NzU8L3BhZ2VzPjx2b2x1bWU+NzE8L3Zv
bHVtZT48bnVtYmVyPjY8L251bWJlcj48ZWRpdGlvbj4yMDE2LzA5LzMwPC9lZGl0aW9uPjxrZXl3
b3Jkcz48a2V5d29yZD5BZHVsdDwva2V5d29yZD48a2V5d29yZD4qSGVhbHRoIEJlaGF2aW9yPC9r
ZXl3b3JkPjxrZXl3b3JkPkhlYWx0aCBTdGF0dXM8L2tleXdvcmQ+PGtleXdvcmQ+KkhlYWx0aCBT
dGF0dXMgRGlzcGFyaXRpZXM8L2tleXdvcmQ+PGtleXdvcmQ+SHVtYW5zPC9rZXl3b3JkPjxrZXl3
b3JkPkluY29tZS9zdGF0aXN0aWNzICZhbXA7IG51bWVyaWNhbCBkYXRhPC9rZXl3b3JkPjxrZXl3
b3JkPk1hbGU8L2tleXdvcmQ+PGtleXdvcmQ+KlNlbGYgUmVwb3J0PC9rZXl3b3JkPjxrZXl3b3Jk
PlNvY2lhbCBDbGFzczwva2V5d29yZD48a2V5d29yZD4qU29jaWFsIERldGVybWluYW50cyBvZiBI
ZWFsdGg8L2tleXdvcmQ+PGtleXdvcmQ+U29jaW9lY29ub21pYyBGYWN0b3JzPC9rZXl3b3JkPjxr
ZXl3b3JkPipIZWFsdGggaW5lcXVhbGl0aWVzPC9rZXl3b3JkPjxrZXl3b3JkPipTZWxmLXJhdGVk
IGhlYWx0aDwva2V5d29yZD48a2V5d29yZD4qU29jaWFsIGVwaWRlbWlvbG9neTwva2V5d29yZD48
a2V5d29yZD4qU3lzdGVtYXRpYyByZXZpZXdzPC9rZXl3b3JkPjwva2V5d29yZHM+PGRhdGVzPjx5
ZWFyPjIwMTc8L3llYXI+PHB1Yi1kYXRlcz48ZGF0ZT5KdW48L2RhdGU+PC9wdWItZGF0ZXM+PC9k
YXRlcz48aXNibj4wMTQzLTAwNXg8L2lzYm4+PGFjY2Vzc2lvbi1udW0+Mjc2ODI5NjM8L2FjY2Vz
c2lvbi1udW0+PHVybHM+PHJlbGF0ZWQtdXJscz48dXJsPmh0dHBzOi8vamVjaC5ibWouY29tL2Nv
bnRlbnQvamVjaC83MS82LzU2NS5mdWxsLnBkZjwvdXJsPjwvcmVsYXRlZC11cmxzPjwvdXJscz48
ZWxlY3Ryb25pYy1yZXNvdXJjZS1udW0+MTAuMTEzNi9qZWNoLTIwMTYtMjA3NTg5PC9lbGVjdHJv
bmljLXJlc291cmNlLW51bT48cmVtb3RlLWRhdGFiYXNlLXByb3ZpZGVyPk5MTTwvcmVtb3RlLWRh
dGFiYXNlLXByb3ZpZGVyPjxsYW5ndWFnZT5lbmc8L2xhbmd1YWdlPjwvcmVjb3JkPjwvQ2l0ZT48
Q2l0ZT48QXV0aG9yPkhlPC9BdXRob3I+PFllYXI+MjAxMTwvWWVhcj48UmVjTnVtPjY4OTwvUmVj
TnVtPjxyZWNvcmQ+PHJlYy1udW1iZXI+Njg5PC9yZWMtbnVtYmVyPjxmb3JlaWduLWtleXM+PGtl
eSBhcHA9IkVOIiBkYi1pZD0iOWZhMHZkZDJqZndwYXlleGEwcTVlOXp1d2RzYXplczU1OXA1IiB0
aW1lc3RhbXA9IjE1NDI4NjQyMTEiPjY4OTwva2V5PjwvZm9yZWlnbi1rZXlzPjxyZWYtdHlwZSBu
YW1lPSJKb3VybmFsIEFydGljbGUiPjE3PC9yZWYtdHlwZT48Y29udHJpYnV0b3JzPjxhdXRob3Jz
PjxhdXRob3I+SGUsIEouPC9hdXRob3I+PGF1dGhvcj5Ib3UsIFguIFkuPC9hdXRob3I+PGF1dGhv
cj5Ub2xvbywgUy48L2F1dGhvcj48YXV0aG9yPlBhdHJpY2ssIEouIFIuPC9hdXRob3I+PGF1dGhv
cj5GaXR6IEdlcmFsZCwgRy48L2F1dGhvcj48L2F1dGhvcnM+PC9jb250cmlidXRvcnM+PGF1dGgt
YWRkcmVzcz5TY2hvb2wgb2YgUHVibGljIEhlYWx0aCwgUXVlZW5zbGFuZCBVbml2ZXJzaXR5IG9m
IFRlY2hub2xvZ3ksIFF1ZWVuc2xhbmQsIEF1c3RyYWxpYS48L2F1dGgtYWRkcmVzcz48dGl0bGVz
Pjx0aXRsZT5EZW1hbmQgZm9yIGhvc3BpdGFsIGVtZXJnZW5jeSBkZXBhcnRtZW50czogYSBjb25j
ZXB0dWFsIHVuZGVyc3RhbmRpbmc8L3RpdGxlPjxzZWNvbmRhcnktdGl0bGU+V29ybGQgSiBFbWVy
ZyBNZWQ8L3NlY29uZGFyeS10aXRsZT48YWx0LXRpdGxlPldvcmxkIGpvdXJuYWwgb2YgZW1lcmdl
bmN5IG1lZGljaW5lPC9hbHQtdGl0bGU+PC90aXRsZXM+PHBlcmlvZGljYWw+PGZ1bGwtdGl0bGU+
V29ybGQgSiBFbWVyZyBNZWQ8L2Z1bGwtdGl0bGU+PGFiYnItMT5Xb3JsZCBqb3VybmFsIG9mIGVt
ZXJnZW5jeSBtZWRpY2luZTwvYWJici0xPjwvcGVyaW9kaWNhbD48YWx0LXBlcmlvZGljYWw+PGZ1
bGwtdGl0bGU+V29ybGQgSiBFbWVyZyBNZWQ8L2Z1bGwtdGl0bGU+PGFiYnItMT5Xb3JsZCBqb3Vy
bmFsIG9mIGVtZXJnZW5jeSBtZWRpY2luZTwvYWJici0xPjwvYWx0LXBlcmlvZGljYWw+PHBhZ2Vz
PjI1My02MTwvcGFnZXM+PHZvbHVtZT4yPC92b2x1bWU+PG51bWJlcj40PC9udW1iZXI+PGVkaXRp
b24+MjAxMS8wMS8wMTwvZWRpdGlvbj48a2V5d29yZHM+PGtleXdvcmQ+Q3Jvd2Rpbmc8L2tleXdv
cmQ+PGtleXdvcmQ+RGVtYW5kPC9rZXl3b3JkPjxrZXl3b3JkPkVtZXJnZW5jeSBkZXBhcnRtZW50
PC9rZXl3b3JkPjxrZXl3b3JkPkVtZXJnZW5jeSBtZWRpY2luZTwva2V5d29yZD48a2V5d29yZD5F
bWVyZ2VuY3kgcm9vbTwva2V5d29yZD48a2V5d29yZD5FbWVyZ2VuY3kgc2VydmljZXM8L2tleXdv
cmQ+PGtleXdvcmQ+UmlzayBmYWN0b3JzPC9rZXl3b3JkPjwva2V5d29yZHM+PGRhdGVzPjx5ZWFy
PjIwMTE8L3llYXI+PC9kYXRlcz48aXNibj4xOTIwLTg2NDIgKFByaW50KSYjeEQ7MTkyMC04NjQy
PC9pc2JuPjxhY2Nlc3Npb24tbnVtPjI1MjE1MDE5PC9hY2Nlc3Npb24tbnVtPjx1cmxzPjxyZWxh
dGVkLXVybHM+PHVybD5odHRwczovL3d3dy5uY2JpLm5sbS5uaWguZ292L3BtYy9hcnRpY2xlcy9Q
TUM0MTI5NzI1L3BkZi9XSkVNLTItMjUzLnBkZjwvdXJsPjwvcmVsYXRlZC11cmxzPjwvdXJscz48
Y3VzdG9tMj5QbWM0MTI5NzI1PC9jdXN0b20yPjxlbGVjdHJvbmljLXJlc291cmNlLW51bT4xMC41
ODQ3L3dqZW0uai4xOTIwLTg2NDIuMjAxMS4wNC4wMDI8L2VsZWN0cm9uaWMtcmVzb3VyY2UtbnVt
PjxyZW1vdGUtZGF0YWJhc2UtcHJvdmlkZXI+TkxNPC9yZW1vdGUtZGF0YWJhc2UtcHJvdmlkZXI+
PGxhbmd1YWdlPmVuZzwvbGFuZ3VhZ2U+PC9yZWNvcmQ+PC9DaXRlPjwvRW5kTm90ZT4A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PEVuZE5vdGU+PENpdGU+PEF1dGhvcj5NY0Nvcm1hY2s8L0F1dGhvcj48WWVhcj4yMDE3PC9ZZWFy
PjxSZWNOdW0+NzQ1PC9SZWNOdW0+PERpc3BsYXlUZXh0Pls0LCAxNSwgMTZdPC9EaXNwbGF5VGV4
dD48cmVjb3JkPjxyZWMtbnVtYmVyPjc0NTwvcmVjLW51bWJlcj48Zm9yZWlnbi1rZXlzPjxrZXkg
YXBwPSJFTiIgZGItaWQ9IjlmYTB2ZGQyamZ3cGF5ZXhhMHE1ZTl6dXdkc2F6ZXM1NTlwNSIgdGlt
ZXN0YW1wPSIxNTUzNzQ1MDE2Ij43NDU8L2tleT48L2ZvcmVpZ24ta2V5cz48cmVmLXR5cGUgbmFt
ZT0iSm91cm5hbCBBcnRpY2xlIj4xNzwvcmVmLXR5cGU+PGNvbnRyaWJ1dG9ycz48YXV0aG9ycz48
YXV0aG9yPk1jQ29ybWFjaywgTC4gQS48L2F1dGhvcj48YXV0aG9yPkpvbmVzLCBTLiBHLjwvYXV0
aG9yPjxhdXRob3I+Q291bHRlciwgUy4gTC48L2F1dGhvcj48L2F1dGhvcnM+PC9jb250cmlidXRv
cnM+PGF1dGgtYWRkcmVzcz5CbHVlQ3Jvc3MgYW5kIEJsdWVTaGllbGQgb2YgVGVubmVzc2VlLCAx
IENhbWVyb24gSGlsbCBDaXJjbGUsIEJsZGcuIDIuMSwgQ2hhdHRhbm9vZ2EsIFROLCAzNzQwMiwg
VVNBLiBsZWlnaF9tY2Nvcm1hY2tAYmNic3QuY29tLiYjeEQ7Qmx1ZUNyb3NzIGFuZCBCbHVlU2hp
ZWxkIG9mIFRlbm5lc3NlZSwgMSBDYW1lcm9uIEhpbGwgQ2lyY2xlLCBCbGRnLiAyLjEsIENoYXR0
YW5vb2dhLCBUTiwgMzc0MDIsIFVTQS4mI3hEO0JsdWVDcm9zcyBhbmQgQmx1ZVNoaWVsZCBvZiBU
ZW5uZXNzZWUgSGVhbHRoIEluc3RpdHV0ZSwgQ2hhdHRhbm9vZ2EsIFROLCBVU0EuPC9hdXRoLWFk
ZHJlc3M+PHRpdGxlcz48dGl0bGU+RGVtb2dyYXBoaWMgZmFjdG9ycyBpbmZsdWVuY2luZyBub251
cmdlbnQgZW1lcmdlbmN5IGRlcGFydG1lbnQgdXRpbGl6YXRpb24gYW1vbmcgYSBNZWRpY2FpZCBw
b3B1bGF0aW9uPC90aXRsZT48c2Vjb25kYXJ5LXRpdGxlPkhlYWx0aCBDYXJlIE1hbmFnIFNjaTwv
c2Vjb25kYXJ5LXRpdGxlPjxhbHQtdGl0bGU+SGVhbHRoIGNhcmUgbWFuYWdlbWVudCBzY2llbmNl
PC9hbHQtdGl0bGU+PC90aXRsZXM+PHBlcmlvZGljYWw+PGZ1bGwtdGl0bGU+SGVhbHRoIENhcmUg
TWFuYWcgU2NpPC9mdWxsLXRpdGxlPjxhYmJyLTE+SGVhbHRoIGNhcmUgbWFuYWdlbWVudCBzY2ll
bmNlPC9hYmJyLTE+PC9wZXJpb2RpY2FsPjxhbHQtcGVyaW9kaWNhbD48ZnVsbC10aXRsZT5IZWFs
dGggQ2FyZSBNYW5hZyBTY2k8L2Z1bGwtdGl0bGU+PGFiYnItMT5IZWFsdGggY2FyZSBtYW5hZ2Vt
ZW50IHNjaWVuY2U8L2FiYnItMT48L2FsdC1wZXJpb2RpY2FsPjxwYWdlcz4zOTUtNDAyPC9wYWdl
cz48dm9sdW1lPjIwPC92b2x1bWU+PG51bWJlcj4zPC9udW1iZXI+PGVkaXRpb24+MjAxNi8wMy8w
MTwvZWRpdGlvbj48a2V5d29yZHM+PGtleXdvcmQ+RGVtb2dyYXBoaWNzPC9rZXl3b3JkPjxrZXl3
b3JkPkVtZXJnZW5jeSBkZXBhcnRtZW50PC9rZXl3b3JkPjxrZXl3b3JkPk1hbmFnZWQgY2FyZTwv
a2V5d29yZD48a2V5d29yZD5Ob251cmdlbnQ8L2tleXdvcmQ+PGtleXdvcmQ+VXRpbGl6YXRpb248
L2tleXdvcmQ+PC9rZXl3b3Jkcz48ZGF0ZXM+PHllYXI+MjAxNzwveWVhcj48cHViLWRhdGVzPjxk
YXRlPlNlcDwvZGF0ZT48L3B1Yi1kYXRlcz48L2RhdGVzPjxpc2JuPjEzODYtOTYyMCAoUHJpbnQp
JiN4RDsxMzg2LTk2MjA8L2lzYm4+PGFjY2Vzc2lvbi1udW0+MjY5MjQ3OTk8L2FjY2Vzc2lvbi1u
dW0+PHVybHM+PC91cmxzPjxlbGVjdHJvbmljLXJlc291cmNlLW51bT4xMC4xMDA3L3MxMDcyOS0w
MTYtOTM2MC04PC9lbGVjdHJvbmljLXJlc291cmNlLW51bT48cmVtb3RlLWRhdGFiYXNlLXByb3Zp
ZGVyPk5MTTwvcmVtb3RlLWRhdGFiYXNlLXByb3ZpZGVyPjxsYW5ndWFnZT5lbmc8L2xhbmd1YWdl
PjwvcmVjb3JkPjwvQ2l0ZT48Q2l0ZT48QXV0aG9yPk1vb3I8L0F1dGhvcj48WWVhcj4yMDE3PC9Z
ZWFyPjxSZWNOdW0+NzUwPC9SZWNOdW0+PHJlY29yZD48cmVjLW51bWJlcj43NTA8L3JlYy1udW1i
ZXI+PGZvcmVpZ24ta2V5cz48a2V5IGFwcD0iRU4iIGRiLWlkPSI5ZmEwdmRkMmpmd3BheWV4YTBx
NWU5enV3ZHNhemVzNTU5cDUiIHRpbWVzdGFtcD0iMTU1MzgxNzgwOSI+NzUwPC9rZXk+PC9mb3Jl
aWduLWtleXM+PHJlZi10eXBlIG5hbWU9IkpvdXJuYWwgQXJ0aWNsZSI+MTc8L3JlZi10eXBlPjxj
b250cmlidXRvcnM+PGF1dGhvcnM+PGF1dGhvcj5Nb29yLCBJLjwvYXV0aG9yPjxhdXRob3I+U3Bh
bGxlaywgSi48L2F1dGhvcj48YXV0aG9yPlJpY2h0ZXIsIE0uPC9hdXRob3I+PC9hdXRob3JzPjwv
Y29udHJpYnV0b3JzPjxhdXRoLWFkZHJlc3M+SW5zdGl0dXRlIG9mIE1lZGljYWwgU29jaW9sb2d5
LCBNZWRpY2FsIEZhY3VsdHksIE1hcnRpbi1MdXRoZXItVW5pdmVyc2l0eSBIYWxsZS1XaXR0ZW5i
ZXJnLCBIYWxsZSAoU2FhbGUpLCBHZXJtYW55LiYjeEQ7RGVwYXJ0bWVudCBvZiBQdWJsaWMgSGVh
bHRoLCBCcmFuZGVuYnVyZyBVbml2ZXJzaXR5IG9mIFRlY2hub2xvZ3kgQ290dGJ1cy1TZW5mdGVu
YmVyZywgU2VuZnRlbmJlcmcsIEdlcm1hbnkuPC9hdXRoLWFkZHJlc3M+PHRpdGxlcz48dGl0bGU+
RXhwbGFpbmluZyBzb2Npb2Vjb25vbWljIGluZXF1YWxpdGllcyBpbiBzZWxmLXJhdGVkIGhlYWx0
aDogYSBzeXN0ZW1hdGljIHJldmlldyBvZiB0aGUgcmVsYXRpdmUgY29udHJpYnV0aW9uIG9mIG1h
dGVyaWFsLCBwc3ljaG9zb2NpYWwgYW5kIGJlaGF2aW91cmFsIGZhY3RvcnM8L3RpdGxlPjxzZWNv
bmRhcnktdGl0bGU+SiBFcGlkZW1pb2wgQ29tbXVuaXR5IEhlYWx0aDwvc2Vjb25kYXJ5LXRpdGxl
PjxhbHQtdGl0bGU+Sm91cm5hbCBvZiBlcGlkZW1pb2xvZ3kgYW5kIGNvbW11bml0eSBoZWFsdGg8
L2FsdC10aXRsZT48L3RpdGxlcz48cGVyaW9kaWNhbD48ZnVsbC10aXRsZT5KIEVwaWRlbWlvbCBD
b21tdW5pdHkgSGVhbHRoPC9mdWxsLXRpdGxlPjxhYmJyLTE+Sm91cm5hbCBvZiBlcGlkZW1pb2xv
Z3kgYW5kIGNvbW11bml0eSBoZWFsdGg8L2FiYnItMT48L3BlcmlvZGljYWw+PGFsdC1wZXJpb2Rp
Y2FsPjxmdWxsLXRpdGxlPkogRXBpZGVtaW9sIENvbW11bml0eSBIZWFsdGg8L2Z1bGwtdGl0bGU+
PGFiYnItMT5Kb3VybmFsIG9mIGVwaWRlbWlvbG9neSBhbmQgY29tbXVuaXR5IGhlYWx0aDwvYWJi
ci0xPjwvYWx0LXBlcmlvZGljYWw+PHBhZ2VzPjU2NS01NzU8L3BhZ2VzPjx2b2x1bWU+NzE8L3Zv
bHVtZT48bnVtYmVyPjY8L251bWJlcj48ZWRpdGlvbj4yMDE2LzA5LzMwPC9lZGl0aW9uPjxrZXl3
b3Jkcz48a2V5d29yZD5BZHVsdDwva2V5d29yZD48a2V5d29yZD4qSGVhbHRoIEJlaGF2aW9yPC9r
ZXl3b3JkPjxrZXl3b3JkPkhlYWx0aCBTdGF0dXM8L2tleXdvcmQ+PGtleXdvcmQ+KkhlYWx0aCBT
dGF0dXMgRGlzcGFyaXRpZXM8L2tleXdvcmQ+PGtleXdvcmQ+SHVtYW5zPC9rZXl3b3JkPjxrZXl3
b3JkPkluY29tZS9zdGF0aXN0aWNzICZhbXA7IG51bWVyaWNhbCBkYXRhPC9rZXl3b3JkPjxrZXl3
b3JkPk1hbGU8L2tleXdvcmQ+PGtleXdvcmQ+KlNlbGYgUmVwb3J0PC9rZXl3b3JkPjxrZXl3b3Jk
PlNvY2lhbCBDbGFzczwva2V5d29yZD48a2V5d29yZD4qU29jaWFsIERldGVybWluYW50cyBvZiBI
ZWFsdGg8L2tleXdvcmQ+PGtleXdvcmQ+U29jaW9lY29ub21pYyBGYWN0b3JzPC9rZXl3b3JkPjxr
ZXl3b3JkPipIZWFsdGggaW5lcXVhbGl0aWVzPC9rZXl3b3JkPjxrZXl3b3JkPipTZWxmLXJhdGVk
IGhlYWx0aDwva2V5d29yZD48a2V5d29yZD4qU29jaWFsIGVwaWRlbWlvbG9neTwva2V5d29yZD48
a2V5d29yZD4qU3lzdGVtYXRpYyByZXZpZXdzPC9rZXl3b3JkPjwva2V5d29yZHM+PGRhdGVzPjx5
ZWFyPjIwMTc8L3llYXI+PHB1Yi1kYXRlcz48ZGF0ZT5KdW48L2RhdGU+PC9wdWItZGF0ZXM+PC9k
YXRlcz48aXNibj4wMTQzLTAwNXg8L2lzYm4+PGFjY2Vzc2lvbi1udW0+Mjc2ODI5NjM8L2FjY2Vz
c2lvbi1udW0+PHVybHM+PHJlbGF0ZWQtdXJscz48dXJsPmh0dHBzOi8vamVjaC5ibWouY29tL2Nv
bnRlbnQvamVjaC83MS82LzU2NS5mdWxsLnBkZjwvdXJsPjwvcmVsYXRlZC11cmxzPjwvdXJscz48
ZWxlY3Ryb25pYy1yZXNvdXJjZS1udW0+MTAuMTEzNi9qZWNoLTIwMTYtMjA3NTg5PC9lbGVjdHJv
bmljLXJlc291cmNlLW51bT48cmVtb3RlLWRhdGFiYXNlLXByb3ZpZGVyPk5MTTwvcmVtb3RlLWRh
dGFiYXNlLXByb3ZpZGVyPjxsYW5ndWFnZT5lbmc8L2xhbmd1YWdlPjwvcmVjb3JkPjwvQ2l0ZT48
Q2l0ZT48QXV0aG9yPkhlPC9BdXRob3I+PFllYXI+MjAxMTwvWWVhcj48UmVjTnVtPjY4OTwvUmVj
TnVtPjxyZWNvcmQ+PHJlYy1udW1iZXI+Njg5PC9yZWMtbnVtYmVyPjxmb3JlaWduLWtleXM+PGtl
eSBhcHA9IkVOIiBkYi1pZD0iOWZhMHZkZDJqZndwYXlleGEwcTVlOXp1d2RzYXplczU1OXA1IiB0
aW1lc3RhbXA9IjE1NDI4NjQyMTEiPjY4OTwva2V5PjwvZm9yZWlnbi1rZXlzPjxyZWYtdHlwZSBu
YW1lPSJKb3VybmFsIEFydGljbGUiPjE3PC9yZWYtdHlwZT48Y29udHJpYnV0b3JzPjxhdXRob3Jz
PjxhdXRob3I+SGUsIEouPC9hdXRob3I+PGF1dGhvcj5Ib3UsIFguIFkuPC9hdXRob3I+PGF1dGhv
cj5Ub2xvbywgUy48L2F1dGhvcj48YXV0aG9yPlBhdHJpY2ssIEouIFIuPC9hdXRob3I+PGF1dGhv
cj5GaXR6IEdlcmFsZCwgRy48L2F1dGhvcj48L2F1dGhvcnM+PC9jb250cmlidXRvcnM+PGF1dGgt
YWRkcmVzcz5TY2hvb2wgb2YgUHVibGljIEhlYWx0aCwgUXVlZW5zbGFuZCBVbml2ZXJzaXR5IG9m
IFRlY2hub2xvZ3ksIFF1ZWVuc2xhbmQsIEF1c3RyYWxpYS48L2F1dGgtYWRkcmVzcz48dGl0bGVz
Pjx0aXRsZT5EZW1hbmQgZm9yIGhvc3BpdGFsIGVtZXJnZW5jeSBkZXBhcnRtZW50czogYSBjb25j
ZXB0dWFsIHVuZGVyc3RhbmRpbmc8L3RpdGxlPjxzZWNvbmRhcnktdGl0bGU+V29ybGQgSiBFbWVy
ZyBNZWQ8L3NlY29uZGFyeS10aXRsZT48YWx0LXRpdGxlPldvcmxkIGpvdXJuYWwgb2YgZW1lcmdl
bmN5IG1lZGljaW5lPC9hbHQtdGl0bGU+PC90aXRsZXM+PHBlcmlvZGljYWw+PGZ1bGwtdGl0bGU+
V29ybGQgSiBFbWVyZyBNZWQ8L2Z1bGwtdGl0bGU+PGFiYnItMT5Xb3JsZCBqb3VybmFsIG9mIGVt
ZXJnZW5jeSBtZWRpY2luZTwvYWJici0xPjwvcGVyaW9kaWNhbD48YWx0LXBlcmlvZGljYWw+PGZ1
bGwtdGl0bGU+V29ybGQgSiBFbWVyZyBNZWQ8L2Z1bGwtdGl0bGU+PGFiYnItMT5Xb3JsZCBqb3Vy
bmFsIG9mIGVtZXJnZW5jeSBtZWRpY2luZTwvYWJici0xPjwvYWx0LXBlcmlvZGljYWw+PHBhZ2Vz
PjI1My02MTwvcGFnZXM+PHZvbHVtZT4yPC92b2x1bWU+PG51bWJlcj40PC9udW1iZXI+PGVkaXRp
b24+MjAxMS8wMS8wMTwvZWRpdGlvbj48a2V5d29yZHM+PGtleXdvcmQ+Q3Jvd2Rpbmc8L2tleXdv
cmQ+PGtleXdvcmQ+RGVtYW5kPC9rZXl3b3JkPjxrZXl3b3JkPkVtZXJnZW5jeSBkZXBhcnRtZW50
PC9rZXl3b3JkPjxrZXl3b3JkPkVtZXJnZW5jeSBtZWRpY2luZTwva2V5d29yZD48a2V5d29yZD5F
bWVyZ2VuY3kgcm9vbTwva2V5d29yZD48a2V5d29yZD5FbWVyZ2VuY3kgc2VydmljZXM8L2tleXdv
cmQ+PGtleXdvcmQ+UmlzayBmYWN0b3JzPC9rZXl3b3JkPjwva2V5d29yZHM+PGRhdGVzPjx5ZWFy
PjIwMTE8L3llYXI+PC9kYXRlcz48aXNibj4xOTIwLTg2NDIgKFByaW50KSYjeEQ7MTkyMC04NjQy
PC9pc2JuPjxhY2Nlc3Npb24tbnVtPjI1MjE1MDE5PC9hY2Nlc3Npb24tbnVtPjx1cmxzPjxyZWxh
dGVkLXVybHM+PHVybD5odHRwczovL3d3dy5uY2JpLm5sbS5uaWguZ292L3BtYy9hcnRpY2xlcy9Q
TUM0MTI5NzI1L3BkZi9XSkVNLTItMjUzLnBkZjwvdXJsPjwvcmVsYXRlZC11cmxzPjwvdXJscz48
Y3VzdG9tMj5QbWM0MTI5NzI1PC9jdXN0b20yPjxlbGVjdHJvbmljLXJlc291cmNlLW51bT4xMC41
ODQ3L3dqZW0uai4xOTIwLTg2NDIuMjAxMS4wNC4wMDI8L2VsZWN0cm9uaWMtcmVzb3VyY2UtbnVt
PjxyZW1vdGUtZGF0YWJhc2UtcHJvdmlkZXI+TkxNPC9yZW1vdGUtZGF0YWJhc2UtcHJvdmlkZXI+
PGxhbmd1YWdlPmVuZzwvbGFuZ3VhZ2U+PC9yZWNvcmQ+PC9DaXRlPjwvRW5kTm90ZT4A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61625E" w:rsidRPr="00DD580D">
        <w:rPr>
          <w:rFonts w:cstheme="minorHAnsi"/>
          <w:sz w:val="24"/>
          <w:szCs w:val="24"/>
        </w:rPr>
      </w:r>
      <w:r w:rsidR="0061625E" w:rsidRPr="00DD580D">
        <w:rPr>
          <w:rFonts w:cstheme="minorHAnsi"/>
          <w:sz w:val="24"/>
          <w:szCs w:val="24"/>
        </w:rPr>
        <w:fldChar w:fldCharType="separate"/>
      </w:r>
      <w:r w:rsidR="0090344C">
        <w:rPr>
          <w:rFonts w:cstheme="minorHAnsi"/>
          <w:noProof/>
          <w:sz w:val="24"/>
          <w:szCs w:val="24"/>
        </w:rPr>
        <w:t>[4, 15, 16]</w:t>
      </w:r>
      <w:r w:rsidR="0061625E" w:rsidRPr="00DD580D">
        <w:rPr>
          <w:rFonts w:cstheme="minorHAnsi"/>
          <w:sz w:val="24"/>
          <w:szCs w:val="24"/>
        </w:rPr>
        <w:fldChar w:fldCharType="end"/>
      </w:r>
      <w:r w:rsidR="00D22336" w:rsidRPr="00DD580D">
        <w:rPr>
          <w:rFonts w:cstheme="minorHAnsi"/>
          <w:sz w:val="24"/>
          <w:szCs w:val="24"/>
        </w:rPr>
        <w:t xml:space="preserve">. </w:t>
      </w:r>
      <w:r w:rsidR="009A7760" w:rsidRPr="00DD580D">
        <w:rPr>
          <w:rFonts w:cstheme="minorHAnsi"/>
          <w:sz w:val="24"/>
          <w:szCs w:val="24"/>
        </w:rPr>
        <w:t>E</w:t>
      </w:r>
      <w:r w:rsidR="00D22336" w:rsidRPr="00DD580D">
        <w:rPr>
          <w:rFonts w:cstheme="minorHAnsi"/>
          <w:sz w:val="24"/>
          <w:szCs w:val="24"/>
        </w:rPr>
        <w:t>merging evidence</w:t>
      </w:r>
      <w:r w:rsidR="007906E8" w:rsidRPr="00DD580D">
        <w:rPr>
          <w:rFonts w:cstheme="minorHAnsi"/>
          <w:sz w:val="24"/>
          <w:szCs w:val="24"/>
        </w:rPr>
        <w:t xml:space="preserve"> also</w:t>
      </w:r>
      <w:r w:rsidR="00D22336" w:rsidRPr="00DD580D">
        <w:rPr>
          <w:rFonts w:cstheme="minorHAnsi"/>
          <w:sz w:val="24"/>
          <w:szCs w:val="24"/>
        </w:rPr>
        <w:t xml:space="preserve"> indicate</w:t>
      </w:r>
      <w:r w:rsidR="007433A0">
        <w:rPr>
          <w:rFonts w:cstheme="minorHAnsi"/>
          <w:sz w:val="24"/>
          <w:szCs w:val="24"/>
        </w:rPr>
        <w:t>s</w:t>
      </w:r>
      <w:r w:rsidR="005E05C9" w:rsidRPr="00DD580D">
        <w:rPr>
          <w:rFonts w:cstheme="minorHAnsi"/>
          <w:sz w:val="24"/>
          <w:szCs w:val="24"/>
        </w:rPr>
        <w:t xml:space="preserve"> health</w:t>
      </w:r>
      <w:r w:rsidR="00D22336" w:rsidRPr="00DD580D">
        <w:rPr>
          <w:rFonts w:cstheme="minorHAnsi"/>
          <w:sz w:val="24"/>
          <w:szCs w:val="24"/>
        </w:rPr>
        <w:t xml:space="preserve"> literacy, a set of comprehensive skills required for an individual to function effectively in the healthcare environment</w:t>
      </w:r>
      <w:r w:rsidR="00F736A2">
        <w:rPr>
          <w:rFonts w:cstheme="minorHAnsi"/>
          <w:sz w:val="24"/>
          <w:szCs w:val="24"/>
        </w:rPr>
        <w:t>,</w:t>
      </w:r>
      <w:r w:rsidRPr="00DD580D">
        <w:rPr>
          <w:rFonts w:cstheme="minorHAnsi"/>
          <w:sz w:val="24"/>
          <w:szCs w:val="24"/>
        </w:rPr>
        <w:t xml:space="preserve"> </w:t>
      </w:r>
      <w:r w:rsidR="00481D6D" w:rsidRPr="00DD580D">
        <w:rPr>
          <w:rFonts w:cstheme="minorHAnsi"/>
          <w:sz w:val="24"/>
          <w:szCs w:val="24"/>
        </w:rPr>
        <w:t xml:space="preserve">may </w:t>
      </w:r>
      <w:r w:rsidRPr="00DD580D">
        <w:rPr>
          <w:rFonts w:cstheme="minorHAnsi"/>
          <w:sz w:val="24"/>
          <w:szCs w:val="24"/>
        </w:rPr>
        <w:t>also play an important role</w:t>
      </w:r>
      <w:r w:rsidR="00A04631" w:rsidRPr="00DD580D">
        <w:rPr>
          <w:rFonts w:cstheme="minorHAnsi"/>
          <w:sz w:val="24"/>
          <w:szCs w:val="24"/>
        </w:rPr>
        <w:t xml:space="preserve"> </w:t>
      </w:r>
      <w:r w:rsidR="0061625E" w:rsidRPr="00DD580D">
        <w:rPr>
          <w:rFonts w:cstheme="minorHAnsi"/>
          <w:sz w:val="24"/>
          <w:szCs w:val="24"/>
        </w:rPr>
        <w:fldChar w:fldCharType="begin">
          <w:fldData xml:space="preserve">PEVuZE5vdGU+PENpdGU+PEF1dGhvcj5Nb3JyaXNvbjwvQXV0aG9yPjxZZWFyPjIwMTQ8L1llYXI+
PFJlY051bT43NDM8L1JlY051bT48RGlzcGxheVRleHQ+WzE3LCAxOF08L0Rpc3BsYXlUZXh0Pjxy
ZWNvcmQ+PHJlYy1udW1iZXI+NzQzPC9yZWMtbnVtYmVyPjxmb3JlaWduLWtleXM+PGtleSBhcHA9
IkVOIiBkYi1pZD0iOWZhMHZkZDJqZndwYXlleGEwcTVlOXp1d2RzYXplczU1OXA1IiB0aW1lc3Rh
bXA9IjE1NTM3NDM0NzIiPjc0Mzwva2V5PjwvZm9yZWlnbi1rZXlzPjxyZWYtdHlwZSBuYW1lPSJK
b3VybmFsIEFydGljbGUiPjE3PC9yZWYtdHlwZT48Y29udHJpYnV0b3JzPjxhdXRob3JzPjxhdXRo
b3I+TW9ycmlzb24sIEEuIEsuPC9hdXRob3I+PGF1dGhvcj5TY2hhcGlyYSwgTS4gTS48L2F1dGhv
cj48YXV0aG9yPkdvcmVsaWNrLCBNLiBILjwvYXV0aG9yPjxhdXRob3I+SG9mZm1hbm4sIFIuIEcu
PC9hdXRob3I+PGF1dGhvcj5Ccm91c3NlYXUsIEQuIEMuPC9hdXRob3I+PC9hdXRob3JzPjwvY29u
dHJpYnV0b3JzPjxhdXRoLWFkZHJlc3M+RGVwYXJ0bWVudCBvZiBQZWRpYXRyaWNzLCBTZWN0aW9u
IG9mIEVtZXJnZW5jeSBNZWRpY2luZSwgTWVkaWNhbCBDb2xsZWdlIG9mIFdpc2NvbnNpbiwgTWls
d2F1a2VlLCBXaXNjLiBFbGVjdHJvbmljIGFkZHJlc3M6IGFrbW9ycmlzQG1jdy5lZHUuJiN4RDtE
ZXBhcnRtZW50IG9mIE1lZGljaW5lLCBVbml2ZXJzaXR5IG9mIFBlbm5zeWx2YW5pYSwgUGhpbGFk
ZWxwaGlhLCBQYS4mI3hEO0RlcGFydG1lbnQgb2YgUGVkaWF0cmljcywgU2VjdGlvbiBvZiBFbWVy
Z2VuY3kgTWVkaWNpbmUsIE1lZGljYWwgQ29sbGVnZSBvZiBXaXNjb25zaW4sIE1pbHdhdWtlZSwg
V2lzYy4mI3hEO1F1YW50aXRhdGl2ZSBIZWFsdGggU2NpZW5jZXMvQmlvc3RhdGlzdGljcywgQ2hp
bGRyZW4mYXBvcztzIEhvc3BpdGFsIG9mIFdpc2NvbnNpbi9NZWRpY2FsIENvbGxlZ2Ugb2YgV2lz
Y29uc2luLCBNaWx3YXVrZWUsIFdpc2MuPC9hdXRoLWFkZHJlc3M+PHRpdGxlcz48dGl0bGU+TG93
IGNhcmVnaXZlciBoZWFsdGggbGl0ZXJhY3kgaXMgYXNzb2NpYXRlZCB3aXRoIGhpZ2hlciBwZWRp
YXRyaWMgZW1lcmdlbmN5IGRlcGFydG1lbnQgdXNlIGFuZCBub251cmdlbnQgdmlzaXRzPC90aXRs
ZT48c2Vjb25kYXJ5LXRpdGxlPkFjYWQgUGVkaWF0cjwvc2Vjb25kYXJ5LXRpdGxlPjxhbHQtdGl0
bGU+QWNhZGVtaWMgcGVkaWF0cmljczwvYWx0LXRpdGxlPjwvdGl0bGVzPjxwZXJpb2RpY2FsPjxm
dWxsLXRpdGxlPkFjYWQgUGVkaWF0cjwvZnVsbC10aXRsZT48YWJici0xPkFjYWRlbWljIHBlZGlh
dHJpY3M8L2FiYnItMT48L3BlcmlvZGljYWw+PGFsdC1wZXJpb2RpY2FsPjxmdWxsLXRpdGxlPkFj
YWQgUGVkaWF0cjwvZnVsbC10aXRsZT48YWJici0xPkFjYWRlbWljIHBlZGlhdHJpY3M8L2FiYnIt
MT48L2FsdC1wZXJpb2RpY2FsPjxwYWdlcz4zMDktMTQ8L3BhZ2VzPjx2b2x1bWU+MTQ8L3ZvbHVt
ZT48bnVtYmVyPjM8L251bWJlcj48ZWRpdGlvbj4yMDE0LzA0LzI5PC9lZGl0aW9uPjxrZXl3b3Jk
cz48a2V5d29yZD5BZG9sZXNjZW50PC9rZXl3b3JkPjxrZXl3b3JkPkFkdWx0PC9rZXl3b3JkPjxr
ZXl3b3JkPkFnZSBGYWN0b3JzPC9rZXl3b3JkPjxrZXl3b3JkPkFnZWQ8L2tleXdvcmQ+PGtleXdv
cmQ+Q2FyZWdpdmVycy8qc3RhdGlzdGljcyAmYW1wOyBudW1lcmljYWwgZGF0YTwva2V5d29yZD48
a2V5d29yZD5DaGlsZDwva2V5d29yZD48a2V5d29yZD5DaGlsZCBIZWFsdGggU2VydmljZXMvKnN0
YXRpc3RpY3MgJmFtcDsgbnVtZXJpY2FsIGRhdGE8L2tleXdvcmQ+PGtleXdvcmQ+Q2hpbGQsIFBy
ZXNjaG9vbDwva2V5d29yZD48a2V5d29yZD5Dcm9zcy1TZWN0aW9uYWwgU3R1ZGllczwva2V5d29y
ZD48a2V5d29yZD5FZHVjYXRpb25hbCBTdGF0dXM8L2tleXdvcmQ+PGtleXdvcmQ+RW1lcmdlbmN5
IFNlcnZpY2UsIEhvc3BpdGFsLypzdGF0aXN0aWNzICZhbXA7IG51bWVyaWNhbCBkYXRhPC9rZXl3
b3JkPjxrZXl3b3JkPkZlbWFsZTwva2V5d29yZD48a2V5d29yZD5IZWFsdGggTGl0ZXJhY3kvKnN0
YXRpc3RpY3MgJmFtcDsgbnVtZXJpY2FsIGRhdGE8L2tleXdvcmQ+PGtleXdvcmQ+SGVhbHRoIFNl
cnZpY2VzIE1pc3VzZS8qc3RhdGlzdGljcyAmYW1wOyBudW1lcmljYWwgZGF0YTwva2V5d29yZD48
a2V5d29yZD5IdW1hbnM8L2tleXdvcmQ+PGtleXdvcmQ+SW5mYW50PC9rZXl3b3JkPjxrZXl3b3Jk
Pkluc3VyYW5jZSwgSGVhbHRoL3N0YXRpc3RpY3MgJmFtcDsgbnVtZXJpY2FsIGRhdGE8L2tleXdv
cmQ+PGtleXdvcmQ+TWFsZTwva2V5d29yZD48a2V5d29yZD5NaWRkbGUgQWdlZDwva2V5d29yZD48
a2V5d29yZD5TZXZlcml0eSBvZiBJbGxuZXNzIEluZGV4PC9rZXl3b3JkPjxrZXl3b3JkPllvdW5n
IEFkdWx0PC9rZXl3b3JkPjxrZXl3b3JkPmVtZXJnZW5jeSBzZXJ2aWNlPC9rZXl3b3JkPjxrZXl3
b3JkPmhlYWx0aCBsaXRlcmFjeTwva2V5d29yZD48a2V5d29yZD5oZWFsdGggc2VydmljZXMgYWNj
ZXNzaWJpbGl0eTwva2V5d29yZD48a2V5d29yZD5ob3NwaXRhbDwva2V5d29yZD48a2V5d29yZD51
dGlsaXphdGlvbjwva2V5d29yZD48L2tleXdvcmRzPjxkYXRlcz48eWVhcj4yMDE0PC95ZWFyPjxw
dWItZGF0ZXM+PGRhdGU+TWF5LUp1bjwvZGF0ZT48L3B1Yi1kYXRlcz48L2RhdGVzPjxpc2JuPjE4
NzYtMjg1OTwvaXNibj48YWNjZXNzaW9uLW51bT4yNDc2Nzc4NDwvYWNjZXNzaW9uLW51bT48dXJs
cz48cmVsYXRlZC11cmxzPjx1cmw+aHR0cHM6Ly93d3cubmNiaS5ubG0ubmloLmdvdi9wbWMvYXJ0
aWNsZXMvUE1DNDAwMzQ5Ni9wZGYvbmlobXM1NTY5MTUucGRmPC91cmw+PC9yZWxhdGVkLXVybHM+
PC91cmxzPjxjdXN0b20yPlBtYzQwMDM0OTY8L2N1c3RvbTI+PGN1c3RvbTY+TmlobXM1NTY5MTU8
L2N1c3RvbTY+PGVsZWN0cm9uaWMtcmVzb3VyY2UtbnVtPjEwLjEwMTYvai5hY2FwLjIwMTQuMDEu
MDA0PC9lbGVjdHJvbmljLXJlc291cmNlLW51bT48cmVtb3RlLWRhdGFiYXNlLXByb3ZpZGVyPk5M
TTwvcmVtb3RlLWRhdGFiYXNlLXByb3ZpZGVyPjxsYW5ndWFnZT5lbmc8L2xhbmd1YWdlPjwvcmVj
b3JkPjwvQ2l0ZT48Q2l0ZT48QXV0aG9yPlNjaHVtYWNoZXI8L0F1dGhvcj48WWVhcj4yMDEzPC9Z
ZWFyPjxSZWNOdW0+NjkyPC9SZWNOdW0+PHJlY29yZD48cmVjLW51bWJlcj42OTI8L3JlYy1udW1i
ZXI+PGZvcmVpZ24ta2V5cz48a2V5IGFwcD0iRU4iIGRiLWlkPSI5ZmEwdmRkMmpmd3BheWV4YTBx
NWU5enV3ZHNhemVzNTU5cDUiIHRpbWVzdGFtcD0iMTU0Mzg4ODE0MSI+NjkyPC9rZXk+PC9mb3Jl
aWduLWtleXM+PHJlZi10eXBlIG5hbWU9IkpvdXJuYWwgQXJ0aWNsZSI+MTc8L3JlZi10eXBlPjxj
b250cmlidXRvcnM+PGF1dGhvcnM+PGF1dGhvcj5TY2h1bWFjaGVyLCBKLiBSLjwvYXV0aG9yPjxh
dXRob3I+SGFsbCwgQS4gRy48L2F1dGhvcj48YXV0aG9yPkRhdmlzLCBULiBDLjwvYXV0aG9yPjxh
dXRob3I+QXJub2xkLCBDLiBMLjwvYXV0aG9yPjxhdXRob3I+QmVubmV0dCwgUi4gRC48L2F1dGhv
cj48YXV0aG9yPldvbGYsIE0uIFMuPC9hdXRob3I+PGF1dGhvcj5DYXJkZW4sIEQuIEwuPC9hdXRo
b3I+PC9hdXRob3JzPjwvY29udHJpYnV0b3JzPjxhdXRoLWFkZHJlc3M+RGVwYXJ0bWVudCBvZiBQ
b3B1bGF0aW9uIEhlYWx0aCBTY2llbmNlcywgVW5pdmVyc2l0eSBvZiBXaXNjb25zaW4tTWFkaXNv
biwgTWFkaXNvbiwgV0kgNTM3MTEsIFVTQS4ganJzY2h1bWFjaGVyQHdpc2MuZWR1PC9hdXRoLWFk
ZHJlc3M+PHRpdGxlcz48dGl0bGU+UG90ZW50aWFsbHkgcHJldmVudGFibGUgdXNlIG9mIGVtZXJn
ZW5jeSBzZXJ2aWNlczogdGhlIHJvbGUgb2YgbG93IGhlYWx0aCBsaXRlcmFjeTwvdGl0bGU+PHNl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TWVkaWNhbCBjYXJlPC9hYmJyLTE+PC9hbHQtcGVyaW9kaWNhbD48cGFnZXM+NjU0LTg8L3BhZ2Vz
Pjx2b2x1bWU+NTE8L3ZvbHVtZT48bnVtYmVyPjg8L251bWJlcj48ZWRpdGlvbj4yMDEzLzA1LzI1
PC9lZGl0aW9uPjxrZXl3b3Jkcz48a2V5d29yZD5BY2FkZW1pYyBNZWRpY2FsIENlbnRlcnM8L2tl
eXdvcmQ+PGtleXdvcmQ+QWRvbGVzY2VudDwva2V5d29yZD48a2V5d29yZD5BZHVsdDwva2V5d29y
ZD48a2V5d29yZD5BZ2VkPC9rZXl3b3JkPjxrZXl3b3JkPkFnZWQsIDgwIGFuZCBvdmVyPC9rZXl3
b3JkPjxrZXl3b3JkPkVtZXJnZW5jeSBTZXJ2aWNlLCBIb3NwaXRhbC8qdXRpbGl6YXRpb248L2tl
eXdvcmQ+PGtleXdvcmQ+RmVtYWxlPC9rZXl3b3JkPjxrZXl3b3JkPipIZWFsdGggS25vd2xlZGdl
LCBBdHRpdHVkZXMsIFByYWN0aWNlPC9rZXl3b3JkPjxrZXl3b3JkPkhlYWx0aCBMaXRlcmFjeS8q
c3RhdGlzdGljcyAmYW1wOyBudW1lcmljYWwgZGF0YTwva2V5d29yZD48a2V5d29yZD5IZWFsdGgg
U2VydmljZXMgQWNjZXNzaWJpbGl0eS8qc3RhdGlzdGljcyAmYW1wOyBudW1lcmljYWwgZGF0YTwv
a2V5d29yZD48a2V5d29yZD5IdW1hbnM8L2tleXdvcmQ+PGtleXdvcmQ+TWFsZTwva2V5d29yZD48
a2V5d29yZD5NaWRkbGUgQWdlZDwva2V5d29yZD48a2V5d29yZD5PZmZpY2UgVmlzaXRzL3V0aWxp
emF0aW9uPC9rZXl3b3JkPjxrZXl3b3JkPlByaW1hcnkgSGVhbHRoIENhcmUvKnV0aWxpemF0aW9u
PC9rZXl3b3JkPjxrZXl3b3JkPlVuaXRlZCBTdGF0ZXM8L2tleXdvcmQ+PC9rZXl3b3Jkcz48ZGF0
ZXM+PHllYXI+MjAxMzwveWVhcj48cHViLWRhdGVzPjxkYXRlPkF1ZzwvZGF0ZT48L3B1Yi1kYXRl
cz48L2RhdGVzPjxpc2JuPjAwMjUtNzA3OTwvaXNibj48YWNjZXNzaW9uLW51bT4yMzcwMzY0OTwv
YWNjZXNzaW9uLW51bT48dXJscz48cmVsYXRlZC11cmxzPjx1cmw+aHR0cHM6Ly93d3cubmNiaS5u
bG0ubmloLmdvdi9wbWMvYXJ0aWNsZXMvUE1DMzc1NjgxMC9wZGYvbmlobXMtNDg2MTcxLnBkZjwv
dXJsPjwvcmVsYXRlZC11cmxzPjwvdXJscz48Y3VzdG9tMj5QbWMzNzU2ODEwPC9jdXN0b20yPjxj
dXN0b202Pk5paG1zNDg2MTcxPC9jdXN0b202PjxlbGVjdHJvbmljLXJlc291cmNlLW51bT4xMC4x
MDk3L01MUi4wYjAxM2UzMTgyOTkyYzVhPC9lbGVjdHJvbmljLXJlc291cmNlLW51bT48cmVtb3Rl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PEVuZE5vdGU+PENpdGU+PEF1dGhvcj5Nb3JyaXNvbjwvQXV0aG9yPjxZZWFyPjIwMTQ8L1llYXI+
PFJlY051bT43NDM8L1JlY051bT48RGlzcGxheVRleHQ+WzE3LCAxOF08L0Rpc3BsYXlUZXh0Pjxy
ZWNvcmQ+PHJlYy1udW1iZXI+NzQzPC9yZWMtbnVtYmVyPjxmb3JlaWduLWtleXM+PGtleSBhcHA9
IkVOIiBkYi1pZD0iOWZhMHZkZDJqZndwYXlleGEwcTVlOXp1d2RzYXplczU1OXA1IiB0aW1lc3Rh
bXA9IjE1NTM3NDM0NzIiPjc0Mzwva2V5PjwvZm9yZWlnbi1rZXlzPjxyZWYtdHlwZSBuYW1lPSJK
b3VybmFsIEFydGljbGUiPjE3PC9yZWYtdHlwZT48Y29udHJpYnV0b3JzPjxhdXRob3JzPjxhdXRo
b3I+TW9ycmlzb24sIEEuIEsuPC9hdXRob3I+PGF1dGhvcj5TY2hhcGlyYSwgTS4gTS48L2F1dGhv
cj48YXV0aG9yPkdvcmVsaWNrLCBNLiBILjwvYXV0aG9yPjxhdXRob3I+SG9mZm1hbm4sIFIuIEcu
PC9hdXRob3I+PGF1dGhvcj5Ccm91c3NlYXUsIEQuIEMuPC9hdXRob3I+PC9hdXRob3JzPjwvY29u
dHJpYnV0b3JzPjxhdXRoLWFkZHJlc3M+RGVwYXJ0bWVudCBvZiBQZWRpYXRyaWNzLCBTZWN0aW9u
IG9mIEVtZXJnZW5jeSBNZWRpY2luZSwgTWVkaWNhbCBDb2xsZWdlIG9mIFdpc2NvbnNpbiwgTWls
d2F1a2VlLCBXaXNjLiBFbGVjdHJvbmljIGFkZHJlc3M6IGFrbW9ycmlzQG1jdy5lZHUuJiN4RDtE
ZXBhcnRtZW50IG9mIE1lZGljaW5lLCBVbml2ZXJzaXR5IG9mIFBlbm5zeWx2YW5pYSwgUGhpbGFk
ZWxwaGlhLCBQYS4mI3hEO0RlcGFydG1lbnQgb2YgUGVkaWF0cmljcywgU2VjdGlvbiBvZiBFbWVy
Z2VuY3kgTWVkaWNpbmUsIE1lZGljYWwgQ29sbGVnZSBvZiBXaXNjb25zaW4sIE1pbHdhdWtlZSwg
V2lzYy4mI3hEO1F1YW50aXRhdGl2ZSBIZWFsdGggU2NpZW5jZXMvQmlvc3RhdGlzdGljcywgQ2hp
bGRyZW4mYXBvcztzIEhvc3BpdGFsIG9mIFdpc2NvbnNpbi9NZWRpY2FsIENvbGxlZ2Ugb2YgV2lz
Y29uc2luLCBNaWx3YXVrZWUsIFdpc2MuPC9hdXRoLWFkZHJlc3M+PHRpdGxlcz48dGl0bGU+TG93
IGNhcmVnaXZlciBoZWFsdGggbGl0ZXJhY3kgaXMgYXNzb2NpYXRlZCB3aXRoIGhpZ2hlciBwZWRp
YXRyaWMgZW1lcmdlbmN5IGRlcGFydG1lbnQgdXNlIGFuZCBub251cmdlbnQgdmlzaXRzPC90aXRs
ZT48c2Vjb25kYXJ5LXRpdGxlPkFjYWQgUGVkaWF0cjwvc2Vjb25kYXJ5LXRpdGxlPjxhbHQtdGl0
bGU+QWNhZGVtaWMgcGVkaWF0cmljczwvYWx0LXRpdGxlPjwvdGl0bGVzPjxwZXJpb2RpY2FsPjxm
dWxsLXRpdGxlPkFjYWQgUGVkaWF0cjwvZnVsbC10aXRsZT48YWJici0xPkFjYWRlbWljIHBlZGlh
dHJpY3M8L2FiYnItMT48L3BlcmlvZGljYWw+PGFsdC1wZXJpb2RpY2FsPjxmdWxsLXRpdGxlPkFj
YWQgUGVkaWF0cjwvZnVsbC10aXRsZT48YWJici0xPkFjYWRlbWljIHBlZGlhdHJpY3M8L2FiYnIt
MT48L2FsdC1wZXJpb2RpY2FsPjxwYWdlcz4zMDktMTQ8L3BhZ2VzPjx2b2x1bWU+MTQ8L3ZvbHVt
ZT48bnVtYmVyPjM8L251bWJlcj48ZWRpdGlvbj4yMDE0LzA0LzI5PC9lZGl0aW9uPjxrZXl3b3Jk
cz48a2V5d29yZD5BZG9sZXNjZW50PC9rZXl3b3JkPjxrZXl3b3JkPkFkdWx0PC9rZXl3b3JkPjxr
ZXl3b3JkPkFnZSBGYWN0b3JzPC9rZXl3b3JkPjxrZXl3b3JkPkFnZWQ8L2tleXdvcmQ+PGtleXdv
cmQ+Q2FyZWdpdmVycy8qc3RhdGlzdGljcyAmYW1wOyBudW1lcmljYWwgZGF0YTwva2V5d29yZD48
a2V5d29yZD5DaGlsZDwva2V5d29yZD48a2V5d29yZD5DaGlsZCBIZWFsdGggU2VydmljZXMvKnN0
YXRpc3RpY3MgJmFtcDsgbnVtZXJpY2FsIGRhdGE8L2tleXdvcmQ+PGtleXdvcmQ+Q2hpbGQsIFBy
ZXNjaG9vbDwva2V5d29yZD48a2V5d29yZD5Dcm9zcy1TZWN0aW9uYWwgU3R1ZGllczwva2V5d29y
ZD48a2V5d29yZD5FZHVjYXRpb25hbCBTdGF0dXM8L2tleXdvcmQ+PGtleXdvcmQ+RW1lcmdlbmN5
IFNlcnZpY2UsIEhvc3BpdGFsLypzdGF0aXN0aWNzICZhbXA7IG51bWVyaWNhbCBkYXRhPC9rZXl3
b3JkPjxrZXl3b3JkPkZlbWFsZTwva2V5d29yZD48a2V5d29yZD5IZWFsdGggTGl0ZXJhY3kvKnN0
YXRpc3RpY3MgJmFtcDsgbnVtZXJpY2FsIGRhdGE8L2tleXdvcmQ+PGtleXdvcmQ+SGVhbHRoIFNl
cnZpY2VzIE1pc3VzZS8qc3RhdGlzdGljcyAmYW1wOyBudW1lcmljYWwgZGF0YTwva2V5d29yZD48
a2V5d29yZD5IdW1hbnM8L2tleXdvcmQ+PGtleXdvcmQ+SW5mYW50PC9rZXl3b3JkPjxrZXl3b3Jk
Pkluc3VyYW5jZSwgSGVhbHRoL3N0YXRpc3RpY3MgJmFtcDsgbnVtZXJpY2FsIGRhdGE8L2tleXdv
cmQ+PGtleXdvcmQ+TWFsZTwva2V5d29yZD48a2V5d29yZD5NaWRkbGUgQWdlZDwva2V5d29yZD48
a2V5d29yZD5TZXZlcml0eSBvZiBJbGxuZXNzIEluZGV4PC9rZXl3b3JkPjxrZXl3b3JkPllvdW5n
IEFkdWx0PC9rZXl3b3JkPjxrZXl3b3JkPmVtZXJnZW5jeSBzZXJ2aWNlPC9rZXl3b3JkPjxrZXl3
b3JkPmhlYWx0aCBsaXRlcmFjeTwva2V5d29yZD48a2V5d29yZD5oZWFsdGggc2VydmljZXMgYWNj
ZXNzaWJpbGl0eTwva2V5d29yZD48a2V5d29yZD5ob3NwaXRhbDwva2V5d29yZD48a2V5d29yZD51
dGlsaXphdGlvbjwva2V5d29yZD48L2tleXdvcmRzPjxkYXRlcz48eWVhcj4yMDE0PC95ZWFyPjxw
dWItZGF0ZXM+PGRhdGU+TWF5LUp1bjwvZGF0ZT48L3B1Yi1kYXRlcz48L2RhdGVzPjxpc2JuPjE4
NzYtMjg1OTwvaXNibj48YWNjZXNzaW9uLW51bT4yNDc2Nzc4NDwvYWNjZXNzaW9uLW51bT48dXJs
cz48cmVsYXRlZC11cmxzPjx1cmw+aHR0cHM6Ly93d3cubmNiaS5ubG0ubmloLmdvdi9wbWMvYXJ0
aWNsZXMvUE1DNDAwMzQ5Ni9wZGYvbmlobXM1NTY5MTUucGRmPC91cmw+PC9yZWxhdGVkLXVybHM+
PC91cmxzPjxjdXN0b20yPlBtYzQwMDM0OTY8L2N1c3RvbTI+PGN1c3RvbTY+TmlobXM1NTY5MTU8
L2N1c3RvbTY+PGVsZWN0cm9uaWMtcmVzb3VyY2UtbnVtPjEwLjEwMTYvai5hY2FwLjIwMTQuMDEu
MDA0PC9lbGVjdHJvbmljLXJlc291cmNlLW51bT48cmVtb3RlLWRhdGFiYXNlLXByb3ZpZGVyPk5M
TTwvcmVtb3RlLWRhdGFiYXNlLXByb3ZpZGVyPjxsYW5ndWFnZT5lbmc8L2xhbmd1YWdlPjwvcmVj
b3JkPjwvQ2l0ZT48Q2l0ZT48QXV0aG9yPlNjaHVtYWNoZXI8L0F1dGhvcj48WWVhcj4yMDEzPC9Z
ZWFyPjxSZWNOdW0+NjkyPC9SZWNOdW0+PHJlY29yZD48cmVjLW51bWJlcj42OTI8L3JlYy1udW1i
ZXI+PGZvcmVpZ24ta2V5cz48a2V5IGFwcD0iRU4iIGRiLWlkPSI5ZmEwdmRkMmpmd3BheWV4YTBx
NWU5enV3ZHNhemVzNTU5cDUiIHRpbWVzdGFtcD0iMTU0Mzg4ODE0MSI+NjkyPC9rZXk+PC9mb3Jl
aWduLWtleXM+PHJlZi10eXBlIG5hbWU9IkpvdXJuYWwgQXJ0aWNsZSI+MTc8L3JlZi10eXBlPjxj
b250cmlidXRvcnM+PGF1dGhvcnM+PGF1dGhvcj5TY2h1bWFjaGVyLCBKLiBSLjwvYXV0aG9yPjxh
dXRob3I+SGFsbCwgQS4gRy48L2F1dGhvcj48YXV0aG9yPkRhdmlzLCBULiBDLjwvYXV0aG9yPjxh
dXRob3I+QXJub2xkLCBDLiBMLjwvYXV0aG9yPjxhdXRob3I+QmVubmV0dCwgUi4gRC48L2F1dGhv
cj48YXV0aG9yPldvbGYsIE0uIFMuPC9hdXRob3I+PGF1dGhvcj5DYXJkZW4sIEQuIEwuPC9hdXRo
b3I+PC9hdXRob3JzPjwvY29udHJpYnV0b3JzPjxhdXRoLWFkZHJlc3M+RGVwYXJ0bWVudCBvZiBQ
b3B1bGF0aW9uIEhlYWx0aCBTY2llbmNlcywgVW5pdmVyc2l0eSBvZiBXaXNjb25zaW4tTWFkaXNv
biwgTWFkaXNvbiwgV0kgNTM3MTEsIFVTQS4ganJzY2h1bWFjaGVyQHdpc2MuZWR1PC9hdXRoLWFk
ZHJlc3M+PHRpdGxlcz48dGl0bGU+UG90ZW50aWFsbHkgcHJldmVudGFibGUgdXNlIG9mIGVtZXJn
ZW5jeSBzZXJ2aWNlczogdGhlIHJvbGUgb2YgbG93IGhlYWx0aCBsaXRlcmFjeTwvdGl0bGU+PHNl
Y29uZGFyeS10aXRsZT5NZWQgQ2FyZTwvc2Vjb25kYXJ5LXRpdGxlPjxhbHQtdGl0bGU+TWVkaWNh
bCBjYXJlPC9hbHQtdGl0bGU+PC90aXRsZXM+PHBlcmlvZGljYWw+PGZ1bGwtdGl0bGU+TWVkIENh
cmU8L2Z1bGwtdGl0bGU+PGFiYnItMT5NZWRpY2FsIGNhcmU8L2FiYnItMT48L3BlcmlvZGljYWw+
PGFsdC1wZXJpb2RpY2FsPjxmdWxsLXRpdGxlPk1lZCBDYXJlPC9mdWxsLXRpdGxlPjxhYmJyLTE+
TWVkaWNhbCBjYXJlPC9hYmJyLTE+PC9hbHQtcGVyaW9kaWNhbD48cGFnZXM+NjU0LTg8L3BhZ2Vz
Pjx2b2x1bWU+NTE8L3ZvbHVtZT48bnVtYmVyPjg8L251bWJlcj48ZWRpdGlvbj4yMDEzLzA1LzI1
PC9lZGl0aW9uPjxrZXl3b3Jkcz48a2V5d29yZD5BY2FkZW1pYyBNZWRpY2FsIENlbnRlcnM8L2tl
eXdvcmQ+PGtleXdvcmQ+QWRvbGVzY2VudDwva2V5d29yZD48a2V5d29yZD5BZHVsdDwva2V5d29y
ZD48a2V5d29yZD5BZ2VkPC9rZXl3b3JkPjxrZXl3b3JkPkFnZWQsIDgwIGFuZCBvdmVyPC9rZXl3
b3JkPjxrZXl3b3JkPkVtZXJnZW5jeSBTZXJ2aWNlLCBIb3NwaXRhbC8qdXRpbGl6YXRpb248L2tl
eXdvcmQ+PGtleXdvcmQ+RmVtYWxlPC9rZXl3b3JkPjxrZXl3b3JkPipIZWFsdGggS25vd2xlZGdl
LCBBdHRpdHVkZXMsIFByYWN0aWNlPC9rZXl3b3JkPjxrZXl3b3JkPkhlYWx0aCBMaXRlcmFjeS8q
c3RhdGlzdGljcyAmYW1wOyBudW1lcmljYWwgZGF0YTwva2V5d29yZD48a2V5d29yZD5IZWFsdGgg
U2VydmljZXMgQWNjZXNzaWJpbGl0eS8qc3RhdGlzdGljcyAmYW1wOyBudW1lcmljYWwgZGF0YTwv
a2V5d29yZD48a2V5d29yZD5IdW1hbnM8L2tleXdvcmQ+PGtleXdvcmQ+TWFsZTwva2V5d29yZD48
a2V5d29yZD5NaWRkbGUgQWdlZDwva2V5d29yZD48a2V5d29yZD5PZmZpY2UgVmlzaXRzL3V0aWxp
emF0aW9uPC9rZXl3b3JkPjxrZXl3b3JkPlByaW1hcnkgSGVhbHRoIENhcmUvKnV0aWxpemF0aW9u
PC9rZXl3b3JkPjxrZXl3b3JkPlVuaXRlZCBTdGF0ZXM8L2tleXdvcmQ+PC9rZXl3b3Jkcz48ZGF0
ZXM+PHllYXI+MjAxMzwveWVhcj48cHViLWRhdGVzPjxkYXRlPkF1ZzwvZGF0ZT48L3B1Yi1kYXRl
cz48L2RhdGVzPjxpc2JuPjAwMjUtNzA3OTwvaXNibj48YWNjZXNzaW9uLW51bT4yMzcwMzY0OTwv
YWNjZXNzaW9uLW51bT48dXJscz48cmVsYXRlZC11cmxzPjx1cmw+aHR0cHM6Ly93d3cubmNiaS5u
bG0ubmloLmdvdi9wbWMvYXJ0aWNsZXMvUE1DMzc1NjgxMC9wZGYvbmlobXMtNDg2MTcxLnBkZjwv
dXJsPjwvcmVsYXRlZC11cmxzPjwvdXJscz48Y3VzdG9tMj5QbWMzNzU2ODEwPC9jdXN0b20yPjxj
dXN0b202Pk5paG1zNDg2MTcxPC9jdXN0b202PjxlbGVjdHJvbmljLXJlc291cmNlLW51bT4xMC4x
MDk3L01MUi4wYjAxM2UzMTgyOTkyYzVhPC9lbGVjdHJvbmljLXJlc291cmNlLW51bT48cmVtb3Rl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61625E" w:rsidRPr="00DD580D">
        <w:rPr>
          <w:rFonts w:cstheme="minorHAnsi"/>
          <w:sz w:val="24"/>
          <w:szCs w:val="24"/>
        </w:rPr>
      </w:r>
      <w:r w:rsidR="0061625E" w:rsidRPr="00DD580D">
        <w:rPr>
          <w:rFonts w:cstheme="minorHAnsi"/>
          <w:sz w:val="24"/>
          <w:szCs w:val="24"/>
        </w:rPr>
        <w:fldChar w:fldCharType="separate"/>
      </w:r>
      <w:r w:rsidR="0090344C">
        <w:rPr>
          <w:rFonts w:cstheme="minorHAnsi"/>
          <w:noProof/>
          <w:sz w:val="24"/>
          <w:szCs w:val="24"/>
        </w:rPr>
        <w:t>[17, 18]</w:t>
      </w:r>
      <w:r w:rsidR="0061625E" w:rsidRPr="00DD580D">
        <w:rPr>
          <w:rFonts w:cstheme="minorHAnsi"/>
          <w:sz w:val="24"/>
          <w:szCs w:val="24"/>
        </w:rPr>
        <w:fldChar w:fldCharType="end"/>
      </w:r>
      <w:r w:rsidR="008D139B" w:rsidRPr="00DD580D">
        <w:rPr>
          <w:rFonts w:cstheme="minorHAnsi"/>
          <w:sz w:val="24"/>
          <w:szCs w:val="24"/>
        </w:rPr>
        <w:t>.</w:t>
      </w:r>
      <w:r w:rsidR="0096618C" w:rsidRPr="00DD580D">
        <w:rPr>
          <w:rFonts w:cstheme="minorHAnsi"/>
          <w:sz w:val="24"/>
          <w:szCs w:val="24"/>
        </w:rPr>
        <w:t xml:space="preserve"> </w:t>
      </w:r>
      <w:r w:rsidR="00A04631" w:rsidRPr="00DD580D">
        <w:rPr>
          <w:rFonts w:cstheme="minorHAnsi"/>
          <w:sz w:val="24"/>
          <w:szCs w:val="24"/>
        </w:rPr>
        <w:t xml:space="preserve">As showed in one </w:t>
      </w:r>
      <w:r w:rsidR="00ED09B1" w:rsidRPr="00DD580D">
        <w:rPr>
          <w:rFonts w:cstheme="minorHAnsi"/>
          <w:sz w:val="24"/>
          <w:szCs w:val="24"/>
        </w:rPr>
        <w:t>systematic review</w:t>
      </w:r>
      <w:r w:rsidR="00A04631" w:rsidRPr="00DD580D">
        <w:rPr>
          <w:rFonts w:cstheme="minorHAnsi"/>
          <w:sz w:val="24"/>
          <w:szCs w:val="24"/>
        </w:rPr>
        <w:t>,</w:t>
      </w:r>
      <w:r w:rsidR="0004591F" w:rsidRPr="00DD580D">
        <w:rPr>
          <w:rFonts w:cstheme="minorHAnsi"/>
          <w:sz w:val="24"/>
          <w:szCs w:val="24"/>
        </w:rPr>
        <w:t xml:space="preserve"> </w:t>
      </w:r>
      <w:r w:rsidR="00ED09B1" w:rsidRPr="00DD580D">
        <w:rPr>
          <w:rFonts w:cstheme="minorHAnsi"/>
          <w:sz w:val="24"/>
          <w:szCs w:val="24"/>
        </w:rPr>
        <w:t>approximately 40</w:t>
      </w:r>
      <w:r w:rsidR="005E05C9" w:rsidRPr="00DD580D">
        <w:rPr>
          <w:rFonts w:cstheme="minorHAnsi"/>
          <w:sz w:val="24"/>
          <w:szCs w:val="24"/>
        </w:rPr>
        <w:t xml:space="preserve">% of the patients </w:t>
      </w:r>
      <w:r w:rsidR="007433A0">
        <w:rPr>
          <w:rFonts w:cstheme="minorHAnsi"/>
          <w:sz w:val="24"/>
          <w:szCs w:val="24"/>
        </w:rPr>
        <w:lastRenderedPageBreak/>
        <w:t xml:space="preserve">who </w:t>
      </w:r>
      <w:r w:rsidR="005E05C9" w:rsidRPr="00DD580D">
        <w:rPr>
          <w:rFonts w:cstheme="minorHAnsi"/>
          <w:sz w:val="24"/>
          <w:szCs w:val="24"/>
        </w:rPr>
        <w:t xml:space="preserve">presented in ED </w:t>
      </w:r>
      <w:r w:rsidR="00A04631" w:rsidRPr="00DD580D">
        <w:rPr>
          <w:rFonts w:cstheme="minorHAnsi"/>
          <w:sz w:val="24"/>
          <w:szCs w:val="24"/>
        </w:rPr>
        <w:t>had</w:t>
      </w:r>
      <w:r w:rsidR="005E05C9" w:rsidRPr="00DD580D">
        <w:rPr>
          <w:rFonts w:cstheme="minorHAnsi"/>
          <w:sz w:val="24"/>
          <w:szCs w:val="24"/>
        </w:rPr>
        <w:t xml:space="preserve"> low health literacy</w:t>
      </w:r>
      <w:r w:rsidR="007810BD" w:rsidRPr="00DD580D">
        <w:rPr>
          <w:rFonts w:cstheme="minorHAnsi"/>
          <w:sz w:val="24"/>
          <w:szCs w:val="24"/>
        </w:rPr>
        <w:t xml:space="preserve"> </w:t>
      </w:r>
      <w:r w:rsidR="005E05C9" w:rsidRPr="00DD580D">
        <w:rPr>
          <w:rFonts w:cstheme="minorHAnsi"/>
          <w:sz w:val="24"/>
          <w:szCs w:val="24"/>
        </w:rPr>
        <w:fldChar w:fldCharType="begin"/>
      </w:r>
      <w:r w:rsidR="0090344C">
        <w:rPr>
          <w:rFonts w:cstheme="minorHAnsi"/>
          <w:sz w:val="24"/>
          <w:szCs w:val="24"/>
        </w:rPr>
        <w:instrText xml:space="preserve"> ADDIN EN.CITE &lt;EndNote&gt;&lt;Cite&gt;&lt;Author&gt;Herndon&lt;/Author&gt;&lt;Year&gt;2011&lt;/Year&gt;&lt;RecNum&gt;746&lt;/RecNum&gt;&lt;DisplayText&gt;[19]&lt;/DisplayText&gt;&lt;record&gt;&lt;rec-number&gt;746&lt;/rec-number&gt;&lt;foreign-keys&gt;&lt;key app="EN" db-id="9fa0vdd2jfwpayexa0q5e9zuwdsazes559p5" timestamp="1553745482"&gt;746&lt;/key&gt;&lt;/foreign-keys&gt;&lt;ref-type name="Journal Article"&gt;17&lt;/ref-type&gt;&lt;contributors&gt;&lt;authors&gt;&lt;author&gt;Herndon, J. B.&lt;/author&gt;&lt;author&gt;Chaney, M.&lt;/author&gt;&lt;author&gt;Carden, D.&lt;/author&gt;&lt;/authors&gt;&lt;/contributors&gt;&lt;auth-address&gt;Department of Health Outcomes and Policy and Institute for Child Health Policy, College of Medicine, University of Florida, Gainesville, FL 32610, USA. jbh@ichp.ufl.edu&lt;/auth-address&gt;&lt;titles&gt;&lt;title&gt;Health literacy and emergency department outcomes: a systematic review&lt;/title&gt;&lt;secondary-title&gt;Ann Emerg Med&lt;/secondary-title&gt;&lt;alt-title&gt;Annals of emergency medicine&lt;/alt-title&gt;&lt;/titles&gt;&lt;periodical&gt;&lt;full-title&gt;Ann Emerg Med&lt;/full-title&gt;&lt;abbr-1&gt;Annals of emergency medicine&lt;/abbr-1&gt;&lt;/periodical&gt;&lt;alt-periodical&gt;&lt;full-title&gt;Ann Emerg Med&lt;/full-title&gt;&lt;abbr-1&gt;Annals of emergency medicine&lt;/abbr-1&gt;&lt;/alt-periodical&gt;&lt;pages&gt;334-45&lt;/pages&gt;&lt;volume&gt;57&lt;/volume&gt;&lt;number&gt;4&lt;/number&gt;&lt;edition&gt;2010/11/03&lt;/edition&gt;&lt;keywords&gt;&lt;keyword&gt;Age Factors&lt;/keyword&gt;&lt;keyword&gt;*Emergency Service, Hospital/standards&lt;/keyword&gt;&lt;keyword&gt;*Health Literacy&lt;/keyword&gt;&lt;keyword&gt;Humans&lt;/keyword&gt;&lt;keyword&gt;Patient Education as Topic/standards&lt;/keyword&gt;&lt;keyword&gt;*Treatment Outcome&lt;/keyword&gt;&lt;/keywords&gt;&lt;dates&gt;&lt;year&gt;2011&lt;/year&gt;&lt;pub-dates&gt;&lt;date&gt;Apr&lt;/date&gt;&lt;/pub-dates&gt;&lt;/dates&gt;&lt;isbn&gt;0196-0644&lt;/isbn&gt;&lt;accession-num&gt;21035902&lt;/accession-num&gt;&lt;urls&gt;&lt;related-urls&gt;&lt;url&gt;https://www.sciencedirect.com/science/article/pii/S0196064410014654?via%3Dihub&lt;/url&gt;&lt;/related-urls&gt;&lt;/urls&gt;&lt;electronic-resource-num&gt;10.1016/j.annemergmed.2010.08.035&lt;/electronic-resource-num&gt;&lt;remote-database-provider&gt;NLM&lt;/remote-database-provider&gt;&lt;language&gt;eng&lt;/language&gt;&lt;/record&gt;&lt;/Cite&gt;&lt;/EndNote&gt;</w:instrText>
      </w:r>
      <w:r w:rsidR="005E05C9" w:rsidRPr="00DD580D">
        <w:rPr>
          <w:rFonts w:cstheme="minorHAnsi"/>
          <w:sz w:val="24"/>
          <w:szCs w:val="24"/>
        </w:rPr>
        <w:fldChar w:fldCharType="separate"/>
      </w:r>
      <w:r w:rsidR="0090344C">
        <w:rPr>
          <w:rFonts w:cstheme="minorHAnsi"/>
          <w:noProof/>
          <w:sz w:val="24"/>
          <w:szCs w:val="24"/>
        </w:rPr>
        <w:t>[19]</w:t>
      </w:r>
      <w:r w:rsidR="005E05C9" w:rsidRPr="00DD580D">
        <w:rPr>
          <w:rFonts w:cstheme="minorHAnsi"/>
          <w:sz w:val="24"/>
          <w:szCs w:val="24"/>
        </w:rPr>
        <w:fldChar w:fldCharType="end"/>
      </w:r>
      <w:r w:rsidR="00481D6D" w:rsidRPr="00DD580D">
        <w:rPr>
          <w:rFonts w:cstheme="minorHAnsi"/>
          <w:sz w:val="24"/>
          <w:szCs w:val="24"/>
        </w:rPr>
        <w:t>, which</w:t>
      </w:r>
      <w:r w:rsidR="00EF47F2" w:rsidRPr="00DD580D">
        <w:rPr>
          <w:rFonts w:cstheme="minorHAnsi"/>
          <w:sz w:val="24"/>
          <w:szCs w:val="24"/>
        </w:rPr>
        <w:t xml:space="preserve"> was </w:t>
      </w:r>
      <w:r w:rsidR="00481D6D" w:rsidRPr="00DD580D">
        <w:rPr>
          <w:rFonts w:cstheme="minorHAnsi"/>
          <w:sz w:val="24"/>
          <w:szCs w:val="24"/>
        </w:rPr>
        <w:t xml:space="preserve">independently </w:t>
      </w:r>
      <w:r w:rsidR="00EF47F2" w:rsidRPr="00DD580D">
        <w:rPr>
          <w:rFonts w:cstheme="minorHAnsi"/>
          <w:sz w:val="24"/>
          <w:szCs w:val="24"/>
        </w:rPr>
        <w:t xml:space="preserve">associated with </w:t>
      </w:r>
      <w:r w:rsidR="001B0643" w:rsidRPr="00DD580D">
        <w:rPr>
          <w:rFonts w:cstheme="minorHAnsi"/>
          <w:sz w:val="24"/>
          <w:szCs w:val="24"/>
        </w:rPr>
        <w:t>increased</w:t>
      </w:r>
      <w:r w:rsidR="00EF47F2" w:rsidRPr="00DD580D">
        <w:rPr>
          <w:rFonts w:cstheme="minorHAnsi"/>
          <w:sz w:val="24"/>
          <w:szCs w:val="24"/>
        </w:rPr>
        <w:t xml:space="preserve"> ED visits</w:t>
      </w:r>
      <w:r w:rsidR="0090344C">
        <w:rPr>
          <w:rFonts w:cstheme="minorHAnsi"/>
          <w:sz w:val="24"/>
          <w:szCs w:val="24"/>
        </w:rPr>
        <w:t xml:space="preserve"> and</w:t>
      </w:r>
      <w:r w:rsidR="00EF47F2" w:rsidRPr="00DD580D">
        <w:rPr>
          <w:rFonts w:cstheme="minorHAnsi"/>
          <w:sz w:val="24"/>
          <w:szCs w:val="24"/>
        </w:rPr>
        <w:t xml:space="preserve"> </w:t>
      </w:r>
      <w:r w:rsidR="005A4AC7">
        <w:rPr>
          <w:rFonts w:cstheme="minorHAnsi"/>
          <w:sz w:val="24"/>
          <w:szCs w:val="24"/>
        </w:rPr>
        <w:t xml:space="preserve">higher </w:t>
      </w:r>
      <w:r w:rsidR="00EF47F2" w:rsidRPr="00DD580D">
        <w:rPr>
          <w:rFonts w:cstheme="minorHAnsi"/>
          <w:sz w:val="24"/>
          <w:szCs w:val="24"/>
        </w:rPr>
        <w:t>ED</w:t>
      </w:r>
      <w:r w:rsidR="0090344C">
        <w:rPr>
          <w:rFonts w:cstheme="minorHAnsi"/>
          <w:sz w:val="24"/>
          <w:szCs w:val="24"/>
        </w:rPr>
        <w:t>-</w:t>
      </w:r>
      <w:r w:rsidR="00EF47F2" w:rsidRPr="00DD580D">
        <w:rPr>
          <w:rFonts w:cstheme="minorHAnsi"/>
          <w:sz w:val="24"/>
          <w:szCs w:val="24"/>
        </w:rPr>
        <w:t>related costs</w:t>
      </w:r>
      <w:r w:rsidR="00ED09B1" w:rsidRPr="00DD580D">
        <w:rPr>
          <w:rFonts w:cstheme="minorHAnsi"/>
          <w:sz w:val="24"/>
          <w:szCs w:val="24"/>
        </w:rPr>
        <w:t xml:space="preserve"> </w:t>
      </w:r>
      <w:r w:rsidR="00512AA2" w:rsidRPr="00DD580D">
        <w:rPr>
          <w:rFonts w:cstheme="minorHAnsi"/>
          <w:sz w:val="24"/>
          <w:szCs w:val="24"/>
        </w:rPr>
        <w:fldChar w:fldCharType="begin">
          <w:fldData xml:space="preserve">PEVuZE5vdGU+PENpdGU+PEF1dGhvcj5SYXN1PC9BdXRob3I+PFllYXI+MjAxNTwvWWVhcj48UmVj
TnVtPjc1MTwvUmVjTnVtPjxEaXNwbGF5VGV4dD5bMTksIDIwXTwvRGlzcGxheVRleHQ+PHJlY29y
ZD48cmVjLW51bWJlcj43NTE8L3JlYy1udW1iZXI+PGZvcmVpZ24ta2V5cz48a2V5IGFwcD0iRU4i
IGRiLWlkPSI5ZmEwdmRkMmpmd3BheWV4YTBxNWU5enV3ZHNhemVzNTU5cDUiIHRpbWVzdGFtcD0i
MTU1NDE3ODkxNiI+NzUxPC9rZXk+PC9mb3JlaWduLWtleXM+PHJlZi10eXBlIG5hbWU9IkpvdXJu
YWwgQXJ0aWNsZSI+MTc8L3JlZi10eXBlPjxjb250cmlidXRvcnM+PGF1dGhvcnM+PGF1dGhvcj5S
YXN1LCBSLiBTLjwvYXV0aG9yPjxhdXRob3I+QmF3YSwgVy4gQS48L2F1dGhvcj48YXV0aG9yPlN1
bWluc2tpLCBSLjwvYXV0aG9yPjxhdXRob3I+U25lbGxhLCBLLjwvYXV0aG9yPjxhdXRob3I+V2Fy
YWR5LCBCLjwvYXV0aG9yPjwvYXV0aG9ycz48L2NvbnRyaWJ1dG9ycz48YXV0aC1hZGRyZXNzPlVu
aXZlcnNpdHkgb2YgS2Fuc2FzIFNjaG9vbCBvZiBQaGFybWFjeSwgTGF3cmVuY2UsIEtTLCBVU0Eu
JiN4RDtJbnN0aXR1dGUgZm9yIEJpb2JlaGF2aW9yYWwgSGVhbHRoIFJlc2VhcmNoLCBOYXRpb25h
bCBEZXZlbG9wbWVudCBhbmQgUmVzZWFyY2ggSW5zdGl0dXRlcyAoTkRSSSkgTmV3IFlvcmssIE5Z
IGFuZCBMZWF3b29kLCBLUywgVVNBLiYjeEQ7QmVuIGFuZCBNYXl0ZWUgRmlzY2ggQ29sbGVnZSBv
ZiBQaGFybWFjeSwgVW5pdmVyc2l0eSBvZiBUZXhhcyBhdCBUeWxlciwgVHlsZXIsIFRYLCBVU0Eu
JiN4RDtDaGlsZHJlbiZhcG9zO3MgTWVyY3kgSG9zcGl0YWwsIEthbnNhcyBDaXR5LCBNTywgVVNB
LjwvYXV0aC1hZGRyZXNzPjx0aXRsZXM+PHRpdGxlPkhlYWx0aCBMaXRlcmFjeSBJbXBhY3Qgb24g
TmF0aW9uYWwgSGVhbHRoY2FyZSBVdGlsaXphdGlvbiBhbmQgRXhwZW5kaXR1cmU8L3RpdGxlPjxz
ZWNvbmRhcnktdGl0bGU+SW50IEogSGVhbHRoIFBvbGljeSBNYW5hZzwvc2Vjb25kYXJ5LXRpdGxl
PjxhbHQtdGl0bGU+SW50ZXJuYXRpb25hbCBqb3VybmFsIG9mIGhlYWx0aCBwb2xpY3kgYW5kIG1h
bmFnZW1lbnQ8L2FsdC10aXRsZT48L3RpdGxlcz48cGVyaW9kaWNhbD48ZnVsbC10aXRsZT5JbnQg
SiBIZWFsdGggUG9saWN5IE1hbmFnPC9mdWxsLXRpdGxlPjxhYmJyLTE+SW50ZXJuYXRpb25hbCBq
b3VybmFsIG9mIGhlYWx0aCBwb2xpY3kgYW5kIG1hbmFnZW1lbnQ8L2FiYnItMT48L3BlcmlvZGlj
YWw+PGFsdC1wZXJpb2RpY2FsPjxmdWxsLXRpdGxlPkludCBKIEhlYWx0aCBQb2xpY3kgTWFuYWc8
L2Z1bGwtdGl0bGU+PGFiYnItMT5JbnRlcm5hdGlvbmFsIGpvdXJuYWwgb2YgaGVhbHRoIHBvbGlj
eSBhbmQgbWFuYWdlbWVudDwvYWJici0xPjwvYWx0LXBlcmlvZGljYWw+PHBhZ2VzPjc0Ny01NTwv
cGFnZXM+PHZvbHVtZT40PC92b2x1bWU+PG51bWJlcj4xMTwvbnVtYmVyPjxlZGl0aW9uPjIwMTUv
MTIvMTg8L2VkaXRpb24+PGtleXdvcmRzPjxrZXl3b3JkPkFkb2xlc2NlbnQ8L2tleXdvcmQ+PGtl
eXdvcmQ+QWR1bHQ8L2tleXdvcmQ+PGtleXdvcmQ+QWdlZDwva2V5d29yZD48a2V5d29yZD5BZ2Vk
LCA4MCBhbmQgb3Zlcjwva2V5d29yZD48a2V5d29yZD4qQW1idWxhdG9yeSBDYXJlL2Vjb25vbWlj
czwva2V5d29yZD48a2V5d29yZD5EZWxpdmVyeSBvZiBIZWFsdGggQ2FyZS9lY29ub21pY3M8L2tl
eXdvcmQ+PGtleXdvcmQ+KkVtZXJnZW5jeSBTZXJ2aWNlLCBIb3NwaXRhbC9lY29ub21pY3M8L2tl
eXdvcmQ+PGtleXdvcmQ+RmVtYWxlPC9rZXl3b3JkPjxrZXl3b3JkPipIZWFsdGggQ2FyZSBDb3N0
czwva2V5d29yZD48a2V5d29yZD4qSGVhbHRoIEV4cGVuZGl0dXJlczwva2V5d29yZD48a2V5d29y
ZD4qSGVhbHRoIExpdGVyYWN5PC9rZXl3b3JkPjxrZXl3b3JkPkhlYWx0aCBTdGF0dXM8L2tleXdv
cmQ+PGtleXdvcmQ+Kkhvc3BpdGFsaXphdGlvbi9lY29ub21pY3M8L2tleXdvcmQ+PGtleXdvcmQ+
SHVtYW5zPC9rZXl3b3JkPjxrZXl3b3JkPk1hbGU8L2tleXdvcmQ+PGtleXdvcmQ+TWlkZGxlIEFn
ZWQ8L2tleXdvcmQ+PGtleXdvcmQ+T2ZmaWNlIFZpc2l0cy9lY29ub21pY3M8L2tleXdvcmQ+PGtl
eXdvcmQ+KlBhdGllbnQgQWNjZXB0YW5jZSBvZiBIZWFsdGggQ2FyZTwva2V5d29yZD48a2V5d29y
ZD5Vbml0ZWQgU3RhdGVzPC9rZXl3b3JkPjxrZXl3b3JkPllvdW5nIEFkdWx0PC9rZXl3b3JkPjxr
ZXl3b3JkPkhlYWx0aCBMaXRlcmFjeTwva2V5d29yZD48a2V5d29yZD5IZWFsdGhjYXJlIEV4cGVu
ZGl0dXJlPC9rZXl3b3JkPjxrZXl3b3JkPlByZXNjcmlwdGlvbiBFeHBlbmRpdHVyZTwva2V5d29y
ZD48a2V5d29yZD5VdGlsaXphdGlvbjwva2V5d29yZD48L2tleXdvcmRzPjxkYXRlcz48eWVhcj4y
MDE1PC95ZWFyPjxwdWItZGF0ZXM+PGRhdGU+QXVnIDE3PC9kYXRlPjwvcHViLWRhdGVzPjwvZGF0
ZXM+PGlzYm4+MjMyMi01OTM5PC9pc2JuPjxhY2Nlc3Npb24tbnVtPjI2NjczMzM1PC9hY2Nlc3Np
b24tbnVtPjx1cmxzPjxyZWxhdGVkLXVybHM+PHVybD5odHRwczovL3d3dy5uY2JpLm5sbS5uaWgu
Z292L3BtYy9hcnRpY2xlcy9QTUM0NjI5NzAwL3BkZi9JSkhQTS00LTc0Ny5wZGY8L3VybD48L3Jl
bGF0ZWQtdXJscz48L3VybHM+PGN1c3RvbTI+UG1jNDYyOTcwMDwvY3VzdG9tMj48ZWxlY3Ryb25p
Yy1yZXNvdXJjZS1udW0+MTAuMTUxNzEvaWpocG0uMjAxNS4xNTE8L2VsZWN0cm9uaWMtcmVzb3Vy
Y2UtbnVtPjxyZW1vdGUtZGF0YWJhc2UtcHJvdmlkZXI+TkxNPC9yZW1vdGUtZGF0YWJhc2UtcHJv
dmlkZXI+PGxhbmd1YWdlPmVuZzwvbGFuZ3VhZ2U+PC9yZWNvcmQ+PC9DaXRlPjxDaXRlPjxBdXRo
b3I+SGVybmRvbjwvQXV0aG9yPjxZZWFyPjIwMTE8L1llYXI+PFJlY051bT43NDY8L1JlY051bT48
cmVjb3JkPjxyZWMtbnVtYmVyPjc0NjwvcmVjLW51bWJlcj48Zm9yZWlnbi1rZXlzPjxrZXkgYXBw
PSJFTiIgZGItaWQ9IjlmYTB2ZGQyamZ3cGF5ZXhhMHE1ZTl6dXdkc2F6ZXM1NTlwNSIgdGltZXN0
YW1wPSIxNTUzNzQ1NDgyIj43NDY8L2tleT48L2ZvcmVpZ24ta2V5cz48cmVmLXR5cGUgbmFtZT0i
Sm91cm5hbCBBcnRpY2xlIj4xNzwvcmVmLXR5cGU+PGNvbnRyaWJ1dG9ycz48YXV0aG9ycz48YXV0
aG9yPkhlcm5kb24sIEouIEIuPC9hdXRob3I+PGF1dGhvcj5DaGFuZXksIE0uPC9hdXRob3I+PGF1
dGhvcj5DYXJkZW4sIEQuPC9hdXRob3I+PC9hdXRob3JzPjwvY29udHJpYnV0b3JzPjxhdXRoLWFk
ZHJlc3M+RGVwYXJ0bWVudCBvZiBIZWFsdGggT3V0Y29tZXMgYW5kIFBvbGljeSBhbmQgSW5zdGl0
dXRlIGZvciBDaGlsZCBIZWFsdGggUG9saWN5LCBDb2xsZWdlIG9mIE1lZGljaW5lLCBVbml2ZXJz
aXR5IG9mIEZsb3JpZGEsIEdhaW5lc3ZpbGxlLCBGTCAzMjYxMCwgVVNBLiBqYmhAaWNocC51Zmwu
ZWR1PC9hdXRoLWFkZHJlc3M+PHRpdGxlcz48dGl0bGU+SGVhbHRoIGxpdGVyYWN5IGFuZCBlbWVy
Z2VuY3kgZGVwYXJ0bWVudCBvdXRjb21lczogYSBzeXN0ZW1hdGljIHJldmlldzwvdGl0bGU+PHNl
Y29uZGFyeS10aXRsZT5Bbm4gRW1lcmcgTWVkPC9zZWNvbmRhcnktdGl0bGU+PGFsdC10aXRsZT5B
bm5hbHMgb2YgZW1lcmdlbmN5IG1lZGljaW5lPC9hbHQtdGl0bGU+PC90aXRsZXM+PHBlcmlvZGlj
YWw+PGZ1bGwtdGl0bGU+QW5uIEVtZXJnIE1lZDwvZnVsbC10aXRsZT48YWJici0xPkFubmFscyBv
ZiBlbWVyZ2VuY3kgbWVkaWNpbmU8L2FiYnItMT48L3BlcmlvZGljYWw+PGFsdC1wZXJpb2RpY2Fs
PjxmdWxsLXRpdGxlPkFubiBFbWVyZyBNZWQ8L2Z1bGwtdGl0bGU+PGFiYnItMT5Bbm5hbHMgb2Yg
ZW1lcmdlbmN5IG1lZGljaW5lPC9hYmJyLTE+PC9hbHQtcGVyaW9kaWNhbD48cGFnZXM+MzM0LTQ1
PC9wYWdlcz48dm9sdW1lPjU3PC92b2x1bWU+PG51bWJlcj40PC9udW1iZXI+PGVkaXRpb24+MjAx
MC8xMS8wMzwvZWRpdGlvbj48a2V5d29yZHM+PGtleXdvcmQ+QWdlIEZhY3RvcnM8L2tleXdvcmQ+
PGtleXdvcmQ+KkVtZXJnZW5jeSBTZXJ2aWNlLCBIb3NwaXRhbC9zdGFuZGFyZHM8L2tleXdvcmQ+
PGtleXdvcmQ+KkhlYWx0aCBMaXRlcmFjeTwva2V5d29yZD48a2V5d29yZD5IdW1hbnM8L2tleXdv
cmQ+PGtleXdvcmQ+UGF0aWVudCBFZHVjYXRpb24gYXMgVG9waWMvc3RhbmRhcmRzPC9rZXl3b3Jk
PjxrZXl3b3JkPipUcmVhdG1lbnQgT3V0Y29tZTwva2V5d29yZD48L2tleXdvcmRzPjxkYXRlcz48
eWVhcj4yMDExPC95ZWFyPjxwdWItZGF0ZXM+PGRhdGU+QXByPC9kYXRlPjwvcHViLWRhdGVzPjwv
ZGF0ZXM+PGlzYm4+MDE5Ni0wNjQ0PC9pc2JuPjxhY2Nlc3Npb24tbnVtPjIxMDM1OTAyPC9hY2Nl
c3Npb24tbnVtPjx1cmxzPjxyZWxhdGVkLXVybHM+PHVybD5odHRwczovL3d3dy5zY2llbmNlZGly
ZWN0LmNvbS9zY2llbmNlL2FydGljbGUvcGlpL1MwMTk2MDY0NDEwMDE0NjU0P3ZpYSUzRGlodWI8
L3VybD48L3JlbGF0ZWQtdXJscz48L3VybHM+PGVsZWN0cm9uaWMtcmVzb3VyY2UtbnVtPjEwLjEw
MTYvai5hbm5lbWVyZ21lZC4yMDEwLjA4LjAzNTwvZWxlY3Ryb25pYy1yZXNvdXJjZS1udW0+PHJl
bW90ZS1kYXRhYmFzZS1wcm92aWRlcj5OTE08L3JlbW90ZS1kYXRhYmFzZS1wcm92aWRlcj48bGFu
Z3VhZ2U+ZW5nPC9sYW5ndWFnZT48L3JlY29yZD48L0NpdGU+PC9FbmROb3RlPgB=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PEVuZE5vdGU+PENpdGU+PEF1dGhvcj5SYXN1PC9BdXRob3I+PFllYXI+MjAxNTwvWWVhcj48UmVj
TnVtPjc1MTwvUmVjTnVtPjxEaXNwbGF5VGV4dD5bMTksIDIwXTwvRGlzcGxheVRleHQ+PHJlY29y
ZD48cmVjLW51bWJlcj43NTE8L3JlYy1udW1iZXI+PGZvcmVpZ24ta2V5cz48a2V5IGFwcD0iRU4i
IGRiLWlkPSI5ZmEwdmRkMmpmd3BheWV4YTBxNWU5enV3ZHNhemVzNTU5cDUiIHRpbWVzdGFtcD0i
MTU1NDE3ODkxNiI+NzUxPC9rZXk+PC9mb3JlaWduLWtleXM+PHJlZi10eXBlIG5hbWU9IkpvdXJu
YWwgQXJ0aWNsZSI+MTc8L3JlZi10eXBlPjxjb250cmlidXRvcnM+PGF1dGhvcnM+PGF1dGhvcj5S
YXN1LCBSLiBTLjwvYXV0aG9yPjxhdXRob3I+QmF3YSwgVy4gQS48L2F1dGhvcj48YXV0aG9yPlN1
bWluc2tpLCBSLjwvYXV0aG9yPjxhdXRob3I+U25lbGxhLCBLLjwvYXV0aG9yPjxhdXRob3I+V2Fy
YWR5LCBCLjwvYXV0aG9yPjwvYXV0aG9ycz48L2NvbnRyaWJ1dG9ycz48YXV0aC1hZGRyZXNzPlVu
aXZlcnNpdHkgb2YgS2Fuc2FzIFNjaG9vbCBvZiBQaGFybWFjeSwgTGF3cmVuY2UsIEtTLCBVU0Eu
JiN4RDtJbnN0aXR1dGUgZm9yIEJpb2JlaGF2aW9yYWwgSGVhbHRoIFJlc2VhcmNoLCBOYXRpb25h
bCBEZXZlbG9wbWVudCBhbmQgUmVzZWFyY2ggSW5zdGl0dXRlcyAoTkRSSSkgTmV3IFlvcmssIE5Z
IGFuZCBMZWF3b29kLCBLUywgVVNBLiYjeEQ7QmVuIGFuZCBNYXl0ZWUgRmlzY2ggQ29sbGVnZSBv
ZiBQaGFybWFjeSwgVW5pdmVyc2l0eSBvZiBUZXhhcyBhdCBUeWxlciwgVHlsZXIsIFRYLCBVU0Eu
JiN4RDtDaGlsZHJlbiZhcG9zO3MgTWVyY3kgSG9zcGl0YWwsIEthbnNhcyBDaXR5LCBNTywgVVNB
LjwvYXV0aC1hZGRyZXNzPjx0aXRsZXM+PHRpdGxlPkhlYWx0aCBMaXRlcmFjeSBJbXBhY3Qgb24g
TmF0aW9uYWwgSGVhbHRoY2FyZSBVdGlsaXphdGlvbiBhbmQgRXhwZW5kaXR1cmU8L3RpdGxlPjxz
ZWNvbmRhcnktdGl0bGU+SW50IEogSGVhbHRoIFBvbGljeSBNYW5hZzwvc2Vjb25kYXJ5LXRpdGxl
PjxhbHQtdGl0bGU+SW50ZXJuYXRpb25hbCBqb3VybmFsIG9mIGhlYWx0aCBwb2xpY3kgYW5kIG1h
bmFnZW1lbnQ8L2FsdC10aXRsZT48L3RpdGxlcz48cGVyaW9kaWNhbD48ZnVsbC10aXRsZT5JbnQg
SiBIZWFsdGggUG9saWN5IE1hbmFnPC9mdWxsLXRpdGxlPjxhYmJyLTE+SW50ZXJuYXRpb25hbCBq
b3VybmFsIG9mIGhlYWx0aCBwb2xpY3kgYW5kIG1hbmFnZW1lbnQ8L2FiYnItMT48L3BlcmlvZGlj
YWw+PGFsdC1wZXJpb2RpY2FsPjxmdWxsLXRpdGxlPkludCBKIEhlYWx0aCBQb2xpY3kgTWFuYWc8
L2Z1bGwtdGl0bGU+PGFiYnItMT5JbnRlcm5hdGlvbmFsIGpvdXJuYWwgb2YgaGVhbHRoIHBvbGlj
eSBhbmQgbWFuYWdlbWVudDwvYWJici0xPjwvYWx0LXBlcmlvZGljYWw+PHBhZ2VzPjc0Ny01NTwv
cGFnZXM+PHZvbHVtZT40PC92b2x1bWU+PG51bWJlcj4xMTwvbnVtYmVyPjxlZGl0aW9uPjIwMTUv
MTIvMTg8L2VkaXRpb24+PGtleXdvcmRzPjxrZXl3b3JkPkFkb2xlc2NlbnQ8L2tleXdvcmQ+PGtl
eXdvcmQ+QWR1bHQ8L2tleXdvcmQ+PGtleXdvcmQ+QWdlZDwva2V5d29yZD48a2V5d29yZD5BZ2Vk
LCA4MCBhbmQgb3Zlcjwva2V5d29yZD48a2V5d29yZD4qQW1idWxhdG9yeSBDYXJlL2Vjb25vbWlj
czwva2V5d29yZD48a2V5d29yZD5EZWxpdmVyeSBvZiBIZWFsdGggQ2FyZS9lY29ub21pY3M8L2tl
eXdvcmQ+PGtleXdvcmQ+KkVtZXJnZW5jeSBTZXJ2aWNlLCBIb3NwaXRhbC9lY29ub21pY3M8L2tl
eXdvcmQ+PGtleXdvcmQ+RmVtYWxlPC9rZXl3b3JkPjxrZXl3b3JkPipIZWFsdGggQ2FyZSBDb3N0
czwva2V5d29yZD48a2V5d29yZD4qSGVhbHRoIEV4cGVuZGl0dXJlczwva2V5d29yZD48a2V5d29y
ZD4qSGVhbHRoIExpdGVyYWN5PC9rZXl3b3JkPjxrZXl3b3JkPkhlYWx0aCBTdGF0dXM8L2tleXdv
cmQ+PGtleXdvcmQ+Kkhvc3BpdGFsaXphdGlvbi9lY29ub21pY3M8L2tleXdvcmQ+PGtleXdvcmQ+
SHVtYW5zPC9rZXl3b3JkPjxrZXl3b3JkPk1hbGU8L2tleXdvcmQ+PGtleXdvcmQ+TWlkZGxlIEFn
ZWQ8L2tleXdvcmQ+PGtleXdvcmQ+T2ZmaWNlIFZpc2l0cy9lY29ub21pY3M8L2tleXdvcmQ+PGtl
eXdvcmQ+KlBhdGllbnQgQWNjZXB0YW5jZSBvZiBIZWFsdGggQ2FyZTwva2V5d29yZD48a2V5d29y
ZD5Vbml0ZWQgU3RhdGVzPC9rZXl3b3JkPjxrZXl3b3JkPllvdW5nIEFkdWx0PC9rZXl3b3JkPjxr
ZXl3b3JkPkhlYWx0aCBMaXRlcmFjeTwva2V5d29yZD48a2V5d29yZD5IZWFsdGhjYXJlIEV4cGVu
ZGl0dXJlPC9rZXl3b3JkPjxrZXl3b3JkPlByZXNjcmlwdGlvbiBFeHBlbmRpdHVyZTwva2V5d29y
ZD48a2V5d29yZD5VdGlsaXphdGlvbjwva2V5d29yZD48L2tleXdvcmRzPjxkYXRlcz48eWVhcj4y
MDE1PC95ZWFyPjxwdWItZGF0ZXM+PGRhdGU+QXVnIDE3PC9kYXRlPjwvcHViLWRhdGVzPjwvZGF0
ZXM+PGlzYm4+MjMyMi01OTM5PC9pc2JuPjxhY2Nlc3Npb24tbnVtPjI2NjczMzM1PC9hY2Nlc3Np
b24tbnVtPjx1cmxzPjxyZWxhdGVkLXVybHM+PHVybD5odHRwczovL3d3dy5uY2JpLm5sbS5uaWgu
Z292L3BtYy9hcnRpY2xlcy9QTUM0NjI5NzAwL3BkZi9JSkhQTS00LTc0Ny5wZGY8L3VybD48L3Jl
bGF0ZWQtdXJscz48L3VybHM+PGN1c3RvbTI+UG1jNDYyOTcwMDwvY3VzdG9tMj48ZWxlY3Ryb25p
Yy1yZXNvdXJjZS1udW0+MTAuMTUxNzEvaWpocG0uMjAxNS4xNTE8L2VsZWN0cm9uaWMtcmVzb3Vy
Y2UtbnVtPjxyZW1vdGUtZGF0YWJhc2UtcHJvdmlkZXI+TkxNPC9yZW1vdGUtZGF0YWJhc2UtcHJv
dmlkZXI+PGxhbmd1YWdlPmVuZzwvbGFuZ3VhZ2U+PC9yZWNvcmQ+PC9DaXRlPjxDaXRlPjxBdXRo
b3I+SGVybmRvbjwvQXV0aG9yPjxZZWFyPjIwMTE8L1llYXI+PFJlY051bT43NDY8L1JlY051bT48
cmVjb3JkPjxyZWMtbnVtYmVyPjc0NjwvcmVjLW51bWJlcj48Zm9yZWlnbi1rZXlzPjxrZXkgYXBw
PSJFTiIgZGItaWQ9IjlmYTB2ZGQyamZ3cGF5ZXhhMHE1ZTl6dXdkc2F6ZXM1NTlwNSIgdGltZXN0
YW1wPSIxNTUzNzQ1NDgyIj43NDY8L2tleT48L2ZvcmVpZ24ta2V5cz48cmVmLXR5cGUgbmFtZT0i
Sm91cm5hbCBBcnRpY2xlIj4xNzwvcmVmLXR5cGU+PGNvbnRyaWJ1dG9ycz48YXV0aG9ycz48YXV0
aG9yPkhlcm5kb24sIEouIEIuPC9hdXRob3I+PGF1dGhvcj5DaGFuZXksIE0uPC9hdXRob3I+PGF1
dGhvcj5DYXJkZW4sIEQuPC9hdXRob3I+PC9hdXRob3JzPjwvY29udHJpYnV0b3JzPjxhdXRoLWFk
ZHJlc3M+RGVwYXJ0bWVudCBvZiBIZWFsdGggT3V0Y29tZXMgYW5kIFBvbGljeSBhbmQgSW5zdGl0
dXRlIGZvciBDaGlsZCBIZWFsdGggUG9saWN5LCBDb2xsZWdlIG9mIE1lZGljaW5lLCBVbml2ZXJz
aXR5IG9mIEZsb3JpZGEsIEdhaW5lc3ZpbGxlLCBGTCAzMjYxMCwgVVNBLiBqYmhAaWNocC51Zmwu
ZWR1PC9hdXRoLWFkZHJlc3M+PHRpdGxlcz48dGl0bGU+SGVhbHRoIGxpdGVyYWN5IGFuZCBlbWVy
Z2VuY3kgZGVwYXJ0bWVudCBvdXRjb21lczogYSBzeXN0ZW1hdGljIHJldmlldzwvdGl0bGU+PHNl
Y29uZGFyeS10aXRsZT5Bbm4gRW1lcmcgTWVkPC9zZWNvbmRhcnktdGl0bGU+PGFsdC10aXRsZT5B
bm5hbHMgb2YgZW1lcmdlbmN5IG1lZGljaW5lPC9hbHQtdGl0bGU+PC90aXRsZXM+PHBlcmlvZGlj
YWw+PGZ1bGwtdGl0bGU+QW5uIEVtZXJnIE1lZDwvZnVsbC10aXRsZT48YWJici0xPkFubmFscyBv
ZiBlbWVyZ2VuY3kgbWVkaWNpbmU8L2FiYnItMT48L3BlcmlvZGljYWw+PGFsdC1wZXJpb2RpY2Fs
PjxmdWxsLXRpdGxlPkFubiBFbWVyZyBNZWQ8L2Z1bGwtdGl0bGU+PGFiYnItMT5Bbm5hbHMgb2Yg
ZW1lcmdlbmN5IG1lZGljaW5lPC9hYmJyLTE+PC9hbHQtcGVyaW9kaWNhbD48cGFnZXM+MzM0LTQ1
PC9wYWdlcz48dm9sdW1lPjU3PC92b2x1bWU+PG51bWJlcj40PC9udW1iZXI+PGVkaXRpb24+MjAx
MC8xMS8wMzwvZWRpdGlvbj48a2V5d29yZHM+PGtleXdvcmQ+QWdlIEZhY3RvcnM8L2tleXdvcmQ+
PGtleXdvcmQ+KkVtZXJnZW5jeSBTZXJ2aWNlLCBIb3NwaXRhbC9zdGFuZGFyZHM8L2tleXdvcmQ+
PGtleXdvcmQ+KkhlYWx0aCBMaXRlcmFjeTwva2V5d29yZD48a2V5d29yZD5IdW1hbnM8L2tleXdv
cmQ+PGtleXdvcmQ+UGF0aWVudCBFZHVjYXRpb24gYXMgVG9waWMvc3RhbmRhcmRzPC9rZXl3b3Jk
PjxrZXl3b3JkPipUcmVhdG1lbnQgT3V0Y29tZTwva2V5d29yZD48L2tleXdvcmRzPjxkYXRlcz48
eWVhcj4yMDExPC95ZWFyPjxwdWItZGF0ZXM+PGRhdGU+QXByPC9kYXRlPjwvcHViLWRhdGVzPjwv
ZGF0ZXM+PGlzYm4+MDE5Ni0wNjQ0PC9pc2JuPjxhY2Nlc3Npb24tbnVtPjIxMDM1OTAyPC9hY2Nl
c3Npb24tbnVtPjx1cmxzPjxyZWxhdGVkLXVybHM+PHVybD5odHRwczovL3d3dy5zY2llbmNlZGly
ZWN0LmNvbS9zY2llbmNlL2FydGljbGUvcGlpL1MwMTk2MDY0NDEwMDE0NjU0P3ZpYSUzRGlodWI8
L3VybD48L3JlbGF0ZWQtdXJscz48L3VybHM+PGVsZWN0cm9uaWMtcmVzb3VyY2UtbnVtPjEwLjEw
MTYvai5hbm5lbWVyZ21lZC4yMDEwLjA4LjAzNTwvZWxlY3Ryb25pYy1yZXNvdXJjZS1udW0+PHJl
bW90ZS1kYXRhYmFzZS1wcm92aWRlcj5OTE08L3JlbW90ZS1kYXRhYmFzZS1wcm92aWRlcj48bGFu
Z3VhZ2U+ZW5nPC9sYW5ndWFnZT48L3JlY29yZD48L0NpdGU+PC9FbmROb3RlPgB=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512AA2" w:rsidRPr="00DD580D">
        <w:rPr>
          <w:rFonts w:cstheme="minorHAnsi"/>
          <w:sz w:val="24"/>
          <w:szCs w:val="24"/>
        </w:rPr>
      </w:r>
      <w:r w:rsidR="00512AA2" w:rsidRPr="00DD580D">
        <w:rPr>
          <w:rFonts w:cstheme="minorHAnsi"/>
          <w:sz w:val="24"/>
          <w:szCs w:val="24"/>
        </w:rPr>
        <w:fldChar w:fldCharType="separate"/>
      </w:r>
      <w:r w:rsidR="0090344C">
        <w:rPr>
          <w:rFonts w:cstheme="minorHAnsi"/>
          <w:noProof/>
          <w:sz w:val="24"/>
          <w:szCs w:val="24"/>
        </w:rPr>
        <w:t>[19, 20]</w:t>
      </w:r>
      <w:r w:rsidR="00512AA2" w:rsidRPr="00DD580D">
        <w:rPr>
          <w:rFonts w:cstheme="minorHAnsi"/>
          <w:sz w:val="24"/>
          <w:szCs w:val="24"/>
        </w:rPr>
        <w:fldChar w:fldCharType="end"/>
      </w:r>
      <w:r w:rsidR="00ED09B1" w:rsidRPr="00DD580D">
        <w:rPr>
          <w:rFonts w:cstheme="minorHAnsi"/>
          <w:sz w:val="24"/>
          <w:szCs w:val="24"/>
        </w:rPr>
        <w:t xml:space="preserve">. </w:t>
      </w:r>
      <w:r w:rsidR="00D22336" w:rsidRPr="00DD580D">
        <w:rPr>
          <w:rFonts w:cstheme="minorHAnsi"/>
          <w:sz w:val="24"/>
          <w:szCs w:val="24"/>
        </w:rPr>
        <w:t xml:space="preserve"> </w:t>
      </w:r>
      <w:r w:rsidR="00864DA9" w:rsidRPr="00DD580D">
        <w:rPr>
          <w:rFonts w:cstheme="minorHAnsi"/>
          <w:sz w:val="24"/>
          <w:szCs w:val="24"/>
        </w:rPr>
        <w:t>Furthermore,</w:t>
      </w:r>
      <w:r w:rsidR="0004450D" w:rsidRPr="00DD580D">
        <w:rPr>
          <w:rFonts w:cstheme="minorHAnsi"/>
          <w:sz w:val="24"/>
          <w:szCs w:val="24"/>
        </w:rPr>
        <w:t xml:space="preserve"> </w:t>
      </w:r>
      <w:r w:rsidR="00864DA9" w:rsidRPr="00DD580D">
        <w:rPr>
          <w:rFonts w:cstheme="minorHAnsi"/>
          <w:sz w:val="24"/>
          <w:szCs w:val="24"/>
        </w:rPr>
        <w:t xml:space="preserve">people with low </w:t>
      </w:r>
      <w:r w:rsidR="00E34772" w:rsidRPr="00DD580D">
        <w:rPr>
          <w:rFonts w:cstheme="minorHAnsi"/>
          <w:sz w:val="24"/>
          <w:szCs w:val="24"/>
        </w:rPr>
        <w:t xml:space="preserve">health literacy </w:t>
      </w:r>
      <w:r w:rsidR="00864DA9" w:rsidRPr="00DD580D">
        <w:rPr>
          <w:rFonts w:cstheme="minorHAnsi"/>
          <w:sz w:val="24"/>
          <w:szCs w:val="24"/>
        </w:rPr>
        <w:t xml:space="preserve">were more likely </w:t>
      </w:r>
      <w:r w:rsidR="00DF233A">
        <w:rPr>
          <w:rFonts w:cstheme="minorHAnsi"/>
          <w:sz w:val="24"/>
          <w:szCs w:val="24"/>
        </w:rPr>
        <w:t xml:space="preserve">to report poorer </w:t>
      </w:r>
      <w:r w:rsidR="00C427CD" w:rsidRPr="00DD580D">
        <w:rPr>
          <w:rFonts w:cstheme="minorHAnsi"/>
          <w:sz w:val="24"/>
          <w:szCs w:val="24"/>
        </w:rPr>
        <w:t>SRH</w:t>
      </w:r>
      <w:r w:rsidR="00864DA9" w:rsidRPr="00DD580D">
        <w:rPr>
          <w:rFonts w:cstheme="minorHAnsi"/>
          <w:sz w:val="24"/>
          <w:szCs w:val="24"/>
        </w:rPr>
        <w:t xml:space="preserve">, </w:t>
      </w:r>
      <w:r w:rsidR="000964C8" w:rsidRPr="00DD580D">
        <w:rPr>
          <w:rFonts w:cstheme="minorHAnsi"/>
          <w:sz w:val="24"/>
          <w:szCs w:val="24"/>
        </w:rPr>
        <w:t>which is applicable across different populations</w:t>
      </w:r>
      <w:r w:rsidR="00DF233A">
        <w:rPr>
          <w:rFonts w:cstheme="minorHAnsi"/>
          <w:sz w:val="24"/>
          <w:szCs w:val="24"/>
        </w:rPr>
        <w:t xml:space="preserve"> including those from culturally and linguistic diverse </w:t>
      </w:r>
      <w:r w:rsidR="00DF233A" w:rsidRPr="00DF233A">
        <w:rPr>
          <w:rFonts w:cstheme="minorHAnsi"/>
          <w:sz w:val="24"/>
          <w:szCs w:val="24"/>
        </w:rPr>
        <w:t xml:space="preserve">(CALD) </w:t>
      </w:r>
      <w:r w:rsidR="00DF233A">
        <w:rPr>
          <w:rFonts w:cstheme="minorHAnsi"/>
          <w:sz w:val="24"/>
          <w:szCs w:val="24"/>
        </w:rPr>
        <w:t>background</w:t>
      </w:r>
      <w:r w:rsidR="00C427CD" w:rsidRPr="00DD580D">
        <w:rPr>
          <w:rFonts w:cstheme="minorHAnsi"/>
          <w:sz w:val="24"/>
          <w:szCs w:val="24"/>
        </w:rPr>
        <w:fldChar w:fldCharType="begin">
          <w:fldData xml:space="preserve">PEVuZE5vdGU+PENpdGU+PEF1dGhvcj5QcmluczwvQXV0aG9yPjxZZWFyPjIwMTU8L1llYXI+PFJl
Y051bT4zODU8L1JlY051bT48RGlzcGxheVRleHQ+WzE5LCAyMSwgMjJdPC9EaXNwbGF5VGV4dD48
cmVjb3JkPjxyZWMtbnVtYmVyPjM4NTwvcmVjLW51bWJlcj48Zm9yZWlnbi1rZXlzPjxrZXkgYXBw
PSJFTiIgZGItaWQ9IjlmYTB2ZGQyamZ3cGF5ZXhhMHE1ZTl6dXdkc2F6ZXM1NTlwNSIgdGltZXN0
YW1wPSIxNDg1MjE2NzQ3Ij4zODU8L2tleT48L2ZvcmVpZ24ta2V5cz48cmVmLXR5cGUgbmFtZT0i
Sm91cm5hbCBBcnRpY2xlIj4xNzwvcmVmLXR5cGU+PGNvbnRyaWJ1dG9ycz48YXV0aG9ycz48YXV0
aG9yPlByaW5zLCBFLjwvYXV0aG9yPjxhdXRob3I+TW9ubmF0LCBTLjwvYXV0aG9yPjwvYXV0aG9y
cz48L2NvbnRyaWJ1dG9ycz48YXV0aC1hZGRyZXNzPkFkdWx0IEVkdWNhdGlvbiBQcm9ncmFtLCBH
b29kbGluZyBJbnN0aXR1dGUgZm9yIFJlc2VhcmNoIGluIEZhbWlseSBMaXRlcmFjeSwgYW5kIElu
c3RpdHV0ZSBmb3IgdGhlIFN0dWR5IG9mIEFkdWx0IExpdGVyYWN5LCBUaGUgUGVubnN5bHZhbmlh
IFN0YXRlIFVuaXZlcnNpdHksIFVuaXZlcnNpdHkgUGFyaywgUGVubnN5bHZhbmlhLCBVbml0ZWQg
U3RhdGVzIG9mIEFtZXJpY2EuJiN4RDtEZXBhcnRtZW50IG9mIEFncmljdWx0dXJhbCBFY29ub21p
Y3MsIFNvY2lvbG9neSwgYW5kIEVkdWNhdGlvbiwgYW5kIFBvcHVsYXRpb24gUmVzZWFyY2ggSW5z
dGl0dXRlLCBUaGUgUGVubnN5bHZhbmlhIFN0YXRlIFVuaXZlcnNpdHksIFVuaXZlcnNpdHkgUGFy
aywgUGVubnN5bHZhbmlhLCBVbml0ZWQgU3RhdGVzIG9mIEFtZXJpY2EuPC9hdXRoLWFkZHJlc3M+
PHRpdGxlcz48dGl0bGU+RXhhbWluaW5nIEFzc29jaWF0aW9ucyBiZXR3ZWVuIFNlbGYtUmF0ZWQg
SGVhbHRoIGFuZCBQcm9maWNpZW5jeSBpbiBMaXRlcmFjeSBhbmQgTnVtZXJhY3kgYW1vbmcgSW1t
aWdyYW50cyBhbmQgVS5TLi1Cb3JuIEFkdWx0czogRXZpZGVuY2UgZnJvbSB0aGUgUHJvZ3JhbSBm
b3IgdGhlIEludGVybmF0aW9uYWwgQXNzZXNzbWVudCBvZiBBZHVsdCBDb21wZXRlbmNpZXMgKFBJ
QUFDKTwvdGl0bGU+PHNlY29uZGFyeS10aXRsZT5QTG9TIE9uZTwvc2Vjb25kYXJ5LXRpdGxlPjxh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YWJici0xPlBsb1Mgb25lPC9hYmJyLTE+PC9hbHQtcGVyaW9kaWNhbD48cGFnZXM+ZTAxMzAyNTc8
L3BhZ2VzPjx2b2x1bWU+MTA8L3ZvbHVtZT48bnVtYmVyPjc8L251bWJlcj48ZWRpdGlvbj4yMDE1
LzA3LzAyPC9lZGl0aW9uPjxrZXl3b3Jkcz48a2V5d29yZD5BZHVsdDwva2V5d29yZD48a2V5d29y
ZD5BZ2VkPC9rZXl3b3JkPjxrZXl3b3JkPipDdWx0dXJhbCBDb21wZXRlbmN5PC9rZXl3b3JkPjxr
ZXl3b3JkPkVtaWdyYW50cyBhbmQgSW1taWdyYW50cy9wc3ljaG9sb2d5LypzdGF0aXN0aWNzICZh
bXA7IG51bWVyaWNhbCBkYXRhPC9rZXl3b3JkPjxrZXl3b3JkPkZlbWFsZTwva2V5d29yZD48a2V5
d29yZD4qSGVhbHRoIFN0YXR1czwva2V5d29yZD48a2V5d29yZD5IdW1hbnM8L2tleXdvcmQ+PGtl
eXdvcmQ+KkxpdGVyYWN5PC9rZXl3b3JkPjxrZXl3b3JkPk1hbGU8L2tleXdvcmQ+PGtleXdvcmQ+
TWlkZGxlIEFnZWQ8L2tleXdvcmQ+PGtleXdvcmQ+KlNlbGYgUmVwb3J0PC9rZXl3b3JkPjxrZXl3
b3JkPlVuaXRlZCBTdGF0ZXM8L2tleXdvcmQ+PC9rZXl3b3Jkcz48ZGF0ZXM+PHllYXI+MjAxNTwv
eWVhcj48L2RhdGVzPjxpc2JuPjE5MzItNjIwMzwvaXNibj48YWNjZXNzaW9uLW51bT4yNjEzMjIx
MjwvYWNjZXNzaW9uLW51bT48dXJscz48cmVsYXRlZC11cmxzPjx1cmw+aHR0cHM6Ly93d3cubmNi
aS5ubG0ubmloLmdvdi9wbWMvYXJ0aWNsZXMvUE1DNDQ4ODU5Mi9wZGYvcG9uZS4wMTMwMjU3LnBk
ZjwvdXJsPjwvcmVsYXRlZC11cmxzPjwvdXJscz48Y3VzdG9tMj5QbWM0NDg4NTkyPC9jdXN0b20y
PjxlbGVjdHJvbmljLXJlc291cmNlLW51bT4xMC4xMzcxL2pvdXJuYWwucG9uZS4wMTMwMjU3PC9l
bGVjdHJvbmljLXJlc291cmNlLW51bT48cmVtb3RlLWRhdGFiYXNlLXByb3ZpZGVyPk5MTTwvcmVt
b3RlLWRhdGFiYXNlLXByb3ZpZGVyPjxsYW5ndWFnZT5lbmc8L2xhbmd1YWdlPjwvcmVjb3JkPjwv
Q2l0ZT48Q2l0ZT48QXV0aG9yPkhlcm5kb248L0F1dGhvcj48WWVhcj4yMDExPC9ZZWFyPjxSZWNO
dW0+NzQ2PC9SZWNOdW0+PHJlY29yZD48cmVjLW51bWJlcj43NDY8L3JlYy1udW1iZXI+PGZvcmVp
Z24ta2V5cz48a2V5IGFwcD0iRU4iIGRiLWlkPSI5ZmEwdmRkMmpmd3BheWV4YTBxNWU5enV3ZHNh
emVzNTU5cDUiIHRpbWVzdGFtcD0iMTU1Mzc0NTQ4MiI+NzQ2PC9rZXk+PC9mb3JlaWduLWtleXM+
PHJlZi10eXBlIG5hbWU9IkpvdXJuYWwgQXJ0aWNsZSI+MTc8L3JlZi10eXBlPjxjb250cmlidXRv
cnM+PGF1dGhvcnM+PGF1dGhvcj5IZXJuZG9uLCBKLiBCLjwvYXV0aG9yPjxhdXRob3I+Q2hhbmV5
LCBNLjwvYXV0aG9yPjxhdXRob3I+Q2FyZGVuLCBELjwvYXV0aG9yPjwvYXV0aG9ycz48L2NvbnRy
aWJ1dG9ycz48YXV0aC1hZGRyZXNzPkRlcGFydG1lbnQgb2YgSGVhbHRoIE91dGNvbWVzIGFuZCBQ
b2xpY3kgYW5kIEluc3RpdHV0ZSBmb3IgQ2hpbGQgSGVhbHRoIFBvbGljeSwgQ29sbGVnZSBvZiBN
ZWRpY2luZSwgVW5pdmVyc2l0eSBvZiBGbG9yaWRhLCBHYWluZXN2aWxsZSwgRkwgMzI2MTAsIFVT
QS4gamJoQGljaHAudWZsLmVkdTwvYXV0aC1hZGRyZXNzPjx0aXRsZXM+PHRpdGxlPkhlYWx0aCBs
aXRlcmFjeSBhbmQgZW1lcmdlbmN5IGRlcGFydG1lbnQgb3V0Y29tZXM6IGEgc3lzdGVtYXRpYyBy
ZXZpZXc8L3RpdGxlPjxzZWNvbmRhcnktdGl0bGU+QW5uIEVtZXJnIE1lZDwvc2Vjb25kYXJ5LXRp
dGxlPjxhbHQtdGl0bGU+QW5uYWxzIG9mIGVtZXJnZW5jeSBtZWRpY2luZTwvYWx0LXRpdGxlPjwv
dGl0bGVzPjxwZXJpb2RpY2FsPjxmdWxsLXRpdGxlPkFubiBFbWVyZyBNZWQ8L2Z1bGwtdGl0bGU+
PGFiYnItMT5Bbm5hbHMgb2YgZW1lcmdlbmN5IG1lZGljaW5lPC9hYmJyLTE+PC9wZXJpb2RpY2Fs
PjxhbHQtcGVyaW9kaWNhbD48ZnVsbC10aXRsZT5Bbm4gRW1lcmcgTWVkPC9mdWxsLXRpdGxlPjxh
YmJyLTE+QW5uYWxzIG9mIGVtZXJnZW5jeSBtZWRpY2luZTwvYWJici0xPjwvYWx0LXBlcmlvZGlj
YWw+PHBhZ2VzPjMzNC00NTwvcGFnZXM+PHZvbHVtZT41Nzwvdm9sdW1lPjxudW1iZXI+NDwvbnVt
YmVyPjxlZGl0aW9uPjIwMTAvMTEvMDM8L2VkaXRpb24+PGtleXdvcmRzPjxrZXl3b3JkPkFnZSBG
YWN0b3JzPC9rZXl3b3JkPjxrZXl3b3JkPipFbWVyZ2VuY3kgU2VydmljZSwgSG9zcGl0YWwvc3Rh
bmRhcmRzPC9rZXl3b3JkPjxrZXl3b3JkPipIZWFsdGggTGl0ZXJhY3k8L2tleXdvcmQ+PGtleXdv
cmQ+SHVtYW5zPC9rZXl3b3JkPjxrZXl3b3JkPlBhdGllbnQgRWR1Y2F0aW9uIGFzIFRvcGljL3N0
YW5kYXJkczwva2V5d29yZD48a2V5d29yZD4qVHJlYXRtZW50IE91dGNvbWU8L2tleXdvcmQ+PC9r
ZXl3b3Jkcz48ZGF0ZXM+PHllYXI+MjAxMTwveWVhcj48cHViLWRhdGVzPjxkYXRlPkFwcjwvZGF0
ZT48L3B1Yi1kYXRlcz48L2RhdGVzPjxpc2JuPjAxOTYtMDY0NDwvaXNibj48YWNjZXNzaW9uLW51
bT4yMTAzNTkwMjwvYWNjZXNzaW9uLW51bT48dXJscz48cmVsYXRlZC11cmxzPjx1cmw+aHR0cHM6
Ly93d3cuc2NpZW5jZWRpcmVjdC5jb20vc2NpZW5jZS9hcnRpY2xlL3BpaS9TMDE5NjA2NDQxMDAx
NDY1ND92aWElM0RpaHViPC91cmw+PC9yZWxhdGVkLXVybHM+PC91cmxzPjxlbGVjdHJvbmljLXJl
c291cmNlLW51bT4xMC4xMDE2L2ouYW5uZW1lcmdtZWQuMjAxMC4wOC4wMzU8L2VsZWN0cm9uaWMt
cmVzb3VyY2UtbnVtPjxyZW1vdGUtZGF0YWJhc2UtcHJvdmlkZXI+TkxNPC9yZW1vdGUtZGF0YWJh
c2UtcHJvdmlkZXI+PGxhbmd1YWdlPmVuZzwvbGFuZ3VhZ2U+PC9yZWNvcmQ+PC9DaXRlPjxDaXRl
PjxBdXRob3I+TWFudHdpbGw8L0F1dGhvcj48WWVhcj4yMDE3PC9ZZWFyPjxSZWNOdW0+Njc1PC9S
ZWNOdW0+PHJlY29yZD48cmVjLW51bWJlcj42NzU8L3JlYy1udW1iZXI+PGZvcmVpZ24ta2V5cz48
a2V5IGFwcD0iRU4iIGRiLWlkPSI5ZmEwdmRkMmpmd3BheWV4YTBxNWU5enV3ZHNhemVzNTU5cDUi
IHRpbWVzdGFtcD0iMTUzOTU5MTU3MiI+Njc1PC9rZXk+PC9mb3JlaWduLWtleXM+PHJlZi10eXBl
IG5hbWU9IkpvdXJuYWwgQXJ0aWNsZSI+MTc8L3JlZi10eXBlPjxjb250cmlidXRvcnM+PGF1dGhv
cnM+PGF1dGhvcj5NYW50d2lsbCwgUy48L2F1dGhvcj48YXV0aG9yPlNjaHVseiwgUC4gSi48L2F1
dGhvcj48L2F1dGhvcnM+PC9jb250cmlidXRvcnM+PGF1dGgtYWRkcmVzcz5JbnN0aXR1dGUgb2Yg
Q29tbXVuaWNhdGlvbiAmYW1wOyBIZWFsdGgsIFVuaXZlcnNpdHkgb2YgTHVnYW5vLCBWaWEgR2l1
c2VwcGUgQnVmZmkgMTMsIDY5MDQgTHVnYW5vLCBTd2l0emVybGFuZC4gRWxlY3Ryb25pYyBhZGRy
ZXNzOiBzYXJhaC5tYW50d2lsbEB1c2kuY2guJiN4RDtJbnN0aXR1dGUgb2YgQ29tbXVuaWNhdGlv
biAmYW1wOyBIZWFsdGgsIFVuaXZlcnNpdHkgb2YgTHVnYW5vLCBWaWEgR2l1c2VwcGUgQnVmZmkg
MTMsIDY5MDQgTHVnYW5vLCBTd2l0emVybGFuZC4gRWxlY3Ryb25pYyBhZGRyZXNzOiBwZXRlci5z
Y2h1bHpAdXNpLmNoLjwvYXV0aC1hZGRyZXNzPjx0aXRsZXM+PHRpdGxlPkRvZXMgYWNjdWx0dXJh
dGlvbiBuYXJyb3cgdGhlIGhlYWx0aCBsaXRlcmFjeSBnYXAgYmV0d2VlbiBpbW1pZ3JhbnRzIGFu
ZCBub24taW1taWdyYW50cy1BbiBleHBsb3JhdGl2ZSBzdHVkeTwvdGl0bGU+PHNlY29uZGFyeS10
aXRsZT5QYXRpZW50IEVkdWMgQ291bnM8L3NlY29uZGFyeS10aXRsZT48YWx0LXRpdGxlPlBhdGll
bnQgZWR1Y2F0aW9uIGFuZCBjb3Vuc2VsaW5nPC9hbHQtdGl0bGU+PC90aXRsZXM+PHBlcmlvZGlj
YWw+PGZ1bGwtdGl0bGU+UGF0aWVudCBFZHVjIENvdW5zPC9mdWxsLXRpdGxlPjxhYmJyLTE+UGF0
aWVudCBlZHVjYXRpb24gYW5kIGNvdW5zZWxpbmc8L2FiYnItMT48L3BlcmlvZGljYWw+PGFsdC1w
ZXJpb2RpY2FsPjxmdWxsLXRpdGxlPlBhdGllbnQgRWR1YyBDb3VuczwvZnVsbC10aXRsZT48YWJi
ci0xPlBhdGllbnQgZWR1Y2F0aW9uIGFuZCBjb3Vuc2VsaW5nPC9hYmJyLTE+PC9hbHQtcGVyaW9k
aWNhbD48cGFnZXM+NzYwLTc2NzwvcGFnZXM+PHZvbHVtZT4xMDA8L3ZvbHVtZT48bnVtYmVyPjQ8
L251bWJlcj48ZWRpdGlvbj4yMDE2LzExLzIwPC9lZGl0aW9uPjxrZXl3b3Jkcz48a2V5d29yZD4q
QWNjdWx0dXJhdGlvbjwva2V5d29yZD48a2V5d29yZD5BZHVsdDwva2V5d29yZD48a2V5d29yZD5D
b21wcmVoZW5zaW9uPC9rZXl3b3JkPjxrZXl3b3JkPkN1bHR1cmFsIENoYXJhY3RlcmlzdGljczwv
a2V5d29yZD48a2V5d29yZD5FbWlncmFudHMgYW5kIEltbWlncmFudHMvKnBzeWNob2xvZ3kvc3Rh
dGlzdGljcyAmYW1wOyBudW1lcmljYWwgZGF0YTwva2V5d29yZD48a2V5d29yZD5FdGhuaWMgR3Jv
dXBzPC9rZXl3b3JkPjxrZXl3b3JkPkZlbWFsZTwva2V5d29yZD48a2V5d29yZD5HZXJtYW55L2V0
aG5vbG9neTwva2V5d29yZD48a2V5d29yZD4qSGVhbHRoIExpdGVyYWN5PC9rZXl3b3JkPjxrZXl3
b3JkPkhlYWx0aCBTdGF0dXM8L2tleXdvcmQ+PGtleXdvcmQ+SHVtYW5zPC9rZXl3b3JkPjxrZXl3
b3JkPkl0YWx5L2V0aG5vbG9neTwva2V5d29yZD48a2V5d29yZD4qTGFuZ3VhZ2U8L2tleXdvcmQ+
PGtleXdvcmQ+TWFsZTwva2V5d29yZD48a2V5d29yZD5NaWRkbGUgQWdlZDwva2V5d29yZD48a2V5
d29yZD5Td2l0emVybGFuZC9lcGlkZW1pb2xvZ3k8L2tleXdvcmQ+PGtleXdvcmQ+KkltbWlncmFu
dCBoZWFsdGg8L2tleXdvcmQ+PGtleXdvcmQ+KkltbWlncmFudHM8L2tleXdvcmQ+PGtleXdvcmQ+
KlN3aXR6ZXJsYW5kPC9rZXl3b3JkPjwva2V5d29yZHM+PGRhdGVzPjx5ZWFyPjIwMTc8L3llYXI+
PHB1Yi1kYXRlcz48ZGF0ZT5BcHI8L2RhdGU+PC9wdWItZGF0ZXM+PC9kYXRlcz48aXNibj4wNzM4
LTM5OTE8L2lzYm4+PGFjY2Vzc2lvbi1udW0+Mjc4NTYwNjY8L2FjY2Vzc2lvbi1udW0+PHVybHM+
PHJlbGF0ZWQtdXJscz48dXJsPmh0dHBzOi8vYWMuZWxzLWNkbi5jb20vUzA3MzgzOTkxMTYzMDQ5
MDYvMS1zMi4wLVMwNzM4Mzk5MTE2MzA0OTA2LW1haW4ucGRmP190aWQ9NTUwZjY2YjYtODQwOS00
N2RkLTg5NmYtYTk1YTQxNDQ2Yjc4JmFtcDthY2RuYXQ9MTUzOTU5MTk0OF83ZDdhNDkwZmRkNmVj
ZjJlYzJhNjEwOTE3MGYyOThhNzwvdXJsPjwvcmVsYXRlZC11cmxzPjwvdXJscz48ZWxlY3Ryb25p
Yy1yZXNvdXJjZS1udW0+MTAuMTAxNi9qLnBlYy4yMDE2LjEwLjAyMTwvZWxlY3Ryb25pYy1yZXNv
dXJjZS1udW0+PHJlbW90ZS1kYXRhYmFzZS1wcm92aWRlcj5OTE08L3JlbW90ZS1kYXRhYmFzZS1w
cm92aWRlcj48bGFuZ3VhZ2U+ZW5nPC9sYW5ndWFnZT48L3JlY29yZD48L0NpdGU+PC9FbmROb3Rl
PgB=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PEVuZE5vdGU+PENpdGU+PEF1dGhvcj5QcmluczwvQXV0aG9yPjxZZWFyPjIwMTU8L1llYXI+PFJl
Y051bT4zODU8L1JlY051bT48RGlzcGxheVRleHQ+WzE5LCAyMSwgMjJdPC9EaXNwbGF5VGV4dD48
cmVjb3JkPjxyZWMtbnVtYmVyPjM4NTwvcmVjLW51bWJlcj48Zm9yZWlnbi1rZXlzPjxrZXkgYXBw
PSJFTiIgZGItaWQ9IjlmYTB2ZGQyamZ3cGF5ZXhhMHE1ZTl6dXdkc2F6ZXM1NTlwNSIgdGltZXN0
YW1wPSIxNDg1MjE2NzQ3Ij4zODU8L2tleT48L2ZvcmVpZ24ta2V5cz48cmVmLXR5cGUgbmFtZT0i
Sm91cm5hbCBBcnRpY2xlIj4xNzwvcmVmLXR5cGU+PGNvbnRyaWJ1dG9ycz48YXV0aG9ycz48YXV0
aG9yPlByaW5zLCBFLjwvYXV0aG9yPjxhdXRob3I+TW9ubmF0LCBTLjwvYXV0aG9yPjwvYXV0aG9y
cz48L2NvbnRyaWJ1dG9ycz48YXV0aC1hZGRyZXNzPkFkdWx0IEVkdWNhdGlvbiBQcm9ncmFtLCBH
b29kbGluZyBJbnN0aXR1dGUgZm9yIFJlc2VhcmNoIGluIEZhbWlseSBMaXRlcmFjeSwgYW5kIElu
c3RpdHV0ZSBmb3IgdGhlIFN0dWR5IG9mIEFkdWx0IExpdGVyYWN5LCBUaGUgUGVubnN5bHZhbmlh
IFN0YXRlIFVuaXZlcnNpdHksIFVuaXZlcnNpdHkgUGFyaywgUGVubnN5bHZhbmlhLCBVbml0ZWQg
U3RhdGVzIG9mIEFtZXJpY2EuJiN4RDtEZXBhcnRtZW50IG9mIEFncmljdWx0dXJhbCBFY29ub21p
Y3MsIFNvY2lvbG9neSwgYW5kIEVkdWNhdGlvbiwgYW5kIFBvcHVsYXRpb24gUmVzZWFyY2ggSW5z
dGl0dXRlLCBUaGUgUGVubnN5bHZhbmlhIFN0YXRlIFVuaXZlcnNpdHksIFVuaXZlcnNpdHkgUGFy
aywgUGVubnN5bHZhbmlhLCBVbml0ZWQgU3RhdGVzIG9mIEFtZXJpY2EuPC9hdXRoLWFkZHJlc3M+
PHRpdGxlcz48dGl0bGU+RXhhbWluaW5nIEFzc29jaWF0aW9ucyBiZXR3ZWVuIFNlbGYtUmF0ZWQg
SGVhbHRoIGFuZCBQcm9maWNpZW5jeSBpbiBMaXRlcmFjeSBhbmQgTnVtZXJhY3kgYW1vbmcgSW1t
aWdyYW50cyBhbmQgVS5TLi1Cb3JuIEFkdWx0czogRXZpZGVuY2UgZnJvbSB0aGUgUHJvZ3JhbSBm
b3IgdGhlIEludGVybmF0aW9uYWwgQXNzZXNzbWVudCBvZiBBZHVsdCBDb21wZXRlbmNpZXMgKFBJ
QUFDKTwvdGl0bGU+PHNlY29uZGFyeS10aXRsZT5QTG9TIE9uZTwvc2Vjb25kYXJ5LXRpdGxlPjxh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YWJici0xPlBsb1Mgb25lPC9hYmJyLTE+PC9hbHQtcGVyaW9kaWNhbD48cGFnZXM+ZTAxMzAyNTc8
L3BhZ2VzPjx2b2x1bWU+MTA8L3ZvbHVtZT48bnVtYmVyPjc8L251bWJlcj48ZWRpdGlvbj4yMDE1
LzA3LzAyPC9lZGl0aW9uPjxrZXl3b3Jkcz48a2V5d29yZD5BZHVsdDwva2V5d29yZD48a2V5d29y
ZD5BZ2VkPC9rZXl3b3JkPjxrZXl3b3JkPipDdWx0dXJhbCBDb21wZXRlbmN5PC9rZXl3b3JkPjxr
ZXl3b3JkPkVtaWdyYW50cyBhbmQgSW1taWdyYW50cy9wc3ljaG9sb2d5LypzdGF0aXN0aWNzICZh
bXA7IG51bWVyaWNhbCBkYXRhPC9rZXl3b3JkPjxrZXl3b3JkPkZlbWFsZTwva2V5d29yZD48a2V5
d29yZD4qSGVhbHRoIFN0YXR1czwva2V5d29yZD48a2V5d29yZD5IdW1hbnM8L2tleXdvcmQ+PGtl
eXdvcmQ+KkxpdGVyYWN5PC9rZXl3b3JkPjxrZXl3b3JkPk1hbGU8L2tleXdvcmQ+PGtleXdvcmQ+
TWlkZGxlIEFnZWQ8L2tleXdvcmQ+PGtleXdvcmQ+KlNlbGYgUmVwb3J0PC9rZXl3b3JkPjxrZXl3
b3JkPlVuaXRlZCBTdGF0ZXM8L2tleXdvcmQ+PC9rZXl3b3Jkcz48ZGF0ZXM+PHllYXI+MjAxNTwv
eWVhcj48L2RhdGVzPjxpc2JuPjE5MzItNjIwMzwvaXNibj48YWNjZXNzaW9uLW51bT4yNjEzMjIx
MjwvYWNjZXNzaW9uLW51bT48dXJscz48cmVsYXRlZC11cmxzPjx1cmw+aHR0cHM6Ly93d3cubmNi
aS5ubG0ubmloLmdvdi9wbWMvYXJ0aWNsZXMvUE1DNDQ4ODU5Mi9wZGYvcG9uZS4wMTMwMjU3LnBk
ZjwvdXJsPjwvcmVsYXRlZC11cmxzPjwvdXJscz48Y3VzdG9tMj5QbWM0NDg4NTkyPC9jdXN0b20y
PjxlbGVjdHJvbmljLXJlc291cmNlLW51bT4xMC4xMzcxL2pvdXJuYWwucG9uZS4wMTMwMjU3PC9l
bGVjdHJvbmljLXJlc291cmNlLW51bT48cmVtb3RlLWRhdGFiYXNlLXByb3ZpZGVyPk5MTTwvcmVt
b3RlLWRhdGFiYXNlLXByb3ZpZGVyPjxsYW5ndWFnZT5lbmc8L2xhbmd1YWdlPjwvcmVjb3JkPjwv
Q2l0ZT48Q2l0ZT48QXV0aG9yPkhlcm5kb248L0F1dGhvcj48WWVhcj4yMDExPC9ZZWFyPjxSZWNO
dW0+NzQ2PC9SZWNOdW0+PHJlY29yZD48cmVjLW51bWJlcj43NDY8L3JlYy1udW1iZXI+PGZvcmVp
Z24ta2V5cz48a2V5IGFwcD0iRU4iIGRiLWlkPSI5ZmEwdmRkMmpmd3BheWV4YTBxNWU5enV3ZHNh
emVzNTU5cDUiIHRpbWVzdGFtcD0iMTU1Mzc0NTQ4MiI+NzQ2PC9rZXk+PC9mb3JlaWduLWtleXM+
PHJlZi10eXBlIG5hbWU9IkpvdXJuYWwgQXJ0aWNsZSI+MTc8L3JlZi10eXBlPjxjb250cmlidXRv
cnM+PGF1dGhvcnM+PGF1dGhvcj5IZXJuZG9uLCBKLiBCLjwvYXV0aG9yPjxhdXRob3I+Q2hhbmV5
LCBNLjwvYXV0aG9yPjxhdXRob3I+Q2FyZGVuLCBELjwvYXV0aG9yPjwvYXV0aG9ycz48L2NvbnRy
aWJ1dG9ycz48YXV0aC1hZGRyZXNzPkRlcGFydG1lbnQgb2YgSGVhbHRoIE91dGNvbWVzIGFuZCBQ
b2xpY3kgYW5kIEluc3RpdHV0ZSBmb3IgQ2hpbGQgSGVhbHRoIFBvbGljeSwgQ29sbGVnZSBvZiBN
ZWRpY2luZSwgVW5pdmVyc2l0eSBvZiBGbG9yaWRhLCBHYWluZXN2aWxsZSwgRkwgMzI2MTAsIFVT
QS4gamJoQGljaHAudWZsLmVkdTwvYXV0aC1hZGRyZXNzPjx0aXRsZXM+PHRpdGxlPkhlYWx0aCBs
aXRlcmFjeSBhbmQgZW1lcmdlbmN5IGRlcGFydG1lbnQgb3V0Y29tZXM6IGEgc3lzdGVtYXRpYyBy
ZXZpZXc8L3RpdGxlPjxzZWNvbmRhcnktdGl0bGU+QW5uIEVtZXJnIE1lZDwvc2Vjb25kYXJ5LXRp
dGxlPjxhbHQtdGl0bGU+QW5uYWxzIG9mIGVtZXJnZW5jeSBtZWRpY2luZTwvYWx0LXRpdGxlPjwv
dGl0bGVzPjxwZXJpb2RpY2FsPjxmdWxsLXRpdGxlPkFubiBFbWVyZyBNZWQ8L2Z1bGwtdGl0bGU+
PGFiYnItMT5Bbm5hbHMgb2YgZW1lcmdlbmN5IG1lZGljaW5lPC9hYmJyLTE+PC9wZXJpb2RpY2Fs
PjxhbHQtcGVyaW9kaWNhbD48ZnVsbC10aXRsZT5Bbm4gRW1lcmcgTWVkPC9mdWxsLXRpdGxlPjxh
YmJyLTE+QW5uYWxzIG9mIGVtZXJnZW5jeSBtZWRpY2luZTwvYWJici0xPjwvYWx0LXBlcmlvZGlj
YWw+PHBhZ2VzPjMzNC00NTwvcGFnZXM+PHZvbHVtZT41Nzwvdm9sdW1lPjxudW1iZXI+NDwvbnVt
YmVyPjxlZGl0aW9uPjIwMTAvMTEvMDM8L2VkaXRpb24+PGtleXdvcmRzPjxrZXl3b3JkPkFnZSBG
YWN0b3JzPC9rZXl3b3JkPjxrZXl3b3JkPipFbWVyZ2VuY3kgU2VydmljZSwgSG9zcGl0YWwvc3Rh
bmRhcmRzPC9rZXl3b3JkPjxrZXl3b3JkPipIZWFsdGggTGl0ZXJhY3k8L2tleXdvcmQ+PGtleXdv
cmQ+SHVtYW5zPC9rZXl3b3JkPjxrZXl3b3JkPlBhdGllbnQgRWR1Y2F0aW9uIGFzIFRvcGljL3N0
YW5kYXJkczwva2V5d29yZD48a2V5d29yZD4qVHJlYXRtZW50IE91dGNvbWU8L2tleXdvcmQ+PC9r
ZXl3b3Jkcz48ZGF0ZXM+PHllYXI+MjAxMTwveWVhcj48cHViLWRhdGVzPjxkYXRlPkFwcjwvZGF0
ZT48L3B1Yi1kYXRlcz48L2RhdGVzPjxpc2JuPjAxOTYtMDY0NDwvaXNibj48YWNjZXNzaW9uLW51
bT4yMTAzNTkwMjwvYWNjZXNzaW9uLW51bT48dXJscz48cmVsYXRlZC11cmxzPjx1cmw+aHR0cHM6
Ly93d3cuc2NpZW5jZWRpcmVjdC5jb20vc2NpZW5jZS9hcnRpY2xlL3BpaS9TMDE5NjA2NDQxMDAx
NDY1ND92aWElM0RpaHViPC91cmw+PC9yZWxhdGVkLXVybHM+PC91cmxzPjxlbGVjdHJvbmljLXJl
c291cmNlLW51bT4xMC4xMDE2L2ouYW5uZW1lcmdtZWQuMjAxMC4wOC4wMzU8L2VsZWN0cm9uaWMt
cmVzb3VyY2UtbnVtPjxyZW1vdGUtZGF0YWJhc2UtcHJvdmlkZXI+TkxNPC9yZW1vdGUtZGF0YWJh
c2UtcHJvdmlkZXI+PGxhbmd1YWdlPmVuZzwvbGFuZ3VhZ2U+PC9yZWNvcmQ+PC9DaXRlPjxDaXRl
PjxBdXRob3I+TWFudHdpbGw8L0F1dGhvcj48WWVhcj4yMDE3PC9ZZWFyPjxSZWNOdW0+Njc1PC9S
ZWNOdW0+PHJlY29yZD48cmVjLW51bWJlcj42NzU8L3JlYy1udW1iZXI+PGZvcmVpZ24ta2V5cz48
a2V5IGFwcD0iRU4iIGRiLWlkPSI5ZmEwdmRkMmpmd3BheWV4YTBxNWU5enV3ZHNhemVzNTU5cDUi
IHRpbWVzdGFtcD0iMTUzOTU5MTU3MiI+Njc1PC9rZXk+PC9mb3JlaWduLWtleXM+PHJlZi10eXBl
IG5hbWU9IkpvdXJuYWwgQXJ0aWNsZSI+MTc8L3JlZi10eXBlPjxjb250cmlidXRvcnM+PGF1dGhv
cnM+PGF1dGhvcj5NYW50d2lsbCwgUy48L2F1dGhvcj48YXV0aG9yPlNjaHVseiwgUC4gSi48L2F1
dGhvcj48L2F1dGhvcnM+PC9jb250cmlidXRvcnM+PGF1dGgtYWRkcmVzcz5JbnN0aXR1dGUgb2Yg
Q29tbXVuaWNhdGlvbiAmYW1wOyBIZWFsdGgsIFVuaXZlcnNpdHkgb2YgTHVnYW5vLCBWaWEgR2l1
c2VwcGUgQnVmZmkgMTMsIDY5MDQgTHVnYW5vLCBTd2l0emVybGFuZC4gRWxlY3Ryb25pYyBhZGRy
ZXNzOiBzYXJhaC5tYW50d2lsbEB1c2kuY2guJiN4RDtJbnN0aXR1dGUgb2YgQ29tbXVuaWNhdGlv
biAmYW1wOyBIZWFsdGgsIFVuaXZlcnNpdHkgb2YgTHVnYW5vLCBWaWEgR2l1c2VwcGUgQnVmZmkg
MTMsIDY5MDQgTHVnYW5vLCBTd2l0emVybGFuZC4gRWxlY3Ryb25pYyBhZGRyZXNzOiBwZXRlci5z
Y2h1bHpAdXNpLmNoLjwvYXV0aC1hZGRyZXNzPjx0aXRsZXM+PHRpdGxlPkRvZXMgYWNjdWx0dXJh
dGlvbiBuYXJyb3cgdGhlIGhlYWx0aCBsaXRlcmFjeSBnYXAgYmV0d2VlbiBpbW1pZ3JhbnRzIGFu
ZCBub24taW1taWdyYW50cy1BbiBleHBsb3JhdGl2ZSBzdHVkeTwvdGl0bGU+PHNlY29uZGFyeS10
aXRsZT5QYXRpZW50IEVkdWMgQ291bnM8L3NlY29uZGFyeS10aXRsZT48YWx0LXRpdGxlPlBhdGll
bnQgZWR1Y2F0aW9uIGFuZCBjb3Vuc2VsaW5nPC9hbHQtdGl0bGU+PC90aXRsZXM+PHBlcmlvZGlj
YWw+PGZ1bGwtdGl0bGU+UGF0aWVudCBFZHVjIENvdW5zPC9mdWxsLXRpdGxlPjxhYmJyLTE+UGF0
aWVudCBlZHVjYXRpb24gYW5kIGNvdW5zZWxpbmc8L2FiYnItMT48L3BlcmlvZGljYWw+PGFsdC1w
ZXJpb2RpY2FsPjxmdWxsLXRpdGxlPlBhdGllbnQgRWR1YyBDb3VuczwvZnVsbC10aXRsZT48YWJi
ci0xPlBhdGllbnQgZWR1Y2F0aW9uIGFuZCBjb3Vuc2VsaW5nPC9hYmJyLTE+PC9hbHQtcGVyaW9k
aWNhbD48cGFnZXM+NzYwLTc2NzwvcGFnZXM+PHZvbHVtZT4xMDA8L3ZvbHVtZT48bnVtYmVyPjQ8
L251bWJlcj48ZWRpdGlvbj4yMDE2LzExLzIwPC9lZGl0aW9uPjxrZXl3b3Jkcz48a2V5d29yZD4q
QWNjdWx0dXJhdGlvbjwva2V5d29yZD48a2V5d29yZD5BZHVsdDwva2V5d29yZD48a2V5d29yZD5D
b21wcmVoZW5zaW9uPC9rZXl3b3JkPjxrZXl3b3JkPkN1bHR1cmFsIENoYXJhY3RlcmlzdGljczwv
a2V5d29yZD48a2V5d29yZD5FbWlncmFudHMgYW5kIEltbWlncmFudHMvKnBzeWNob2xvZ3kvc3Rh
dGlzdGljcyAmYW1wOyBudW1lcmljYWwgZGF0YTwva2V5d29yZD48a2V5d29yZD5FdGhuaWMgR3Jv
dXBzPC9rZXl3b3JkPjxrZXl3b3JkPkZlbWFsZTwva2V5d29yZD48a2V5d29yZD5HZXJtYW55L2V0
aG5vbG9neTwva2V5d29yZD48a2V5d29yZD4qSGVhbHRoIExpdGVyYWN5PC9rZXl3b3JkPjxrZXl3
b3JkPkhlYWx0aCBTdGF0dXM8L2tleXdvcmQ+PGtleXdvcmQ+SHVtYW5zPC9rZXl3b3JkPjxrZXl3
b3JkPkl0YWx5L2V0aG5vbG9neTwva2V5d29yZD48a2V5d29yZD4qTGFuZ3VhZ2U8L2tleXdvcmQ+
PGtleXdvcmQ+TWFsZTwva2V5d29yZD48a2V5d29yZD5NaWRkbGUgQWdlZDwva2V5d29yZD48a2V5
d29yZD5Td2l0emVybGFuZC9lcGlkZW1pb2xvZ3k8L2tleXdvcmQ+PGtleXdvcmQ+KkltbWlncmFu
dCBoZWFsdGg8L2tleXdvcmQ+PGtleXdvcmQ+KkltbWlncmFudHM8L2tleXdvcmQ+PGtleXdvcmQ+
KlN3aXR6ZXJsYW5kPC9rZXl3b3JkPjwva2V5d29yZHM+PGRhdGVzPjx5ZWFyPjIwMTc8L3llYXI+
PHB1Yi1kYXRlcz48ZGF0ZT5BcHI8L2RhdGU+PC9wdWItZGF0ZXM+PC9kYXRlcz48aXNibj4wNzM4
LTM5OTE8L2lzYm4+PGFjY2Vzc2lvbi1udW0+Mjc4NTYwNjY8L2FjY2Vzc2lvbi1udW0+PHVybHM+
PHJlbGF0ZWQtdXJscz48dXJsPmh0dHBzOi8vYWMuZWxzLWNkbi5jb20vUzA3MzgzOTkxMTYzMDQ5
MDYvMS1zMi4wLVMwNzM4Mzk5MTE2MzA0OTA2LW1haW4ucGRmP190aWQ9NTUwZjY2YjYtODQwOS00
N2RkLTg5NmYtYTk1YTQxNDQ2Yjc4JmFtcDthY2RuYXQ9MTUzOTU5MTk0OF83ZDdhNDkwZmRkNmVj
ZjJlYzJhNjEwOTE3MGYyOThhNzwvdXJsPjwvcmVsYXRlZC11cmxzPjwvdXJscz48ZWxlY3Ryb25p
Yy1yZXNvdXJjZS1udW0+MTAuMTAxNi9qLnBlYy4yMDE2LjEwLjAyMTwvZWxlY3Ryb25pYy1yZXNv
dXJjZS1udW0+PHJlbW90ZS1kYXRhYmFzZS1wcm92aWRlcj5OTE08L3JlbW90ZS1kYXRhYmFzZS1w
cm92aWRlcj48bGFuZ3VhZ2U+ZW5nPC9sYW5ndWFnZT48L3JlY29yZD48L0NpdGU+PC9FbmROb3Rl
PgB=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C427CD" w:rsidRPr="00DD580D">
        <w:rPr>
          <w:rFonts w:cstheme="minorHAnsi"/>
          <w:sz w:val="24"/>
          <w:szCs w:val="24"/>
        </w:rPr>
      </w:r>
      <w:r w:rsidR="00C427CD" w:rsidRPr="00DD580D">
        <w:rPr>
          <w:rFonts w:cstheme="minorHAnsi"/>
          <w:sz w:val="24"/>
          <w:szCs w:val="24"/>
        </w:rPr>
        <w:fldChar w:fldCharType="separate"/>
      </w:r>
      <w:r w:rsidR="0090344C">
        <w:rPr>
          <w:rFonts w:cstheme="minorHAnsi"/>
          <w:noProof/>
          <w:sz w:val="24"/>
          <w:szCs w:val="24"/>
        </w:rPr>
        <w:t>[19, 21, 22]</w:t>
      </w:r>
      <w:r w:rsidR="00C427CD" w:rsidRPr="00DD580D">
        <w:rPr>
          <w:rFonts w:cstheme="minorHAnsi"/>
          <w:sz w:val="24"/>
          <w:szCs w:val="24"/>
        </w:rPr>
        <w:fldChar w:fldCharType="end"/>
      </w:r>
      <w:r w:rsidR="0004591F" w:rsidRPr="00DD580D">
        <w:rPr>
          <w:rFonts w:cstheme="minorHAnsi"/>
          <w:sz w:val="24"/>
          <w:szCs w:val="24"/>
        </w:rPr>
        <w:t>.</w:t>
      </w:r>
    </w:p>
    <w:p w14:paraId="45CA0C00" w14:textId="7B0DE2A4" w:rsidR="00D22336" w:rsidRPr="00DD580D" w:rsidRDefault="005A4AC7" w:rsidP="00A40C7B">
      <w:pPr>
        <w:spacing w:line="360" w:lineRule="auto"/>
        <w:rPr>
          <w:rFonts w:cstheme="minorHAnsi"/>
          <w:sz w:val="24"/>
          <w:szCs w:val="24"/>
        </w:rPr>
      </w:pPr>
      <w:r>
        <w:rPr>
          <w:rFonts w:cstheme="minorHAnsi"/>
          <w:sz w:val="24"/>
          <w:szCs w:val="24"/>
        </w:rPr>
        <w:t>H</w:t>
      </w:r>
      <w:r w:rsidR="001B0643" w:rsidRPr="00DD580D">
        <w:rPr>
          <w:rFonts w:cstheme="minorHAnsi"/>
          <w:sz w:val="24"/>
          <w:szCs w:val="24"/>
        </w:rPr>
        <w:t>ealthcare utilization and health</w:t>
      </w:r>
      <w:r w:rsidR="008D139B" w:rsidRPr="00DD580D">
        <w:rPr>
          <w:rFonts w:cstheme="minorHAnsi"/>
          <w:sz w:val="24"/>
          <w:szCs w:val="24"/>
        </w:rPr>
        <w:t xml:space="preserve"> </w:t>
      </w:r>
      <w:r w:rsidR="00481D6D" w:rsidRPr="00DD580D">
        <w:rPr>
          <w:rFonts w:cstheme="minorHAnsi"/>
          <w:sz w:val="24"/>
          <w:szCs w:val="24"/>
        </w:rPr>
        <w:t xml:space="preserve">issues </w:t>
      </w:r>
      <w:r w:rsidR="00B62510" w:rsidRPr="00DD580D">
        <w:rPr>
          <w:rFonts w:cstheme="minorHAnsi"/>
          <w:sz w:val="24"/>
          <w:szCs w:val="24"/>
        </w:rPr>
        <w:t xml:space="preserve">among immigrant populations are especially concerning for western countries, such as </w:t>
      </w:r>
      <w:r w:rsidR="007433A0">
        <w:rPr>
          <w:rFonts w:cstheme="minorHAnsi"/>
          <w:sz w:val="24"/>
          <w:szCs w:val="24"/>
        </w:rPr>
        <w:t xml:space="preserve">the </w:t>
      </w:r>
      <w:r w:rsidR="00B62510" w:rsidRPr="00DD580D">
        <w:rPr>
          <w:rFonts w:cstheme="minorHAnsi"/>
          <w:sz w:val="24"/>
          <w:szCs w:val="24"/>
        </w:rPr>
        <w:t xml:space="preserve">US, Canada and Australia, </w:t>
      </w:r>
      <w:r w:rsidR="007433A0">
        <w:rPr>
          <w:rFonts w:cstheme="minorHAnsi"/>
          <w:sz w:val="24"/>
          <w:szCs w:val="24"/>
        </w:rPr>
        <w:t xml:space="preserve">which are </w:t>
      </w:r>
      <w:r w:rsidR="00B62510" w:rsidRPr="00DD580D">
        <w:rPr>
          <w:rFonts w:cstheme="minorHAnsi"/>
          <w:sz w:val="24"/>
          <w:szCs w:val="24"/>
        </w:rPr>
        <w:t xml:space="preserve">receiving rapidly increasing numbers </w:t>
      </w:r>
      <w:r w:rsidR="008D139B" w:rsidRPr="00DD580D">
        <w:rPr>
          <w:rFonts w:cstheme="minorHAnsi"/>
          <w:sz w:val="24"/>
          <w:szCs w:val="24"/>
        </w:rPr>
        <w:t>of immigrants</w:t>
      </w:r>
      <w:r>
        <w:rPr>
          <w:rFonts w:cstheme="minorHAnsi"/>
          <w:sz w:val="24"/>
          <w:szCs w:val="24"/>
        </w:rPr>
        <w:t>.</w:t>
      </w:r>
      <w:r w:rsidR="003354D1">
        <w:rPr>
          <w:rFonts w:cstheme="minorHAnsi"/>
          <w:sz w:val="24"/>
          <w:szCs w:val="24"/>
        </w:rPr>
        <w:t xml:space="preserve"> While ethnic minorities and immigrants are disproportionally affected by lower level</w:t>
      </w:r>
      <w:r w:rsidR="007433A0">
        <w:rPr>
          <w:rFonts w:cstheme="minorHAnsi"/>
          <w:sz w:val="24"/>
          <w:szCs w:val="24"/>
        </w:rPr>
        <w:t>s</w:t>
      </w:r>
      <w:r w:rsidR="003354D1">
        <w:rPr>
          <w:rFonts w:cstheme="minorHAnsi"/>
          <w:sz w:val="24"/>
          <w:szCs w:val="24"/>
        </w:rPr>
        <w:t xml:space="preserve"> of health literacy</w:t>
      </w:r>
      <w:r w:rsidR="009E68C3">
        <w:rPr>
          <w:rFonts w:cstheme="minorHAnsi"/>
          <w:sz w:val="24"/>
          <w:szCs w:val="24"/>
        </w:rPr>
        <w:t xml:space="preserve"> </w:t>
      </w:r>
      <w:r w:rsidR="009E68C3">
        <w:rPr>
          <w:rFonts w:cstheme="minorHAnsi"/>
          <w:sz w:val="24"/>
          <w:szCs w:val="24"/>
        </w:rPr>
        <w:fldChar w:fldCharType="begin">
          <w:fldData xml:space="preserve">PEVuZE5vdGU+PENpdGU+PEF1dGhvcj5CZWF1Y2hhbXA8L0F1dGhvcj48WWVhcj4yMDE1PC9ZZWFy
PjxSZWNOdW0+NjEyPC9SZWNOdW0+PERpc3BsYXlUZXh0PlsyMy0yNl08L0Rpc3BsYXlUZXh0Pjxy
ZWNvcmQ+PHJlYy1udW1iZXI+NjEyPC9yZWMtbnVtYmVyPjxmb3JlaWduLWtleXM+PGtleSBhcHA9
IkVOIiBkYi1pZD0iOWZhMHZkZDJqZndwYXlleGEwcTVlOXp1d2RzYXplczU1OXA1IiB0aW1lc3Rh
bXA9IjE1MTY2Nzc5ODIiPjYxMjwva2V5PjwvZm9yZWlnbi1rZXlzPjxyZWYtdHlwZSBuYW1lPSJK
b3VybmFsIEFydGljbGUiPjE3PC9yZWYtdHlwZT48Y29udHJpYnV0b3JzPjxhdXRob3JzPjxhdXRo
b3I+QmVhdWNoYW1wLCBBLjwvYXV0aG9yPjxhdXRob3I+QnVjaGJpbmRlciwgUi48L2F1dGhvcj48
YXV0aG9yPkRvZHNvbiwgUy48L2F1dGhvcj48YXV0aG9yPkJhdHRlcmhhbSwgUi4gVy48L2F1dGhv
cj48YXV0aG9yPkVsc3dvcnRoLCBHLiBSLjwvYXV0aG9yPjxhdXRob3I+TWNQaGVlLCBDLjwvYXV0
aG9yPjxhdXRob3I+U3BhcmtlcywgTC48L2F1dGhvcj48YXV0aG9yPkhhd2tpbnMsIE0uPC9hdXRo
b3I+PGF1dGhvcj5Pc2Jvcm5lLCBSLiBILjwvYXV0aG9yPjwvYXV0aG9ycz48L2NvbnRyaWJ1dG9y
cz48YXV0aC1hZGRyZXNzPlB1YmxpYyBIZWFsdGggSW5ub3ZhdGlvbiwgUG9wdWxhdGlvbiBIZWFs
dGggU3RyYXRlZ2ljIFJlc2VhcmNoIENlbnRyZSwgU2Nob29sIG9mIEhlYWx0aCBhbmQgU29jaWFs
IERldmVsb3BtZW50LCBEZWFraW4gVW5pdmVyc2l0eSwgMjIxIEJ1cndvb2QgSGlnaHdheSwgTWVs
Ym91cm5lLCBWSUMsIDMxMjUsIEF1c3RyYWxpYS4gYWxpc29uLmJlYXVjaGFtcEBkZWFraW4uZWR1
LmF1LiYjeEQ7RGVwYXJ0bWVudCBvZiBFcGlkZW1pb2xvZ3kgYW5kIFByZXZlbnRpdmUgTWVkaWNp
bmUsIFNjaG9vbCBvZiBQdWJsaWMgSGVhbHRoIGFuZCBQcmV2ZW50aXZlIE1lZGljaW5lLCBNb25h
c2ggVW5pdmVyc2l0eSwgTWVsYm91cm5lLCBBdXN0cmFsaWEuIGFsaXNvbi5iZWF1Y2hhbXBAZGVh
a2luLmVkdS5hdS4mI3hEO0RlcGFydG1lbnQgb2YgRXBpZGVtaW9sb2d5IGFuZCBQcmV2ZW50aXZl
IE1lZGljaW5lLCBTY2hvb2wgb2YgUHVibGljIEhlYWx0aCBhbmQgUHJldmVudGl2ZSBNZWRpY2lu
ZSwgTW9uYXNoIFVuaXZlcnNpdHksIE1lbGJvdXJuZSwgQXVzdHJhbGlhLiByYWNoZWxsZS5idWNo
YmluZGVyQG1vbmFzaC5lZHUuJiN4RDtNb25hc2ggRGVwYXJ0bWVudCBvZiBDbGluaWNhbCBFcGlk
ZW1pb2xvZ3ksIENhYnJpbmkgSG9zcGl0YWwsIE1hbHZlcm4sIFZJQywgQXVzdHJhbGlhLiByYWNo
ZWxsZS5idWNoYmluZGVyQG1vbmFzaC5lZHUuJiN4RDtQdWJsaWMgSGVhbHRoIElubm92YXRpb24s
IFBvcHVsYXRpb24gSGVhbHRoIFN0cmF0ZWdpYyBSZXNlYXJjaCBDZW50cmUsIFNjaG9vbCBvZiBI
ZWFsdGggYW5kIFNvY2lhbCBEZXZlbG9wbWVudCwgRGVha2luIFVuaXZlcnNpdHksIDIyMSBCdXJ3
b29kIEhpZ2h3YXksIE1lbGJvdXJuZSwgVklDLCAzMTI1LCBBdXN0cmFsaWEuIHNhcml0eS5kb2Rz
b25AZGVha2luLmVkdS5hdS4mI3hEO1B1YmxpYyBIZWFsdGggSW5ub3ZhdGlvbiwgUG9wdWxhdGlv
biBIZWFsdGggU3RyYXRlZ2ljIFJlc2VhcmNoIENlbnRyZSwgU2Nob29sIG9mIEhlYWx0aCBhbmQg
U29jaWFsIERldmVsb3BtZW50LCBEZWFraW4gVW5pdmVyc2l0eSwgMjIxIEJ1cndvb2QgSGlnaHdh
eSwgTWVsYm91cm5lLCBWSUMsIDMxMjUsIEF1c3RyYWxpYS4gcm95LmJhdHRlcmhhbUBkZWFraW4u
ZWR1LmF1LiYjeEQ7UHVibGljIEhlYWx0aCBJbm5vdmF0aW9uLCBQb3B1bGF0aW9uIEhlYWx0aCBT
dHJhdGVnaWMgUmVzZWFyY2ggQ2VudHJlLCBTY2hvb2wgb2YgSGVhbHRoIGFuZCBTb2NpYWwgRGV2
ZWxvcG1lbnQsIERlYWtpbiBVbml2ZXJzaXR5LCAyMjEgQnVyd29vZCBIaWdod2F5LCBNZWxib3Vy
bmUsIFZJQywgMzEyNSwgQXVzdHJhbGlhLiBnZXJhbGQuZWxzd29ydGhAZGVha2luLmVkdS5hdS4m
I3hEO1B1YmxpYyBIZWFsdGggSW5ub3ZhdGlvbiwgUG9wdWxhdGlvbiBIZWFsdGggU3RyYXRlZ2lj
IFJlc2VhcmNoIENlbnRyZSwgU2Nob29sIG9mIEhlYWx0aCBhbmQgU29jaWFsIERldmVsb3BtZW50
LCBEZWFraW4gVW5pdmVyc2l0eSwgMjIxIEJ1cndvb2QgSGlnaHdheSwgTWVsYm91cm5lLCBWSUMs
IDMxMjUsIEF1c3RyYWxpYS4gY3J5c3RhbC5tY3BoZWVAZGVha2luLmVkdS5hdS4mI3hEO1NjaG9v
bCBvZiBOdXJzaW5nLCBNb25hc2ggVW5pdmVyc2l0eSwgTWVsYm91cm5lLCBBdXN0cmFsaWEuIGxv
dWlzZS5zcGFya2VzQGRlYWtpbi5lZHUuYXUuJiN4RDtQdWJsaWMgSGVhbHRoIElubm92YXRpb24s
IFBvcHVsYXRpb24gSGVhbHRoIFN0cmF0ZWdpYyBSZXNlYXJjaCBDZW50cmUsIFNjaG9vbCBvZiBI
ZWFsdGggYW5kIFNvY2lhbCBEZXZlbG9wbWVudCwgRGVha2luIFVuaXZlcnNpdHksIDIyMSBCdXJ3
b29kIEhpZ2h3YXksIE1lbGJvdXJuZSwgVklDLCAzMTI1LCBBdXN0cmFsaWEuIG1lbGFuaWUuaGF3
a2luc0BkZWFraW4uZWR1LmF1LiYjeEQ7UHVibGljIEhlYWx0aCBJbm5vdmF0aW9uLCBQb3B1bGF0
aW9uIEhlYWx0aCBTdHJhdGVnaWMgUmVzZWFyY2ggQ2VudHJlLCBTY2hvb2wgb2YgSGVhbHRoIGFu
ZCBTb2NpYWwgRGV2ZWxvcG1lbnQsIERlYWtpbiBVbml2ZXJzaXR5LCAyMjEgQnVyd29vZCBIaWdo
d2F5LCBNZWxib3VybmUsIFZJQywgMzEyNSwgQXVzdHJhbGlhLiByaWNoYXJkLm9zYm9ybmVAZGVh
a2luLmVkdS5hdS48L2F1dGgtYWRkcmVzcz48dGl0bGVzPjx0aXRsZT5EaXN0cmlidXRpb24gb2Yg
aGVhbHRoIGxpdGVyYWN5IHN0cmVuZ3RocyBhbmQgd2Vha25lc3NlcyBhY3Jvc3Mgc29jaW8tZGVt
b2dyYXBoaWMgZ3JvdXBzOiBhIGNyb3NzLXNlY3Rpb25hbCBzdXJ2ZXkgdXNpbmcgdGhlIEhlYWx0
aCBMaXRlcmFjeSBRdWVzdGlvbm5haXJlIChITFEpPC90aXRsZT48c2Vjb25kYXJ5LXRpdGxlPkJN
QyBQdWJsaWMgSGVhbHRoPC9zZWNvbmRhcnktdGl0bGU+PGFsdC10aXRsZT5CTUMgcHVibGljIGhl
YWx0aDwvYWx0LXRpdGxlPjwvdGl0bGVzPjxwZXJpb2RpY2FsPjxmdWxsLXRpdGxlPkJNQyBQdWJs
aWMgSGVhbHRoPC9mdWxsLXRpdGxlPjxhYmJyLTE+Qk1DIHB1YmxpYyBoZWFsdGg8L2FiYnItMT48
L3BlcmlvZGljYWw+PGFsdC1wZXJpb2RpY2FsPjxmdWxsLXRpdGxlPkJNQyBQdWJsaWMgSGVhbHRo
PC9mdWxsLXRpdGxlPjxhYmJyLTE+Qk1DIHB1YmxpYyBoZWFsdGg8L2FiYnItMT48L2FsdC1wZXJp
b2RpY2FsPjxwYWdlcz42Nzg8L3BhZ2VzPjx2b2x1bWU+MTU8L3ZvbHVtZT48ZWRpdGlvbj4yMDE1
LzA3LzIyPC9lZGl0aW9uPjxrZXl3b3Jkcz48a2V5d29yZD5BZHVsdDwva2V5d29yZD48a2V5d29y
ZD5BZ2UgRmFjdG9yczwva2V5d29yZD48a2V5d29yZD5BZ2VkPC9rZXl3b3JkPjxrZXl3b3JkPkFn
ZWQsIDgwIGFuZCBvdmVyPC9rZXl3b3JkPjxrZXl3b3JkPkNocm9uaWMgRGlzZWFzZTwva2V5d29y
ZD48a2V5d29yZD5Dcm9zcy1TZWN0aW9uYWwgU3R1ZGllczwva2V5d29yZD48a2V5d29yZD5FdGhu
aWMgR3JvdXBzL3N0YXRpc3RpY3MgJmFtcDsgbnVtZXJpY2FsIGRhdGE8L2tleXdvcmQ+PGtleXdv
cmQ+RmVtYWxlPC9rZXl3b3JkPjxrZXl3b3JkPkhlYWx0aCBMaXRlcmFjeS8qc3RhdGlzdGljcyAm
YW1wOyBudW1lcmljYWwgZGF0YTwva2V5d29yZD48a2V5d29yZD5IZWFsdGggU3RhdHVzPC9rZXl3
b3JkPjxrZXl3b3JkPkh1bWFuczwva2V5d29yZD48a2V5d29yZD5MYW5ndWFnZTwva2V5d29yZD48
a2V5d29yZD5NYWxlPC9rZXl3b3JkPjxrZXl3b3JkPk1pZGRsZSBBZ2VkPC9rZXl3b3JkPjxrZXl3
b3JkPlBhdGllbnQgQWNjZXB0YW5jZSBvZiBIZWFsdGggQ2FyZS9zdGF0aXN0aWNzICZhbXA7IG51
bWVyaWNhbCBkYXRhPC9rZXl3b3JkPjxrZXl3b3JkPlJlc2lkZW5jZSBDaGFyYWN0ZXJpc3RpY3M8
L2tleXdvcmQ+PGtleXdvcmQ+U2V4IEZhY3RvcnM8L2tleXdvcmQ+PGtleXdvcmQ+U29jaW9lY29u
b21pYyBGYWN0b3JzPC9rZXl3b3JkPjxrZXl3b3JkPlN1cnZleXMgYW5kIFF1ZXN0aW9ubmFpcmVz
PC9rZXl3b3JkPjxrZXl3b3JkPlZpY3RvcmlhPC9rZXl3b3JkPjxrZXl3b3JkPllvdW5nIEFkdWx0
PC9rZXl3b3JkPjwva2V5d29yZHM+PGRhdGVzPjx5ZWFyPjIwMTU8L3llYXI+PHB1Yi1kYXRlcz48
ZGF0ZT5KdWwgMjE8L2RhdGU+PC9wdWItZGF0ZXM+PC9kYXRlcz48aXNibj4xNDcxLTI0NTg8L2lz
Ym4+PGFjY2Vzc2lvbi1udW0+MjYxOTQzNTA8L2FjY2Vzc2lvbi1udW0+PHVybHM+PHJlbGF0ZWQt
dXJscz48dXJsPmh0dHBzOi8vd3d3Lm5jYmkubmxtLm5paC5nb3YvcG1jL2FydGljbGVzL1BNQzQ1
MDg4MTAvcGRmLzEyODg5XzIwMTVfQXJ0aWNsZV8yMDU2LnBkZjwvdXJsPjwvcmVsYXRlZC11cmxz
PjwvdXJscz48Y3VzdG9tMj5QbWM0NTA4ODEwPC9jdXN0b20yPjxlbGVjdHJvbmljLXJlc291cmNl
LW51bT4xMC4xMTg2L3MxMjg4OS0wMTUtMjA1Ni16PC9lbGVjdHJvbmljLXJlc291cmNlLW51bT48
cmVtb3RlLWRhdGFiYXNlLXByb3ZpZGVyPk5MTTwvcmVtb3RlLWRhdGFiYXNlLXByb3ZpZGVyPjxs
YW5ndWFnZT5lbmc8L2xhbmd1YWdlPjwvcmVjb3JkPjwvQ2l0ZT48Q2l0ZT48QXV0aG9yPkJlY2Vy
cmE8L0F1dGhvcj48WWVhcj4yMDE2PC9ZZWFyPjxSZWNOdW0+Mzk1PC9SZWNOdW0+PHJlY29yZD48
cmVjLW51bWJlcj4zOTU8L3JlYy1udW1iZXI+PGZvcmVpZ24ta2V5cz48a2V5IGFwcD0iRU4iIGRi
LWlkPSI5ZmEwdmRkMmpmd3BheWV4YTBxNWU5enV3ZHNhemVzNTU5cDUiIHRpbWVzdGFtcD0iMTQ4
NTIyNTExNiI+Mzk1PC9rZXk+PC9mb3JlaWduLWtleXM+PHJlZi10eXBlIG5hbWU9IkpvdXJuYWwg
QXJ0aWNsZSI+MTc8L3JlZi10eXBlPjxjb250cmlidXRvcnM+PGF1dGhvcnM+PGF1dGhvcj5CZWNl
cnJhLCBCLiBKLjwvYXV0aG9yPjxhdXRob3I+QXJpYXMsIEQuPC9hdXRob3I+PGF1dGhvcj5CZWNl
cnJhLCBNLiBCLjwvYXV0aG9yPjwvYXV0aG9ycz48L2NvbnRyaWJ1dG9ycz48YXV0aC1hZGRyZXNz
PlNjaG9vbCBvZiBBbGxpZWQgSGVhbHRoIFByb2Zlc3Npb25zLCBMb21hIExpbmRhIFVuaXZlcnNp
dHksIDI0OTUxIE4uIENpcmNsZSBEci4gTmljaG9sIEhhbGwgQTUxOCwgTG9tYSBMaW5kYSwgQ0Es
IDkyMzUwLCBVU0EuIGJiZWNlcnJhQGxsdS5lZHUuJiN4RDtEZXBhcnRtZW50IG9mIEhlYWx0aCBT
Y2llbmNlIGFuZCBIdW1hbiBFY29sb2d5LCBDYWxpZm9ybmlhIFN0YXRlIFVuaXZlcnNpdHksIFNh
biBCZXJuYXJkaW5vLCA1NTAwIFVuaXZlcnNpdHkgUGFya3dheSwgU2FuIEJlcm5hcmRpbm8sIENB
LCA5MjQwNywgVVNBLjwvYXV0aC1hZGRyZXNzPjx0aXRsZXM+PHRpdGxlPkxvdyBIZWFsdGggTGl0
ZXJhY3kgYW1vbmcgSW1taWdyYW50IEhpc3BhbmljczwvdGl0bGU+PHNlY29uZGFyeS10aXRsZT5K
IFJhY2lhbCBFdGhuIEhlYWx0aCBEaXNwYXJpdGllczwvc2Vjb25kYXJ5LXRpdGxlPjxhbHQtdGl0
bGU+Sm91cm5hbCBvZiByYWNpYWwgYW5kIGV0aG5pYyBoZWFsdGggZGlzcGFyaXRpZXM8L2FsdC10
aXRsZT48L3RpdGxlcz48cGVyaW9kaWNhbD48ZnVsbC10aXRsZT5KIFJhY2lhbCBFdGhuIEhlYWx0
aCBEaXNwYXJpdGllczwvZnVsbC10aXRsZT48YWJici0xPkpvdXJuYWwgb2YgcmFjaWFsIGFuZCBl
dGhuaWMgaGVhbHRoIGRpc3Bhcml0aWVzPC9hYmJyLTE+PC9wZXJpb2RpY2FsPjxhbHQtcGVyaW9k
aWNhbD48ZnVsbC10aXRsZT5KIFJhY2lhbCBFdGhuIEhlYWx0aCBEaXNwYXJpdGllczwvZnVsbC10
aXRsZT48YWJici0xPkpvdXJuYWwgb2YgcmFjaWFsIGFuZCBldGhuaWMgaGVhbHRoIGRpc3Bhcml0
aWVzPC9hYmJyLTE+PC9hbHQtcGVyaW9kaWNhbD48ZWRpdGlvbj4yMDE2LzA2LzIyPC9lZGl0aW9u
PjxrZXl3b3Jkcz48a2V5d29yZD5DYWxpZm9ybmlhIEhlYWx0aCBJbnRlcnZpZXcgU3VydmV5PC9r
ZXl3b3JkPjxrZXl3b3JkPkVuZ2xpc2ggbGFuZ3VhZ2UgcHJvZmljaWVuY3k8L2tleXdvcmQ+PGtl
eXdvcmQ+SGVhbHRoIGxpdGVyYWN5PC9rZXl3b3JkPjxrZXl3b3JkPkhpc3BhbmljPC9rZXl3b3Jk
PjxrZXl3b3JkPkltbWlncmFudDwva2V5d29yZD48L2tleXdvcmRzPjxkYXRlcz48eWVhcj4yMDE2
PC95ZWFyPjxwdWItZGF0ZXM+PGRhdGU+SnVuIDIwPC9kYXRlPjwvcHViLWRhdGVzPjwvZGF0ZXM+
PGlzYm4+MjE5Ni04ODM3PC9pc2JuPjxhY2Nlc3Npb24tbnVtPjI3MzI0ODIxPC9hY2Nlc3Npb24t
bnVtPjx1cmxzPjxyZWxhdGVkLXVybHM+PHVybD5odHRwOi8vZG93bmxvYWQuc3ByaW5nZXIuY29t
L3N0YXRpYy9wZGYvMjE2L2FydCUyNTNBMTAuMTAwNyUyNTJGczQwNjE1LTAxNi0wMjQ5LTUucGRm
P29yaWdpblVybD1odHRwJTNBJTJGJTJGbGluay5zcHJpbmdlci5jb20lMkZhcnRpY2xlJTJGMTAu
MTAwNyUyRnM0MDYxNS0wMTYtMDI0OS01JmFtcDt0b2tlbjI9ZXhwPTE0ODUyMjY3NzV+YWNsPSUy
RnN0YXRpYyUyRnBkZiUyRjIxNiUyRmFydCUyNTI1M0ExMC4xMDA3JTI1MjUyRnM0MDYxNS0wMTYt
MDI0OS01LnBkZiUzRm9yaWdpblVybCUzRGh0dHAlMjUzQSUyNTJGJTI1MkZsaW5rLnNwcmluZ2Vy
LmNvbSUyNTJGYXJ0aWNsZSUyNTJGMTAuMTAwNyUyNTJGczQwNjE1LTAxNi0wMjQ5LTUqfmhtYWM9
ZWNlOWJlYTE1ZGI0MWFkZDc2ZGNlZWVjZTc2M2MyZDk4MjQwMzUwNDJkMWQwNjU4MWNkOGJhZDg3
ZTljMDgxNTwvdXJsPjwvcmVsYXRlZC11cmxzPjwvdXJscz48ZWxlY3Ryb25pYy1yZXNvdXJjZS1u
dW0+MTAuMTAwNy9zNDA2MTUtMDE2LTAyNDktNTwvZWxlY3Ryb25pYy1yZXNvdXJjZS1udW0+PHJl
bW90ZS1kYXRhYmFzZS1wcm92aWRlcj5OTE08L3JlbW90ZS1kYXRhYmFzZS1wcm92aWRlcj48bGFu
Z3VhZ2U+ZW5nPC9sYW5ndWFnZT48L3JlY29yZD48L0NpdGU+PENpdGU+PEF1dGhvcj5CZWNlcnJh
PC9BdXRob3I+PFllYXI+MjAxNTwvWWVhcj48UmVjTnVtPjM5OTwvUmVjTnVtPjxyZWNvcmQ+PHJl
Yy1udW1iZXI+Mzk5PC9yZWMtbnVtYmVyPjxmb3JlaWduLWtleXM+PGtleSBhcHA9IkVOIiBkYi1p
ZD0iOWZhMHZkZDJqZndwYXlleGEwcTVlOXp1d2RzYXplczU1OXA1IiB0aW1lc3RhbXA9IjE0ODUy
MjU1NTgiPjM5OTwva2V5PjwvZm9yZWlnbi1rZXlzPjxyZWYtdHlwZSBuYW1lPSJKb3VybmFsIEFy
dGljbGUiPjE3PC9yZWYtdHlwZT48Y29udHJpYnV0b3JzPjxhdXRob3JzPjxhdXRob3I+QmVjZXJy
YSwgTS4gQi48L2F1dGhvcj48YXV0aG9yPkJlY2VycmEsIEIuIEouPC9hdXRob3I+PGF1dGhvcj5E
YXVzLCBHLiBQLjwvYXV0aG9yPjxhdXRob3I+TWFydGluLCBMLiBSLjwvYXV0aG9yPjwvYXV0aG9y
cz48L2NvbnRyaWJ1dG9ycz48YXV0aC1hZGRyZXNzPkRlcGFydG1lbnQgb2YgSGVhbHRoIFNjaWVu
Y2UgYW5kIEh1bWFuIEVjb2xvZ3ksIENhbGlmb3JuaWEgU3RhdGUgVW5pdmVyc2l0eSwgU2FuIEJl
cm5hcmRpbm8sIDU1MDAgVW5pdmVyc2l0eSBQYXJrd2F5LCBTYW4gQmVybmFyZGlubywgQ0EsIDky
NDA3LCBVU0EuIG1iZWNlcnJhQGNzdXNiLmVkdS4mI3hEO1NjaG9vbCBvZiBQdWJsaWMgSGVhbHRo
LCBMb21hIExpbmRhIFVuaXZlcnNpdHksIDI0OTUxIE5vcnRoIENpcmNsZSBEcml2ZSwgTG9tYSBM
aW5kYSwgQ0EsIDkyMzUwLCBVU0EuIGJiZWNlcnJhQGxsdS5lZHUuJiN4RDtBc2lhbiBBbWVyaWNh
biBTdHVkaWVzIFByb2dyYW0sIFVuaXZlcnNpdHkgb2YgTWFyeWxhbmQsIENvbGxlZ2UgUGFyaywg
MTE0NSBDb2xlIFN0dWRlbnQgQWN0aXZpdGllcyBCdWlsZGluZywgQ29sbGVnZSBQYXJrLCBNRCwg
MjA3NDIsIFVTQS4gZ2RhdXNAdW1kLmVkdS4mI3hEO1NjaG9vbCBvZiBQdWJsaWMgSGVhbHRoLCBM
b21hIExpbmRhIFVuaXZlcnNpdHksIDI0OTUxIE5vcnRoIENpcmNsZSBEcml2ZSwgTG9tYSBMaW5k
YSwgQ0EsIDkyMzUwLCBVU0EuIGxybWFydGluQGxsdS5lZHUuPC9hdXRoLWFkZHJlc3M+PHRpdGxl
cz48dGl0bGU+RGV0ZXJtaW5hbnRzIG9mIExvdyBIZWFsdGggTGl0ZXJhY3kgQW1vbmcgQXNpYW4t
QW1lcmljYW4gYW5kIFBhY2lmaWMgSXNsYW5kZXJzIGluIENhbGlmb3JuaWE8L3RpdGxlPjxzZWNv
bmRhcnktdGl0bGU+SiBSYWNpYWwgRXRobiBIZWFsdGggRGlzcGFyaXRpZXM8L3NlY29uZGFyeS10
aXRsZT48YWx0LXRpdGxlPkpvdXJuYWwgb2YgcmFjaWFsIGFuZCBldGhuaWMgaGVhbHRoIGRpc3Bh
cml0aWVzPC9hbHQtdGl0bGU+PC90aXRsZXM+PHBlcmlvZGljYWw+PGZ1bGwtdGl0bGU+SiBSYWNp
YWwgRXRobiBIZWFsdGggRGlzcGFyaXRpZXM8L2Z1bGwtdGl0bGU+PGFiYnItMT5Kb3VybmFsIG9m
IHJhY2lhbCBhbmQgZXRobmljIGhlYWx0aCBkaXNwYXJpdGllczwvYWJici0xPjwvcGVyaW9kaWNh
bD48YWx0LXBlcmlvZGljYWw+PGZ1bGwtdGl0bGU+SiBSYWNpYWwgRXRobiBIZWFsdGggRGlzcGFy
aXRpZXM8L2Z1bGwtdGl0bGU+PGFiYnItMT5Kb3VybmFsIG9mIHJhY2lhbCBhbmQgZXRobmljIGhl
YWx0aCBkaXNwYXJpdGllczwvYWJici0xPjwvYWx0LXBlcmlvZGljYWw+PHBhZ2VzPjI2Ny03Mzwv
cGFnZXM+PHZvbHVtZT4yPC92b2x1bWU+PG51bWJlcj4yPC9udW1iZXI+PGVkaXRpb24+MjAxNi8w
Mi8xMTwvZWRpdGlvbj48a2V5d29yZHM+PGtleXdvcmQ+QWRvbGVzY2VudDwva2V5d29yZD48a2V5
d29yZD5BZHVsdDwva2V5d29yZD48a2V5d29yZD5BZ2VkPC9rZXl3b3JkPjxrZXl3b3JkPkFzaWFu
IEFtZXJpY2Fucy8qc3RhdGlzdGljcyAmYW1wOyBudW1lcmljYWwgZGF0YTwva2V5d29yZD48a2V5
d29yZD5DYWxpZm9ybmlhPC9rZXl3b3JkPjxrZXl3b3JkPkZlbWFsZTwva2V5d29yZD48a2V5d29y
ZD5IZWFsdGggTGl0ZXJhY3kvKnN0YXRpc3RpY3MgJmFtcDsgbnVtZXJpY2FsIGRhdGE8L2tleXdv
cmQ+PGtleXdvcmQ+SGVhbHRoIFN1cnZleXM8L2tleXdvcmQ+PGtleXdvcmQ+SHVtYW5zPC9rZXl3
b3JkPjxrZXl3b3JkPk1hbGU8L2tleXdvcmQ+PGtleXdvcmQ+TWlkZGxlIEFnZWQ8L2tleXdvcmQ+
PGtleXdvcmQ+TXVsdGl2YXJpYXRlIEFuYWx5c2lzPC9rZXl3b3JkPjxrZXl3b3JkPk9jZWFuaWMg
QW5jZXN0cnkgR3JvdXAvKnN0YXRpc3RpY3MgJmFtcDsgbnVtZXJpY2FsIGRhdGE8L2tleXdvcmQ+
PGtleXdvcmQ+UmVncmVzc2lvbiBBbmFseXNpczwva2V5d29yZD48a2V5d29yZD5SaXNrIEZhY3Rv
cnM8L2tleXdvcmQ+PGtleXdvcmQ+U29jaW9lY29ub21pYyBGYWN0b3JzPC9rZXl3b3JkPjxrZXl3
b3JkPllvdW5nIEFkdWx0PC9rZXl3b3JkPjxrZXl3b3JkPkFzaWFuLUFtZXJpY2FuPC9rZXl3b3Jk
PjxrZXl3b3JkPkNvdW50cnkgb2YgYmlydGg8L2tleXdvcmQ+PGtleXdvcmQ+RW5nbGlzaCBsYW5n
dWFnZSBwcm9maWNpZW5jeTwva2V5d29yZD48a2V5d29yZD5IZWFsdGggbGl0ZXJhY3k8L2tleXdv
cmQ+PGtleXdvcmQ+UGFjaWZpYyBJc2xhbmRlcjwva2V5d29yZD48L2tleXdvcmRzPjxkYXRlcz48
eWVhcj4yMDE1PC95ZWFyPjxwdWItZGF0ZXM+PGRhdGU+SnVuPC9kYXRlPjwvcHViLWRhdGVzPjwv
ZGF0ZXM+PGlzYm4+MjE5Ni04ODM3PC9pc2JuPjxhY2Nlc3Npb24tbnVtPjI2ODYzMzQyPC9hY2Nl
c3Npb24tbnVtPjx1cmxzPjxyZWxhdGVkLXVybHM+PHVybD5odHRwOi8vZG93bmxvYWQuc3ByaW5n
ZXIuY29tL3N0YXRpYy9wZGYvMjg2L2FydCUyNTNBMTAuMTAwNyUyNTJGczQwNjE1LTAxNS0wMDky
LTAucGRmP29yaWdpblVybD1odHRwJTNBJTJGJTJGbGluay5zcHJpbmdlci5jb20lMkZhcnRpY2xl
JTJGMTAuMTAwNyUyRnM0MDYxNS0wMTUtMDA5Mi0wJmFtcDt0b2tlbjI9ZXhwPTE0ODUyMjcyMjB+
YWNsPSUyRnN0YXRpYyUyRnBkZiUyRjI4NiUyRmFydCUyNTI1M0ExMC4xMDA3JTI1MjUyRnM0MDYx
NS0wMTUtMDA5Mi0wLnBkZiUzRm9yaWdpblVybCUzRGh0dHAlMjUzQSUyNTJGJTI1MkZsaW5rLnNw
cmluZ2VyLmNvbSUyNTJGYXJ0aWNsZSUyNTJGMTAuMTAwNyUyNTJGczQwNjE1LTAxNS0wMDkyLTAq
fmhtYWM9NmEwNDc3MjQ0MDdjNjlhNzkzODQ0N2I2ZjU0N2FhMDY4NDM4NjQyOWNhZmIwYzc2ZTZk
Y2JjNmIyNmZmMTFjMDwvdXJsPjwvcmVsYXRlZC11cmxzPjwvdXJscz48ZWxlY3Ryb25pYy1yZXNv
dXJjZS1udW0+MTAuMTAwNy9zNDA2MTUtMDE1LTAwOTItMDwvZWxlY3Ryb25pYy1yZXNvdXJjZS1u
dW0+PHJlbW90ZS1kYXRhYmFzZS1wcm92aWRlcj5OTE08L3JlbW90ZS1kYXRhYmFzZS1wcm92aWRl
cj48bGFuZ3VhZ2U+ZW5nPC9sYW5ndWFnZT48L3JlY29yZD48L0NpdGU+PENpdGU+PEF1dGhvcj5T
dGF0aXN0aWNzPC9BdXRob3I+PFllYXI+MjAwODwvWWVhcj48UmVjTnVtPjYxNDwvUmVjTnVtPjxy
ZWNvcmQ+PHJlYy1udW1iZXI+NjE0PC9yZWMtbnVtYmVyPjxmb3JlaWduLWtleXM+PGtleSBhcHA9
IkVOIiBkYi1pZD0iOWZhMHZkZDJqZndwYXlleGEwcTVlOXp1d2RzYXplczU1OXA1IiB0aW1lc3Rh
bXA9IjE1MTY3NTMyMTEiPjYxNDwva2V5PjwvZm9yZWlnbi1rZXlzPjxyZWYtdHlwZSBuYW1lPSJX
ZWIgUGFnZSI+MTI8L3JlZi10eXBlPjxjb250cmlidXRvcnM+PGF1dGhvcnM+PGF1dGhvcj5BdXN0
cmFsaWFuIEJ1cmVhdSBvZiBTdGF0aXN0aWNzPC9hdXRob3I+PC9hdXRob3JzPjwvY29udHJpYnV0
b3JzPjx0aXRsZXM+PHRpdGxlPkhlYWx0aCBsaXRlcmFjeSwgQXVzdHJhbGlhLCAyMDA2PC90aXRs
ZT48L3RpdGxlcz48dm9sdW1lPjIwMTg8L3ZvbHVtZT48bnVtYmVyPjI0IEphbnVhcnk8L251bWJl
cj48ZGF0ZXM+PHllYXI+MjAwODwveWVhcj48cHViLWRhdGVzPjxkYXRlPjI0IEp1bHkgMjAwODwv
ZGF0ZT48L3B1Yi1kYXRlcz48L2RhdGVzPjx1cmxzPjxyZWxhdGVkLXVybHM+PHVybD5odHRwOi8v
d3d3LmFicy5nb3YuYXUvYXVzc3RhdHMvYWJzQC5uc2YvTGF0ZXN0cHJvZHVjdHMvNDIzMy4wTWFp
biUyMEZlYXR1cmVzMjIwMDY8L3VybD48L3JlbGF0ZWQtdXJscz48L3VybHM+PGN1c3RvbTE+MjAx
ODwvY3VzdG9tMT48Y3VzdG9tMj4yNCBKYW51YXJ5PC9jdXN0b20yPjwvcmVjb3JkPjwvQ2l0ZT48
L0VuZE5vdGU+AG==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PEVuZE5vdGU+PENpdGU+PEF1dGhvcj5CZWF1Y2hhbXA8L0F1dGhvcj48WWVhcj4yMDE1PC9ZZWFy
PjxSZWNOdW0+NjEyPC9SZWNOdW0+PERpc3BsYXlUZXh0PlsyMy0yNl08L0Rpc3BsYXlUZXh0Pjxy
ZWNvcmQ+PHJlYy1udW1iZXI+NjEyPC9yZWMtbnVtYmVyPjxmb3JlaWduLWtleXM+PGtleSBhcHA9
IkVOIiBkYi1pZD0iOWZhMHZkZDJqZndwYXlleGEwcTVlOXp1d2RzYXplczU1OXA1IiB0aW1lc3Rh
bXA9IjE1MTY2Nzc5ODIiPjYxMjwva2V5PjwvZm9yZWlnbi1rZXlzPjxyZWYtdHlwZSBuYW1lPSJK
b3VybmFsIEFydGljbGUiPjE3PC9yZWYtdHlwZT48Y29udHJpYnV0b3JzPjxhdXRob3JzPjxhdXRo
b3I+QmVhdWNoYW1wLCBBLjwvYXV0aG9yPjxhdXRob3I+QnVjaGJpbmRlciwgUi48L2F1dGhvcj48
YXV0aG9yPkRvZHNvbiwgUy48L2F1dGhvcj48YXV0aG9yPkJhdHRlcmhhbSwgUi4gVy48L2F1dGhv
cj48YXV0aG9yPkVsc3dvcnRoLCBHLiBSLjwvYXV0aG9yPjxhdXRob3I+TWNQaGVlLCBDLjwvYXV0
aG9yPjxhdXRob3I+U3BhcmtlcywgTC48L2F1dGhvcj48YXV0aG9yPkhhd2tpbnMsIE0uPC9hdXRo
b3I+PGF1dGhvcj5Pc2Jvcm5lLCBSLiBILjwvYXV0aG9yPjwvYXV0aG9ycz48L2NvbnRyaWJ1dG9y
cz48YXV0aC1hZGRyZXNzPlB1YmxpYyBIZWFsdGggSW5ub3ZhdGlvbiwgUG9wdWxhdGlvbiBIZWFs
dGggU3RyYXRlZ2ljIFJlc2VhcmNoIENlbnRyZSwgU2Nob29sIG9mIEhlYWx0aCBhbmQgU29jaWFs
IERldmVsb3BtZW50LCBEZWFraW4gVW5pdmVyc2l0eSwgMjIxIEJ1cndvb2QgSGlnaHdheSwgTWVs
Ym91cm5lLCBWSUMsIDMxMjUsIEF1c3RyYWxpYS4gYWxpc29uLmJlYXVjaGFtcEBkZWFraW4uZWR1
LmF1LiYjeEQ7RGVwYXJ0bWVudCBvZiBFcGlkZW1pb2xvZ3kgYW5kIFByZXZlbnRpdmUgTWVkaWNp
bmUsIFNjaG9vbCBvZiBQdWJsaWMgSGVhbHRoIGFuZCBQcmV2ZW50aXZlIE1lZGljaW5lLCBNb25h
c2ggVW5pdmVyc2l0eSwgTWVsYm91cm5lLCBBdXN0cmFsaWEuIGFsaXNvbi5iZWF1Y2hhbXBAZGVh
a2luLmVkdS5hdS4mI3hEO0RlcGFydG1lbnQgb2YgRXBpZGVtaW9sb2d5IGFuZCBQcmV2ZW50aXZl
IE1lZGljaW5lLCBTY2hvb2wgb2YgUHVibGljIEhlYWx0aCBhbmQgUHJldmVudGl2ZSBNZWRpY2lu
ZSwgTW9uYXNoIFVuaXZlcnNpdHksIE1lbGJvdXJuZSwgQXVzdHJhbGlhLiByYWNoZWxsZS5idWNo
YmluZGVyQG1vbmFzaC5lZHUuJiN4RDtNb25hc2ggRGVwYXJ0bWVudCBvZiBDbGluaWNhbCBFcGlk
ZW1pb2xvZ3ksIENhYnJpbmkgSG9zcGl0YWwsIE1hbHZlcm4sIFZJQywgQXVzdHJhbGlhLiByYWNo
ZWxsZS5idWNoYmluZGVyQG1vbmFzaC5lZHUuJiN4RDtQdWJsaWMgSGVhbHRoIElubm92YXRpb24s
IFBvcHVsYXRpb24gSGVhbHRoIFN0cmF0ZWdpYyBSZXNlYXJjaCBDZW50cmUsIFNjaG9vbCBvZiBI
ZWFsdGggYW5kIFNvY2lhbCBEZXZlbG9wbWVudCwgRGVha2luIFVuaXZlcnNpdHksIDIyMSBCdXJ3
b29kIEhpZ2h3YXksIE1lbGJvdXJuZSwgVklDLCAzMTI1LCBBdXN0cmFsaWEuIHNhcml0eS5kb2Rz
b25AZGVha2luLmVkdS5hdS4mI3hEO1B1YmxpYyBIZWFsdGggSW5ub3ZhdGlvbiwgUG9wdWxhdGlv
biBIZWFsdGggU3RyYXRlZ2ljIFJlc2VhcmNoIENlbnRyZSwgU2Nob29sIG9mIEhlYWx0aCBhbmQg
U29jaWFsIERldmVsb3BtZW50LCBEZWFraW4gVW5pdmVyc2l0eSwgMjIxIEJ1cndvb2QgSGlnaHdh
eSwgTWVsYm91cm5lLCBWSUMsIDMxMjUsIEF1c3RyYWxpYS4gcm95LmJhdHRlcmhhbUBkZWFraW4u
ZWR1LmF1LiYjeEQ7UHVibGljIEhlYWx0aCBJbm5vdmF0aW9uLCBQb3B1bGF0aW9uIEhlYWx0aCBT
dHJhdGVnaWMgUmVzZWFyY2ggQ2VudHJlLCBTY2hvb2wgb2YgSGVhbHRoIGFuZCBTb2NpYWwgRGV2
ZWxvcG1lbnQsIERlYWtpbiBVbml2ZXJzaXR5LCAyMjEgQnVyd29vZCBIaWdod2F5LCBNZWxib3Vy
bmUsIFZJQywgMzEyNSwgQXVzdHJhbGlhLiBnZXJhbGQuZWxzd29ydGhAZGVha2luLmVkdS5hdS4m
I3hEO1B1YmxpYyBIZWFsdGggSW5ub3ZhdGlvbiwgUG9wdWxhdGlvbiBIZWFsdGggU3RyYXRlZ2lj
IFJlc2VhcmNoIENlbnRyZSwgU2Nob29sIG9mIEhlYWx0aCBhbmQgU29jaWFsIERldmVsb3BtZW50
LCBEZWFraW4gVW5pdmVyc2l0eSwgMjIxIEJ1cndvb2QgSGlnaHdheSwgTWVsYm91cm5lLCBWSUMs
IDMxMjUsIEF1c3RyYWxpYS4gY3J5c3RhbC5tY3BoZWVAZGVha2luLmVkdS5hdS4mI3hEO1NjaG9v
bCBvZiBOdXJzaW5nLCBNb25hc2ggVW5pdmVyc2l0eSwgTWVsYm91cm5lLCBBdXN0cmFsaWEuIGxv
dWlzZS5zcGFya2VzQGRlYWtpbi5lZHUuYXUuJiN4RDtQdWJsaWMgSGVhbHRoIElubm92YXRpb24s
IFBvcHVsYXRpb24gSGVhbHRoIFN0cmF0ZWdpYyBSZXNlYXJjaCBDZW50cmUsIFNjaG9vbCBvZiBI
ZWFsdGggYW5kIFNvY2lhbCBEZXZlbG9wbWVudCwgRGVha2luIFVuaXZlcnNpdHksIDIyMSBCdXJ3
b29kIEhpZ2h3YXksIE1lbGJvdXJuZSwgVklDLCAzMTI1LCBBdXN0cmFsaWEuIG1lbGFuaWUuaGF3
a2luc0BkZWFraW4uZWR1LmF1LiYjeEQ7UHVibGljIEhlYWx0aCBJbm5vdmF0aW9uLCBQb3B1bGF0
aW9uIEhlYWx0aCBTdHJhdGVnaWMgUmVzZWFyY2ggQ2VudHJlLCBTY2hvb2wgb2YgSGVhbHRoIGFu
ZCBTb2NpYWwgRGV2ZWxvcG1lbnQsIERlYWtpbiBVbml2ZXJzaXR5LCAyMjEgQnVyd29vZCBIaWdo
d2F5LCBNZWxib3VybmUsIFZJQywgMzEyNSwgQXVzdHJhbGlhLiByaWNoYXJkLm9zYm9ybmVAZGVh
a2luLmVkdS5hdS48L2F1dGgtYWRkcmVzcz48dGl0bGVzPjx0aXRsZT5EaXN0cmlidXRpb24gb2Yg
aGVhbHRoIGxpdGVyYWN5IHN0cmVuZ3RocyBhbmQgd2Vha25lc3NlcyBhY3Jvc3Mgc29jaW8tZGVt
b2dyYXBoaWMgZ3JvdXBzOiBhIGNyb3NzLXNlY3Rpb25hbCBzdXJ2ZXkgdXNpbmcgdGhlIEhlYWx0
aCBMaXRlcmFjeSBRdWVzdGlvbm5haXJlIChITFEpPC90aXRsZT48c2Vjb25kYXJ5LXRpdGxlPkJN
QyBQdWJsaWMgSGVhbHRoPC9zZWNvbmRhcnktdGl0bGU+PGFsdC10aXRsZT5CTUMgcHVibGljIGhl
YWx0aDwvYWx0LXRpdGxlPjwvdGl0bGVzPjxwZXJpb2RpY2FsPjxmdWxsLXRpdGxlPkJNQyBQdWJs
aWMgSGVhbHRoPC9mdWxsLXRpdGxlPjxhYmJyLTE+Qk1DIHB1YmxpYyBoZWFsdGg8L2FiYnItMT48
L3BlcmlvZGljYWw+PGFsdC1wZXJpb2RpY2FsPjxmdWxsLXRpdGxlPkJNQyBQdWJsaWMgSGVhbHRo
PC9mdWxsLXRpdGxlPjxhYmJyLTE+Qk1DIHB1YmxpYyBoZWFsdGg8L2FiYnItMT48L2FsdC1wZXJp
b2RpY2FsPjxwYWdlcz42Nzg8L3BhZ2VzPjx2b2x1bWU+MTU8L3ZvbHVtZT48ZWRpdGlvbj4yMDE1
LzA3LzIyPC9lZGl0aW9uPjxrZXl3b3Jkcz48a2V5d29yZD5BZHVsdDwva2V5d29yZD48a2V5d29y
ZD5BZ2UgRmFjdG9yczwva2V5d29yZD48a2V5d29yZD5BZ2VkPC9rZXl3b3JkPjxrZXl3b3JkPkFn
ZWQsIDgwIGFuZCBvdmVyPC9rZXl3b3JkPjxrZXl3b3JkPkNocm9uaWMgRGlzZWFzZTwva2V5d29y
ZD48a2V5d29yZD5Dcm9zcy1TZWN0aW9uYWwgU3R1ZGllczwva2V5d29yZD48a2V5d29yZD5FdGhu
aWMgR3JvdXBzL3N0YXRpc3RpY3MgJmFtcDsgbnVtZXJpY2FsIGRhdGE8L2tleXdvcmQ+PGtleXdv
cmQ+RmVtYWxlPC9rZXl3b3JkPjxrZXl3b3JkPkhlYWx0aCBMaXRlcmFjeS8qc3RhdGlzdGljcyAm
YW1wOyBudW1lcmljYWwgZGF0YTwva2V5d29yZD48a2V5d29yZD5IZWFsdGggU3RhdHVzPC9rZXl3
b3JkPjxrZXl3b3JkPkh1bWFuczwva2V5d29yZD48a2V5d29yZD5MYW5ndWFnZTwva2V5d29yZD48
a2V5d29yZD5NYWxlPC9rZXl3b3JkPjxrZXl3b3JkPk1pZGRsZSBBZ2VkPC9rZXl3b3JkPjxrZXl3
b3JkPlBhdGllbnQgQWNjZXB0YW5jZSBvZiBIZWFsdGggQ2FyZS9zdGF0aXN0aWNzICZhbXA7IG51
bWVyaWNhbCBkYXRhPC9rZXl3b3JkPjxrZXl3b3JkPlJlc2lkZW5jZSBDaGFyYWN0ZXJpc3RpY3M8
L2tleXdvcmQ+PGtleXdvcmQ+U2V4IEZhY3RvcnM8L2tleXdvcmQ+PGtleXdvcmQ+U29jaW9lY29u
b21pYyBGYWN0b3JzPC9rZXl3b3JkPjxrZXl3b3JkPlN1cnZleXMgYW5kIFF1ZXN0aW9ubmFpcmVz
PC9rZXl3b3JkPjxrZXl3b3JkPlZpY3RvcmlhPC9rZXl3b3JkPjxrZXl3b3JkPllvdW5nIEFkdWx0
PC9rZXl3b3JkPjwva2V5d29yZHM+PGRhdGVzPjx5ZWFyPjIwMTU8L3llYXI+PHB1Yi1kYXRlcz48
ZGF0ZT5KdWwgMjE8L2RhdGU+PC9wdWItZGF0ZXM+PC9kYXRlcz48aXNibj4xNDcxLTI0NTg8L2lz
Ym4+PGFjY2Vzc2lvbi1udW0+MjYxOTQzNTA8L2FjY2Vzc2lvbi1udW0+PHVybHM+PHJlbGF0ZWQt
dXJscz48dXJsPmh0dHBzOi8vd3d3Lm5jYmkubmxtLm5paC5nb3YvcG1jL2FydGljbGVzL1BNQzQ1
MDg4MTAvcGRmLzEyODg5XzIwMTVfQXJ0aWNsZV8yMDU2LnBkZjwvdXJsPjwvcmVsYXRlZC11cmxz
PjwvdXJscz48Y3VzdG9tMj5QbWM0NTA4ODEwPC9jdXN0b20yPjxlbGVjdHJvbmljLXJlc291cmNl
LW51bT4xMC4xMTg2L3MxMjg4OS0wMTUtMjA1Ni16PC9lbGVjdHJvbmljLXJlc291cmNlLW51bT48
cmVtb3RlLWRhdGFiYXNlLXByb3ZpZGVyPk5MTTwvcmVtb3RlLWRhdGFiYXNlLXByb3ZpZGVyPjxs
YW5ndWFnZT5lbmc8L2xhbmd1YWdlPjwvcmVjb3JkPjwvQ2l0ZT48Q2l0ZT48QXV0aG9yPkJlY2Vy
cmE8L0F1dGhvcj48WWVhcj4yMDE2PC9ZZWFyPjxSZWNOdW0+Mzk1PC9SZWNOdW0+PHJlY29yZD48
cmVjLW51bWJlcj4zOTU8L3JlYy1udW1iZXI+PGZvcmVpZ24ta2V5cz48a2V5IGFwcD0iRU4iIGRi
LWlkPSI5ZmEwdmRkMmpmd3BheWV4YTBxNWU5enV3ZHNhemVzNTU5cDUiIHRpbWVzdGFtcD0iMTQ4
NTIyNTExNiI+Mzk1PC9rZXk+PC9mb3JlaWduLWtleXM+PHJlZi10eXBlIG5hbWU9IkpvdXJuYWwg
QXJ0aWNsZSI+MTc8L3JlZi10eXBlPjxjb250cmlidXRvcnM+PGF1dGhvcnM+PGF1dGhvcj5CZWNl
cnJhLCBCLiBKLjwvYXV0aG9yPjxhdXRob3I+QXJpYXMsIEQuPC9hdXRob3I+PGF1dGhvcj5CZWNl
cnJhLCBNLiBCLjwvYXV0aG9yPjwvYXV0aG9ycz48L2NvbnRyaWJ1dG9ycz48YXV0aC1hZGRyZXNz
PlNjaG9vbCBvZiBBbGxpZWQgSGVhbHRoIFByb2Zlc3Npb25zLCBMb21hIExpbmRhIFVuaXZlcnNp
dHksIDI0OTUxIE4uIENpcmNsZSBEci4gTmljaG9sIEhhbGwgQTUxOCwgTG9tYSBMaW5kYSwgQ0Es
IDkyMzUwLCBVU0EuIGJiZWNlcnJhQGxsdS5lZHUuJiN4RDtEZXBhcnRtZW50IG9mIEhlYWx0aCBT
Y2llbmNlIGFuZCBIdW1hbiBFY29sb2d5LCBDYWxpZm9ybmlhIFN0YXRlIFVuaXZlcnNpdHksIFNh
biBCZXJuYXJkaW5vLCA1NTAwIFVuaXZlcnNpdHkgUGFya3dheSwgU2FuIEJlcm5hcmRpbm8sIENB
LCA5MjQwNywgVVNBLjwvYXV0aC1hZGRyZXNzPjx0aXRsZXM+PHRpdGxlPkxvdyBIZWFsdGggTGl0
ZXJhY3kgYW1vbmcgSW1taWdyYW50IEhpc3BhbmljczwvdGl0bGU+PHNlY29uZGFyeS10aXRsZT5K
IFJhY2lhbCBFdGhuIEhlYWx0aCBEaXNwYXJpdGllczwvc2Vjb25kYXJ5LXRpdGxlPjxhbHQtdGl0
bGU+Sm91cm5hbCBvZiByYWNpYWwgYW5kIGV0aG5pYyBoZWFsdGggZGlzcGFyaXRpZXM8L2FsdC10
aXRsZT48L3RpdGxlcz48cGVyaW9kaWNhbD48ZnVsbC10aXRsZT5KIFJhY2lhbCBFdGhuIEhlYWx0
aCBEaXNwYXJpdGllczwvZnVsbC10aXRsZT48YWJici0xPkpvdXJuYWwgb2YgcmFjaWFsIGFuZCBl
dGhuaWMgaGVhbHRoIGRpc3Bhcml0aWVzPC9hYmJyLTE+PC9wZXJpb2RpY2FsPjxhbHQtcGVyaW9k
aWNhbD48ZnVsbC10aXRsZT5KIFJhY2lhbCBFdGhuIEhlYWx0aCBEaXNwYXJpdGllczwvZnVsbC10
aXRsZT48YWJici0xPkpvdXJuYWwgb2YgcmFjaWFsIGFuZCBldGhuaWMgaGVhbHRoIGRpc3Bhcml0
aWVzPC9hYmJyLTE+PC9hbHQtcGVyaW9kaWNhbD48ZWRpdGlvbj4yMDE2LzA2LzIyPC9lZGl0aW9u
PjxrZXl3b3Jkcz48a2V5d29yZD5DYWxpZm9ybmlhIEhlYWx0aCBJbnRlcnZpZXcgU3VydmV5PC9r
ZXl3b3JkPjxrZXl3b3JkPkVuZ2xpc2ggbGFuZ3VhZ2UgcHJvZmljaWVuY3k8L2tleXdvcmQ+PGtl
eXdvcmQ+SGVhbHRoIGxpdGVyYWN5PC9rZXl3b3JkPjxrZXl3b3JkPkhpc3BhbmljPC9rZXl3b3Jk
PjxrZXl3b3JkPkltbWlncmFudDwva2V5d29yZD48L2tleXdvcmRzPjxkYXRlcz48eWVhcj4yMDE2
PC95ZWFyPjxwdWItZGF0ZXM+PGRhdGU+SnVuIDIwPC9kYXRlPjwvcHViLWRhdGVzPjwvZGF0ZXM+
PGlzYm4+MjE5Ni04ODM3PC9pc2JuPjxhY2Nlc3Npb24tbnVtPjI3MzI0ODIxPC9hY2Nlc3Npb24t
bnVtPjx1cmxzPjxyZWxhdGVkLXVybHM+PHVybD5odHRwOi8vZG93bmxvYWQuc3ByaW5nZXIuY29t
L3N0YXRpYy9wZGYvMjE2L2FydCUyNTNBMTAuMTAwNyUyNTJGczQwNjE1LTAxNi0wMjQ5LTUucGRm
P29yaWdpblVybD1odHRwJTNBJTJGJTJGbGluay5zcHJpbmdlci5jb20lMkZhcnRpY2xlJTJGMTAu
MTAwNyUyRnM0MDYxNS0wMTYtMDI0OS01JmFtcDt0b2tlbjI9ZXhwPTE0ODUyMjY3NzV+YWNsPSUy
RnN0YXRpYyUyRnBkZiUyRjIxNiUyRmFydCUyNTI1M0ExMC4xMDA3JTI1MjUyRnM0MDYxNS0wMTYt
MDI0OS01LnBkZiUzRm9yaWdpblVybCUzRGh0dHAlMjUzQSUyNTJGJTI1MkZsaW5rLnNwcmluZ2Vy
LmNvbSUyNTJGYXJ0aWNsZSUyNTJGMTAuMTAwNyUyNTJGczQwNjE1LTAxNi0wMjQ5LTUqfmhtYWM9
ZWNlOWJlYTE1ZGI0MWFkZDc2ZGNlZWVjZTc2M2MyZDk4MjQwMzUwNDJkMWQwNjU4MWNkOGJhZDg3
ZTljMDgxNTwvdXJsPjwvcmVsYXRlZC11cmxzPjwvdXJscz48ZWxlY3Ryb25pYy1yZXNvdXJjZS1u
dW0+MTAuMTAwNy9zNDA2MTUtMDE2LTAyNDktNTwvZWxlY3Ryb25pYy1yZXNvdXJjZS1udW0+PHJl
bW90ZS1kYXRhYmFzZS1wcm92aWRlcj5OTE08L3JlbW90ZS1kYXRhYmFzZS1wcm92aWRlcj48bGFu
Z3VhZ2U+ZW5nPC9sYW5ndWFnZT48L3JlY29yZD48L0NpdGU+PENpdGU+PEF1dGhvcj5CZWNlcnJh
PC9BdXRob3I+PFllYXI+MjAxNTwvWWVhcj48UmVjTnVtPjM5OTwvUmVjTnVtPjxyZWNvcmQ+PHJl
Yy1udW1iZXI+Mzk5PC9yZWMtbnVtYmVyPjxmb3JlaWduLWtleXM+PGtleSBhcHA9IkVOIiBkYi1p
ZD0iOWZhMHZkZDJqZndwYXlleGEwcTVlOXp1d2RzYXplczU1OXA1IiB0aW1lc3RhbXA9IjE0ODUy
MjU1NTgiPjM5OTwva2V5PjwvZm9yZWlnbi1rZXlzPjxyZWYtdHlwZSBuYW1lPSJKb3VybmFsIEFy
dGljbGUiPjE3PC9yZWYtdHlwZT48Y29udHJpYnV0b3JzPjxhdXRob3JzPjxhdXRob3I+QmVjZXJy
YSwgTS4gQi48L2F1dGhvcj48YXV0aG9yPkJlY2VycmEsIEIuIEouPC9hdXRob3I+PGF1dGhvcj5E
YXVzLCBHLiBQLjwvYXV0aG9yPjxhdXRob3I+TWFydGluLCBMLiBSLjwvYXV0aG9yPjwvYXV0aG9y
cz48L2NvbnRyaWJ1dG9ycz48YXV0aC1hZGRyZXNzPkRlcGFydG1lbnQgb2YgSGVhbHRoIFNjaWVu
Y2UgYW5kIEh1bWFuIEVjb2xvZ3ksIENhbGlmb3JuaWEgU3RhdGUgVW5pdmVyc2l0eSwgU2FuIEJl
cm5hcmRpbm8sIDU1MDAgVW5pdmVyc2l0eSBQYXJrd2F5LCBTYW4gQmVybmFyZGlubywgQ0EsIDky
NDA3LCBVU0EuIG1iZWNlcnJhQGNzdXNiLmVkdS4mI3hEO1NjaG9vbCBvZiBQdWJsaWMgSGVhbHRo
LCBMb21hIExpbmRhIFVuaXZlcnNpdHksIDI0OTUxIE5vcnRoIENpcmNsZSBEcml2ZSwgTG9tYSBM
aW5kYSwgQ0EsIDkyMzUwLCBVU0EuIGJiZWNlcnJhQGxsdS5lZHUuJiN4RDtBc2lhbiBBbWVyaWNh
biBTdHVkaWVzIFByb2dyYW0sIFVuaXZlcnNpdHkgb2YgTWFyeWxhbmQsIENvbGxlZ2UgUGFyaywg
MTE0NSBDb2xlIFN0dWRlbnQgQWN0aXZpdGllcyBCdWlsZGluZywgQ29sbGVnZSBQYXJrLCBNRCwg
MjA3NDIsIFVTQS4gZ2RhdXNAdW1kLmVkdS4mI3hEO1NjaG9vbCBvZiBQdWJsaWMgSGVhbHRoLCBM
b21hIExpbmRhIFVuaXZlcnNpdHksIDI0OTUxIE5vcnRoIENpcmNsZSBEcml2ZSwgTG9tYSBMaW5k
YSwgQ0EsIDkyMzUwLCBVU0EuIGxybWFydGluQGxsdS5lZHUuPC9hdXRoLWFkZHJlc3M+PHRpdGxl
cz48dGl0bGU+RGV0ZXJtaW5hbnRzIG9mIExvdyBIZWFsdGggTGl0ZXJhY3kgQW1vbmcgQXNpYW4t
QW1lcmljYW4gYW5kIFBhY2lmaWMgSXNsYW5kZXJzIGluIENhbGlmb3JuaWE8L3RpdGxlPjxzZWNv
bmRhcnktdGl0bGU+SiBSYWNpYWwgRXRobiBIZWFsdGggRGlzcGFyaXRpZXM8L3NlY29uZGFyeS10
aXRsZT48YWx0LXRpdGxlPkpvdXJuYWwgb2YgcmFjaWFsIGFuZCBldGhuaWMgaGVhbHRoIGRpc3Bh
cml0aWVzPC9hbHQtdGl0bGU+PC90aXRsZXM+PHBlcmlvZGljYWw+PGZ1bGwtdGl0bGU+SiBSYWNp
YWwgRXRobiBIZWFsdGggRGlzcGFyaXRpZXM8L2Z1bGwtdGl0bGU+PGFiYnItMT5Kb3VybmFsIG9m
IHJhY2lhbCBhbmQgZXRobmljIGhlYWx0aCBkaXNwYXJpdGllczwvYWJici0xPjwvcGVyaW9kaWNh
bD48YWx0LXBlcmlvZGljYWw+PGZ1bGwtdGl0bGU+SiBSYWNpYWwgRXRobiBIZWFsdGggRGlzcGFy
aXRpZXM8L2Z1bGwtdGl0bGU+PGFiYnItMT5Kb3VybmFsIG9mIHJhY2lhbCBhbmQgZXRobmljIGhl
YWx0aCBkaXNwYXJpdGllczwvYWJici0xPjwvYWx0LXBlcmlvZGljYWw+PHBhZ2VzPjI2Ny03Mzwv
cGFnZXM+PHZvbHVtZT4yPC92b2x1bWU+PG51bWJlcj4yPC9udW1iZXI+PGVkaXRpb24+MjAxNi8w
Mi8xMTwvZWRpdGlvbj48a2V5d29yZHM+PGtleXdvcmQ+QWRvbGVzY2VudDwva2V5d29yZD48a2V5
d29yZD5BZHVsdDwva2V5d29yZD48a2V5d29yZD5BZ2VkPC9rZXl3b3JkPjxrZXl3b3JkPkFzaWFu
IEFtZXJpY2Fucy8qc3RhdGlzdGljcyAmYW1wOyBudW1lcmljYWwgZGF0YTwva2V5d29yZD48a2V5
d29yZD5DYWxpZm9ybmlhPC9rZXl3b3JkPjxrZXl3b3JkPkZlbWFsZTwva2V5d29yZD48a2V5d29y
ZD5IZWFsdGggTGl0ZXJhY3kvKnN0YXRpc3RpY3MgJmFtcDsgbnVtZXJpY2FsIGRhdGE8L2tleXdv
cmQ+PGtleXdvcmQ+SGVhbHRoIFN1cnZleXM8L2tleXdvcmQ+PGtleXdvcmQ+SHVtYW5zPC9rZXl3
b3JkPjxrZXl3b3JkPk1hbGU8L2tleXdvcmQ+PGtleXdvcmQ+TWlkZGxlIEFnZWQ8L2tleXdvcmQ+
PGtleXdvcmQ+TXVsdGl2YXJpYXRlIEFuYWx5c2lzPC9rZXl3b3JkPjxrZXl3b3JkPk9jZWFuaWMg
QW5jZXN0cnkgR3JvdXAvKnN0YXRpc3RpY3MgJmFtcDsgbnVtZXJpY2FsIGRhdGE8L2tleXdvcmQ+
PGtleXdvcmQ+UmVncmVzc2lvbiBBbmFseXNpczwva2V5d29yZD48a2V5d29yZD5SaXNrIEZhY3Rv
cnM8L2tleXdvcmQ+PGtleXdvcmQ+U29jaW9lY29ub21pYyBGYWN0b3JzPC9rZXl3b3JkPjxrZXl3
b3JkPllvdW5nIEFkdWx0PC9rZXl3b3JkPjxrZXl3b3JkPkFzaWFuLUFtZXJpY2FuPC9rZXl3b3Jk
PjxrZXl3b3JkPkNvdW50cnkgb2YgYmlydGg8L2tleXdvcmQ+PGtleXdvcmQ+RW5nbGlzaCBsYW5n
dWFnZSBwcm9maWNpZW5jeTwva2V5d29yZD48a2V5d29yZD5IZWFsdGggbGl0ZXJhY3k8L2tleXdv
cmQ+PGtleXdvcmQ+UGFjaWZpYyBJc2xhbmRlcjwva2V5d29yZD48L2tleXdvcmRzPjxkYXRlcz48
eWVhcj4yMDE1PC95ZWFyPjxwdWItZGF0ZXM+PGRhdGU+SnVuPC9kYXRlPjwvcHViLWRhdGVzPjwv
ZGF0ZXM+PGlzYm4+MjE5Ni04ODM3PC9pc2JuPjxhY2Nlc3Npb24tbnVtPjI2ODYzMzQyPC9hY2Nl
c3Npb24tbnVtPjx1cmxzPjxyZWxhdGVkLXVybHM+PHVybD5odHRwOi8vZG93bmxvYWQuc3ByaW5n
ZXIuY29tL3N0YXRpYy9wZGYvMjg2L2FydCUyNTNBMTAuMTAwNyUyNTJGczQwNjE1LTAxNS0wMDky
LTAucGRmP29yaWdpblVybD1odHRwJTNBJTJGJTJGbGluay5zcHJpbmdlci5jb20lMkZhcnRpY2xl
JTJGMTAuMTAwNyUyRnM0MDYxNS0wMTUtMDA5Mi0wJmFtcDt0b2tlbjI9ZXhwPTE0ODUyMjcyMjB+
YWNsPSUyRnN0YXRpYyUyRnBkZiUyRjI4NiUyRmFydCUyNTI1M0ExMC4xMDA3JTI1MjUyRnM0MDYx
NS0wMTUtMDA5Mi0wLnBkZiUzRm9yaWdpblVybCUzRGh0dHAlMjUzQSUyNTJGJTI1MkZsaW5rLnNw
cmluZ2VyLmNvbSUyNTJGYXJ0aWNsZSUyNTJGMTAuMTAwNyUyNTJGczQwNjE1LTAxNS0wMDkyLTAq
fmhtYWM9NmEwNDc3MjQ0MDdjNjlhNzkzODQ0N2I2ZjU0N2FhMDY4NDM4NjQyOWNhZmIwYzc2ZTZk
Y2JjNmIyNmZmMTFjMDwvdXJsPjwvcmVsYXRlZC11cmxzPjwvdXJscz48ZWxlY3Ryb25pYy1yZXNv
dXJjZS1udW0+MTAuMTAwNy9zNDA2MTUtMDE1LTAwOTItMDwvZWxlY3Ryb25pYy1yZXNvdXJjZS1u
dW0+PHJlbW90ZS1kYXRhYmFzZS1wcm92aWRlcj5OTE08L3JlbW90ZS1kYXRhYmFzZS1wcm92aWRl
cj48bGFuZ3VhZ2U+ZW5nPC9sYW5ndWFnZT48L3JlY29yZD48L0NpdGU+PENpdGU+PEF1dGhvcj5T
dGF0aXN0aWNzPC9BdXRob3I+PFllYXI+MjAwODwvWWVhcj48UmVjTnVtPjYxNDwvUmVjTnVtPjxy
ZWNvcmQ+PHJlYy1udW1iZXI+NjE0PC9yZWMtbnVtYmVyPjxmb3JlaWduLWtleXM+PGtleSBhcHA9
IkVOIiBkYi1pZD0iOWZhMHZkZDJqZndwYXlleGEwcTVlOXp1d2RzYXplczU1OXA1IiB0aW1lc3Rh
bXA9IjE1MTY3NTMyMTEiPjYxNDwva2V5PjwvZm9yZWlnbi1rZXlzPjxyZWYtdHlwZSBuYW1lPSJX
ZWIgUGFnZSI+MTI8L3JlZi10eXBlPjxjb250cmlidXRvcnM+PGF1dGhvcnM+PGF1dGhvcj5BdXN0
cmFsaWFuIEJ1cmVhdSBvZiBTdGF0aXN0aWNzPC9hdXRob3I+PC9hdXRob3JzPjwvY29udHJpYnV0
b3JzPjx0aXRsZXM+PHRpdGxlPkhlYWx0aCBsaXRlcmFjeSwgQXVzdHJhbGlhLCAyMDA2PC90aXRs
ZT48L3RpdGxlcz48dm9sdW1lPjIwMTg8L3ZvbHVtZT48bnVtYmVyPjI0IEphbnVhcnk8L251bWJl
cj48ZGF0ZXM+PHllYXI+MjAwODwveWVhcj48cHViLWRhdGVzPjxkYXRlPjI0IEp1bHkgMjAwODwv
ZGF0ZT48L3B1Yi1kYXRlcz48L2RhdGVzPjx1cmxzPjxyZWxhdGVkLXVybHM+PHVybD5odHRwOi8v
d3d3LmFicy5nb3YuYXUvYXVzc3RhdHMvYWJzQC5uc2YvTGF0ZXN0cHJvZHVjdHMvNDIzMy4wTWFp
biUyMEZlYXR1cmVzMjIwMDY8L3VybD48L3JlbGF0ZWQtdXJscz48L3VybHM+PGN1c3RvbTE+MjAx
ODwvY3VzdG9tMT48Y3VzdG9tMj4yNCBKYW51YXJ5PC9jdXN0b20yPjwvcmVjb3JkPjwvQ2l0ZT48
L0VuZE5vdGU+AG==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9E68C3">
        <w:rPr>
          <w:rFonts w:cstheme="minorHAnsi"/>
          <w:sz w:val="24"/>
          <w:szCs w:val="24"/>
        </w:rPr>
      </w:r>
      <w:r w:rsidR="009E68C3">
        <w:rPr>
          <w:rFonts w:cstheme="minorHAnsi"/>
          <w:sz w:val="24"/>
          <w:szCs w:val="24"/>
        </w:rPr>
        <w:fldChar w:fldCharType="separate"/>
      </w:r>
      <w:r w:rsidR="0090344C">
        <w:rPr>
          <w:rFonts w:cstheme="minorHAnsi"/>
          <w:noProof/>
          <w:sz w:val="24"/>
          <w:szCs w:val="24"/>
        </w:rPr>
        <w:t>[23-26]</w:t>
      </w:r>
      <w:r w:rsidR="009E68C3">
        <w:rPr>
          <w:rFonts w:cstheme="minorHAnsi"/>
          <w:sz w:val="24"/>
          <w:szCs w:val="24"/>
        </w:rPr>
        <w:fldChar w:fldCharType="end"/>
      </w:r>
      <w:r w:rsidR="003354D1">
        <w:rPr>
          <w:rFonts w:cstheme="minorHAnsi"/>
          <w:sz w:val="24"/>
          <w:szCs w:val="24"/>
        </w:rPr>
        <w:t>, the</w:t>
      </w:r>
      <w:r w:rsidR="0004591F" w:rsidRPr="00DD580D">
        <w:rPr>
          <w:rFonts w:cstheme="minorHAnsi"/>
          <w:sz w:val="24"/>
          <w:szCs w:val="24"/>
        </w:rPr>
        <w:t xml:space="preserve"> understanding of</w:t>
      </w:r>
      <w:r w:rsidR="00D22336" w:rsidRPr="00DD580D">
        <w:rPr>
          <w:rFonts w:cstheme="minorHAnsi"/>
          <w:sz w:val="24"/>
          <w:szCs w:val="24"/>
        </w:rPr>
        <w:t xml:space="preserve"> </w:t>
      </w:r>
      <w:r w:rsidR="008D139B" w:rsidRPr="00DD580D">
        <w:rPr>
          <w:rFonts w:cstheme="minorHAnsi"/>
          <w:sz w:val="24"/>
          <w:szCs w:val="24"/>
        </w:rPr>
        <w:t>association</w:t>
      </w:r>
      <w:r w:rsidR="00D22336" w:rsidRPr="00DD580D">
        <w:rPr>
          <w:rFonts w:cstheme="minorHAnsi"/>
          <w:sz w:val="24"/>
          <w:szCs w:val="24"/>
        </w:rPr>
        <w:t xml:space="preserve"> between health literacy</w:t>
      </w:r>
      <w:r w:rsidR="008D139B" w:rsidRPr="00DD580D">
        <w:rPr>
          <w:rFonts w:cstheme="minorHAnsi"/>
          <w:sz w:val="24"/>
          <w:szCs w:val="24"/>
        </w:rPr>
        <w:t>,</w:t>
      </w:r>
      <w:r w:rsidR="00D22336" w:rsidRPr="00DD580D">
        <w:rPr>
          <w:rFonts w:cstheme="minorHAnsi"/>
          <w:sz w:val="24"/>
          <w:szCs w:val="24"/>
        </w:rPr>
        <w:t xml:space="preserve"> </w:t>
      </w:r>
      <w:r w:rsidR="008D139B" w:rsidRPr="00DD580D">
        <w:rPr>
          <w:rFonts w:cstheme="minorHAnsi"/>
          <w:sz w:val="24"/>
          <w:szCs w:val="24"/>
        </w:rPr>
        <w:t xml:space="preserve">healthcare utilization, and </w:t>
      </w:r>
      <w:r w:rsidR="00D22336" w:rsidRPr="00DD580D">
        <w:rPr>
          <w:rFonts w:cstheme="minorHAnsi"/>
          <w:sz w:val="24"/>
          <w:szCs w:val="24"/>
        </w:rPr>
        <w:t xml:space="preserve">health is </w:t>
      </w:r>
      <w:r w:rsidR="0004591F" w:rsidRPr="00DD580D">
        <w:rPr>
          <w:rFonts w:cstheme="minorHAnsi"/>
          <w:sz w:val="24"/>
          <w:szCs w:val="24"/>
        </w:rPr>
        <w:t>lacking</w:t>
      </w:r>
      <w:r w:rsidR="007433A0">
        <w:rPr>
          <w:rFonts w:cstheme="minorHAnsi"/>
          <w:sz w:val="24"/>
          <w:szCs w:val="24"/>
        </w:rPr>
        <w:t>. This is an important consideration when</w:t>
      </w:r>
      <w:r w:rsidR="00D22336" w:rsidRPr="00DD580D">
        <w:rPr>
          <w:rFonts w:cstheme="minorHAnsi"/>
          <w:sz w:val="24"/>
          <w:szCs w:val="24"/>
        </w:rPr>
        <w:t xml:space="preserve"> support</w:t>
      </w:r>
      <w:r w:rsidR="0004591F" w:rsidRPr="00DD580D">
        <w:rPr>
          <w:rFonts w:cstheme="minorHAnsi"/>
          <w:sz w:val="24"/>
          <w:szCs w:val="24"/>
        </w:rPr>
        <w:t>ing</w:t>
      </w:r>
      <w:r w:rsidR="00D22336" w:rsidRPr="00DD580D">
        <w:rPr>
          <w:rFonts w:cstheme="minorHAnsi"/>
          <w:sz w:val="24"/>
          <w:szCs w:val="24"/>
        </w:rPr>
        <w:t xml:space="preserve"> the development of </w:t>
      </w:r>
      <w:r w:rsidR="00D54159" w:rsidRPr="00DD580D">
        <w:rPr>
          <w:rFonts w:cstheme="minorHAnsi"/>
          <w:sz w:val="24"/>
          <w:szCs w:val="24"/>
        </w:rPr>
        <w:t>preventative</w:t>
      </w:r>
      <w:r w:rsidR="00D22336" w:rsidRPr="00DD580D">
        <w:rPr>
          <w:rFonts w:cstheme="minorHAnsi"/>
          <w:sz w:val="24"/>
          <w:szCs w:val="24"/>
        </w:rPr>
        <w:t xml:space="preserve"> strategies. </w:t>
      </w:r>
      <w:r w:rsidR="007433A0">
        <w:rPr>
          <w:rFonts w:cstheme="minorHAnsi"/>
          <w:sz w:val="24"/>
          <w:szCs w:val="24"/>
        </w:rPr>
        <w:t>Despite this</w:t>
      </w:r>
      <w:r w:rsidR="00D22336" w:rsidRPr="00DD580D">
        <w:rPr>
          <w:rFonts w:cstheme="minorHAnsi"/>
          <w:sz w:val="24"/>
          <w:szCs w:val="24"/>
        </w:rPr>
        <w:t xml:space="preserve">, immigrant populations were more likely to be excluded from health research due to linguistic and cultural </w:t>
      </w:r>
      <w:r w:rsidR="000964C8" w:rsidRPr="00DD580D">
        <w:rPr>
          <w:rFonts w:cstheme="minorHAnsi"/>
          <w:sz w:val="24"/>
          <w:szCs w:val="24"/>
        </w:rPr>
        <w:t>barriers</w:t>
      </w:r>
      <w:r w:rsidR="00D54159" w:rsidRPr="00DD580D">
        <w:rPr>
          <w:rFonts w:cstheme="minorHAnsi"/>
          <w:sz w:val="24"/>
          <w:szCs w:val="24"/>
        </w:rPr>
        <w:t xml:space="preserve"> </w:t>
      </w:r>
      <w:r w:rsidR="00320608" w:rsidRPr="00DD580D">
        <w:rPr>
          <w:rFonts w:cstheme="minorHAnsi"/>
          <w:sz w:val="24"/>
          <w:szCs w:val="24"/>
        </w:rPr>
        <w:fldChar w:fldCharType="begin"/>
      </w:r>
      <w:r w:rsidR="00320608" w:rsidRPr="00DD580D">
        <w:rPr>
          <w:rFonts w:cstheme="minorHAnsi"/>
          <w:sz w:val="24"/>
          <w:szCs w:val="24"/>
        </w:rPr>
        <w:instrText xml:space="preserve"> ADDIN EN.CITE &lt;EndNote&gt;&lt;Cite&gt;&lt;Author&gt;Nielsen&lt;/Author&gt;&lt;Year&gt;2010&lt;/Year&gt;&lt;RecNum&gt;758&lt;/RecNum&gt;&lt;DisplayText&gt;[8]&lt;/DisplayText&gt;&lt;record&gt;&lt;rec-number&gt;758&lt;/rec-number&gt;&lt;foreign-keys&gt;&lt;key app="EN" db-id="9fa0vdd2jfwpayexa0q5e9zuwdsazes559p5" timestamp="1554949700"&gt;758&lt;/key&gt;&lt;/foreign-keys&gt;&lt;ref-type name="Journal Article"&gt;17&lt;/ref-type&gt;&lt;contributors&gt;&lt;authors&gt;&lt;author&gt;Nielsen, S. S.&lt;/author&gt;&lt;author&gt;Krasnik, A.&lt;/author&gt;&lt;/authors&gt;&lt;/contributors&gt;&lt;auth-address&gt;Department of Public Health, University of Copenhagen, Copenhagen K, Denmark. s.smith.nielsen@pubhealth.ku.dk&lt;/auth-address&gt;&lt;titles&gt;&lt;title&gt;Poorer self-perceived health among migrants and ethnic minorities versus the majority population in Europe: a systematic review&lt;/title&gt;&lt;secondary-title&gt;Int J Public Health&lt;/secondary-title&gt;&lt;alt-title&gt;International journal of public health&lt;/alt-title&gt;&lt;/titles&gt;&lt;periodical&gt;&lt;full-title&gt;Int J Public Health&lt;/full-title&gt;&lt;abbr-1&gt;International journal of public health&lt;/abbr-1&gt;&lt;/periodical&gt;&lt;alt-periodical&gt;&lt;full-title&gt;Int J Public Health&lt;/full-title&gt;&lt;abbr-1&gt;International journal of public health&lt;/abbr-1&gt;&lt;/alt-periodical&gt;&lt;pages&gt;357-71&lt;/pages&gt;&lt;volume&gt;55&lt;/volume&gt;&lt;number&gt;5&lt;/number&gt;&lt;edition&gt;2010/05/04&lt;/edition&gt;&lt;keywords&gt;&lt;keyword&gt;*Emigrants and Immigrants&lt;/keyword&gt;&lt;keyword&gt;Europe&lt;/keyword&gt;&lt;keyword&gt;Health Knowledge, Attitudes, Practice&lt;/keyword&gt;&lt;keyword&gt;*Health Status Disparities&lt;/keyword&gt;&lt;keyword&gt;*Minority Groups&lt;/keyword&gt;&lt;keyword&gt;*Self Concept&lt;/keyword&gt;&lt;/keywords&gt;&lt;dates&gt;&lt;year&gt;2010&lt;/year&gt;&lt;pub-dates&gt;&lt;date&gt;Oct&lt;/date&gt;&lt;/pub-dates&gt;&lt;/dates&gt;&lt;isbn&gt;1661-8556&lt;/isbn&gt;&lt;accession-num&gt;20437193&lt;/accession-num&gt;&lt;urls&gt;&lt;/urls&gt;&lt;electronic-resource-num&gt;10.1007/s00038-010-0145-4&lt;/electronic-resource-num&gt;&lt;remote-database-provider&gt;NLM&lt;/remote-database-provider&gt;&lt;language&gt;eng&lt;/language&gt;&lt;/record&gt;&lt;/Cite&gt;&lt;/EndNote&gt;</w:instrText>
      </w:r>
      <w:r w:rsidR="00320608" w:rsidRPr="00DD580D">
        <w:rPr>
          <w:rFonts w:cstheme="minorHAnsi"/>
          <w:sz w:val="24"/>
          <w:szCs w:val="24"/>
        </w:rPr>
        <w:fldChar w:fldCharType="separate"/>
      </w:r>
      <w:r w:rsidR="00320608" w:rsidRPr="00DD580D">
        <w:rPr>
          <w:rFonts w:cstheme="minorHAnsi"/>
          <w:noProof/>
          <w:sz w:val="24"/>
          <w:szCs w:val="24"/>
        </w:rPr>
        <w:t>[8]</w:t>
      </w:r>
      <w:r w:rsidR="00320608" w:rsidRPr="00DD580D">
        <w:rPr>
          <w:rFonts w:cstheme="minorHAnsi"/>
          <w:sz w:val="24"/>
          <w:szCs w:val="24"/>
        </w:rPr>
        <w:fldChar w:fldCharType="end"/>
      </w:r>
      <w:r w:rsidR="00D22336" w:rsidRPr="00DD580D">
        <w:rPr>
          <w:rFonts w:cstheme="minorHAnsi"/>
          <w:sz w:val="24"/>
          <w:szCs w:val="24"/>
        </w:rPr>
        <w:t xml:space="preserve">. For example, </w:t>
      </w:r>
      <w:r w:rsidR="007433A0">
        <w:rPr>
          <w:rFonts w:cstheme="minorHAnsi"/>
          <w:sz w:val="24"/>
          <w:szCs w:val="24"/>
        </w:rPr>
        <w:t>there is a paucity of information</w:t>
      </w:r>
      <w:r w:rsidR="00D22336" w:rsidRPr="00DD580D">
        <w:rPr>
          <w:rFonts w:cstheme="minorHAnsi"/>
          <w:sz w:val="24"/>
          <w:szCs w:val="24"/>
        </w:rPr>
        <w:t xml:space="preserve"> about health literacy and its </w:t>
      </w:r>
      <w:r w:rsidR="004036FA" w:rsidRPr="00DD580D">
        <w:rPr>
          <w:rFonts w:cstheme="minorHAnsi"/>
          <w:sz w:val="24"/>
          <w:szCs w:val="24"/>
        </w:rPr>
        <w:t>relationship</w:t>
      </w:r>
      <w:r w:rsidR="00D22336" w:rsidRPr="00DD580D">
        <w:rPr>
          <w:rFonts w:cstheme="minorHAnsi"/>
          <w:sz w:val="24"/>
          <w:szCs w:val="24"/>
        </w:rPr>
        <w:t xml:space="preserve"> with </w:t>
      </w:r>
      <w:r w:rsidR="00971164" w:rsidRPr="00DD580D">
        <w:rPr>
          <w:rFonts w:cstheme="minorHAnsi"/>
          <w:sz w:val="24"/>
          <w:szCs w:val="24"/>
        </w:rPr>
        <w:t>healthcare utilization</w:t>
      </w:r>
      <w:r w:rsidR="0096618C" w:rsidRPr="00DD580D">
        <w:rPr>
          <w:rFonts w:cstheme="minorHAnsi"/>
          <w:sz w:val="24"/>
          <w:szCs w:val="24"/>
        </w:rPr>
        <w:t xml:space="preserve"> and</w:t>
      </w:r>
      <w:r w:rsidR="00D22336" w:rsidRPr="00DD580D">
        <w:rPr>
          <w:rFonts w:cstheme="minorHAnsi"/>
          <w:sz w:val="24"/>
          <w:szCs w:val="24"/>
        </w:rPr>
        <w:t xml:space="preserve"> </w:t>
      </w:r>
      <w:r w:rsidR="00971164" w:rsidRPr="00DD580D">
        <w:rPr>
          <w:rFonts w:cstheme="minorHAnsi"/>
          <w:sz w:val="24"/>
          <w:szCs w:val="24"/>
        </w:rPr>
        <w:t>health</w:t>
      </w:r>
      <w:r w:rsidR="00D22336" w:rsidRPr="00DD580D">
        <w:rPr>
          <w:rFonts w:cstheme="minorHAnsi"/>
          <w:sz w:val="24"/>
          <w:szCs w:val="24"/>
        </w:rPr>
        <w:t xml:space="preserve"> among Chinese immigrants</w:t>
      </w:r>
      <w:r w:rsidR="007433A0">
        <w:rPr>
          <w:rFonts w:cstheme="minorHAnsi"/>
          <w:sz w:val="24"/>
          <w:szCs w:val="24"/>
        </w:rPr>
        <w:t>;</w:t>
      </w:r>
      <w:r w:rsidR="007433A0" w:rsidRPr="00DD580D">
        <w:rPr>
          <w:rFonts w:cstheme="minorHAnsi"/>
          <w:sz w:val="24"/>
          <w:szCs w:val="24"/>
        </w:rPr>
        <w:t xml:space="preserve"> </w:t>
      </w:r>
      <w:r w:rsidR="00D22336" w:rsidRPr="00DD580D">
        <w:rPr>
          <w:rFonts w:cstheme="minorHAnsi"/>
          <w:sz w:val="24"/>
          <w:szCs w:val="24"/>
        </w:rPr>
        <w:t xml:space="preserve">one of the largest immigrant groups in Western countries </w:t>
      </w:r>
      <w:r w:rsidR="00320608" w:rsidRPr="00DD580D">
        <w:rPr>
          <w:rFonts w:cstheme="minorHAnsi"/>
          <w:sz w:val="24"/>
          <w:szCs w:val="24"/>
        </w:rPr>
        <w:fldChar w:fldCharType="begin"/>
      </w:r>
      <w:r w:rsidR="0090344C">
        <w:rPr>
          <w:rFonts w:cstheme="minorHAnsi"/>
          <w:sz w:val="24"/>
          <w:szCs w:val="24"/>
        </w:rPr>
        <w:instrText xml:space="preserve"> ADDIN EN.CITE &lt;EndNote&gt;&lt;Cite&gt;&lt;Author&gt;Nations&lt;/Author&gt;&lt;Year&gt;2018&lt;/Year&gt;&lt;RecNum&gt;648&lt;/RecNum&gt;&lt;DisplayText&gt;[27]&lt;/DisplayText&gt;&lt;record&gt;&lt;rec-number&gt;648&lt;/rec-number&gt;&lt;foreign-keys&gt;&lt;key app="EN" db-id="9fa0vdd2jfwpayexa0q5e9zuwdsazes559p5" timestamp="1525831607"&gt;648&lt;/key&gt;&lt;/foreign-keys&gt;&lt;ref-type name="Web Page"&gt;12&lt;/ref-type&gt;&lt;contributors&gt;&lt;authors&gt;&lt;author&gt;United Nations&lt;/author&gt;&lt;/authors&gt;&lt;/contributors&gt;&lt;titles&gt;&lt;title&gt;International Migration Report 2017&lt;/title&gt;&lt;/titles&gt;&lt;volume&gt;2018&lt;/volume&gt;&lt;number&gt;9 May&lt;/number&gt;&lt;dates&gt;&lt;year&gt;2018&lt;/year&gt;&lt;/dates&gt;&lt;urls&gt;&lt;related-urls&gt;&lt;url&gt;http://www.un.org/en/development/desa/population/migration/publications/migrationreport/docs/MigrationReport2017_Highlights.pdf&lt;/url&gt;&lt;/related-urls&gt;&lt;/urls&gt;&lt;custom1&gt;2018&lt;/custom1&gt;&lt;custom2&gt;9 May&lt;/custom2&gt;&lt;/record&gt;&lt;/Cite&gt;&lt;/EndNote&gt;</w:instrText>
      </w:r>
      <w:r w:rsidR="00320608" w:rsidRPr="00DD580D">
        <w:rPr>
          <w:rFonts w:cstheme="minorHAnsi"/>
          <w:sz w:val="24"/>
          <w:szCs w:val="24"/>
        </w:rPr>
        <w:fldChar w:fldCharType="separate"/>
      </w:r>
      <w:r w:rsidR="0090344C">
        <w:rPr>
          <w:rFonts w:cstheme="minorHAnsi"/>
          <w:noProof/>
          <w:sz w:val="24"/>
          <w:szCs w:val="24"/>
        </w:rPr>
        <w:t>[27]</w:t>
      </w:r>
      <w:r w:rsidR="00320608" w:rsidRPr="00DD580D">
        <w:rPr>
          <w:rFonts w:cstheme="minorHAnsi"/>
          <w:sz w:val="24"/>
          <w:szCs w:val="24"/>
        </w:rPr>
        <w:fldChar w:fldCharType="end"/>
      </w:r>
      <w:r w:rsidR="00D22336" w:rsidRPr="00DD580D">
        <w:rPr>
          <w:rFonts w:cstheme="minorHAnsi"/>
          <w:sz w:val="24"/>
          <w:szCs w:val="24"/>
        </w:rPr>
        <w:t>.</w:t>
      </w:r>
      <w:r w:rsidR="00E34772" w:rsidRPr="00DD580D">
        <w:rPr>
          <w:rFonts w:cstheme="minorHAnsi"/>
          <w:sz w:val="24"/>
          <w:szCs w:val="24"/>
        </w:rPr>
        <w:t xml:space="preserve"> Given the</w:t>
      </w:r>
      <w:r w:rsidR="004036FA" w:rsidRPr="00DD580D">
        <w:rPr>
          <w:rFonts w:cstheme="minorHAnsi"/>
          <w:sz w:val="24"/>
          <w:szCs w:val="24"/>
        </w:rPr>
        <w:t xml:space="preserve"> complex</w:t>
      </w:r>
      <w:r w:rsidR="00E34772" w:rsidRPr="00DD580D">
        <w:rPr>
          <w:rFonts w:cstheme="minorHAnsi"/>
          <w:sz w:val="24"/>
          <w:szCs w:val="24"/>
        </w:rPr>
        <w:t xml:space="preserve"> nature of health </w:t>
      </w:r>
      <w:r w:rsidR="004036FA" w:rsidRPr="00DD580D">
        <w:rPr>
          <w:rFonts w:cstheme="minorHAnsi"/>
          <w:sz w:val="24"/>
          <w:szCs w:val="24"/>
        </w:rPr>
        <w:t>literacy</w:t>
      </w:r>
      <w:r w:rsidR="003354D1">
        <w:rPr>
          <w:rFonts w:cstheme="minorHAnsi"/>
          <w:sz w:val="24"/>
          <w:szCs w:val="24"/>
        </w:rPr>
        <w:t xml:space="preserve">, </w:t>
      </w:r>
      <w:r w:rsidR="004036FA" w:rsidRPr="00DD580D">
        <w:rPr>
          <w:rFonts w:cstheme="minorHAnsi"/>
          <w:sz w:val="24"/>
          <w:szCs w:val="24"/>
        </w:rPr>
        <w:t>identification of</w:t>
      </w:r>
      <w:r w:rsidR="0004450D" w:rsidRPr="00DD580D">
        <w:rPr>
          <w:rFonts w:cstheme="minorHAnsi"/>
          <w:sz w:val="24"/>
          <w:szCs w:val="24"/>
        </w:rPr>
        <w:t xml:space="preserve"> health literacy </w:t>
      </w:r>
      <w:r w:rsidR="006E3DB0">
        <w:rPr>
          <w:rFonts w:cstheme="minorHAnsi"/>
          <w:sz w:val="24"/>
          <w:szCs w:val="24"/>
        </w:rPr>
        <w:t xml:space="preserve">areas </w:t>
      </w:r>
      <w:r w:rsidR="00737C8C">
        <w:rPr>
          <w:rFonts w:cstheme="minorHAnsi"/>
          <w:sz w:val="24"/>
          <w:szCs w:val="24"/>
        </w:rPr>
        <w:t xml:space="preserve">specifically </w:t>
      </w:r>
      <w:r w:rsidR="00E34772" w:rsidRPr="00DD580D">
        <w:rPr>
          <w:rFonts w:cstheme="minorHAnsi"/>
          <w:sz w:val="24"/>
          <w:szCs w:val="24"/>
        </w:rPr>
        <w:t>associated with ED visit</w:t>
      </w:r>
      <w:r w:rsidR="00F736A2">
        <w:rPr>
          <w:rFonts w:cstheme="minorHAnsi"/>
          <w:sz w:val="24"/>
          <w:szCs w:val="24"/>
        </w:rPr>
        <w:t>s</w:t>
      </w:r>
      <w:r w:rsidR="00E34772" w:rsidRPr="00DD580D">
        <w:rPr>
          <w:rFonts w:cstheme="minorHAnsi"/>
          <w:sz w:val="24"/>
          <w:szCs w:val="24"/>
        </w:rPr>
        <w:t xml:space="preserve"> and SRH </w:t>
      </w:r>
      <w:r w:rsidR="00D90921">
        <w:rPr>
          <w:rFonts w:cstheme="minorHAnsi"/>
          <w:sz w:val="24"/>
          <w:szCs w:val="24"/>
        </w:rPr>
        <w:t>are often</w:t>
      </w:r>
      <w:r w:rsidR="00D54159" w:rsidRPr="00DD580D">
        <w:rPr>
          <w:rFonts w:cstheme="minorHAnsi"/>
          <w:sz w:val="24"/>
          <w:szCs w:val="24"/>
        </w:rPr>
        <w:t xml:space="preserve"> difficult </w:t>
      </w:r>
      <w:r w:rsidR="003354D1">
        <w:rPr>
          <w:rFonts w:cstheme="minorHAnsi"/>
          <w:sz w:val="24"/>
          <w:szCs w:val="24"/>
        </w:rPr>
        <w:t xml:space="preserve">due to </w:t>
      </w:r>
      <w:r w:rsidR="00D90921">
        <w:rPr>
          <w:rFonts w:cstheme="minorHAnsi"/>
          <w:sz w:val="24"/>
          <w:szCs w:val="24"/>
        </w:rPr>
        <w:t>characteristics</w:t>
      </w:r>
      <w:r w:rsidR="003354D1">
        <w:rPr>
          <w:rFonts w:cstheme="minorHAnsi"/>
          <w:sz w:val="24"/>
          <w:szCs w:val="24"/>
        </w:rPr>
        <w:t xml:space="preserve"> of the</w:t>
      </w:r>
      <w:r w:rsidR="006E3DB0">
        <w:rPr>
          <w:rFonts w:cstheme="minorHAnsi"/>
          <w:sz w:val="24"/>
          <w:szCs w:val="24"/>
        </w:rPr>
        <w:t xml:space="preserve"> health literacy </w:t>
      </w:r>
      <w:r w:rsidR="003354D1">
        <w:rPr>
          <w:rFonts w:cstheme="minorHAnsi"/>
          <w:sz w:val="24"/>
          <w:szCs w:val="24"/>
        </w:rPr>
        <w:t>instrument used</w:t>
      </w:r>
      <w:r w:rsidR="006E3DB0">
        <w:rPr>
          <w:rFonts w:cstheme="minorHAnsi"/>
          <w:sz w:val="24"/>
          <w:szCs w:val="24"/>
        </w:rPr>
        <w:t xml:space="preserve">, </w:t>
      </w:r>
      <w:r w:rsidR="00D90921">
        <w:rPr>
          <w:rFonts w:cstheme="minorHAnsi"/>
          <w:sz w:val="24"/>
          <w:szCs w:val="24"/>
        </w:rPr>
        <w:t>and</w:t>
      </w:r>
      <w:r w:rsidR="006E3DB0">
        <w:rPr>
          <w:rFonts w:cstheme="minorHAnsi"/>
          <w:sz w:val="24"/>
          <w:szCs w:val="24"/>
        </w:rPr>
        <w:t>, therefore,</w:t>
      </w:r>
      <w:r w:rsidR="00D90921">
        <w:rPr>
          <w:rFonts w:cstheme="minorHAnsi"/>
          <w:sz w:val="24"/>
          <w:szCs w:val="24"/>
        </w:rPr>
        <w:t xml:space="preserve"> </w:t>
      </w:r>
      <w:r w:rsidR="006E3DB0">
        <w:rPr>
          <w:rFonts w:cstheme="minorHAnsi"/>
          <w:sz w:val="24"/>
          <w:szCs w:val="24"/>
        </w:rPr>
        <w:t>have been largely overlooked in</w:t>
      </w:r>
      <w:r w:rsidR="00737C8C">
        <w:rPr>
          <w:rFonts w:cstheme="minorHAnsi"/>
          <w:sz w:val="24"/>
          <w:szCs w:val="24"/>
        </w:rPr>
        <w:t xml:space="preserve"> </w:t>
      </w:r>
      <w:r w:rsidR="0004450D" w:rsidRPr="00DD580D">
        <w:rPr>
          <w:rFonts w:cstheme="minorHAnsi"/>
          <w:sz w:val="24"/>
          <w:szCs w:val="24"/>
        </w:rPr>
        <w:t>research</w:t>
      </w:r>
      <w:r w:rsidR="006E3DB0">
        <w:rPr>
          <w:rFonts w:cstheme="minorHAnsi"/>
          <w:sz w:val="24"/>
          <w:szCs w:val="24"/>
        </w:rPr>
        <w:t xml:space="preserve"> to-date</w:t>
      </w:r>
      <w:r w:rsidR="00DC027A">
        <w:rPr>
          <w:rFonts w:cstheme="minorHAnsi"/>
          <w:sz w:val="24"/>
          <w:szCs w:val="24"/>
        </w:rPr>
        <w:t>.</w:t>
      </w:r>
    </w:p>
    <w:p w14:paraId="0DCE83CD" w14:textId="3155DB88" w:rsidR="008A3AF4" w:rsidRPr="00DD580D" w:rsidRDefault="00B62510" w:rsidP="00DC6094">
      <w:pPr>
        <w:spacing w:line="360" w:lineRule="auto"/>
        <w:rPr>
          <w:rFonts w:cstheme="minorHAnsi"/>
          <w:sz w:val="24"/>
          <w:szCs w:val="24"/>
        </w:rPr>
      </w:pPr>
      <w:r w:rsidRPr="00DD580D">
        <w:rPr>
          <w:rFonts w:cstheme="minorHAnsi"/>
          <w:sz w:val="24"/>
          <w:szCs w:val="24"/>
        </w:rPr>
        <w:t>This study aim</w:t>
      </w:r>
      <w:r w:rsidR="00E34772" w:rsidRPr="00DD580D">
        <w:rPr>
          <w:rFonts w:cstheme="minorHAnsi"/>
          <w:sz w:val="24"/>
          <w:szCs w:val="24"/>
        </w:rPr>
        <w:t>ed</w:t>
      </w:r>
      <w:r w:rsidRPr="00DD580D">
        <w:rPr>
          <w:rFonts w:cstheme="minorHAnsi"/>
          <w:sz w:val="24"/>
          <w:szCs w:val="24"/>
        </w:rPr>
        <w:t xml:space="preserve"> to 1) examine health literacy among </w:t>
      </w:r>
      <w:r w:rsidR="00D90921">
        <w:rPr>
          <w:rFonts w:cstheme="minorHAnsi"/>
          <w:sz w:val="24"/>
          <w:szCs w:val="24"/>
        </w:rPr>
        <w:t xml:space="preserve">first-generation </w:t>
      </w:r>
      <w:r w:rsidRPr="00DD580D">
        <w:rPr>
          <w:rFonts w:cstheme="minorHAnsi"/>
          <w:sz w:val="24"/>
          <w:szCs w:val="24"/>
        </w:rPr>
        <w:t>Chinese immigrants living in Australia; 2)</w:t>
      </w:r>
      <w:r w:rsidR="00D90921">
        <w:rPr>
          <w:rFonts w:cstheme="minorHAnsi"/>
          <w:sz w:val="24"/>
          <w:szCs w:val="24"/>
        </w:rPr>
        <w:t xml:space="preserve"> </w:t>
      </w:r>
      <w:r w:rsidRPr="00DD580D">
        <w:rPr>
          <w:rFonts w:cstheme="minorHAnsi"/>
          <w:sz w:val="24"/>
          <w:szCs w:val="24"/>
        </w:rPr>
        <w:t xml:space="preserve">identify the </w:t>
      </w:r>
      <w:r w:rsidR="00D90921">
        <w:rPr>
          <w:rFonts w:cstheme="minorHAnsi"/>
          <w:sz w:val="24"/>
          <w:szCs w:val="24"/>
        </w:rPr>
        <w:t xml:space="preserve">specific </w:t>
      </w:r>
      <w:r w:rsidRPr="00DD580D">
        <w:rPr>
          <w:rFonts w:cstheme="minorHAnsi"/>
          <w:sz w:val="24"/>
          <w:szCs w:val="24"/>
        </w:rPr>
        <w:t>health literacy a</w:t>
      </w:r>
      <w:r w:rsidR="00D90921">
        <w:rPr>
          <w:rFonts w:cstheme="minorHAnsi"/>
          <w:sz w:val="24"/>
          <w:szCs w:val="24"/>
        </w:rPr>
        <w:t>rea</w:t>
      </w:r>
      <w:r w:rsidRPr="00DD580D">
        <w:rPr>
          <w:rFonts w:cstheme="minorHAnsi"/>
          <w:sz w:val="24"/>
          <w:szCs w:val="24"/>
        </w:rPr>
        <w:t>s</w:t>
      </w:r>
      <w:r w:rsidR="00B1065C" w:rsidRPr="00DD580D">
        <w:rPr>
          <w:rFonts w:cstheme="minorHAnsi"/>
          <w:sz w:val="24"/>
          <w:szCs w:val="24"/>
        </w:rPr>
        <w:t xml:space="preserve"> </w:t>
      </w:r>
      <w:r w:rsidRPr="00DD580D">
        <w:rPr>
          <w:rFonts w:cstheme="minorHAnsi"/>
          <w:sz w:val="24"/>
          <w:szCs w:val="24"/>
        </w:rPr>
        <w:t>associate</w:t>
      </w:r>
      <w:r w:rsidR="00B1065C" w:rsidRPr="00DD580D">
        <w:rPr>
          <w:rFonts w:cstheme="minorHAnsi"/>
          <w:sz w:val="24"/>
          <w:szCs w:val="24"/>
        </w:rPr>
        <w:t>d</w:t>
      </w:r>
      <w:r w:rsidRPr="00DD580D">
        <w:rPr>
          <w:rFonts w:cstheme="minorHAnsi"/>
          <w:sz w:val="24"/>
          <w:szCs w:val="24"/>
        </w:rPr>
        <w:t xml:space="preserve"> with ED visit</w:t>
      </w:r>
      <w:r w:rsidR="00D90921">
        <w:rPr>
          <w:rFonts w:cstheme="minorHAnsi"/>
          <w:sz w:val="24"/>
          <w:szCs w:val="24"/>
        </w:rPr>
        <w:t>s</w:t>
      </w:r>
      <w:r w:rsidRPr="00DD580D">
        <w:rPr>
          <w:rFonts w:cstheme="minorHAnsi"/>
          <w:sz w:val="24"/>
          <w:szCs w:val="24"/>
        </w:rPr>
        <w:t xml:space="preserve"> and </w:t>
      </w:r>
      <w:r w:rsidR="00E34772" w:rsidRPr="00DD580D">
        <w:rPr>
          <w:rFonts w:cstheme="minorHAnsi"/>
          <w:sz w:val="24"/>
          <w:szCs w:val="24"/>
        </w:rPr>
        <w:t>SRH</w:t>
      </w:r>
      <w:r w:rsidRPr="00DD580D">
        <w:rPr>
          <w:rFonts w:cstheme="minorHAnsi"/>
          <w:sz w:val="24"/>
          <w:szCs w:val="24"/>
        </w:rPr>
        <w:t>.</w:t>
      </w:r>
    </w:p>
    <w:p w14:paraId="77A66B15" w14:textId="77777777" w:rsidR="00D31179" w:rsidRPr="00DD580D" w:rsidRDefault="00D31179" w:rsidP="00DC6094">
      <w:pPr>
        <w:spacing w:line="360" w:lineRule="auto"/>
        <w:rPr>
          <w:rFonts w:cstheme="minorHAnsi"/>
          <w:b/>
          <w:sz w:val="24"/>
          <w:szCs w:val="24"/>
        </w:rPr>
      </w:pPr>
      <w:r w:rsidRPr="00DD580D">
        <w:rPr>
          <w:rFonts w:cstheme="minorHAnsi"/>
          <w:b/>
          <w:sz w:val="24"/>
          <w:szCs w:val="24"/>
        </w:rPr>
        <w:t>Methods:</w:t>
      </w:r>
    </w:p>
    <w:p w14:paraId="4667037C" w14:textId="77777777" w:rsidR="00D31179" w:rsidRPr="00DD580D" w:rsidRDefault="005F0436" w:rsidP="00DC6094">
      <w:pPr>
        <w:spacing w:line="360" w:lineRule="auto"/>
        <w:rPr>
          <w:rFonts w:cstheme="minorHAnsi"/>
          <w:b/>
          <w:i/>
          <w:sz w:val="24"/>
          <w:szCs w:val="24"/>
        </w:rPr>
      </w:pPr>
      <w:r w:rsidRPr="00DD580D">
        <w:rPr>
          <w:rFonts w:cstheme="minorHAnsi"/>
          <w:b/>
          <w:i/>
          <w:sz w:val="24"/>
          <w:szCs w:val="24"/>
        </w:rPr>
        <w:t>Participants</w:t>
      </w:r>
    </w:p>
    <w:p w14:paraId="1F69512D" w14:textId="6C02D1EC" w:rsidR="00F87C06" w:rsidRPr="00DD580D" w:rsidRDefault="00F87C06" w:rsidP="00DC6094">
      <w:pPr>
        <w:spacing w:line="360" w:lineRule="auto"/>
        <w:rPr>
          <w:rFonts w:cstheme="minorHAnsi"/>
          <w:sz w:val="24"/>
          <w:szCs w:val="24"/>
        </w:rPr>
      </w:pPr>
      <w:r w:rsidRPr="00DD580D">
        <w:rPr>
          <w:rFonts w:cstheme="minorHAnsi"/>
          <w:sz w:val="24"/>
          <w:szCs w:val="24"/>
        </w:rPr>
        <w:t xml:space="preserve">Participants </w:t>
      </w:r>
      <w:r w:rsidR="00691570" w:rsidRPr="00DD580D">
        <w:rPr>
          <w:rFonts w:cstheme="minorHAnsi"/>
          <w:sz w:val="24"/>
          <w:szCs w:val="24"/>
        </w:rPr>
        <w:t xml:space="preserve">of this descriptive study </w:t>
      </w:r>
      <w:r w:rsidRPr="00DD580D">
        <w:rPr>
          <w:rFonts w:cstheme="minorHAnsi"/>
          <w:sz w:val="24"/>
          <w:szCs w:val="24"/>
        </w:rPr>
        <w:t xml:space="preserve">were recruited from </w:t>
      </w:r>
      <w:r w:rsidR="00085E19" w:rsidRPr="00DD580D">
        <w:rPr>
          <w:rFonts w:cstheme="minorHAnsi"/>
          <w:sz w:val="24"/>
          <w:szCs w:val="24"/>
        </w:rPr>
        <w:t xml:space="preserve">the </w:t>
      </w:r>
      <w:r w:rsidRPr="00DD580D">
        <w:rPr>
          <w:rFonts w:cstheme="minorHAnsi"/>
          <w:sz w:val="24"/>
          <w:szCs w:val="24"/>
        </w:rPr>
        <w:t>Chinese communit</w:t>
      </w:r>
      <w:r w:rsidR="005B7492" w:rsidRPr="00DD580D">
        <w:rPr>
          <w:rFonts w:cstheme="minorHAnsi"/>
          <w:sz w:val="24"/>
          <w:szCs w:val="24"/>
        </w:rPr>
        <w:t xml:space="preserve">y organizations </w:t>
      </w:r>
      <w:r w:rsidR="00A6448D" w:rsidRPr="00DD580D">
        <w:rPr>
          <w:rFonts w:cstheme="minorHAnsi"/>
          <w:sz w:val="24"/>
          <w:szCs w:val="24"/>
        </w:rPr>
        <w:t>across</w:t>
      </w:r>
      <w:r w:rsidRPr="00DD580D">
        <w:rPr>
          <w:rFonts w:cstheme="minorHAnsi"/>
          <w:sz w:val="24"/>
          <w:szCs w:val="24"/>
        </w:rPr>
        <w:t xml:space="preserve"> New South Wales of Australia, as well as </w:t>
      </w:r>
      <w:r w:rsidR="00AB0C22" w:rsidRPr="00DD580D">
        <w:rPr>
          <w:rFonts w:cstheme="minorHAnsi"/>
          <w:sz w:val="24"/>
          <w:szCs w:val="24"/>
        </w:rPr>
        <w:t xml:space="preserve">through </w:t>
      </w:r>
      <w:r w:rsidR="005B7492" w:rsidRPr="00DD580D">
        <w:rPr>
          <w:rFonts w:cstheme="minorHAnsi"/>
          <w:sz w:val="24"/>
          <w:szCs w:val="24"/>
        </w:rPr>
        <w:t>a non-discriminative s</w:t>
      </w:r>
      <w:r w:rsidRPr="00DD580D">
        <w:rPr>
          <w:rFonts w:cstheme="minorHAnsi"/>
          <w:sz w:val="24"/>
          <w:szCs w:val="24"/>
        </w:rPr>
        <w:t xml:space="preserve">nowball sampling </w:t>
      </w:r>
      <w:r w:rsidR="00AB0C22" w:rsidRPr="00DD580D">
        <w:rPr>
          <w:rFonts w:cstheme="minorHAnsi"/>
          <w:sz w:val="24"/>
          <w:szCs w:val="24"/>
        </w:rPr>
        <w:t>method</w:t>
      </w:r>
      <w:r w:rsidRPr="00DD580D">
        <w:rPr>
          <w:rFonts w:cstheme="minorHAnsi"/>
          <w:sz w:val="24"/>
          <w:szCs w:val="24"/>
        </w:rPr>
        <w:t xml:space="preserve">. </w:t>
      </w:r>
      <w:r w:rsidR="005B7492" w:rsidRPr="00DD580D">
        <w:rPr>
          <w:rFonts w:cstheme="minorHAnsi"/>
          <w:sz w:val="24"/>
          <w:szCs w:val="24"/>
        </w:rPr>
        <w:t>These</w:t>
      </w:r>
      <w:r w:rsidR="00AB0C22" w:rsidRPr="00DD580D">
        <w:rPr>
          <w:rFonts w:cstheme="minorHAnsi"/>
          <w:sz w:val="24"/>
          <w:szCs w:val="24"/>
        </w:rPr>
        <w:t xml:space="preserve"> met the following criteria were </w:t>
      </w:r>
      <w:r w:rsidR="00503780" w:rsidRPr="00DD580D">
        <w:rPr>
          <w:rFonts w:cstheme="minorHAnsi"/>
          <w:sz w:val="24"/>
          <w:szCs w:val="24"/>
        </w:rPr>
        <w:t>approach</w:t>
      </w:r>
      <w:r w:rsidR="00853DFB" w:rsidRPr="00DD580D">
        <w:rPr>
          <w:rFonts w:cstheme="minorHAnsi"/>
          <w:sz w:val="24"/>
          <w:szCs w:val="24"/>
        </w:rPr>
        <w:t>ed for possible participation</w:t>
      </w:r>
      <w:r w:rsidR="00AB0C22" w:rsidRPr="00DD580D">
        <w:rPr>
          <w:rFonts w:cstheme="minorHAnsi"/>
          <w:sz w:val="24"/>
          <w:szCs w:val="24"/>
        </w:rPr>
        <w:t>:</w:t>
      </w:r>
      <w:r w:rsidR="00211E7C" w:rsidRPr="00DD580D">
        <w:rPr>
          <w:rFonts w:cstheme="minorHAnsi"/>
          <w:sz w:val="24"/>
          <w:szCs w:val="24"/>
        </w:rPr>
        <w:t xml:space="preserve"> </w:t>
      </w:r>
      <w:r w:rsidR="00AB0C22" w:rsidRPr="00DD580D">
        <w:rPr>
          <w:rFonts w:cstheme="minorHAnsi"/>
          <w:sz w:val="24"/>
          <w:szCs w:val="24"/>
        </w:rPr>
        <w:t xml:space="preserve">1) aged </w:t>
      </w:r>
      <w:r w:rsidR="005B7492" w:rsidRPr="00DD580D">
        <w:rPr>
          <w:rFonts w:cstheme="minorHAnsi"/>
          <w:sz w:val="24"/>
          <w:szCs w:val="24"/>
        </w:rPr>
        <w:t xml:space="preserve">≥ </w:t>
      </w:r>
      <w:r w:rsidR="00AB0C22" w:rsidRPr="00DD580D">
        <w:rPr>
          <w:rFonts w:cstheme="minorHAnsi"/>
          <w:sz w:val="24"/>
          <w:szCs w:val="24"/>
        </w:rPr>
        <w:t>18 years;</w:t>
      </w:r>
      <w:r w:rsidR="00211E7C" w:rsidRPr="00DD580D">
        <w:rPr>
          <w:rFonts w:cstheme="minorHAnsi"/>
          <w:sz w:val="24"/>
          <w:szCs w:val="24"/>
        </w:rPr>
        <w:t xml:space="preserve"> </w:t>
      </w:r>
      <w:r w:rsidRPr="00DD580D">
        <w:rPr>
          <w:rFonts w:cstheme="minorHAnsi"/>
          <w:sz w:val="24"/>
          <w:szCs w:val="24"/>
        </w:rPr>
        <w:t xml:space="preserve">2) born in </w:t>
      </w:r>
      <w:r w:rsidR="00B1065C" w:rsidRPr="00DD580D">
        <w:rPr>
          <w:rFonts w:cstheme="minorHAnsi"/>
          <w:sz w:val="24"/>
          <w:szCs w:val="24"/>
        </w:rPr>
        <w:t>m</w:t>
      </w:r>
      <w:r w:rsidRPr="00DD580D">
        <w:rPr>
          <w:rFonts w:cstheme="minorHAnsi"/>
          <w:sz w:val="24"/>
          <w:szCs w:val="24"/>
        </w:rPr>
        <w:t>ainland China, Hong Kong, M</w:t>
      </w:r>
      <w:r w:rsidR="00AB0C22" w:rsidRPr="00DD580D">
        <w:rPr>
          <w:rFonts w:cstheme="minorHAnsi"/>
          <w:sz w:val="24"/>
          <w:szCs w:val="24"/>
        </w:rPr>
        <w:t>acau, or Taiwan;</w:t>
      </w:r>
      <w:r w:rsidR="00211E7C" w:rsidRPr="00DD580D">
        <w:rPr>
          <w:rFonts w:cstheme="minorHAnsi"/>
          <w:sz w:val="24"/>
          <w:szCs w:val="24"/>
        </w:rPr>
        <w:t xml:space="preserve"> </w:t>
      </w:r>
      <w:r w:rsidRPr="00DD580D">
        <w:rPr>
          <w:rFonts w:cstheme="minorHAnsi"/>
          <w:sz w:val="24"/>
          <w:szCs w:val="24"/>
        </w:rPr>
        <w:t>3</w:t>
      </w:r>
      <w:r w:rsidR="0072118D" w:rsidRPr="00DD580D">
        <w:rPr>
          <w:rFonts w:cstheme="minorHAnsi"/>
          <w:sz w:val="24"/>
          <w:szCs w:val="24"/>
        </w:rPr>
        <w:t>) current resident</w:t>
      </w:r>
      <w:r w:rsidR="006E3DB0">
        <w:rPr>
          <w:rFonts w:cstheme="minorHAnsi"/>
          <w:sz w:val="24"/>
          <w:szCs w:val="24"/>
        </w:rPr>
        <w:t>s</w:t>
      </w:r>
      <w:r w:rsidR="0072118D" w:rsidRPr="00DD580D">
        <w:rPr>
          <w:rFonts w:cstheme="minorHAnsi"/>
          <w:sz w:val="24"/>
          <w:szCs w:val="24"/>
        </w:rPr>
        <w:t xml:space="preserve"> of Australia</w:t>
      </w:r>
      <w:r w:rsidR="00AB0C22" w:rsidRPr="00DD580D">
        <w:rPr>
          <w:rFonts w:cstheme="minorHAnsi"/>
          <w:sz w:val="24"/>
          <w:szCs w:val="24"/>
        </w:rPr>
        <w:t>;</w:t>
      </w:r>
      <w:r w:rsidR="00211E7C" w:rsidRPr="00DD580D">
        <w:rPr>
          <w:rFonts w:cstheme="minorHAnsi"/>
          <w:sz w:val="24"/>
          <w:szCs w:val="24"/>
        </w:rPr>
        <w:t xml:space="preserve"> </w:t>
      </w:r>
      <w:r w:rsidR="0072118D" w:rsidRPr="00DD580D">
        <w:rPr>
          <w:rFonts w:cstheme="minorHAnsi"/>
          <w:sz w:val="24"/>
          <w:szCs w:val="24"/>
        </w:rPr>
        <w:t xml:space="preserve">4) </w:t>
      </w:r>
      <w:r w:rsidR="006E3DB0">
        <w:rPr>
          <w:rFonts w:cstheme="minorHAnsi"/>
          <w:sz w:val="24"/>
          <w:szCs w:val="24"/>
        </w:rPr>
        <w:t>able to</w:t>
      </w:r>
      <w:r w:rsidR="006E3DB0" w:rsidRPr="00DD580D">
        <w:rPr>
          <w:rFonts w:cstheme="minorHAnsi"/>
          <w:sz w:val="24"/>
          <w:szCs w:val="24"/>
        </w:rPr>
        <w:t xml:space="preserve"> </w:t>
      </w:r>
      <w:r w:rsidR="0072118D" w:rsidRPr="00DD580D">
        <w:rPr>
          <w:rFonts w:cstheme="minorHAnsi"/>
          <w:sz w:val="24"/>
          <w:szCs w:val="24"/>
        </w:rPr>
        <w:t xml:space="preserve">speak and read Mandarin </w:t>
      </w:r>
      <w:r w:rsidR="00FE4DC0" w:rsidRPr="00DD580D">
        <w:rPr>
          <w:rFonts w:cstheme="minorHAnsi"/>
          <w:sz w:val="24"/>
          <w:szCs w:val="24"/>
        </w:rPr>
        <w:t>enough</w:t>
      </w:r>
      <w:r w:rsidR="0033376A" w:rsidRPr="00DD580D">
        <w:rPr>
          <w:rFonts w:cstheme="minorHAnsi"/>
          <w:sz w:val="24"/>
          <w:szCs w:val="24"/>
        </w:rPr>
        <w:t xml:space="preserve"> to </w:t>
      </w:r>
      <w:r w:rsidR="0072118D" w:rsidRPr="00DD580D">
        <w:rPr>
          <w:rFonts w:cstheme="minorHAnsi"/>
          <w:sz w:val="24"/>
          <w:szCs w:val="24"/>
        </w:rPr>
        <w:t>understand the study information and respon</w:t>
      </w:r>
      <w:r w:rsidR="00B9243C" w:rsidRPr="00DD580D">
        <w:rPr>
          <w:rFonts w:cstheme="minorHAnsi"/>
          <w:sz w:val="24"/>
          <w:szCs w:val="24"/>
        </w:rPr>
        <w:t>d</w:t>
      </w:r>
      <w:r w:rsidR="0072118D" w:rsidRPr="00DD580D">
        <w:rPr>
          <w:rFonts w:cstheme="minorHAnsi"/>
          <w:sz w:val="24"/>
          <w:szCs w:val="24"/>
        </w:rPr>
        <w:t xml:space="preserve"> to </w:t>
      </w:r>
      <w:r w:rsidR="00B9243C" w:rsidRPr="00DD580D">
        <w:rPr>
          <w:rFonts w:cstheme="minorHAnsi"/>
          <w:sz w:val="24"/>
          <w:szCs w:val="24"/>
        </w:rPr>
        <w:t xml:space="preserve">the </w:t>
      </w:r>
      <w:r w:rsidR="0072118D" w:rsidRPr="00DD580D">
        <w:rPr>
          <w:rFonts w:cstheme="minorHAnsi"/>
          <w:sz w:val="24"/>
          <w:szCs w:val="24"/>
        </w:rPr>
        <w:lastRenderedPageBreak/>
        <w:t>questionnaire.</w:t>
      </w:r>
      <w:r w:rsidR="00211E7C" w:rsidRPr="00DD580D">
        <w:rPr>
          <w:rFonts w:cstheme="minorHAnsi"/>
          <w:sz w:val="24"/>
          <w:szCs w:val="24"/>
        </w:rPr>
        <w:t xml:space="preserve"> </w:t>
      </w:r>
      <w:r w:rsidR="0072118D" w:rsidRPr="00DD580D">
        <w:rPr>
          <w:rFonts w:cstheme="minorHAnsi"/>
          <w:sz w:val="24"/>
          <w:szCs w:val="24"/>
        </w:rPr>
        <w:t>Those with neurocognitive impairment were excluded from this study.</w:t>
      </w:r>
    </w:p>
    <w:p w14:paraId="265BE56B" w14:textId="223E7417" w:rsidR="00612B67" w:rsidRPr="00DD580D" w:rsidRDefault="00612B67" w:rsidP="00DC6094">
      <w:pPr>
        <w:spacing w:line="360" w:lineRule="auto"/>
        <w:rPr>
          <w:rFonts w:cstheme="minorHAnsi"/>
          <w:sz w:val="24"/>
          <w:szCs w:val="24"/>
        </w:rPr>
      </w:pPr>
      <w:r w:rsidRPr="00DD580D">
        <w:rPr>
          <w:rFonts w:cstheme="minorHAnsi"/>
          <w:sz w:val="24"/>
          <w:szCs w:val="24"/>
        </w:rPr>
        <w:t>The sample size was calculated using Raosoft</w:t>
      </w:r>
      <w:r w:rsidR="003F0F3F" w:rsidRPr="00DD580D">
        <w:rPr>
          <w:rFonts w:cstheme="minorHAnsi"/>
          <w:sz w:val="24"/>
          <w:szCs w:val="24"/>
        </w:rPr>
        <w:t xml:space="preserve"> </w:t>
      </w:r>
      <w:r w:rsidR="003F0F3F" w:rsidRPr="00DD580D">
        <w:rPr>
          <w:rFonts w:cstheme="minorHAnsi"/>
          <w:sz w:val="24"/>
          <w:szCs w:val="24"/>
        </w:rPr>
        <w:fldChar w:fldCharType="begin"/>
      </w:r>
      <w:r w:rsidR="0090344C">
        <w:rPr>
          <w:rFonts w:cstheme="minorHAnsi"/>
          <w:sz w:val="24"/>
          <w:szCs w:val="24"/>
        </w:rPr>
        <w:instrText xml:space="preserve"> ADDIN EN.CITE &lt;EndNote&gt;&lt;Cite&gt;&lt;Author&gt;Raosoft&lt;/Author&gt;&lt;Year&gt;2018&lt;/Year&gt;&lt;RecNum&gt;649&lt;/RecNum&gt;&lt;DisplayText&gt;[28]&lt;/DisplayText&gt;&lt;record&gt;&lt;rec-number&gt;649&lt;/rec-number&gt;&lt;foreign-keys&gt;&lt;key app="EN" db-id="9fa0vdd2jfwpayexa0q5e9zuwdsazes559p5" timestamp="1525906684"&gt;649&lt;/key&gt;&lt;/foreign-keys&gt;&lt;ref-type name="Web Page"&gt;12&lt;/ref-type&gt;&lt;contributors&gt;&lt;authors&gt;&lt;author&gt;Raosoft&lt;/author&gt;&lt;/authors&gt;&lt;/contributors&gt;&lt;titles&gt;&lt;title&gt;Sample size calculator&lt;/title&gt;&lt;/titles&gt;&lt;volume&gt;2018&lt;/volume&gt;&lt;number&gt;2 Feb&lt;/number&gt;&lt;dates&gt;&lt;year&gt;2018&lt;/year&gt;&lt;/dates&gt;&lt;urls&gt;&lt;related-urls&gt;&lt;url&gt;http://www.raosoft.com/samplesize.html&lt;/url&gt;&lt;/related-urls&gt;&lt;/urls&gt;&lt;custom1&gt;2018&lt;/custom1&gt;&lt;custom2&gt;2 Feb&lt;/custom2&gt;&lt;/record&gt;&lt;/Cite&gt;&lt;/EndNote&gt;</w:instrText>
      </w:r>
      <w:r w:rsidR="003F0F3F" w:rsidRPr="00DD580D">
        <w:rPr>
          <w:rFonts w:cstheme="minorHAnsi"/>
          <w:sz w:val="24"/>
          <w:szCs w:val="24"/>
        </w:rPr>
        <w:fldChar w:fldCharType="separate"/>
      </w:r>
      <w:r w:rsidR="0090344C">
        <w:rPr>
          <w:rFonts w:cstheme="minorHAnsi"/>
          <w:noProof/>
          <w:sz w:val="24"/>
          <w:szCs w:val="24"/>
        </w:rPr>
        <w:t>[28]</w:t>
      </w:r>
      <w:r w:rsidR="003F0F3F" w:rsidRPr="00DD580D">
        <w:rPr>
          <w:rFonts w:cstheme="minorHAnsi"/>
          <w:sz w:val="24"/>
          <w:szCs w:val="24"/>
        </w:rPr>
        <w:fldChar w:fldCharType="end"/>
      </w:r>
      <w:r w:rsidRPr="00DD580D">
        <w:rPr>
          <w:rFonts w:cstheme="minorHAnsi"/>
          <w:sz w:val="24"/>
          <w:szCs w:val="24"/>
        </w:rPr>
        <w:t xml:space="preserve">. To obtain a representative sample, with 5% margin of error, 95% confidence level </w:t>
      </w:r>
      <w:r w:rsidR="004072A0" w:rsidRPr="00DD580D">
        <w:rPr>
          <w:rFonts w:cstheme="minorHAnsi"/>
          <w:sz w:val="24"/>
          <w:szCs w:val="24"/>
        </w:rPr>
        <w:t xml:space="preserve">in a </w:t>
      </w:r>
      <w:r w:rsidRPr="00DD580D">
        <w:rPr>
          <w:rFonts w:cstheme="minorHAnsi"/>
          <w:sz w:val="24"/>
          <w:szCs w:val="24"/>
        </w:rPr>
        <w:t>population</w:t>
      </w:r>
      <w:r w:rsidR="004072A0" w:rsidRPr="00DD580D">
        <w:rPr>
          <w:rFonts w:cstheme="minorHAnsi"/>
          <w:sz w:val="24"/>
          <w:szCs w:val="24"/>
        </w:rPr>
        <w:t xml:space="preserve"> </w:t>
      </w:r>
      <w:r w:rsidR="00211E7C" w:rsidRPr="00DD580D">
        <w:rPr>
          <w:rFonts w:cstheme="minorHAnsi"/>
          <w:sz w:val="24"/>
          <w:szCs w:val="24"/>
        </w:rPr>
        <w:t>of &gt;</w:t>
      </w:r>
      <w:r w:rsidRPr="00DD580D">
        <w:rPr>
          <w:rFonts w:cstheme="minorHAnsi"/>
          <w:sz w:val="24"/>
          <w:szCs w:val="24"/>
        </w:rPr>
        <w:t>20,000, a total of 377 participants was required. Recruitment of an additional 10% was undertaken to allow for missing data.</w:t>
      </w:r>
    </w:p>
    <w:p w14:paraId="2E7D0AF2" w14:textId="77777777" w:rsidR="007A5F32" w:rsidRPr="00DD580D" w:rsidRDefault="007A5F32" w:rsidP="00DC6094">
      <w:pPr>
        <w:spacing w:line="360" w:lineRule="auto"/>
        <w:rPr>
          <w:rFonts w:cstheme="minorHAnsi"/>
          <w:b/>
          <w:i/>
          <w:sz w:val="24"/>
          <w:szCs w:val="24"/>
        </w:rPr>
      </w:pPr>
      <w:r w:rsidRPr="00DD580D">
        <w:rPr>
          <w:rFonts w:cstheme="minorHAnsi"/>
          <w:b/>
          <w:i/>
          <w:sz w:val="24"/>
          <w:szCs w:val="24"/>
        </w:rPr>
        <w:t>Recruitment</w:t>
      </w:r>
    </w:p>
    <w:p w14:paraId="46984871" w14:textId="1177830E" w:rsidR="007A5F32" w:rsidRPr="00DD580D" w:rsidRDefault="004072A0" w:rsidP="00DC6094">
      <w:pPr>
        <w:spacing w:line="360" w:lineRule="auto"/>
        <w:rPr>
          <w:rFonts w:cstheme="minorHAnsi"/>
          <w:sz w:val="24"/>
          <w:szCs w:val="24"/>
        </w:rPr>
      </w:pPr>
      <w:r w:rsidRPr="00DD580D">
        <w:rPr>
          <w:rFonts w:cstheme="minorHAnsi"/>
          <w:sz w:val="24"/>
          <w:szCs w:val="24"/>
        </w:rPr>
        <w:t xml:space="preserve">Participants were recruited using both convenience and snowball methods. </w:t>
      </w:r>
      <w:r w:rsidR="00BB5387" w:rsidRPr="00DD580D">
        <w:rPr>
          <w:rFonts w:cstheme="minorHAnsi"/>
          <w:sz w:val="24"/>
          <w:szCs w:val="24"/>
        </w:rPr>
        <w:t>Initial participants w</w:t>
      </w:r>
      <w:r w:rsidR="005B7492" w:rsidRPr="00DD580D">
        <w:rPr>
          <w:rFonts w:cstheme="minorHAnsi"/>
          <w:sz w:val="24"/>
          <w:szCs w:val="24"/>
        </w:rPr>
        <w:t>ere</w:t>
      </w:r>
      <w:r w:rsidR="00BB5387" w:rsidRPr="00DD580D">
        <w:rPr>
          <w:rFonts w:cstheme="minorHAnsi"/>
          <w:sz w:val="24"/>
          <w:szCs w:val="24"/>
        </w:rPr>
        <w:t xml:space="preserve"> </w:t>
      </w:r>
      <w:r w:rsidRPr="00DD580D">
        <w:rPr>
          <w:rFonts w:cstheme="minorHAnsi"/>
          <w:sz w:val="24"/>
          <w:szCs w:val="24"/>
        </w:rPr>
        <w:t>recruited</w:t>
      </w:r>
      <w:r w:rsidR="00BB5387" w:rsidRPr="00DD580D">
        <w:rPr>
          <w:rFonts w:cstheme="minorHAnsi"/>
          <w:sz w:val="24"/>
          <w:szCs w:val="24"/>
        </w:rPr>
        <w:t xml:space="preserve"> from </w:t>
      </w:r>
      <w:r w:rsidR="005B7492" w:rsidRPr="00DD580D">
        <w:rPr>
          <w:rFonts w:cstheme="minorHAnsi"/>
          <w:sz w:val="24"/>
          <w:szCs w:val="24"/>
        </w:rPr>
        <w:t>four</w:t>
      </w:r>
      <w:r w:rsidR="00503780" w:rsidRPr="00DD580D">
        <w:rPr>
          <w:rFonts w:cstheme="minorHAnsi"/>
          <w:sz w:val="24"/>
          <w:szCs w:val="24"/>
        </w:rPr>
        <w:t xml:space="preserve"> non-profit</w:t>
      </w:r>
      <w:r w:rsidR="005B7492" w:rsidRPr="00DD580D">
        <w:rPr>
          <w:rFonts w:cstheme="minorHAnsi"/>
          <w:sz w:val="24"/>
          <w:szCs w:val="24"/>
        </w:rPr>
        <w:t xml:space="preserve"> </w:t>
      </w:r>
      <w:r w:rsidR="00BB5387" w:rsidRPr="00DD580D">
        <w:rPr>
          <w:rFonts w:cstheme="minorHAnsi"/>
          <w:sz w:val="24"/>
          <w:szCs w:val="24"/>
        </w:rPr>
        <w:t xml:space="preserve">independent Chinese community </w:t>
      </w:r>
      <w:r w:rsidR="005B7492" w:rsidRPr="00DD580D">
        <w:rPr>
          <w:rFonts w:cstheme="minorHAnsi"/>
          <w:sz w:val="24"/>
          <w:szCs w:val="24"/>
        </w:rPr>
        <w:t>organizations</w:t>
      </w:r>
      <w:r w:rsidRPr="00DD580D">
        <w:rPr>
          <w:rFonts w:cstheme="minorHAnsi"/>
          <w:sz w:val="24"/>
          <w:szCs w:val="24"/>
        </w:rPr>
        <w:t xml:space="preserve"> based in suburbs with a high density of Chinese immigrants in metropolitan Sydney</w:t>
      </w:r>
      <w:r w:rsidR="00B1065C" w:rsidRPr="00DD580D">
        <w:rPr>
          <w:rFonts w:cstheme="minorHAnsi"/>
          <w:sz w:val="24"/>
          <w:szCs w:val="24"/>
        </w:rPr>
        <w:t>,</w:t>
      </w:r>
      <w:r w:rsidRPr="00DD580D">
        <w:rPr>
          <w:rFonts w:cstheme="minorHAnsi"/>
          <w:sz w:val="24"/>
          <w:szCs w:val="24"/>
        </w:rPr>
        <w:t xml:space="preserve"> Australia</w:t>
      </w:r>
      <w:r w:rsidR="006E3DB0">
        <w:rPr>
          <w:rFonts w:cstheme="minorHAnsi"/>
          <w:sz w:val="24"/>
          <w:szCs w:val="24"/>
        </w:rPr>
        <w:t xml:space="preserve">. These </w:t>
      </w:r>
      <w:r w:rsidRPr="00DD580D">
        <w:rPr>
          <w:rFonts w:cstheme="minorHAnsi"/>
          <w:sz w:val="24"/>
          <w:szCs w:val="24"/>
        </w:rPr>
        <w:t>included</w:t>
      </w:r>
      <w:r w:rsidR="005B7492" w:rsidRPr="00DD580D">
        <w:rPr>
          <w:rFonts w:cstheme="minorHAnsi"/>
          <w:sz w:val="24"/>
          <w:szCs w:val="24"/>
        </w:rPr>
        <w:t xml:space="preserve"> </w:t>
      </w:r>
      <w:r w:rsidR="006E3DB0">
        <w:rPr>
          <w:rFonts w:cstheme="minorHAnsi"/>
          <w:sz w:val="24"/>
          <w:szCs w:val="24"/>
        </w:rPr>
        <w:t xml:space="preserve">the </w:t>
      </w:r>
      <w:r w:rsidR="006371E7" w:rsidRPr="00DD580D">
        <w:rPr>
          <w:rFonts w:cstheme="minorHAnsi"/>
          <w:sz w:val="24"/>
          <w:szCs w:val="24"/>
        </w:rPr>
        <w:t xml:space="preserve">Australian Asian Cultural </w:t>
      </w:r>
      <w:r w:rsidR="004408DB" w:rsidRPr="00DD580D">
        <w:rPr>
          <w:rFonts w:cstheme="minorHAnsi"/>
          <w:sz w:val="24"/>
          <w:szCs w:val="24"/>
        </w:rPr>
        <w:t xml:space="preserve">Association, Chinese Christian Community Service Centre, Sino-Australian Senior Association, and </w:t>
      </w:r>
      <w:r w:rsidR="006F43B1" w:rsidRPr="00DD580D">
        <w:rPr>
          <w:rFonts w:cstheme="minorHAnsi"/>
          <w:sz w:val="24"/>
          <w:szCs w:val="24"/>
        </w:rPr>
        <w:t>Auburn Diversity Service Inc</w:t>
      </w:r>
      <w:r w:rsidR="00BB5387" w:rsidRPr="00DD580D">
        <w:rPr>
          <w:rFonts w:cstheme="minorHAnsi"/>
          <w:sz w:val="24"/>
          <w:szCs w:val="24"/>
        </w:rPr>
        <w:t xml:space="preserve">. </w:t>
      </w:r>
      <w:r w:rsidRPr="00DD580D">
        <w:rPr>
          <w:rFonts w:cstheme="minorHAnsi"/>
          <w:sz w:val="24"/>
          <w:szCs w:val="24"/>
        </w:rPr>
        <w:t xml:space="preserve">An information session was provided during a group activity session </w:t>
      </w:r>
      <w:r w:rsidR="00810EEB" w:rsidRPr="00DD580D">
        <w:rPr>
          <w:rFonts w:cstheme="minorHAnsi"/>
          <w:sz w:val="24"/>
          <w:szCs w:val="24"/>
        </w:rPr>
        <w:t xml:space="preserve">in each organization </w:t>
      </w:r>
      <w:r w:rsidRPr="00DD580D">
        <w:rPr>
          <w:rFonts w:cstheme="minorHAnsi"/>
          <w:sz w:val="24"/>
          <w:szCs w:val="24"/>
        </w:rPr>
        <w:t>and interested members who</w:t>
      </w:r>
      <w:r w:rsidR="006F43B1" w:rsidRPr="00DD580D">
        <w:rPr>
          <w:rFonts w:cstheme="minorHAnsi"/>
          <w:sz w:val="24"/>
          <w:szCs w:val="24"/>
        </w:rPr>
        <w:t xml:space="preserve"> met r</w:t>
      </w:r>
      <w:r w:rsidR="00A6448D" w:rsidRPr="00DD580D">
        <w:rPr>
          <w:rFonts w:cstheme="minorHAnsi"/>
          <w:sz w:val="24"/>
          <w:szCs w:val="24"/>
        </w:rPr>
        <w:t>ecruitment</w:t>
      </w:r>
      <w:r w:rsidR="006F43B1" w:rsidRPr="00DD580D">
        <w:rPr>
          <w:rFonts w:cstheme="minorHAnsi"/>
          <w:sz w:val="24"/>
          <w:szCs w:val="24"/>
        </w:rPr>
        <w:t xml:space="preserve"> criteria were provided with the study information </w:t>
      </w:r>
      <w:r w:rsidRPr="00DD580D">
        <w:rPr>
          <w:rFonts w:cstheme="minorHAnsi"/>
          <w:sz w:val="24"/>
          <w:szCs w:val="24"/>
        </w:rPr>
        <w:t>in Mandarin by a bilingual researcher</w:t>
      </w:r>
      <w:r w:rsidR="00D90921">
        <w:rPr>
          <w:rFonts w:cstheme="minorHAnsi"/>
          <w:sz w:val="24"/>
          <w:szCs w:val="24"/>
        </w:rPr>
        <w:t xml:space="preserve"> (LZ)</w:t>
      </w:r>
      <w:r w:rsidRPr="00DD580D">
        <w:rPr>
          <w:rFonts w:cstheme="minorHAnsi"/>
          <w:sz w:val="24"/>
          <w:szCs w:val="24"/>
        </w:rPr>
        <w:t xml:space="preserve"> </w:t>
      </w:r>
      <w:r w:rsidR="006F43B1" w:rsidRPr="00DD580D">
        <w:rPr>
          <w:rFonts w:cstheme="minorHAnsi"/>
          <w:sz w:val="24"/>
          <w:szCs w:val="24"/>
        </w:rPr>
        <w:t>and time to consider participation</w:t>
      </w:r>
      <w:r w:rsidRPr="00DD580D">
        <w:rPr>
          <w:rFonts w:cstheme="minorHAnsi"/>
          <w:sz w:val="24"/>
          <w:szCs w:val="24"/>
        </w:rPr>
        <w:t>. Following written consent, participants completed the</w:t>
      </w:r>
      <w:r w:rsidR="006F43B1" w:rsidRPr="00DD580D">
        <w:rPr>
          <w:rFonts w:cstheme="minorHAnsi"/>
          <w:sz w:val="24"/>
          <w:szCs w:val="24"/>
        </w:rPr>
        <w:t xml:space="preserve"> survey</w:t>
      </w:r>
      <w:r w:rsidR="00E6386A" w:rsidRPr="00DD580D">
        <w:rPr>
          <w:rFonts w:cstheme="minorHAnsi"/>
          <w:sz w:val="24"/>
          <w:szCs w:val="24"/>
        </w:rPr>
        <w:t xml:space="preserve"> with </w:t>
      </w:r>
      <w:r w:rsidR="007A5F32" w:rsidRPr="00DD580D">
        <w:rPr>
          <w:rFonts w:cstheme="minorHAnsi"/>
          <w:sz w:val="24"/>
          <w:szCs w:val="24"/>
        </w:rPr>
        <w:t>the</w:t>
      </w:r>
      <w:r w:rsidR="00E6386A" w:rsidRPr="00DD580D">
        <w:rPr>
          <w:rFonts w:cstheme="minorHAnsi"/>
          <w:sz w:val="24"/>
          <w:szCs w:val="24"/>
        </w:rPr>
        <w:t xml:space="preserve"> researcher </w:t>
      </w:r>
      <w:r w:rsidR="007A5F32" w:rsidRPr="00DD580D">
        <w:rPr>
          <w:rFonts w:cstheme="minorHAnsi"/>
          <w:sz w:val="24"/>
          <w:szCs w:val="24"/>
        </w:rPr>
        <w:t>available</w:t>
      </w:r>
      <w:r w:rsidR="00E6386A" w:rsidRPr="00DD580D">
        <w:rPr>
          <w:rFonts w:cstheme="minorHAnsi"/>
          <w:sz w:val="24"/>
          <w:szCs w:val="24"/>
        </w:rPr>
        <w:t xml:space="preserve"> </w:t>
      </w:r>
      <w:r w:rsidR="009D288D" w:rsidRPr="00DD580D">
        <w:rPr>
          <w:rFonts w:cstheme="minorHAnsi"/>
          <w:sz w:val="24"/>
          <w:szCs w:val="24"/>
        </w:rPr>
        <w:t>to assist</w:t>
      </w:r>
      <w:r w:rsidR="007A5F32" w:rsidRPr="00DD580D">
        <w:rPr>
          <w:rFonts w:cstheme="minorHAnsi"/>
          <w:sz w:val="24"/>
          <w:szCs w:val="24"/>
        </w:rPr>
        <w:t xml:space="preserve"> if necessary</w:t>
      </w:r>
      <w:r w:rsidR="008502CB" w:rsidRPr="00DD580D">
        <w:rPr>
          <w:rFonts w:cstheme="minorHAnsi"/>
          <w:sz w:val="24"/>
          <w:szCs w:val="24"/>
        </w:rPr>
        <w:t>.</w:t>
      </w:r>
      <w:r w:rsidR="006F43B1" w:rsidRPr="00DD580D">
        <w:rPr>
          <w:rFonts w:cstheme="minorHAnsi"/>
          <w:sz w:val="24"/>
          <w:szCs w:val="24"/>
        </w:rPr>
        <w:t xml:space="preserve"> </w:t>
      </w:r>
      <w:r w:rsidR="007A5F32" w:rsidRPr="00DD580D">
        <w:rPr>
          <w:rFonts w:cstheme="minorHAnsi"/>
          <w:sz w:val="24"/>
          <w:szCs w:val="24"/>
        </w:rPr>
        <w:t>A</w:t>
      </w:r>
      <w:r w:rsidR="00BB5387" w:rsidRPr="00DD580D">
        <w:rPr>
          <w:rFonts w:cstheme="minorHAnsi"/>
          <w:sz w:val="24"/>
          <w:szCs w:val="24"/>
        </w:rPr>
        <w:t xml:space="preserve"> non-discriminative snowball sampling method </w:t>
      </w:r>
      <w:r w:rsidR="006F43B1" w:rsidRPr="00DD580D">
        <w:rPr>
          <w:rFonts w:cstheme="minorHAnsi"/>
          <w:sz w:val="24"/>
          <w:szCs w:val="24"/>
        </w:rPr>
        <w:t>was</w:t>
      </w:r>
      <w:r w:rsidR="00BB5387" w:rsidRPr="00DD580D">
        <w:rPr>
          <w:rFonts w:cstheme="minorHAnsi"/>
          <w:sz w:val="24"/>
          <w:szCs w:val="24"/>
        </w:rPr>
        <w:t xml:space="preserve"> utilized through these initia</w:t>
      </w:r>
      <w:r w:rsidR="007A5F32" w:rsidRPr="00DD580D">
        <w:rPr>
          <w:rFonts w:cstheme="minorHAnsi"/>
          <w:sz w:val="24"/>
          <w:szCs w:val="24"/>
        </w:rPr>
        <w:t>l</w:t>
      </w:r>
      <w:r w:rsidR="00BB5387" w:rsidRPr="00DD580D">
        <w:rPr>
          <w:rFonts w:cstheme="minorHAnsi"/>
          <w:sz w:val="24"/>
          <w:szCs w:val="24"/>
        </w:rPr>
        <w:t xml:space="preserve"> participants</w:t>
      </w:r>
      <w:r w:rsidR="007A5F32" w:rsidRPr="00DD580D">
        <w:rPr>
          <w:rFonts w:cstheme="minorHAnsi"/>
          <w:sz w:val="24"/>
          <w:szCs w:val="24"/>
        </w:rPr>
        <w:t>, by</w:t>
      </w:r>
      <w:r w:rsidR="006F43B1" w:rsidRPr="00DD580D">
        <w:rPr>
          <w:rFonts w:cstheme="minorHAnsi"/>
          <w:sz w:val="24"/>
          <w:szCs w:val="24"/>
        </w:rPr>
        <w:t xml:space="preserve"> encourag</w:t>
      </w:r>
      <w:r w:rsidR="007A5F32" w:rsidRPr="00DD580D">
        <w:rPr>
          <w:rFonts w:cstheme="minorHAnsi"/>
          <w:sz w:val="24"/>
          <w:szCs w:val="24"/>
        </w:rPr>
        <w:t>ing them t</w:t>
      </w:r>
      <w:r w:rsidR="006F43B1" w:rsidRPr="00DD580D">
        <w:rPr>
          <w:rFonts w:cstheme="minorHAnsi"/>
          <w:sz w:val="24"/>
          <w:szCs w:val="24"/>
        </w:rPr>
        <w:t xml:space="preserve">o pass the study information to </w:t>
      </w:r>
      <w:r w:rsidR="007A5F32" w:rsidRPr="00DD580D">
        <w:rPr>
          <w:rFonts w:cstheme="minorHAnsi"/>
          <w:sz w:val="24"/>
          <w:szCs w:val="24"/>
        </w:rPr>
        <w:t>any</w:t>
      </w:r>
      <w:r w:rsidR="006F43B1" w:rsidRPr="00DD580D">
        <w:rPr>
          <w:rFonts w:cstheme="minorHAnsi"/>
          <w:sz w:val="24"/>
          <w:szCs w:val="24"/>
        </w:rPr>
        <w:t xml:space="preserve"> family members and friends</w:t>
      </w:r>
      <w:r w:rsidR="00A6448D" w:rsidRPr="00DD580D">
        <w:rPr>
          <w:rFonts w:cstheme="minorHAnsi"/>
          <w:sz w:val="24"/>
          <w:szCs w:val="24"/>
        </w:rPr>
        <w:t xml:space="preserve"> who met the recruitment criteria. Those gave consent </w:t>
      </w:r>
      <w:r w:rsidR="00211E7C" w:rsidRPr="00DD580D">
        <w:rPr>
          <w:rFonts w:cstheme="minorHAnsi"/>
          <w:sz w:val="24"/>
          <w:szCs w:val="24"/>
        </w:rPr>
        <w:t xml:space="preserve">could choose to come to the community activity sites to complete the survey or require a survey form to complete at their convenience </w:t>
      </w:r>
      <w:r w:rsidR="00D90921">
        <w:rPr>
          <w:rFonts w:cstheme="minorHAnsi"/>
          <w:sz w:val="24"/>
          <w:szCs w:val="24"/>
        </w:rPr>
        <w:t>then</w:t>
      </w:r>
      <w:r w:rsidR="00211E7C" w:rsidRPr="00DD580D">
        <w:rPr>
          <w:rFonts w:cstheme="minorHAnsi"/>
          <w:sz w:val="24"/>
          <w:szCs w:val="24"/>
        </w:rPr>
        <w:t xml:space="preserve"> return to the researcher</w:t>
      </w:r>
      <w:r w:rsidR="00A6448D" w:rsidRPr="00DD580D">
        <w:rPr>
          <w:rFonts w:cstheme="minorHAnsi"/>
          <w:sz w:val="24"/>
          <w:szCs w:val="24"/>
        </w:rPr>
        <w:t>.</w:t>
      </w:r>
      <w:r w:rsidR="00612B67" w:rsidRPr="00DD580D">
        <w:rPr>
          <w:rFonts w:cstheme="minorHAnsi"/>
          <w:sz w:val="24"/>
          <w:szCs w:val="24"/>
        </w:rPr>
        <w:t xml:space="preserve"> The process continued until the calculated number of participants </w:t>
      </w:r>
      <w:r w:rsidR="007A5F32" w:rsidRPr="00DD580D">
        <w:rPr>
          <w:rFonts w:cstheme="minorHAnsi"/>
          <w:sz w:val="24"/>
          <w:szCs w:val="24"/>
        </w:rPr>
        <w:t xml:space="preserve">was </w:t>
      </w:r>
      <w:r w:rsidR="00612B67" w:rsidRPr="00DD580D">
        <w:rPr>
          <w:rFonts w:cstheme="minorHAnsi"/>
          <w:sz w:val="24"/>
          <w:szCs w:val="24"/>
        </w:rPr>
        <w:t>reached.</w:t>
      </w:r>
      <w:r w:rsidRPr="00DD580D">
        <w:rPr>
          <w:rFonts w:cstheme="minorHAnsi"/>
          <w:sz w:val="24"/>
          <w:szCs w:val="24"/>
        </w:rPr>
        <w:t xml:space="preserve"> Data collection took place between July and October 2017 after ethi</w:t>
      </w:r>
      <w:r w:rsidR="00810EEB" w:rsidRPr="00DD580D">
        <w:rPr>
          <w:rFonts w:cstheme="minorHAnsi"/>
          <w:sz w:val="24"/>
          <w:szCs w:val="24"/>
        </w:rPr>
        <w:t>cs</w:t>
      </w:r>
      <w:r w:rsidRPr="00DD580D">
        <w:rPr>
          <w:rFonts w:cstheme="minorHAnsi"/>
          <w:sz w:val="24"/>
          <w:szCs w:val="24"/>
        </w:rPr>
        <w:t xml:space="preserve"> approval was obtained from the Ethics Committee of the University of Sydney (2017/ 355).</w:t>
      </w:r>
    </w:p>
    <w:p w14:paraId="5B2002F2" w14:textId="77777777" w:rsidR="00D31179" w:rsidRPr="00DD580D" w:rsidRDefault="00BD75D4" w:rsidP="00DC6094">
      <w:pPr>
        <w:spacing w:line="360" w:lineRule="auto"/>
        <w:rPr>
          <w:rFonts w:cstheme="minorHAnsi"/>
          <w:b/>
          <w:i/>
          <w:sz w:val="24"/>
          <w:szCs w:val="24"/>
        </w:rPr>
      </w:pPr>
      <w:r w:rsidRPr="00DD580D">
        <w:rPr>
          <w:rFonts w:cstheme="minorHAnsi"/>
          <w:b/>
          <w:i/>
          <w:sz w:val="24"/>
          <w:szCs w:val="24"/>
        </w:rPr>
        <w:t>Health literacy measure</w:t>
      </w:r>
    </w:p>
    <w:p w14:paraId="761DED54" w14:textId="3E08D9B8" w:rsidR="00612B67" w:rsidRPr="00DD580D" w:rsidRDefault="00612B67" w:rsidP="00DC6094">
      <w:pPr>
        <w:spacing w:line="360" w:lineRule="auto"/>
        <w:rPr>
          <w:rFonts w:cstheme="minorHAnsi"/>
          <w:sz w:val="24"/>
          <w:szCs w:val="24"/>
        </w:rPr>
      </w:pPr>
      <w:r w:rsidRPr="00DD580D">
        <w:rPr>
          <w:rFonts w:cstheme="minorHAnsi"/>
          <w:sz w:val="24"/>
          <w:szCs w:val="24"/>
        </w:rPr>
        <w:t>Health literacy was m</w:t>
      </w:r>
      <w:r w:rsidR="00C70767" w:rsidRPr="00DD580D">
        <w:rPr>
          <w:rFonts w:cstheme="minorHAnsi"/>
          <w:sz w:val="24"/>
          <w:szCs w:val="24"/>
        </w:rPr>
        <w:t>easured</w:t>
      </w:r>
      <w:r w:rsidRPr="00DD580D">
        <w:rPr>
          <w:rFonts w:cstheme="minorHAnsi"/>
          <w:sz w:val="24"/>
          <w:szCs w:val="24"/>
        </w:rPr>
        <w:t xml:space="preserve"> </w:t>
      </w:r>
      <w:r w:rsidR="00E57ECE" w:rsidRPr="00DD580D">
        <w:rPr>
          <w:rFonts w:cstheme="minorHAnsi"/>
          <w:sz w:val="24"/>
          <w:szCs w:val="24"/>
        </w:rPr>
        <w:t>using</w:t>
      </w:r>
      <w:r w:rsidRPr="00DD580D">
        <w:rPr>
          <w:rFonts w:cstheme="minorHAnsi"/>
          <w:sz w:val="24"/>
          <w:szCs w:val="24"/>
        </w:rPr>
        <w:t xml:space="preserve"> </w:t>
      </w:r>
      <w:r w:rsidR="0033376A" w:rsidRPr="00DD580D">
        <w:rPr>
          <w:rFonts w:cstheme="minorHAnsi"/>
          <w:sz w:val="24"/>
          <w:szCs w:val="24"/>
        </w:rPr>
        <w:t xml:space="preserve">the </w:t>
      </w:r>
      <w:r w:rsidRPr="00DD580D">
        <w:rPr>
          <w:rFonts w:cstheme="minorHAnsi"/>
          <w:sz w:val="24"/>
          <w:szCs w:val="24"/>
        </w:rPr>
        <w:t>Health Literacy Questionnaire</w:t>
      </w:r>
      <w:r w:rsidR="00E6386A" w:rsidRPr="00DD580D">
        <w:rPr>
          <w:rFonts w:cstheme="minorHAnsi"/>
          <w:sz w:val="24"/>
          <w:szCs w:val="24"/>
        </w:rPr>
        <w:t xml:space="preserve"> </w:t>
      </w:r>
      <w:r w:rsidR="00C70767" w:rsidRPr="00DD580D">
        <w:rPr>
          <w:rFonts w:cstheme="minorHAnsi"/>
          <w:sz w:val="24"/>
          <w:szCs w:val="24"/>
        </w:rPr>
        <w:t xml:space="preserve">(HLQ) </w:t>
      </w:r>
      <w:r w:rsidR="00E6386A" w:rsidRPr="00DD580D">
        <w:rPr>
          <w:rFonts w:cstheme="minorHAnsi"/>
          <w:sz w:val="24"/>
          <w:szCs w:val="24"/>
        </w:rPr>
        <w:t>(simplified Chinese version)</w:t>
      </w:r>
      <w:r w:rsidR="00C70767" w:rsidRPr="00DD580D">
        <w:rPr>
          <w:rFonts w:cstheme="minorHAnsi"/>
          <w:sz w:val="24"/>
          <w:szCs w:val="24"/>
        </w:rPr>
        <w:t>. The HLQ</w:t>
      </w:r>
      <w:r w:rsidRPr="00DD580D">
        <w:rPr>
          <w:rFonts w:cstheme="minorHAnsi"/>
          <w:sz w:val="24"/>
          <w:szCs w:val="24"/>
        </w:rPr>
        <w:t xml:space="preserve"> was developed </w:t>
      </w:r>
      <w:r w:rsidR="00E57ECE" w:rsidRPr="00DD580D">
        <w:rPr>
          <w:rFonts w:cstheme="minorHAnsi"/>
          <w:sz w:val="24"/>
          <w:szCs w:val="24"/>
        </w:rPr>
        <w:t>and validated for measuring</w:t>
      </w:r>
      <w:r w:rsidR="007A5F32" w:rsidRPr="00DD580D">
        <w:rPr>
          <w:rFonts w:cstheme="minorHAnsi"/>
          <w:sz w:val="24"/>
          <w:szCs w:val="24"/>
        </w:rPr>
        <w:t xml:space="preserve"> health literacy in the</w:t>
      </w:r>
      <w:r w:rsidR="00C7300C" w:rsidRPr="00DD580D">
        <w:rPr>
          <w:rFonts w:cstheme="minorHAnsi"/>
          <w:sz w:val="24"/>
          <w:szCs w:val="24"/>
        </w:rPr>
        <w:t xml:space="preserve"> public population</w:t>
      </w:r>
      <w:r w:rsidR="00C70767" w:rsidRPr="00DD580D">
        <w:rPr>
          <w:rFonts w:cstheme="minorHAnsi"/>
          <w:sz w:val="24"/>
          <w:szCs w:val="24"/>
        </w:rPr>
        <w:t xml:space="preserve"> </w:t>
      </w:r>
      <w:r w:rsidRPr="00DD580D">
        <w:rPr>
          <w:rFonts w:cstheme="minorHAnsi"/>
          <w:sz w:val="24"/>
          <w:szCs w:val="24"/>
        </w:rPr>
        <w:t xml:space="preserve">by </w:t>
      </w:r>
      <w:r w:rsidR="00C70767" w:rsidRPr="00DD580D">
        <w:rPr>
          <w:rFonts w:cstheme="minorHAnsi"/>
          <w:sz w:val="24"/>
          <w:szCs w:val="24"/>
        </w:rPr>
        <w:t>Ophelia</w:t>
      </w:r>
      <w:r w:rsidR="0033376A" w:rsidRPr="00DD580D">
        <w:rPr>
          <w:rFonts w:cstheme="minorHAnsi"/>
          <w:sz w:val="24"/>
          <w:szCs w:val="24"/>
        </w:rPr>
        <w:t xml:space="preserve"> in 2012 </w:t>
      </w:r>
      <w:r w:rsidR="0033376A" w:rsidRPr="00DD580D">
        <w:rPr>
          <w:rFonts w:cstheme="minorHAnsi"/>
          <w:sz w:val="24"/>
          <w:szCs w:val="24"/>
        </w:rPr>
        <w:fldChar w:fldCharType="begin">
          <w:fldData xml:space="preserve">PEVuZE5vdGU+PENpdGU+PEF1dGhvcj5Pc2Jvcm5lPC9BdXRob3I+PFllYXI+MjAxMzwvWWVhcj48
UmVjTnVtPjQ3NTwvUmVjTnVtPjxEaXNwbGF5VGV4dD5bMjldPC9EaXNwbGF5VGV4dD48cmVjb3Jk
PjxyZWMtbnVtYmVyPjQ3NTwvcmVjLW51bWJlcj48Zm9yZWlnbi1rZXlzPjxrZXkgYXBwPSJFTiIg
ZGItaWQ9IjlmYTB2ZGQyamZ3cGF5ZXhhMHE1ZTl6dXdkc2F6ZXM1NTlwNSIgdGltZXN0YW1wPSIx
NDkwMjM3MTMxIj40NzU8L2tleT48L2ZvcmVpZ24ta2V5cz48cmVmLXR5cGUgbmFtZT0iSm91cm5h
bCBBcnRpY2xlIj4xNzwvcmVmLXR5cGU+PGNvbnRyaWJ1dG9ycz48YXV0aG9ycz48YXV0aG9yPk9z
Ym9ybmUsIFIuIEguPC9hdXRob3I+PGF1dGhvcj5CYXR0ZXJoYW0sIFIuIFcuPC9hdXRob3I+PGF1
dGhvcj5FbHN3b3J0aCwgRy4gUi48L2F1dGhvcj48YXV0aG9yPkhhd2tpbnMsIE0uPC9hdXRob3I+
PGF1dGhvcj5CdWNoYmluZGVyLCBSLjwvYXV0aG9yPjwvYXV0aG9ycz48L2NvbnRyaWJ1dG9ycz48
YXV0aC1hZGRyZXNzPlB1YmxpYyBIZWFsdGggSW5ub3ZhdGlvbiwgUG9wdWxhdGlvbiBIZWFsdGgg
U3RyYXRlZ2ljIFJlc2VhcmNoIENlbnRyZSwgU2Nob29sIG9mIEhlYWx0aCBhbmQgU29jaWFsIERl
dmVsb3BtZW50LCBEZWFraW4gVW5pdmVyc2l0eSwgMjIxIEJ1cndvb2QgSGlnaHdheSwgTWVsYm91
cm5lLCBWaWN0b3JpYSAzMTI1LCBBdXN0cmFsaWEuIHJpY2hhcmQub3Nib3JuZUBkZWFraW4uZWR1
LmF1PC9hdXRoLWFkZHJlc3M+PHRpdGxlcz48dGl0bGU+VGhlIGdyb3VuZGVkIHBzeWNob21ldHJp
YyBkZXZlbG9wbWVudCBhbmQgaW5pdGlhbCB2YWxpZGF0aW9uIG9mIHRoZSBIZWFsdGggTGl0ZXJh
Y3kgUXVlc3Rpb25uYWlyZSAoSExRKTwvdGl0bGU+PHNlY29uZGFyeS10aXRsZT5CTUMgUHVibGlj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cGFnZXM+NjU4PC9wYWdlcz48dm9sdW1lPjEzPC92b2x1bWU+PGVkaXRpb24+MjAxMy8wNy8xNzwv
ZWRpdGlvbj48a2V5d29yZHM+PGtleXdvcmQ+QWdlZDwva2V5d29yZD48a2V5d29yZD5BZ2VkLCA4
MCBhbmQgb3Zlcjwva2V5d29yZD48a2V5d29yZD5GZW1hbGU8L2tleXdvcmQ+PGtleXdvcmQ+Kkhl
YWx0aCBMaXRlcmFjeTwva2V5d29yZD48a2V5d29yZD5IZWFsdGggU2VydmljZXMgTmVlZHMgYW5k
IERlbWFuZDwva2V5d29yZD48a2V5d29yZD5IdW1hbnM8L2tleXdvcmQ+PGtleXdvcmQ+TWFsZTwv
a2V5d29yZD48a2V5d29yZD5NaWRkbGUgQWdlZDwva2V5d29yZD48a2V5d29yZD5Qc3ljaG9tZXRy
aWNzPC9rZXl3b3JkPjxrZXl3b3JkPipTdXJ2ZXlzIGFuZCBRdWVzdGlvbm5haXJlcy9zdGFuZGFy
ZHM8L2tleXdvcmQ+PC9rZXl3b3Jkcz48ZGF0ZXM+PHllYXI+MjAxMzwveWVhcj48cHViLWRhdGVz
PjxkYXRlPkp1bCAxNjwvZGF0ZT48L3B1Yi1kYXRlcz48L2RhdGVzPjxpc2JuPjE0NzEtMjQ1ODwv
aXNibj48YWNjZXNzaW9uLW51bT4yMzg1NTUwNDwvYWNjZXNzaW9uLW51bT48dXJscz48cmVsYXRl
ZC11cmxzPjx1cmw+aHR0cHM6Ly93d3cubmNiaS5ubG0ubmloLmdvdi9wbWMvYXJ0aWNsZXMvUE1D
MzcxODY1OS9wZGYvMTQ3MS0yNDU4LTEzLTY1OC5wZGY8L3VybD48L3JlbGF0ZWQtdXJscz48L3Vy
bHM+PGN1c3RvbTI+UG1jMzcxODY1OTwvY3VzdG9tMj48ZWxlY3Ryb25pYy1yZXNvdXJjZS1udW0+
MTAuMTE4Ni8xNDcxLTI0NTgtMTMtNjU4PC9lbGVjdHJvbmljLXJlc291cmNlLW51bT48cmVtb3Rl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PEVuZE5vdGU+PENpdGU+PEF1dGhvcj5Pc2Jvcm5lPC9BdXRob3I+PFllYXI+MjAxMzwvWWVhcj48
UmVjTnVtPjQ3NTwvUmVjTnVtPjxEaXNwbGF5VGV4dD5bMjldPC9EaXNwbGF5VGV4dD48cmVjb3Jk
PjxyZWMtbnVtYmVyPjQ3NTwvcmVjLW51bWJlcj48Zm9yZWlnbi1rZXlzPjxrZXkgYXBwPSJFTiIg
ZGItaWQ9IjlmYTB2ZGQyamZ3cGF5ZXhhMHE1ZTl6dXdkc2F6ZXM1NTlwNSIgdGltZXN0YW1wPSIx
NDkwMjM3MTMxIj40NzU8L2tleT48L2ZvcmVpZ24ta2V5cz48cmVmLXR5cGUgbmFtZT0iSm91cm5h
bCBBcnRpY2xlIj4xNzwvcmVmLXR5cGU+PGNvbnRyaWJ1dG9ycz48YXV0aG9ycz48YXV0aG9yPk9z
Ym9ybmUsIFIuIEguPC9hdXRob3I+PGF1dGhvcj5CYXR0ZXJoYW0sIFIuIFcuPC9hdXRob3I+PGF1
dGhvcj5FbHN3b3J0aCwgRy4gUi48L2F1dGhvcj48YXV0aG9yPkhhd2tpbnMsIE0uPC9hdXRob3I+
PGF1dGhvcj5CdWNoYmluZGVyLCBSLjwvYXV0aG9yPjwvYXV0aG9ycz48L2NvbnRyaWJ1dG9ycz48
YXV0aC1hZGRyZXNzPlB1YmxpYyBIZWFsdGggSW5ub3ZhdGlvbiwgUG9wdWxhdGlvbiBIZWFsdGgg
U3RyYXRlZ2ljIFJlc2VhcmNoIENlbnRyZSwgU2Nob29sIG9mIEhlYWx0aCBhbmQgU29jaWFsIERl
dmVsb3BtZW50LCBEZWFraW4gVW5pdmVyc2l0eSwgMjIxIEJ1cndvb2QgSGlnaHdheSwgTWVsYm91
cm5lLCBWaWN0b3JpYSAzMTI1LCBBdXN0cmFsaWEuIHJpY2hhcmQub3Nib3JuZUBkZWFraW4uZWR1
LmF1PC9hdXRoLWFkZHJlc3M+PHRpdGxlcz48dGl0bGU+VGhlIGdyb3VuZGVkIHBzeWNob21ldHJp
YyBkZXZlbG9wbWVudCBhbmQgaW5pdGlhbCB2YWxpZGF0aW9uIG9mIHRoZSBIZWFsdGggTGl0ZXJh
Y3kgUXVlc3Rpb25uYWlyZSAoSExRKTwvdGl0bGU+PHNlY29uZGFyeS10aXRsZT5CTUMgUHVibGlj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cGFnZXM+NjU4PC9wYWdlcz48dm9sdW1lPjEzPC92b2x1bWU+PGVkaXRpb24+MjAxMy8wNy8xNzwv
ZWRpdGlvbj48a2V5d29yZHM+PGtleXdvcmQ+QWdlZDwva2V5d29yZD48a2V5d29yZD5BZ2VkLCA4
MCBhbmQgb3Zlcjwva2V5d29yZD48a2V5d29yZD5GZW1hbGU8L2tleXdvcmQ+PGtleXdvcmQ+Kkhl
YWx0aCBMaXRlcmFjeTwva2V5d29yZD48a2V5d29yZD5IZWFsdGggU2VydmljZXMgTmVlZHMgYW5k
IERlbWFuZDwva2V5d29yZD48a2V5d29yZD5IdW1hbnM8L2tleXdvcmQ+PGtleXdvcmQ+TWFsZTwv
a2V5d29yZD48a2V5d29yZD5NaWRkbGUgQWdlZDwva2V5d29yZD48a2V5d29yZD5Qc3ljaG9tZXRy
aWNzPC9rZXl3b3JkPjxrZXl3b3JkPipTdXJ2ZXlzIGFuZCBRdWVzdGlvbm5haXJlcy9zdGFuZGFy
ZHM8L2tleXdvcmQ+PC9rZXl3b3Jkcz48ZGF0ZXM+PHllYXI+MjAxMzwveWVhcj48cHViLWRhdGVz
PjxkYXRlPkp1bCAxNjwvZGF0ZT48L3B1Yi1kYXRlcz48L2RhdGVzPjxpc2JuPjE0NzEtMjQ1ODwv
aXNibj48YWNjZXNzaW9uLW51bT4yMzg1NTUwNDwvYWNjZXNzaW9uLW51bT48dXJscz48cmVsYXRl
ZC11cmxzPjx1cmw+aHR0cHM6Ly93d3cubmNiaS5ubG0ubmloLmdvdi9wbWMvYXJ0aWNsZXMvUE1D
MzcxODY1OS9wZGYvMTQ3MS0yNDU4LTEzLTY1OC5wZGY8L3VybD48L3JlbGF0ZWQtdXJscz48L3Vy
bHM+PGN1c3RvbTI+UG1jMzcxODY1OTwvY3VzdG9tMj48ZWxlY3Ryb25pYy1yZXNvdXJjZS1udW0+
MTAuMTE4Ni8xNDcxLTI0NTgtMTMtNjU4PC9lbGVjdHJvbmljLXJlc291cmNlLW51bT48cmVtb3Rl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33376A" w:rsidRPr="00DD580D">
        <w:rPr>
          <w:rFonts w:cstheme="minorHAnsi"/>
          <w:sz w:val="24"/>
          <w:szCs w:val="24"/>
        </w:rPr>
      </w:r>
      <w:r w:rsidR="0033376A" w:rsidRPr="00DD580D">
        <w:rPr>
          <w:rFonts w:cstheme="minorHAnsi"/>
          <w:sz w:val="24"/>
          <w:szCs w:val="24"/>
        </w:rPr>
        <w:fldChar w:fldCharType="separate"/>
      </w:r>
      <w:r w:rsidR="0090344C">
        <w:rPr>
          <w:rFonts w:cstheme="minorHAnsi"/>
          <w:noProof/>
          <w:sz w:val="24"/>
          <w:szCs w:val="24"/>
        </w:rPr>
        <w:t>[29]</w:t>
      </w:r>
      <w:r w:rsidR="0033376A" w:rsidRPr="00DD580D">
        <w:rPr>
          <w:rFonts w:cstheme="minorHAnsi"/>
          <w:sz w:val="24"/>
          <w:szCs w:val="24"/>
        </w:rPr>
        <w:fldChar w:fldCharType="end"/>
      </w:r>
      <w:r w:rsidR="00C70767" w:rsidRPr="00DD580D">
        <w:rPr>
          <w:rFonts w:cstheme="minorHAnsi"/>
          <w:sz w:val="24"/>
          <w:szCs w:val="24"/>
        </w:rPr>
        <w:t xml:space="preserve">. </w:t>
      </w:r>
      <w:r w:rsidR="00CC5F84" w:rsidRPr="00DD580D">
        <w:rPr>
          <w:rFonts w:cstheme="minorHAnsi"/>
          <w:sz w:val="24"/>
          <w:szCs w:val="24"/>
        </w:rPr>
        <w:t>T</w:t>
      </w:r>
      <w:r w:rsidR="00C70767" w:rsidRPr="00DD580D">
        <w:rPr>
          <w:rFonts w:cstheme="minorHAnsi"/>
          <w:sz w:val="24"/>
          <w:szCs w:val="24"/>
        </w:rPr>
        <w:t xml:space="preserve">he uniqueness of </w:t>
      </w:r>
      <w:r w:rsidR="00C70767" w:rsidRPr="00DD580D">
        <w:rPr>
          <w:rFonts w:cstheme="minorHAnsi"/>
          <w:sz w:val="24"/>
          <w:szCs w:val="24"/>
        </w:rPr>
        <w:lastRenderedPageBreak/>
        <w:t xml:space="preserve">the HLQ is </w:t>
      </w:r>
      <w:r w:rsidR="00853DFB" w:rsidRPr="00DD580D">
        <w:rPr>
          <w:rFonts w:cstheme="minorHAnsi"/>
          <w:sz w:val="24"/>
          <w:szCs w:val="24"/>
        </w:rPr>
        <w:t>the</w:t>
      </w:r>
      <w:r w:rsidR="00C70767" w:rsidRPr="00DD580D">
        <w:rPr>
          <w:rFonts w:cstheme="minorHAnsi"/>
          <w:sz w:val="24"/>
          <w:szCs w:val="24"/>
        </w:rPr>
        <w:t xml:space="preserve"> </w:t>
      </w:r>
      <w:r w:rsidR="00A42E62">
        <w:rPr>
          <w:rFonts w:cstheme="minorHAnsi"/>
          <w:sz w:val="24"/>
          <w:szCs w:val="24"/>
        </w:rPr>
        <w:t>instrument</w:t>
      </w:r>
      <w:r w:rsidR="00C70767" w:rsidRPr="00DD580D">
        <w:rPr>
          <w:rFonts w:cstheme="minorHAnsi"/>
          <w:sz w:val="24"/>
          <w:szCs w:val="24"/>
        </w:rPr>
        <w:t xml:space="preserve"> assess</w:t>
      </w:r>
      <w:r w:rsidR="007A5F32" w:rsidRPr="00DD580D">
        <w:rPr>
          <w:rFonts w:cstheme="minorHAnsi"/>
          <w:sz w:val="24"/>
          <w:szCs w:val="24"/>
        </w:rPr>
        <w:t>es the</w:t>
      </w:r>
      <w:r w:rsidR="00C70767" w:rsidRPr="00DD580D">
        <w:rPr>
          <w:rFonts w:cstheme="minorHAnsi"/>
          <w:sz w:val="24"/>
          <w:szCs w:val="24"/>
        </w:rPr>
        <w:t xml:space="preserve"> individu</w:t>
      </w:r>
      <w:r w:rsidR="001772FB" w:rsidRPr="00DD580D">
        <w:rPr>
          <w:rFonts w:cstheme="minorHAnsi"/>
          <w:sz w:val="24"/>
          <w:szCs w:val="24"/>
        </w:rPr>
        <w:t>al’s health literacy, as well as</w:t>
      </w:r>
      <w:r w:rsidR="00C70767" w:rsidRPr="00DD580D">
        <w:rPr>
          <w:rFonts w:cstheme="minorHAnsi"/>
          <w:sz w:val="24"/>
          <w:szCs w:val="24"/>
        </w:rPr>
        <w:t xml:space="preserve"> th</w:t>
      </w:r>
      <w:r w:rsidR="007A5F32" w:rsidRPr="00DD580D">
        <w:rPr>
          <w:rFonts w:cstheme="minorHAnsi"/>
          <w:sz w:val="24"/>
          <w:szCs w:val="24"/>
        </w:rPr>
        <w:t>at related to th</w:t>
      </w:r>
      <w:r w:rsidR="00C70767" w:rsidRPr="00DD580D">
        <w:rPr>
          <w:rFonts w:cstheme="minorHAnsi"/>
          <w:sz w:val="24"/>
          <w:szCs w:val="24"/>
        </w:rPr>
        <w:t>e external environment</w:t>
      </w:r>
      <w:r w:rsidR="00C90749" w:rsidRPr="00DD580D">
        <w:rPr>
          <w:rFonts w:cstheme="minorHAnsi"/>
          <w:sz w:val="24"/>
          <w:szCs w:val="24"/>
        </w:rPr>
        <w:t xml:space="preserve"> in relation to health</w:t>
      </w:r>
      <w:r w:rsidR="00C70767" w:rsidRPr="00DD580D">
        <w:rPr>
          <w:rFonts w:cstheme="minorHAnsi"/>
          <w:sz w:val="24"/>
          <w:szCs w:val="24"/>
        </w:rPr>
        <w:t xml:space="preserve">. The HLQ </w:t>
      </w:r>
      <w:r w:rsidR="007A5F32" w:rsidRPr="00DD580D">
        <w:rPr>
          <w:rFonts w:cstheme="minorHAnsi"/>
          <w:sz w:val="24"/>
          <w:szCs w:val="24"/>
        </w:rPr>
        <w:t>addresses</w:t>
      </w:r>
      <w:r w:rsidR="00C70767" w:rsidRPr="00DD580D">
        <w:rPr>
          <w:rFonts w:cstheme="minorHAnsi"/>
          <w:sz w:val="24"/>
          <w:szCs w:val="24"/>
        </w:rPr>
        <w:t xml:space="preserve"> nine health literacy domains </w:t>
      </w:r>
      <w:r w:rsidR="00A42E62">
        <w:rPr>
          <w:rFonts w:cstheme="minorHAnsi"/>
          <w:sz w:val="24"/>
          <w:szCs w:val="24"/>
        </w:rPr>
        <w:t>comprising</w:t>
      </w:r>
      <w:r w:rsidR="007A5F32" w:rsidRPr="00DD580D">
        <w:rPr>
          <w:rFonts w:cstheme="minorHAnsi"/>
          <w:sz w:val="24"/>
          <w:szCs w:val="24"/>
        </w:rPr>
        <w:t xml:space="preserve"> </w:t>
      </w:r>
      <w:r w:rsidR="00893988" w:rsidRPr="00DD580D">
        <w:rPr>
          <w:rFonts w:cstheme="minorHAnsi"/>
          <w:sz w:val="24"/>
          <w:szCs w:val="24"/>
        </w:rPr>
        <w:t xml:space="preserve">44 items </w:t>
      </w:r>
      <w:r w:rsidR="00811F08" w:rsidRPr="00DD580D">
        <w:rPr>
          <w:rFonts w:cstheme="minorHAnsi"/>
          <w:sz w:val="24"/>
          <w:szCs w:val="24"/>
        </w:rPr>
        <w:t xml:space="preserve">(Box 1). </w:t>
      </w:r>
      <w:r w:rsidR="00FE0796" w:rsidRPr="00DD580D">
        <w:rPr>
          <w:rFonts w:cstheme="minorHAnsi"/>
          <w:sz w:val="24"/>
          <w:szCs w:val="24"/>
        </w:rPr>
        <w:t xml:space="preserve">The score </w:t>
      </w:r>
      <w:r w:rsidR="007A5F32" w:rsidRPr="00DD580D">
        <w:rPr>
          <w:rFonts w:cstheme="minorHAnsi"/>
          <w:sz w:val="24"/>
          <w:szCs w:val="24"/>
        </w:rPr>
        <w:t>for</w:t>
      </w:r>
      <w:r w:rsidR="00FE0796" w:rsidRPr="00DD580D">
        <w:rPr>
          <w:rFonts w:cstheme="minorHAnsi"/>
          <w:sz w:val="24"/>
          <w:szCs w:val="24"/>
        </w:rPr>
        <w:t xml:space="preserve"> </w:t>
      </w:r>
      <w:r w:rsidR="007A5F32" w:rsidRPr="00DD580D">
        <w:rPr>
          <w:rFonts w:cstheme="minorHAnsi"/>
          <w:sz w:val="24"/>
          <w:szCs w:val="24"/>
        </w:rPr>
        <w:t>e</w:t>
      </w:r>
      <w:r w:rsidR="00FE0796" w:rsidRPr="00DD580D">
        <w:rPr>
          <w:rFonts w:cstheme="minorHAnsi"/>
          <w:sz w:val="24"/>
          <w:szCs w:val="24"/>
        </w:rPr>
        <w:t>ach domain is the mean of the item</w:t>
      </w:r>
      <w:r w:rsidR="00823042" w:rsidRPr="00DD580D">
        <w:rPr>
          <w:rFonts w:cstheme="minorHAnsi"/>
          <w:sz w:val="24"/>
          <w:szCs w:val="24"/>
        </w:rPr>
        <w:t xml:space="preserve"> scores</w:t>
      </w:r>
      <w:r w:rsidR="00256569" w:rsidRPr="00DD580D">
        <w:rPr>
          <w:rFonts w:cstheme="minorHAnsi"/>
          <w:sz w:val="24"/>
          <w:szCs w:val="24"/>
        </w:rPr>
        <w:t xml:space="preserve"> and high scores indicate better health literacy</w:t>
      </w:r>
      <w:r w:rsidR="00823042" w:rsidRPr="00DD580D">
        <w:rPr>
          <w:rFonts w:cstheme="minorHAnsi"/>
          <w:sz w:val="24"/>
          <w:szCs w:val="24"/>
        </w:rPr>
        <w:t xml:space="preserve">. </w:t>
      </w:r>
      <w:r w:rsidR="001772FB" w:rsidRPr="00DD580D">
        <w:rPr>
          <w:rFonts w:cstheme="minorHAnsi"/>
          <w:sz w:val="24"/>
          <w:szCs w:val="24"/>
        </w:rPr>
        <w:t>T</w:t>
      </w:r>
      <w:r w:rsidR="00E57ECE" w:rsidRPr="00DD580D">
        <w:rPr>
          <w:rFonts w:cstheme="minorHAnsi"/>
          <w:sz w:val="24"/>
          <w:szCs w:val="24"/>
        </w:rPr>
        <w:t>he simplified Chinese version of HLQ was translated by the questionnaire developer</w:t>
      </w:r>
      <w:r w:rsidR="00455CF4" w:rsidRPr="00DD580D">
        <w:rPr>
          <w:rFonts w:cstheme="minorHAnsi"/>
          <w:sz w:val="24"/>
          <w:szCs w:val="24"/>
        </w:rPr>
        <w:t xml:space="preserve"> </w:t>
      </w:r>
      <w:r w:rsidR="00455CF4" w:rsidRPr="00DD580D">
        <w:rPr>
          <w:rFonts w:cstheme="minorHAnsi"/>
          <w:sz w:val="24"/>
          <w:szCs w:val="24"/>
        </w:rPr>
        <w:fldChar w:fldCharType="begin">
          <w:fldData xml:space="preserve">PEVuZE5vdGU+PENpdGU+PEF1dGhvcj5Pc2Jvcm5lPC9BdXRob3I+PFllYXI+MjAxMzwvWWVhcj48
UmVjTnVtPjQ3NTwvUmVjTnVtPjxEaXNwbGF5VGV4dD5bMjldPC9EaXNwbGF5VGV4dD48cmVjb3Jk
PjxyZWMtbnVtYmVyPjQ3NTwvcmVjLW51bWJlcj48Zm9yZWlnbi1rZXlzPjxrZXkgYXBwPSJFTiIg
ZGItaWQ9IjlmYTB2ZGQyamZ3cGF5ZXhhMHE1ZTl6dXdkc2F6ZXM1NTlwNSIgdGltZXN0YW1wPSIx
NDkwMjM3MTMxIj40NzU8L2tleT48L2ZvcmVpZ24ta2V5cz48cmVmLXR5cGUgbmFtZT0iSm91cm5h
bCBBcnRpY2xlIj4xNzwvcmVmLXR5cGU+PGNvbnRyaWJ1dG9ycz48YXV0aG9ycz48YXV0aG9yPk9z
Ym9ybmUsIFIuIEguPC9hdXRob3I+PGF1dGhvcj5CYXR0ZXJoYW0sIFIuIFcuPC9hdXRob3I+PGF1
dGhvcj5FbHN3b3J0aCwgRy4gUi48L2F1dGhvcj48YXV0aG9yPkhhd2tpbnMsIE0uPC9hdXRob3I+
PGF1dGhvcj5CdWNoYmluZGVyLCBSLjwvYXV0aG9yPjwvYXV0aG9ycz48L2NvbnRyaWJ1dG9ycz48
YXV0aC1hZGRyZXNzPlB1YmxpYyBIZWFsdGggSW5ub3ZhdGlvbiwgUG9wdWxhdGlvbiBIZWFsdGgg
U3RyYXRlZ2ljIFJlc2VhcmNoIENlbnRyZSwgU2Nob29sIG9mIEhlYWx0aCBhbmQgU29jaWFsIERl
dmVsb3BtZW50LCBEZWFraW4gVW5pdmVyc2l0eSwgMjIxIEJ1cndvb2QgSGlnaHdheSwgTWVsYm91
cm5lLCBWaWN0b3JpYSAzMTI1LCBBdXN0cmFsaWEuIHJpY2hhcmQub3Nib3JuZUBkZWFraW4uZWR1
LmF1PC9hdXRoLWFkZHJlc3M+PHRpdGxlcz48dGl0bGU+VGhlIGdyb3VuZGVkIHBzeWNob21ldHJp
YyBkZXZlbG9wbWVudCBhbmQgaW5pdGlhbCB2YWxpZGF0aW9uIG9mIHRoZSBIZWFsdGggTGl0ZXJh
Y3kgUXVlc3Rpb25uYWlyZSAoSExRKTwvdGl0bGU+PHNlY29uZGFyeS10aXRsZT5CTUMgUHVibGlj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cGFnZXM+NjU4PC9wYWdlcz48dm9sdW1lPjEzPC92b2x1bWU+PGVkaXRpb24+MjAxMy8wNy8xNzwv
ZWRpdGlvbj48a2V5d29yZHM+PGtleXdvcmQ+QWdlZDwva2V5d29yZD48a2V5d29yZD5BZ2VkLCA4
MCBhbmQgb3Zlcjwva2V5d29yZD48a2V5d29yZD5GZW1hbGU8L2tleXdvcmQ+PGtleXdvcmQ+Kkhl
YWx0aCBMaXRlcmFjeTwva2V5d29yZD48a2V5d29yZD5IZWFsdGggU2VydmljZXMgTmVlZHMgYW5k
IERlbWFuZDwva2V5d29yZD48a2V5d29yZD5IdW1hbnM8L2tleXdvcmQ+PGtleXdvcmQ+TWFsZTwv
a2V5d29yZD48a2V5d29yZD5NaWRkbGUgQWdlZDwva2V5d29yZD48a2V5d29yZD5Qc3ljaG9tZXRy
aWNzPC9rZXl3b3JkPjxrZXl3b3JkPipTdXJ2ZXlzIGFuZCBRdWVzdGlvbm5haXJlcy9zdGFuZGFy
ZHM8L2tleXdvcmQ+PC9rZXl3b3Jkcz48ZGF0ZXM+PHllYXI+MjAxMzwveWVhcj48cHViLWRhdGVz
PjxkYXRlPkp1bCAxNjwvZGF0ZT48L3B1Yi1kYXRlcz48L2RhdGVzPjxpc2JuPjE0NzEtMjQ1ODwv
aXNibj48YWNjZXNzaW9uLW51bT4yMzg1NTUwNDwvYWNjZXNzaW9uLW51bT48dXJscz48cmVsYXRl
ZC11cmxzPjx1cmw+aHR0cHM6Ly93d3cubmNiaS5ubG0ubmloLmdvdi9wbWMvYXJ0aWNsZXMvUE1D
MzcxODY1OS9wZGYvMTQ3MS0yNDU4LTEzLTY1OC5wZGY8L3VybD48L3JlbGF0ZWQtdXJscz48L3Vy
bHM+PGN1c3RvbTI+UG1jMzcxODY1OTwvY3VzdG9tMj48ZWxlY3Ryb25pYy1yZXNvdXJjZS1udW0+
MTAuMTE4Ni8xNDcxLTI0NTgtMTMtNjU4PC9lbGVjdHJvbmljLXJlc291cmNlLW51bT48cmVtb3Rl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PEVuZE5vdGU+PENpdGU+PEF1dGhvcj5Pc2Jvcm5lPC9BdXRob3I+PFllYXI+MjAxMzwvWWVhcj48
UmVjTnVtPjQ3NTwvUmVjTnVtPjxEaXNwbGF5VGV4dD5bMjldPC9EaXNwbGF5VGV4dD48cmVjb3Jk
PjxyZWMtbnVtYmVyPjQ3NTwvcmVjLW51bWJlcj48Zm9yZWlnbi1rZXlzPjxrZXkgYXBwPSJFTiIg
ZGItaWQ9IjlmYTB2ZGQyamZ3cGF5ZXhhMHE1ZTl6dXdkc2F6ZXM1NTlwNSIgdGltZXN0YW1wPSIx
NDkwMjM3MTMxIj40NzU8L2tleT48L2ZvcmVpZ24ta2V5cz48cmVmLXR5cGUgbmFtZT0iSm91cm5h
bCBBcnRpY2xlIj4xNzwvcmVmLXR5cGU+PGNvbnRyaWJ1dG9ycz48YXV0aG9ycz48YXV0aG9yPk9z
Ym9ybmUsIFIuIEguPC9hdXRob3I+PGF1dGhvcj5CYXR0ZXJoYW0sIFIuIFcuPC9hdXRob3I+PGF1
dGhvcj5FbHN3b3J0aCwgRy4gUi48L2F1dGhvcj48YXV0aG9yPkhhd2tpbnMsIE0uPC9hdXRob3I+
PGF1dGhvcj5CdWNoYmluZGVyLCBSLjwvYXV0aG9yPjwvYXV0aG9ycz48L2NvbnRyaWJ1dG9ycz48
YXV0aC1hZGRyZXNzPlB1YmxpYyBIZWFsdGggSW5ub3ZhdGlvbiwgUG9wdWxhdGlvbiBIZWFsdGgg
U3RyYXRlZ2ljIFJlc2VhcmNoIENlbnRyZSwgU2Nob29sIG9mIEhlYWx0aCBhbmQgU29jaWFsIERl
dmVsb3BtZW50LCBEZWFraW4gVW5pdmVyc2l0eSwgMjIxIEJ1cndvb2QgSGlnaHdheSwgTWVsYm91
cm5lLCBWaWN0b3JpYSAzMTI1LCBBdXN0cmFsaWEuIHJpY2hhcmQub3Nib3JuZUBkZWFraW4uZWR1
LmF1PC9hdXRoLWFkZHJlc3M+PHRpdGxlcz48dGl0bGU+VGhlIGdyb3VuZGVkIHBzeWNob21ldHJp
YyBkZXZlbG9wbWVudCBhbmQgaW5pdGlhbCB2YWxpZGF0aW9uIG9mIHRoZSBIZWFsdGggTGl0ZXJh
Y3kgUXVlc3Rpb25uYWlyZSAoSExRKTwvdGl0bGU+PHNlY29uZGFyeS10aXRsZT5CTUMgUHVibGlj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cGFnZXM+NjU4PC9wYWdlcz48dm9sdW1lPjEzPC92b2x1bWU+PGVkaXRpb24+MjAxMy8wNy8xNzwv
ZWRpdGlvbj48a2V5d29yZHM+PGtleXdvcmQ+QWdlZDwva2V5d29yZD48a2V5d29yZD5BZ2VkLCA4
MCBhbmQgb3Zlcjwva2V5d29yZD48a2V5d29yZD5GZW1hbGU8L2tleXdvcmQ+PGtleXdvcmQ+Kkhl
YWx0aCBMaXRlcmFjeTwva2V5d29yZD48a2V5d29yZD5IZWFsdGggU2VydmljZXMgTmVlZHMgYW5k
IERlbWFuZDwva2V5d29yZD48a2V5d29yZD5IdW1hbnM8L2tleXdvcmQ+PGtleXdvcmQ+TWFsZTwv
a2V5d29yZD48a2V5d29yZD5NaWRkbGUgQWdlZDwva2V5d29yZD48a2V5d29yZD5Qc3ljaG9tZXRy
aWNzPC9rZXl3b3JkPjxrZXl3b3JkPipTdXJ2ZXlzIGFuZCBRdWVzdGlvbm5haXJlcy9zdGFuZGFy
ZHM8L2tleXdvcmQ+PC9rZXl3b3Jkcz48ZGF0ZXM+PHllYXI+MjAxMzwveWVhcj48cHViLWRhdGVz
PjxkYXRlPkp1bCAxNjwvZGF0ZT48L3B1Yi1kYXRlcz48L2RhdGVzPjxpc2JuPjE0NzEtMjQ1ODwv
aXNibj48YWNjZXNzaW9uLW51bT4yMzg1NTUwNDwvYWNjZXNzaW9uLW51bT48dXJscz48cmVsYXRl
ZC11cmxzPjx1cmw+aHR0cHM6Ly93d3cubmNiaS5ubG0ubmloLmdvdi9wbWMvYXJ0aWNsZXMvUE1D
MzcxODY1OS9wZGYvMTQ3MS0yNDU4LTEzLTY1OC5wZGY8L3VybD48L3JlbGF0ZWQtdXJscz48L3Vy
bHM+PGN1c3RvbTI+UG1jMzcxODY1OTwvY3VzdG9tMj48ZWxlY3Ryb25pYy1yZXNvdXJjZS1udW0+
MTAuMTE4Ni8xNDcxLTI0NTgtMTMtNjU4PC9lbGVjdHJvbmljLXJlc291cmNlLW51bT48cmVtb3Rl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455CF4" w:rsidRPr="00DD580D">
        <w:rPr>
          <w:rFonts w:cstheme="minorHAnsi"/>
          <w:sz w:val="24"/>
          <w:szCs w:val="24"/>
        </w:rPr>
      </w:r>
      <w:r w:rsidR="00455CF4" w:rsidRPr="00DD580D">
        <w:rPr>
          <w:rFonts w:cstheme="minorHAnsi"/>
          <w:sz w:val="24"/>
          <w:szCs w:val="24"/>
        </w:rPr>
        <w:fldChar w:fldCharType="separate"/>
      </w:r>
      <w:r w:rsidR="0090344C">
        <w:rPr>
          <w:rFonts w:cstheme="minorHAnsi"/>
          <w:noProof/>
          <w:sz w:val="24"/>
          <w:szCs w:val="24"/>
        </w:rPr>
        <w:t>[29]</w:t>
      </w:r>
      <w:r w:rsidR="00455CF4" w:rsidRPr="00DD580D">
        <w:rPr>
          <w:rFonts w:cstheme="minorHAnsi"/>
          <w:sz w:val="24"/>
          <w:szCs w:val="24"/>
        </w:rPr>
        <w:fldChar w:fldCharType="end"/>
      </w:r>
      <w:r w:rsidR="00B57D1E" w:rsidRPr="00DD580D">
        <w:rPr>
          <w:rFonts w:cstheme="minorHAnsi"/>
          <w:sz w:val="24"/>
          <w:szCs w:val="24"/>
        </w:rPr>
        <w:t xml:space="preserve"> and</w:t>
      </w:r>
      <w:r w:rsidR="00B57D1E" w:rsidRPr="00DD580D" w:rsidDel="00B57D1E">
        <w:rPr>
          <w:rFonts w:cstheme="minorHAnsi"/>
          <w:sz w:val="24"/>
          <w:szCs w:val="24"/>
        </w:rPr>
        <w:t xml:space="preserve"> </w:t>
      </w:r>
      <w:r w:rsidR="00AB5A5B" w:rsidRPr="00DD580D">
        <w:rPr>
          <w:rFonts w:cstheme="minorHAnsi"/>
          <w:sz w:val="24"/>
          <w:szCs w:val="24"/>
        </w:rPr>
        <w:t xml:space="preserve">used in several studies previously </w:t>
      </w:r>
      <w:r w:rsidR="00811F08" w:rsidRPr="00DD580D">
        <w:rPr>
          <w:rFonts w:cstheme="minorHAnsi"/>
          <w:sz w:val="24"/>
          <w:szCs w:val="24"/>
        </w:rPr>
        <w:fldChar w:fldCharType="begin">
          <w:fldData xml:space="preserve">PEVuZE5vdGU+PENpdGU+PEF1dGhvcj5CZWF1Y2hhbXA8L0F1dGhvcj48WWVhcj4yMDE1PC9ZZWFy
PjxSZWNOdW0+NjEyPC9SZWNOdW0+PERpc3BsYXlUZXh0PlsyMywgMzBdPC9EaXNwbGF5VGV4dD48
cmVjb3JkPjxyZWMtbnVtYmVyPjYxMjwvcmVjLW51bWJlcj48Zm9yZWlnbi1rZXlzPjxrZXkgYXBw
PSJFTiIgZGItaWQ9IjlmYTB2ZGQyamZ3cGF5ZXhhMHE1ZTl6dXdkc2F6ZXM1NTlwNSIgdGltZXN0
YW1wPSIxNTE2Njc3OTgyIj42MTI8L2tleT48L2ZvcmVpZ24ta2V5cz48cmVmLXR5cGUgbmFtZT0i
Sm91cm5hbCBBcnRpY2xlIj4xNzwvcmVmLXR5cGU+PGNvbnRyaWJ1dG9ycz48YXV0aG9ycz48YXV0
aG9yPkJlYXVjaGFtcCwgQS48L2F1dGhvcj48YXV0aG9yPkJ1Y2hiaW5kZXIsIFIuPC9hdXRob3I+
PGF1dGhvcj5Eb2Rzb24sIFMuPC9hdXRob3I+PGF1dGhvcj5CYXR0ZXJoYW0sIFIuIFcuPC9hdXRo
b3I+PGF1dGhvcj5FbHN3b3J0aCwgRy4gUi48L2F1dGhvcj48YXV0aG9yPk1jUGhlZSwgQy48L2F1
dGhvcj48YXV0aG9yPlNwYXJrZXMsIEwuPC9hdXRob3I+PGF1dGhvcj5IYXdraW5zLCBNLjwvYXV0
aG9yPjxhdXRob3I+T3Nib3JuZSwgUi4gSC48L2F1dGhvcj48L2F1dGhvcnM+PC9jb250cmlidXRv
cnM+PGF1dGgtYWRkcmVzcz5QdWJsaWMgSGVhbHRoIElubm92YXRpb24sIFBvcHVsYXRpb24gSGVh
bHRoIFN0cmF0ZWdpYyBSZXNlYXJjaCBDZW50cmUsIFNjaG9vbCBvZiBIZWFsdGggYW5kIFNvY2lh
bCBEZXZlbG9wbWVudCwgRGVha2luIFVuaXZlcnNpdHksIDIyMSBCdXJ3b29kIEhpZ2h3YXksIE1l
bGJvdXJuZSwgVklDLCAzMTI1LCBBdXN0cmFsaWEuIGFsaXNvbi5iZWF1Y2hhbXBAZGVha2luLmVk
dS5hdS4mI3hEO0RlcGFydG1lbnQgb2YgRXBpZGVtaW9sb2d5IGFuZCBQcmV2ZW50aXZlIE1lZGlj
aW5lLCBTY2hvb2wgb2YgUHVibGljIEhlYWx0aCBhbmQgUHJldmVudGl2ZSBNZWRpY2luZSwgTW9u
YXNoIFVuaXZlcnNpdHksIE1lbGJvdXJuZSwgQXVzdHJhbGlhLiBhbGlzb24uYmVhdWNoYW1wQGRl
YWtpbi5lZHUuYXUuJiN4RDtEZXBhcnRtZW50IG9mIEVwaWRlbWlvbG9neSBhbmQgUHJldmVudGl2
ZSBNZWRpY2luZSwgU2Nob29sIG9mIFB1YmxpYyBIZWFsdGggYW5kIFByZXZlbnRpdmUgTWVkaWNp
bmUsIE1vbmFzaCBVbml2ZXJzaXR5LCBNZWxib3VybmUsIEF1c3RyYWxpYS4gcmFjaGVsbGUuYnVj
aGJpbmRlckBtb25hc2guZWR1LiYjeEQ7TW9uYXNoIERlcGFydG1lbnQgb2YgQ2xpbmljYWwgRXBp
ZGVtaW9sb2d5LCBDYWJyaW5pIEhvc3BpdGFsLCBNYWx2ZXJuLCBWSUMsIEF1c3RyYWxpYS4gcmFj
aGVsbGUuYnVjaGJpbmRlckBtb25hc2guZWR1LiYjeEQ7UHVibGljIEhlYWx0aCBJbm5vdmF0aW9u
LCBQb3B1bGF0aW9uIEhlYWx0aCBTdHJhdGVnaWMgUmVzZWFyY2ggQ2VudHJlLCBTY2hvb2wgb2Yg
SGVhbHRoIGFuZCBTb2NpYWwgRGV2ZWxvcG1lbnQsIERlYWtpbiBVbml2ZXJzaXR5LCAyMjEgQnVy
d29vZCBIaWdod2F5LCBNZWxib3VybmUsIFZJQywgMzEyNSwgQXVzdHJhbGlhLiBzYXJpdHkuZG9k
c29uQGRlYWtpbi5lZHUuYXUuJiN4RDtQdWJsaWMgSGVhbHRoIElubm92YXRpb24sIFBvcHVsYXRp
b24gSGVhbHRoIFN0cmF0ZWdpYyBSZXNlYXJjaCBDZW50cmUsIFNjaG9vbCBvZiBIZWFsdGggYW5k
IFNvY2lhbCBEZXZlbG9wbWVudCwgRGVha2luIFVuaXZlcnNpdHksIDIyMSBCdXJ3b29kIEhpZ2h3
YXksIE1lbGJvdXJuZSwgVklDLCAzMTI1LCBBdXN0cmFsaWEuIHJveS5iYXR0ZXJoYW1AZGVha2lu
LmVkdS5hdS4mI3hEO1B1YmxpYyBIZWFsdGggSW5ub3ZhdGlvbiwgUG9wdWxhdGlvbiBIZWFsdGgg
U3RyYXRlZ2ljIFJlc2VhcmNoIENlbnRyZSwgU2Nob29sIG9mIEhlYWx0aCBhbmQgU29jaWFsIERl
dmVsb3BtZW50LCBEZWFraW4gVW5pdmVyc2l0eSwgMjIxIEJ1cndvb2QgSGlnaHdheSwgTWVsYm91
cm5lLCBWSUMsIDMxMjUsIEF1c3RyYWxpYS4gZ2VyYWxkLmVsc3dvcnRoQGRlYWtpbi5lZHUuYXUu
JiN4RDtQdWJsaWMgSGVhbHRoIElubm92YXRpb24sIFBvcHVsYXRpb24gSGVhbHRoIFN0cmF0ZWdp
YyBSZXNlYXJjaCBDZW50cmUsIFNjaG9vbCBvZiBIZWFsdGggYW5kIFNvY2lhbCBEZXZlbG9wbWVu
dCwgRGVha2luIFVuaXZlcnNpdHksIDIyMSBCdXJ3b29kIEhpZ2h3YXksIE1lbGJvdXJuZSwgVklD
LCAzMTI1LCBBdXN0cmFsaWEuIGNyeXN0YWwubWNwaGVlQGRlYWtpbi5lZHUuYXUuJiN4RDtTY2hv
b2wgb2YgTnVyc2luZywgTW9uYXNoIFVuaXZlcnNpdHksIE1lbGJvdXJuZSwgQXVzdHJhbGlhLiBs
b3Vpc2Uuc3Bhcmtlc0BkZWFraW4uZWR1LmF1LiYjeEQ7UHVibGljIEhlYWx0aCBJbm5vdmF0aW9u
LCBQb3B1bGF0aW9uIEhlYWx0aCBTdHJhdGVnaWMgUmVzZWFyY2ggQ2VudHJlLCBTY2hvb2wgb2Yg
SGVhbHRoIGFuZCBTb2NpYWwgRGV2ZWxvcG1lbnQsIERlYWtpbiBVbml2ZXJzaXR5LCAyMjEgQnVy
d29vZCBIaWdod2F5LCBNZWxib3VybmUsIFZJQywgMzEyNSwgQXVzdHJhbGlhLiBtZWxhbmllLmhh
d2tpbnNAZGVha2luLmVkdS5hdS4mI3hEO1B1YmxpYyBIZWFsdGggSW5ub3ZhdGlvbiwgUG9wdWxh
dGlvbiBIZWFsdGggU3RyYXRlZ2ljIFJlc2VhcmNoIENlbnRyZSwgU2Nob29sIG9mIEhlYWx0aCBh
bmQgU29jaWFsIERldmVsb3BtZW50LCBEZWFraW4gVW5pdmVyc2l0eSwgMjIxIEJ1cndvb2QgSGln
aHdheSwgTWVsYm91cm5lLCBWSUMsIDMxMjUsIEF1c3RyYWxpYS4gcmljaGFyZC5vc2Jvcm5lQGRl
YWtpbi5lZHUuYXUuPC9hdXRoLWFkZHJlc3M+PHRpdGxlcz48dGl0bGU+RGlzdHJpYnV0aW9uIG9m
IGhlYWx0aCBsaXRlcmFjeSBzdHJlbmd0aHMgYW5kIHdlYWtuZXNzZXMgYWNyb3NzIHNvY2lvLWRl
bW9ncmFwaGljIGdyb3VwczogYSBjcm9zcy1zZWN0aW9uYWwgc3VydmV5IHVzaW5nIHRoZSBIZWFs
dGggTGl0ZXJhY3kgUXVlc3Rpb25uYWlyZSAoSExRKTwvdGl0bGU+PHNlY29uZGFyeS10aXRsZT5C
TUMgUHVibGljIEhlYWx0aDwvc2Vjb25kYXJ5LXRpdGxlPjxhbHQtdGl0bGU+Qk1DIHB1YmxpYyBo
ZWFsdGg8L2FsdC10aXRsZT48L3RpdGxlcz48cGVyaW9kaWNhbD48ZnVsbC10aXRsZT5CTUMgUHVi
bGljIEhlYWx0aDwvZnVsbC10aXRsZT48YWJici0xPkJNQyBwdWJsaWMgaGVhbHRoPC9hYmJyLTE+
PC9wZXJpb2RpY2FsPjxhbHQtcGVyaW9kaWNhbD48ZnVsbC10aXRsZT5CTUMgUHVibGljIEhlYWx0
aDwvZnVsbC10aXRsZT48YWJici0xPkJNQyBwdWJsaWMgaGVhbHRoPC9hYmJyLTE+PC9hbHQtcGVy
aW9kaWNhbD48cGFnZXM+Njc4PC9wYWdlcz48dm9sdW1lPjE1PC92b2x1bWU+PGVkaXRpb24+MjAx
NS8wNy8yMjwvZWRpdGlvbj48a2V5d29yZHM+PGtleXdvcmQ+QWR1bHQ8L2tleXdvcmQ+PGtleXdv
cmQ+QWdlIEZhY3RvcnM8L2tleXdvcmQ+PGtleXdvcmQ+QWdlZDwva2V5d29yZD48a2V5d29yZD5B
Z2VkLCA4MCBhbmQgb3Zlcjwva2V5d29yZD48a2V5d29yZD5DaHJvbmljIERpc2Vhc2U8L2tleXdv
cmQ+PGtleXdvcmQ+Q3Jvc3MtU2VjdGlvbmFsIFN0dWRpZXM8L2tleXdvcmQ+PGtleXdvcmQ+RXRo
bmljIEdyb3Vwcy9zdGF0aXN0aWNzICZhbXA7IG51bWVyaWNhbCBkYXRhPC9rZXl3b3JkPjxrZXl3
b3JkPkZlbWFsZTwva2V5d29yZD48a2V5d29yZD5IZWFsdGggTGl0ZXJhY3kvKnN0YXRpc3RpY3Mg
JmFtcDsgbnVtZXJpY2FsIGRhdGE8L2tleXdvcmQ+PGtleXdvcmQ+SGVhbHRoIFN0YXR1czwva2V5
d29yZD48a2V5d29yZD5IdW1hbnM8L2tleXdvcmQ+PGtleXdvcmQ+TGFuZ3VhZ2U8L2tleXdvcmQ+
PGtleXdvcmQ+TWFsZTwva2V5d29yZD48a2V5d29yZD5NaWRkbGUgQWdlZDwva2V5d29yZD48a2V5
d29yZD5QYXRpZW50IEFjY2VwdGFuY2Ugb2YgSGVhbHRoIENhcmUvc3RhdGlzdGljcyAmYW1wOyBu
dW1lcmljYWwgZGF0YTwva2V5d29yZD48a2V5d29yZD5SZXNpZGVuY2UgQ2hhcmFjdGVyaXN0aWNz
PC9rZXl3b3JkPjxrZXl3b3JkPlNleCBGYWN0b3JzPC9rZXl3b3JkPjxrZXl3b3JkPlNvY2lvZWNv
bm9taWMgRmFjdG9yczwva2V5d29yZD48a2V5d29yZD5TdXJ2ZXlzIGFuZCBRdWVzdGlvbm5haXJl
czwva2V5d29yZD48a2V5d29yZD5WaWN0b3JpYTwva2V5d29yZD48a2V5d29yZD5Zb3VuZyBBZHVs
dDwva2V5d29yZD48L2tleXdvcmRzPjxkYXRlcz48eWVhcj4yMDE1PC95ZWFyPjxwdWItZGF0ZXM+
PGRhdGU+SnVsIDIxPC9kYXRlPjwvcHViLWRhdGVzPjwvZGF0ZXM+PGlzYm4+MTQ3MS0yNDU4PC9p
c2JuPjxhY2Nlc3Npb24tbnVtPjI2MTk0MzUwPC9hY2Nlc3Npb24tbnVtPjx1cmxzPjxyZWxhdGVk
LXVybHM+PHVybD5odHRwczovL3d3dy5uY2JpLm5sbS5uaWguZ292L3BtYy9hcnRpY2xlcy9QTUM0
NTA4ODEwL3BkZi8xMjg4OV8yMDE1X0FydGljbGVfMjA1Ni5wZGY8L3VybD48L3JlbGF0ZWQtdXJs
cz48L3VybHM+PGN1c3RvbTI+UG1jNDUwODgxMDwvY3VzdG9tMj48ZWxlY3Ryb25pYy1yZXNvdXJj
ZS1udW0+MTAuMTE4Ni9zMTI4ODktMDE1LTIwNTYtejwvZWxlY3Ryb25pYy1yZXNvdXJjZS1udW0+
PHJlbW90ZS1kYXRhYmFzZS1wcm92aWRlcj5OTE08L3JlbW90ZS1kYXRhYmFzZS1wcm92aWRlcj48
bGFuZ3VhZ2U+ZW5nPC9sYW5ndWFnZT48L3JlY29yZD48L0NpdGU+PENpdGU+PEF1dGhvcj5Nb3Jy
aXM8L0F1dGhvcj48WWVhcj4yMDE3PC9ZZWFyPjxSZWNOdW0+NjU5PC9SZWNOdW0+PHJlY29yZD48
cmVjLW51bWJlcj42NTk8L3JlYy1udW1iZXI+PGZvcmVpZ24ta2V5cz48a2V5IGFwcD0iRU4iIGRi
LWlkPSI5ZmEwdmRkMmpmd3BheWV4YTBxNWU5enV3ZHNhemVzNTU5cDUiIHRpbWVzdGFtcD0iMTUz
MzAxODU5NiI+NjU5PC9rZXk+PC9mb3JlaWduLWtleXM+PHJlZi10eXBlIG5hbWU9IkpvdXJuYWwg
QXJ0aWNsZSI+MTc8L3JlZi10eXBlPjxjb250cmlidXRvcnM+PGF1dGhvcnM+PGF1dGhvcj5Nb3Jy
aXMsIFIuIEwuPC9hdXRob3I+PGF1dGhvcj5Tb2gsIFMuIEUuPC9hdXRob3I+PGF1dGhvcj5IaWxs
LCBLLiBELjwvYXV0aG9yPjxhdXRob3I+QnVjaGJpbmRlciwgUi48L2F1dGhvcj48YXV0aG9yPkxv
d3RoaWFuLCBKLiBBLjwvYXV0aG9yPjxhdXRob3I+UmVkZmVybiwgSi48L2F1dGhvcj48YXV0aG9y
PkV0aGVydG9uLUJlZXIsIEMuIEQuPC9hdXRob3I+PGF1dGhvcj5IaWxsLCBBLiBNLjwvYXV0aG9y
PjxhdXRob3I+T3Nib3JuZSwgUi4gSC48L2F1dGhvcj48YXV0aG9yPkFyZW5kdHMsIEcuPC9hdXRo
b3I+PGF1dGhvcj5CYXJrZXIsIEEuIEwuPC9hdXRob3I+PC9hdXRob3JzPjwvY29udHJpYnV0b3Jz
PjxhdXRoLWFkZHJlc3M+RGVwYXJ0bWVudCBvZiBFcGlkZW1pb2xvZ3kgYW5kIFByZXZlbnRpdmUg
TWVkaWNpbmUsIE1vbmFzaCBVbml2ZXJzaXR5LCBNZWxib3VybmUsIFZJQywgMzAwNCwgQXVzdHJh
bGlhLiByZWJlY2NhLm1vcnJpc0Btb25hc2guZWR1LiYjeEQ7RGVwYXJ0bWVudCBvZiBFcGlkZW1p
b2xvZ3kgYW5kIFByZXZlbnRpdmUgTWVkaWNpbmUsIE1vbmFzaCBVbml2ZXJzaXR5LCBNZWxib3Vy
bmUsIFZJQywgMzAwNCwgQXVzdHJhbGlhLiYjeEQ7RGVwYXJ0bWVudCBvZiBQaHlzaW90aGVyYXB5
LCBNb25hc2ggVW5pdmVyc2l0eSwgTWVsYm91cm5lLCBBdXN0cmFsaWEuJiN4RDtTY2hvb2wgb2Yg
UGh5c2lvdGhlcmFweSBhbmQgRXhlcmNpc2UgU2NpZW5jZSwgQ3VydGluIFVuaXZlcnNpdHksIFBl
cnRoLCBBdXN0cmFsaWEuJiN4RDtNb25hc2ggRGVwYXJ0bWVudCBvZiBDbGluaWNhbCBFcGlkZW1p
b2xvZ3ksIENhYnJpbmkgSW5zdGl0dXRlLCBNZWxib3VybmUsIEF1c3RyYWxpYS4mI3hEO1RoZSBH
ZW9yZ2UgSW5zdGl0dXRlIGZvciBHbG9iYWwgSGVhbHRoLCBVbml2ZXJzaXR5IG9mIFN5ZG5leSwg
U3lkbmV5LCBBdXN0cmFsaWEuJiN4RDtXZXN0ZXJuIEF1c3RyYWxpYW4gQ2VudHJlIGZvciBIZWFs
dGggJmFtcDsgQWdlaW5nLCBVbml2ZXJzaXR5IG9mIFdlc3Rlcm4gQXVzdHJhbGlhIGFuZCBSb3lh
bCBQZXJ0aCBIb3NwaXRhbCwgUGVydGgsIEF1c3RyYWxpYS4mI3hEO0hlYWx0aCBTeXN0ZW1zIElt
cHJvdmVtZW50IFVuaXQsIERlYWtpbiBVbml2ZXJzaXR5IENlbnRyZSBmb3IgUG9wdWxhdGlvbiBI
ZWFsdGggUmVzZWFyY2gsIEdlZWxvbmcsIEF1c3RyYWxpYS4mI3hEO1NjaG9vbCBvZiBQcmltYXJ5
LCBBYm9yaWdpbmFsIGFuZCBSdXJhbCBIZWFsdGggQ2FyZSwgVW5pdmVyc2l0eSBvZiBXZXN0ZXJu
IEF1c3RyYWxpYSwgUGVydGgsIEF1c3RyYWxpYS4mI3hEO0hhcnJ5IFBlcmtpbnMgSW5zdGl0dXRl
IG9mIE1lZGljYWwgUmVzZWFyY2gsIFBlcnRoLCBBdXN0cmFsaWEuPC9hdXRoLWFkZHJlc3M+PHRp
dGxlcz48dGl0bGU+TWVhc3VyZW1lbnQgcHJvcGVydGllcyBvZiB0aGUgSGVhbHRoIExpdGVyYWN5
IFF1ZXN0aW9ubmFpcmUgKEhMUSkgYW1vbmcgb2xkZXIgYWR1bHRzIHdobyBwcmVzZW50IHRvIHRo
ZSBlbWVyZ2VuY3kgZGVwYXJ0bWVudCBhZnRlciBhIGZhbGw6IGEgUmFzY2ggYW5hbHlzaXM8L3Rp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LXBlcmlvZGljYWw+PHBhZ2VzPjYwNTwvcGFnZXM+PHZvbHVtZT4xNzwvdm9sdW1lPjxudW1iZXI+
MTwvbnVtYmVyPjxlZGl0aW9uPjIwMTcvMDgvMzE8L2VkaXRpb24+PGtleXdvcmRzPjxrZXl3b3Jk
PipBY2NpZGVudGFsIEZhbGxzPC9rZXl3b3JkPjxrZXl3b3JkPkFnZWQ8L2tleXdvcmQ+PGtleXdv
cmQ+QWdlZCwgODAgYW5kIG92ZXI8L2tleXdvcmQ+PGtleXdvcmQ+QXVzdHJhbGlhPC9rZXl3b3Jk
PjxrZXl3b3JkPkVtZXJnZW5jeSBTZXJ2aWNlLCBIb3NwaXRhbDwva2V5d29yZD48a2V5d29yZD5G
ZW1hbGU8L2tleXdvcmQ+PGtleXdvcmQ+KkhlYWx0aCBMaXRlcmFjeS9zdGF0aXN0aWNzICZhbXA7
IG51bWVyaWNhbCBkYXRhPC9rZXl3b3JkPjxrZXl3b3JkPkh1bWFuczwva2V5d29yZD48a2V5d29y
ZD5NYWxlPC9rZXl3b3JkPjxrZXl3b3JkPk1pZGRsZSBBZ2VkPC9rZXl3b3JkPjxrZXl3b3JkPlBy
ZXZlbnRpdmUgSGVhbHRoIFNlcnZpY2VzPC9rZXl3b3JkPjxrZXl3b3JkPlJhbmRvbWl6ZWQgQ29u
dHJvbGxlZCBUcmlhbHMgYXMgVG9waWM8L2tleXdvcmQ+PGtleXdvcmQ+UmVwcm9kdWNpYmlsaXR5
IG9mIFJlc3VsdHM8L2tleXdvcmQ+PGtleXdvcmQ+KlN1cnZleXMgYW5kIFF1ZXN0aW9ubmFpcmVz
PC9rZXl3b3JkPjxrZXl3b3JkPkZhbGxzIHByZXZlbnRpb248L2tleXdvcmQ+PGtleXdvcmQ+SGVh
bHRoIGxpdGVyYWN5PC9rZXl3b3JkPjxrZXl3b3JkPk1lYXN1cmVtZW50IHByb3BlcnRpZXM8L2tl
eXdvcmQ+PGtleXdvcmQ+T2xkZXIgYWR1bHRzPC9rZXl3b3JkPjxrZXl3b3JkPlJhc2NoIGFuYWx5
c2lzPC9rZXl3b3JkPjwva2V5d29yZHM+PGRhdGVzPjx5ZWFyPjIwMTc8L3llYXI+PHB1Yi1kYXRl
cz48ZGF0ZT5BdWcgMjk8L2RhdGU+PC9wdWItZGF0ZXM+PC9kYXRlcz48aXNibj4xNDcyLTY5NjM8
L2lzYm4+PGFjY2Vzc2lvbi1udW0+Mjg4NTEzNDQ8L2FjY2Vzc2lvbi1udW0+PHVybHM+PHJlbGF0
ZWQtdXJscz48dXJsPmh0dHBzOi8vd3d3Lm5jYmkubmxtLm5paC5nb3YvcG1jL2FydGljbGVzL1BN
QzU1NzU4NDEvcGRmLzEyOTEzXzIwMTdfQXJ0aWNsZV8yNTIwLnBkZjwvdXJsPjwvcmVsYXRlZC11
cmxzPjwvdXJscz48Y3VzdG9tMj5QbWM1NTc1ODQxPC9jdXN0b20yPjxlbGVjdHJvbmljLXJlc291
cmNlLW51bT4xMC4xMTg2L3MxMjkxMy0wMTctMjUyMC05PC9lbGVjdHJvbmljLXJlc291cmNlLW51
bT48cmVtb3RlLWRhdGFiYXNlLXByb3ZpZGVyPk5MTTwvcmVtb3RlLWRhdGFiYXNlLXByb3ZpZGVy
PjxsYW5ndWFnZT5lbmc8L2xhbmd1YWdlPjwvcmVjb3JkPjwvQ2l0ZT48L0VuZE5vdGU+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PEVuZE5vdGU+PENpdGU+PEF1dGhvcj5CZWF1Y2hhbXA8L0F1dGhvcj48WWVhcj4yMDE1PC9ZZWFy
PjxSZWNOdW0+NjEyPC9SZWNOdW0+PERpc3BsYXlUZXh0PlsyMywgMzBdPC9EaXNwbGF5VGV4dD48
cmVjb3JkPjxyZWMtbnVtYmVyPjYxMjwvcmVjLW51bWJlcj48Zm9yZWlnbi1rZXlzPjxrZXkgYXBw
PSJFTiIgZGItaWQ9IjlmYTB2ZGQyamZ3cGF5ZXhhMHE1ZTl6dXdkc2F6ZXM1NTlwNSIgdGltZXN0
YW1wPSIxNTE2Njc3OTgyIj42MTI8L2tleT48L2ZvcmVpZ24ta2V5cz48cmVmLXR5cGUgbmFtZT0i
Sm91cm5hbCBBcnRpY2xlIj4xNzwvcmVmLXR5cGU+PGNvbnRyaWJ1dG9ycz48YXV0aG9ycz48YXV0
aG9yPkJlYXVjaGFtcCwgQS48L2F1dGhvcj48YXV0aG9yPkJ1Y2hiaW5kZXIsIFIuPC9hdXRob3I+
PGF1dGhvcj5Eb2Rzb24sIFMuPC9hdXRob3I+PGF1dGhvcj5CYXR0ZXJoYW0sIFIuIFcuPC9hdXRo
b3I+PGF1dGhvcj5FbHN3b3J0aCwgRy4gUi48L2F1dGhvcj48YXV0aG9yPk1jUGhlZSwgQy48L2F1
dGhvcj48YXV0aG9yPlNwYXJrZXMsIEwuPC9hdXRob3I+PGF1dGhvcj5IYXdraW5zLCBNLjwvYXV0
aG9yPjxhdXRob3I+T3Nib3JuZSwgUi4gSC48L2F1dGhvcj48L2F1dGhvcnM+PC9jb250cmlidXRv
cnM+PGF1dGgtYWRkcmVzcz5QdWJsaWMgSGVhbHRoIElubm92YXRpb24sIFBvcHVsYXRpb24gSGVh
bHRoIFN0cmF0ZWdpYyBSZXNlYXJjaCBDZW50cmUsIFNjaG9vbCBvZiBIZWFsdGggYW5kIFNvY2lh
bCBEZXZlbG9wbWVudCwgRGVha2luIFVuaXZlcnNpdHksIDIyMSBCdXJ3b29kIEhpZ2h3YXksIE1l
bGJvdXJuZSwgVklDLCAzMTI1LCBBdXN0cmFsaWEuIGFsaXNvbi5iZWF1Y2hhbXBAZGVha2luLmVk
dS5hdS4mI3hEO0RlcGFydG1lbnQgb2YgRXBpZGVtaW9sb2d5IGFuZCBQcmV2ZW50aXZlIE1lZGlj
aW5lLCBTY2hvb2wgb2YgUHVibGljIEhlYWx0aCBhbmQgUHJldmVudGl2ZSBNZWRpY2luZSwgTW9u
YXNoIFVuaXZlcnNpdHksIE1lbGJvdXJuZSwgQXVzdHJhbGlhLiBhbGlzb24uYmVhdWNoYW1wQGRl
YWtpbi5lZHUuYXUuJiN4RDtEZXBhcnRtZW50IG9mIEVwaWRlbWlvbG9neSBhbmQgUHJldmVudGl2
ZSBNZWRpY2luZSwgU2Nob29sIG9mIFB1YmxpYyBIZWFsdGggYW5kIFByZXZlbnRpdmUgTWVkaWNp
bmUsIE1vbmFzaCBVbml2ZXJzaXR5LCBNZWxib3VybmUsIEF1c3RyYWxpYS4gcmFjaGVsbGUuYnVj
aGJpbmRlckBtb25hc2guZWR1LiYjeEQ7TW9uYXNoIERlcGFydG1lbnQgb2YgQ2xpbmljYWwgRXBp
ZGVtaW9sb2d5LCBDYWJyaW5pIEhvc3BpdGFsLCBNYWx2ZXJuLCBWSUMsIEF1c3RyYWxpYS4gcmFj
aGVsbGUuYnVjaGJpbmRlckBtb25hc2guZWR1LiYjeEQ7UHVibGljIEhlYWx0aCBJbm5vdmF0aW9u
LCBQb3B1bGF0aW9uIEhlYWx0aCBTdHJhdGVnaWMgUmVzZWFyY2ggQ2VudHJlLCBTY2hvb2wgb2Yg
SGVhbHRoIGFuZCBTb2NpYWwgRGV2ZWxvcG1lbnQsIERlYWtpbiBVbml2ZXJzaXR5LCAyMjEgQnVy
d29vZCBIaWdod2F5LCBNZWxib3VybmUsIFZJQywgMzEyNSwgQXVzdHJhbGlhLiBzYXJpdHkuZG9k
c29uQGRlYWtpbi5lZHUuYXUuJiN4RDtQdWJsaWMgSGVhbHRoIElubm92YXRpb24sIFBvcHVsYXRp
b24gSGVhbHRoIFN0cmF0ZWdpYyBSZXNlYXJjaCBDZW50cmUsIFNjaG9vbCBvZiBIZWFsdGggYW5k
IFNvY2lhbCBEZXZlbG9wbWVudCwgRGVha2luIFVuaXZlcnNpdHksIDIyMSBCdXJ3b29kIEhpZ2h3
YXksIE1lbGJvdXJuZSwgVklDLCAzMTI1LCBBdXN0cmFsaWEuIHJveS5iYXR0ZXJoYW1AZGVha2lu
LmVkdS5hdS4mI3hEO1B1YmxpYyBIZWFsdGggSW5ub3ZhdGlvbiwgUG9wdWxhdGlvbiBIZWFsdGgg
U3RyYXRlZ2ljIFJlc2VhcmNoIENlbnRyZSwgU2Nob29sIG9mIEhlYWx0aCBhbmQgU29jaWFsIERl
dmVsb3BtZW50LCBEZWFraW4gVW5pdmVyc2l0eSwgMjIxIEJ1cndvb2QgSGlnaHdheSwgTWVsYm91
cm5lLCBWSUMsIDMxMjUsIEF1c3RyYWxpYS4gZ2VyYWxkLmVsc3dvcnRoQGRlYWtpbi5lZHUuYXUu
JiN4RDtQdWJsaWMgSGVhbHRoIElubm92YXRpb24sIFBvcHVsYXRpb24gSGVhbHRoIFN0cmF0ZWdp
YyBSZXNlYXJjaCBDZW50cmUsIFNjaG9vbCBvZiBIZWFsdGggYW5kIFNvY2lhbCBEZXZlbG9wbWVu
dCwgRGVha2luIFVuaXZlcnNpdHksIDIyMSBCdXJ3b29kIEhpZ2h3YXksIE1lbGJvdXJuZSwgVklD
LCAzMTI1LCBBdXN0cmFsaWEuIGNyeXN0YWwubWNwaGVlQGRlYWtpbi5lZHUuYXUuJiN4RDtTY2hv
b2wgb2YgTnVyc2luZywgTW9uYXNoIFVuaXZlcnNpdHksIE1lbGJvdXJuZSwgQXVzdHJhbGlhLiBs
b3Vpc2Uuc3Bhcmtlc0BkZWFraW4uZWR1LmF1LiYjeEQ7UHVibGljIEhlYWx0aCBJbm5vdmF0aW9u
LCBQb3B1bGF0aW9uIEhlYWx0aCBTdHJhdGVnaWMgUmVzZWFyY2ggQ2VudHJlLCBTY2hvb2wgb2Yg
SGVhbHRoIGFuZCBTb2NpYWwgRGV2ZWxvcG1lbnQsIERlYWtpbiBVbml2ZXJzaXR5LCAyMjEgQnVy
d29vZCBIaWdod2F5LCBNZWxib3VybmUsIFZJQywgMzEyNSwgQXVzdHJhbGlhLiBtZWxhbmllLmhh
d2tpbnNAZGVha2luLmVkdS5hdS4mI3hEO1B1YmxpYyBIZWFsdGggSW5ub3ZhdGlvbiwgUG9wdWxh
dGlvbiBIZWFsdGggU3RyYXRlZ2ljIFJlc2VhcmNoIENlbnRyZSwgU2Nob29sIG9mIEhlYWx0aCBh
bmQgU29jaWFsIERldmVsb3BtZW50LCBEZWFraW4gVW5pdmVyc2l0eSwgMjIxIEJ1cndvb2QgSGln
aHdheSwgTWVsYm91cm5lLCBWSUMsIDMxMjUsIEF1c3RyYWxpYS4gcmljaGFyZC5vc2Jvcm5lQGRl
YWtpbi5lZHUuYXUuPC9hdXRoLWFkZHJlc3M+PHRpdGxlcz48dGl0bGU+RGlzdHJpYnV0aW9uIG9m
IGhlYWx0aCBsaXRlcmFjeSBzdHJlbmd0aHMgYW5kIHdlYWtuZXNzZXMgYWNyb3NzIHNvY2lvLWRl
bW9ncmFwaGljIGdyb3VwczogYSBjcm9zcy1zZWN0aW9uYWwgc3VydmV5IHVzaW5nIHRoZSBIZWFs
dGggTGl0ZXJhY3kgUXVlc3Rpb25uYWlyZSAoSExRKTwvdGl0bGU+PHNlY29uZGFyeS10aXRsZT5C
TUMgUHVibGljIEhlYWx0aDwvc2Vjb25kYXJ5LXRpdGxlPjxhbHQtdGl0bGU+Qk1DIHB1YmxpYyBo
ZWFsdGg8L2FsdC10aXRsZT48L3RpdGxlcz48cGVyaW9kaWNhbD48ZnVsbC10aXRsZT5CTUMgUHVi
bGljIEhlYWx0aDwvZnVsbC10aXRsZT48YWJici0xPkJNQyBwdWJsaWMgaGVhbHRoPC9hYmJyLTE+
PC9wZXJpb2RpY2FsPjxhbHQtcGVyaW9kaWNhbD48ZnVsbC10aXRsZT5CTUMgUHVibGljIEhlYWx0
aDwvZnVsbC10aXRsZT48YWJici0xPkJNQyBwdWJsaWMgaGVhbHRoPC9hYmJyLTE+PC9hbHQtcGVy
aW9kaWNhbD48cGFnZXM+Njc4PC9wYWdlcz48dm9sdW1lPjE1PC92b2x1bWU+PGVkaXRpb24+MjAx
NS8wNy8yMjwvZWRpdGlvbj48a2V5d29yZHM+PGtleXdvcmQ+QWR1bHQ8L2tleXdvcmQ+PGtleXdv
cmQ+QWdlIEZhY3RvcnM8L2tleXdvcmQ+PGtleXdvcmQ+QWdlZDwva2V5d29yZD48a2V5d29yZD5B
Z2VkLCA4MCBhbmQgb3Zlcjwva2V5d29yZD48a2V5d29yZD5DaHJvbmljIERpc2Vhc2U8L2tleXdv
cmQ+PGtleXdvcmQ+Q3Jvc3MtU2VjdGlvbmFsIFN0dWRpZXM8L2tleXdvcmQ+PGtleXdvcmQ+RXRo
bmljIEdyb3Vwcy9zdGF0aXN0aWNzICZhbXA7IG51bWVyaWNhbCBkYXRhPC9rZXl3b3JkPjxrZXl3
b3JkPkZlbWFsZTwva2V5d29yZD48a2V5d29yZD5IZWFsdGggTGl0ZXJhY3kvKnN0YXRpc3RpY3Mg
JmFtcDsgbnVtZXJpY2FsIGRhdGE8L2tleXdvcmQ+PGtleXdvcmQ+SGVhbHRoIFN0YXR1czwva2V5
d29yZD48a2V5d29yZD5IdW1hbnM8L2tleXdvcmQ+PGtleXdvcmQ+TGFuZ3VhZ2U8L2tleXdvcmQ+
PGtleXdvcmQ+TWFsZTwva2V5d29yZD48a2V5d29yZD5NaWRkbGUgQWdlZDwva2V5d29yZD48a2V5
d29yZD5QYXRpZW50IEFjY2VwdGFuY2Ugb2YgSGVhbHRoIENhcmUvc3RhdGlzdGljcyAmYW1wOyBu
dW1lcmljYWwgZGF0YTwva2V5d29yZD48a2V5d29yZD5SZXNpZGVuY2UgQ2hhcmFjdGVyaXN0aWNz
PC9rZXl3b3JkPjxrZXl3b3JkPlNleCBGYWN0b3JzPC9rZXl3b3JkPjxrZXl3b3JkPlNvY2lvZWNv
bm9taWMgRmFjdG9yczwva2V5d29yZD48a2V5d29yZD5TdXJ2ZXlzIGFuZCBRdWVzdGlvbm5haXJl
czwva2V5d29yZD48a2V5d29yZD5WaWN0b3JpYTwva2V5d29yZD48a2V5d29yZD5Zb3VuZyBBZHVs
dDwva2V5d29yZD48L2tleXdvcmRzPjxkYXRlcz48eWVhcj4yMDE1PC95ZWFyPjxwdWItZGF0ZXM+
PGRhdGU+SnVsIDIxPC9kYXRlPjwvcHViLWRhdGVzPjwvZGF0ZXM+PGlzYm4+MTQ3MS0yNDU4PC9p
c2JuPjxhY2Nlc3Npb24tbnVtPjI2MTk0MzUwPC9hY2Nlc3Npb24tbnVtPjx1cmxzPjxyZWxhdGVk
LXVybHM+PHVybD5odHRwczovL3d3dy5uY2JpLm5sbS5uaWguZ292L3BtYy9hcnRpY2xlcy9QTUM0
NTA4ODEwL3BkZi8xMjg4OV8yMDE1X0FydGljbGVfMjA1Ni5wZGY8L3VybD48L3JlbGF0ZWQtdXJs
cz48L3VybHM+PGN1c3RvbTI+UG1jNDUwODgxMDwvY3VzdG9tMj48ZWxlY3Ryb25pYy1yZXNvdXJj
ZS1udW0+MTAuMTE4Ni9zMTI4ODktMDE1LTIwNTYtejwvZWxlY3Ryb25pYy1yZXNvdXJjZS1udW0+
PHJlbW90ZS1kYXRhYmFzZS1wcm92aWRlcj5OTE08L3JlbW90ZS1kYXRhYmFzZS1wcm92aWRlcj48
bGFuZ3VhZ2U+ZW5nPC9sYW5ndWFnZT48L3JlY29yZD48L0NpdGU+PENpdGU+PEF1dGhvcj5Nb3Jy
aXM8L0F1dGhvcj48WWVhcj4yMDE3PC9ZZWFyPjxSZWNOdW0+NjU5PC9SZWNOdW0+PHJlY29yZD48
cmVjLW51bWJlcj42NTk8L3JlYy1udW1iZXI+PGZvcmVpZ24ta2V5cz48a2V5IGFwcD0iRU4iIGRi
LWlkPSI5ZmEwdmRkMmpmd3BheWV4YTBxNWU5enV3ZHNhemVzNTU5cDUiIHRpbWVzdGFtcD0iMTUz
MzAxODU5NiI+NjU5PC9rZXk+PC9mb3JlaWduLWtleXM+PHJlZi10eXBlIG5hbWU9IkpvdXJuYWwg
QXJ0aWNsZSI+MTc8L3JlZi10eXBlPjxjb250cmlidXRvcnM+PGF1dGhvcnM+PGF1dGhvcj5Nb3Jy
aXMsIFIuIEwuPC9hdXRob3I+PGF1dGhvcj5Tb2gsIFMuIEUuPC9hdXRob3I+PGF1dGhvcj5IaWxs
LCBLLiBELjwvYXV0aG9yPjxhdXRob3I+QnVjaGJpbmRlciwgUi48L2F1dGhvcj48YXV0aG9yPkxv
d3RoaWFuLCBKLiBBLjwvYXV0aG9yPjxhdXRob3I+UmVkZmVybiwgSi48L2F1dGhvcj48YXV0aG9y
PkV0aGVydG9uLUJlZXIsIEMuIEQuPC9hdXRob3I+PGF1dGhvcj5IaWxsLCBBLiBNLjwvYXV0aG9y
PjxhdXRob3I+T3Nib3JuZSwgUi4gSC48L2F1dGhvcj48YXV0aG9yPkFyZW5kdHMsIEcuPC9hdXRo
b3I+PGF1dGhvcj5CYXJrZXIsIEEuIEwuPC9hdXRob3I+PC9hdXRob3JzPjwvY29udHJpYnV0b3Jz
PjxhdXRoLWFkZHJlc3M+RGVwYXJ0bWVudCBvZiBFcGlkZW1pb2xvZ3kgYW5kIFByZXZlbnRpdmUg
TWVkaWNpbmUsIE1vbmFzaCBVbml2ZXJzaXR5LCBNZWxib3VybmUsIFZJQywgMzAwNCwgQXVzdHJh
bGlhLiByZWJlY2NhLm1vcnJpc0Btb25hc2guZWR1LiYjeEQ7RGVwYXJ0bWVudCBvZiBFcGlkZW1p
b2xvZ3kgYW5kIFByZXZlbnRpdmUgTWVkaWNpbmUsIE1vbmFzaCBVbml2ZXJzaXR5LCBNZWxib3Vy
bmUsIFZJQywgMzAwNCwgQXVzdHJhbGlhLiYjeEQ7RGVwYXJ0bWVudCBvZiBQaHlzaW90aGVyYXB5
LCBNb25hc2ggVW5pdmVyc2l0eSwgTWVsYm91cm5lLCBBdXN0cmFsaWEuJiN4RDtTY2hvb2wgb2Yg
UGh5c2lvdGhlcmFweSBhbmQgRXhlcmNpc2UgU2NpZW5jZSwgQ3VydGluIFVuaXZlcnNpdHksIFBl
cnRoLCBBdXN0cmFsaWEuJiN4RDtNb25hc2ggRGVwYXJ0bWVudCBvZiBDbGluaWNhbCBFcGlkZW1p
b2xvZ3ksIENhYnJpbmkgSW5zdGl0dXRlLCBNZWxib3VybmUsIEF1c3RyYWxpYS4mI3hEO1RoZSBH
ZW9yZ2UgSW5zdGl0dXRlIGZvciBHbG9iYWwgSGVhbHRoLCBVbml2ZXJzaXR5IG9mIFN5ZG5leSwg
U3lkbmV5LCBBdXN0cmFsaWEuJiN4RDtXZXN0ZXJuIEF1c3RyYWxpYW4gQ2VudHJlIGZvciBIZWFs
dGggJmFtcDsgQWdlaW5nLCBVbml2ZXJzaXR5IG9mIFdlc3Rlcm4gQXVzdHJhbGlhIGFuZCBSb3lh
bCBQZXJ0aCBIb3NwaXRhbCwgUGVydGgsIEF1c3RyYWxpYS4mI3hEO0hlYWx0aCBTeXN0ZW1zIElt
cHJvdmVtZW50IFVuaXQsIERlYWtpbiBVbml2ZXJzaXR5IENlbnRyZSBmb3IgUG9wdWxhdGlvbiBI
ZWFsdGggUmVzZWFyY2gsIEdlZWxvbmcsIEF1c3RyYWxpYS4mI3hEO1NjaG9vbCBvZiBQcmltYXJ5
LCBBYm9yaWdpbmFsIGFuZCBSdXJhbCBIZWFsdGggQ2FyZSwgVW5pdmVyc2l0eSBvZiBXZXN0ZXJu
IEF1c3RyYWxpYSwgUGVydGgsIEF1c3RyYWxpYS4mI3hEO0hhcnJ5IFBlcmtpbnMgSW5zdGl0dXRl
IG9mIE1lZGljYWwgUmVzZWFyY2gsIFBlcnRoLCBBdXN0cmFsaWEuPC9hdXRoLWFkZHJlc3M+PHRp
dGxlcz48dGl0bGU+TWVhc3VyZW1lbnQgcHJvcGVydGllcyBvZiB0aGUgSGVhbHRoIExpdGVyYWN5
IFF1ZXN0aW9ubmFpcmUgKEhMUSkgYW1vbmcgb2xkZXIgYWR1bHRzIHdobyBwcmVzZW50IHRvIHRo
ZSBlbWVyZ2VuY3kgZGVwYXJ0bWVudCBhZnRlciBhIGZhbGw6IGEgUmFzY2ggYW5hbHlzaXM8L3Rp
dGxlPjxzZWNvbmRhcnktdGl0bGU+Qk1DIEhlYWx0aCBTZXJ2IFJlczwvc2Vjb25kYXJ5LXRpdGxl
PjxhbHQtdGl0bGU+Qk1DIGhlYWx0aCBzZXJ2aWNlcyByZXNlYXJjaDwvYWx0LXRpdGxlPjwvdGl0
bGVzPjxwZXJpb2RpY2FsPjxmdWxsLXRpdGxlPkJNQyBIZWFsdGggU2VydiBSZXM8L2Z1bGwtdGl0
bGU+PGFiYnItMT5CTUMgaGVhbHRoIHNlcnZpY2VzIHJlc2VhcmNoPC9hYmJyLTE+PC9wZXJpb2Rp
Y2FsPjxhbHQtcGVyaW9kaWNhbD48ZnVsbC10aXRsZT5CTUMgSGVhbHRoIFNlcnYgUmVzPC9mdWxs
LXRpdGxlPjxhYmJyLTE+Qk1DIGhlYWx0aCBzZXJ2aWNlcyByZXNlYXJjaDwvYWJici0xPjwvYWx0
LXBlcmlvZGljYWw+PHBhZ2VzPjYwNTwvcGFnZXM+PHZvbHVtZT4xNzwvdm9sdW1lPjxudW1iZXI+
MTwvbnVtYmVyPjxlZGl0aW9uPjIwMTcvMDgvMzE8L2VkaXRpb24+PGtleXdvcmRzPjxrZXl3b3Jk
PipBY2NpZGVudGFsIEZhbGxzPC9rZXl3b3JkPjxrZXl3b3JkPkFnZWQ8L2tleXdvcmQ+PGtleXdv
cmQ+QWdlZCwgODAgYW5kIG92ZXI8L2tleXdvcmQ+PGtleXdvcmQ+QXVzdHJhbGlhPC9rZXl3b3Jk
PjxrZXl3b3JkPkVtZXJnZW5jeSBTZXJ2aWNlLCBIb3NwaXRhbDwva2V5d29yZD48a2V5d29yZD5G
ZW1hbGU8L2tleXdvcmQ+PGtleXdvcmQ+KkhlYWx0aCBMaXRlcmFjeS9zdGF0aXN0aWNzICZhbXA7
IG51bWVyaWNhbCBkYXRhPC9rZXl3b3JkPjxrZXl3b3JkPkh1bWFuczwva2V5d29yZD48a2V5d29y
ZD5NYWxlPC9rZXl3b3JkPjxrZXl3b3JkPk1pZGRsZSBBZ2VkPC9rZXl3b3JkPjxrZXl3b3JkPlBy
ZXZlbnRpdmUgSGVhbHRoIFNlcnZpY2VzPC9rZXl3b3JkPjxrZXl3b3JkPlJhbmRvbWl6ZWQgQ29u
dHJvbGxlZCBUcmlhbHMgYXMgVG9waWM8L2tleXdvcmQ+PGtleXdvcmQ+UmVwcm9kdWNpYmlsaXR5
IG9mIFJlc3VsdHM8L2tleXdvcmQ+PGtleXdvcmQ+KlN1cnZleXMgYW5kIFF1ZXN0aW9ubmFpcmVz
PC9rZXl3b3JkPjxrZXl3b3JkPkZhbGxzIHByZXZlbnRpb248L2tleXdvcmQ+PGtleXdvcmQ+SGVh
bHRoIGxpdGVyYWN5PC9rZXl3b3JkPjxrZXl3b3JkPk1lYXN1cmVtZW50IHByb3BlcnRpZXM8L2tl
eXdvcmQ+PGtleXdvcmQ+T2xkZXIgYWR1bHRzPC9rZXl3b3JkPjxrZXl3b3JkPlJhc2NoIGFuYWx5
c2lzPC9rZXl3b3JkPjwva2V5d29yZHM+PGRhdGVzPjx5ZWFyPjIwMTc8L3llYXI+PHB1Yi1kYXRl
cz48ZGF0ZT5BdWcgMjk8L2RhdGU+PC9wdWItZGF0ZXM+PC9kYXRlcz48aXNibj4xNDcyLTY5NjM8
L2lzYm4+PGFjY2Vzc2lvbi1udW0+Mjg4NTEzNDQ8L2FjY2Vzc2lvbi1udW0+PHVybHM+PHJlbGF0
ZWQtdXJscz48dXJsPmh0dHBzOi8vd3d3Lm5jYmkubmxtLm5paC5nb3YvcG1jL2FydGljbGVzL1BN
QzU1NzU4NDEvcGRmLzEyOTEzXzIwMTdfQXJ0aWNsZV8yNTIwLnBkZjwvdXJsPjwvcmVsYXRlZC11
cmxzPjwvdXJscz48Y3VzdG9tMj5QbWM1NTc1ODQxPC9jdXN0b20yPjxlbGVjdHJvbmljLXJlc291
cmNlLW51bT4xMC4xMTg2L3MxMjkxMy0wMTctMjUyMC05PC9lbGVjdHJvbmljLXJlc291cmNlLW51
bT48cmVtb3RlLWRhdGFiYXNlLXByb3ZpZGVyPk5MTTwvcmVtb3RlLWRhdGFiYXNlLXByb3ZpZGVy
PjxsYW5ndWFnZT5lbmc8L2xhbmd1YWdlPjwvcmVjb3JkPjwvQ2l0ZT48L0VuZE5vdGU+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811F08" w:rsidRPr="00DD580D">
        <w:rPr>
          <w:rFonts w:cstheme="minorHAnsi"/>
          <w:sz w:val="24"/>
          <w:szCs w:val="24"/>
        </w:rPr>
      </w:r>
      <w:r w:rsidR="00811F08" w:rsidRPr="00DD580D">
        <w:rPr>
          <w:rFonts w:cstheme="minorHAnsi"/>
          <w:sz w:val="24"/>
          <w:szCs w:val="24"/>
        </w:rPr>
        <w:fldChar w:fldCharType="separate"/>
      </w:r>
      <w:r w:rsidR="0090344C">
        <w:rPr>
          <w:rFonts w:cstheme="minorHAnsi"/>
          <w:noProof/>
          <w:sz w:val="24"/>
          <w:szCs w:val="24"/>
        </w:rPr>
        <w:t>[23, 30]</w:t>
      </w:r>
      <w:r w:rsidR="00811F08" w:rsidRPr="00DD580D">
        <w:rPr>
          <w:rFonts w:cstheme="minorHAnsi"/>
          <w:sz w:val="24"/>
          <w:szCs w:val="24"/>
        </w:rPr>
        <w:fldChar w:fldCharType="end"/>
      </w:r>
      <w:r w:rsidR="00AB5A5B" w:rsidRPr="00DD580D">
        <w:rPr>
          <w:rFonts w:cstheme="minorHAnsi"/>
          <w:sz w:val="24"/>
          <w:szCs w:val="24"/>
        </w:rPr>
        <w:t>, but the validity of this version has not been tested.</w:t>
      </w:r>
    </w:p>
    <w:p w14:paraId="0096E4CD" w14:textId="7A92A49B" w:rsidR="00811F08" w:rsidRPr="00DD580D" w:rsidRDefault="00811F08" w:rsidP="00DC6094">
      <w:pPr>
        <w:spacing w:line="360" w:lineRule="auto"/>
        <w:rPr>
          <w:rFonts w:cstheme="minorHAnsi"/>
          <w:sz w:val="24"/>
          <w:szCs w:val="24"/>
        </w:rPr>
      </w:pPr>
      <w:r w:rsidRPr="00DD580D">
        <w:rPr>
          <w:rFonts w:cstheme="minorHAnsi"/>
          <w:sz w:val="24"/>
          <w:szCs w:val="24"/>
        </w:rPr>
        <w:t>Box 1 Health Literacy Questionnaire domains, items and response format</w:t>
      </w:r>
    </w:p>
    <w:tbl>
      <w:tblPr>
        <w:tblStyle w:val="TableGrid"/>
        <w:tblW w:w="8365" w:type="dxa"/>
        <w:tblLayout w:type="fixed"/>
        <w:tblLook w:val="04A0" w:firstRow="1" w:lastRow="0" w:firstColumn="1" w:lastColumn="0" w:noHBand="0" w:noVBand="1"/>
      </w:tblPr>
      <w:tblGrid>
        <w:gridCol w:w="4377"/>
        <w:gridCol w:w="770"/>
        <w:gridCol w:w="3218"/>
      </w:tblGrid>
      <w:tr w:rsidR="00811F08" w:rsidRPr="00DD580D" w14:paraId="786A8B4E" w14:textId="5EA868F8" w:rsidTr="00DC027A">
        <w:tc>
          <w:tcPr>
            <w:tcW w:w="4377" w:type="dxa"/>
            <w:tcBorders>
              <w:bottom w:val="single" w:sz="4" w:space="0" w:color="auto"/>
              <w:right w:val="nil"/>
            </w:tcBorders>
          </w:tcPr>
          <w:p w14:paraId="6C72F567" w14:textId="77777777" w:rsidR="00811F08" w:rsidRPr="00DD580D" w:rsidRDefault="00811F08" w:rsidP="00AE3DF3">
            <w:pPr>
              <w:rPr>
                <w:rFonts w:cstheme="minorHAnsi"/>
                <w:b/>
                <w:sz w:val="24"/>
                <w:szCs w:val="24"/>
              </w:rPr>
            </w:pPr>
            <w:bookmarkStart w:id="2" w:name="_Hlk5210073"/>
            <w:r w:rsidRPr="00DD580D">
              <w:rPr>
                <w:rFonts w:cstheme="minorHAnsi"/>
                <w:b/>
                <w:sz w:val="24"/>
                <w:szCs w:val="24"/>
              </w:rPr>
              <w:t>Health literacy domains</w:t>
            </w:r>
          </w:p>
        </w:tc>
        <w:tc>
          <w:tcPr>
            <w:tcW w:w="770" w:type="dxa"/>
            <w:tcBorders>
              <w:left w:val="nil"/>
              <w:bottom w:val="single" w:sz="4" w:space="0" w:color="auto"/>
              <w:right w:val="nil"/>
            </w:tcBorders>
          </w:tcPr>
          <w:p w14:paraId="113D5174" w14:textId="309CD177" w:rsidR="00811F08" w:rsidRPr="00DD580D" w:rsidRDefault="00811F08" w:rsidP="00AE3DF3">
            <w:pPr>
              <w:jc w:val="center"/>
              <w:rPr>
                <w:rFonts w:cstheme="minorHAnsi"/>
                <w:b/>
                <w:sz w:val="24"/>
                <w:szCs w:val="24"/>
              </w:rPr>
            </w:pPr>
            <w:r w:rsidRPr="00DD580D">
              <w:rPr>
                <w:rFonts w:cstheme="minorHAnsi"/>
                <w:b/>
                <w:sz w:val="24"/>
                <w:szCs w:val="24"/>
              </w:rPr>
              <w:t>No of items</w:t>
            </w:r>
          </w:p>
        </w:tc>
        <w:tc>
          <w:tcPr>
            <w:tcW w:w="3218" w:type="dxa"/>
            <w:tcBorders>
              <w:left w:val="nil"/>
            </w:tcBorders>
          </w:tcPr>
          <w:p w14:paraId="7DCFDA77" w14:textId="7A291F14" w:rsidR="00811F08" w:rsidRPr="00DD580D" w:rsidRDefault="00811F08" w:rsidP="00AE3DF3">
            <w:pPr>
              <w:jc w:val="center"/>
              <w:rPr>
                <w:rFonts w:cstheme="minorHAnsi"/>
                <w:b/>
                <w:sz w:val="24"/>
                <w:szCs w:val="24"/>
              </w:rPr>
            </w:pPr>
            <w:r w:rsidRPr="00DD580D">
              <w:rPr>
                <w:rFonts w:cstheme="minorHAnsi"/>
                <w:b/>
                <w:sz w:val="24"/>
                <w:szCs w:val="24"/>
              </w:rPr>
              <w:t>Response format</w:t>
            </w:r>
          </w:p>
        </w:tc>
      </w:tr>
      <w:tr w:rsidR="00811F08" w:rsidRPr="00DD580D" w14:paraId="5550C430" w14:textId="29FD0869" w:rsidTr="00DC027A">
        <w:tc>
          <w:tcPr>
            <w:tcW w:w="4377" w:type="dxa"/>
            <w:tcBorders>
              <w:bottom w:val="nil"/>
              <w:right w:val="nil"/>
            </w:tcBorders>
          </w:tcPr>
          <w:p w14:paraId="0F1BCA34" w14:textId="7AF7D0D5" w:rsidR="00811F08" w:rsidRPr="00DD580D" w:rsidRDefault="00811F08" w:rsidP="00AE3DF3">
            <w:pPr>
              <w:rPr>
                <w:rFonts w:cstheme="minorHAnsi"/>
                <w:b/>
                <w:sz w:val="24"/>
                <w:szCs w:val="24"/>
              </w:rPr>
            </w:pPr>
            <w:r w:rsidRPr="00DD580D">
              <w:rPr>
                <w:rFonts w:cstheme="minorHAnsi"/>
                <w:b/>
                <w:sz w:val="24"/>
                <w:szCs w:val="24"/>
              </w:rPr>
              <w:t xml:space="preserve">1. Feel supported by HCP </w:t>
            </w:r>
            <w:r w:rsidR="00166138">
              <w:rPr>
                <w:rFonts w:cstheme="minorHAnsi"/>
                <w:sz w:val="24"/>
                <w:szCs w:val="24"/>
                <w:vertAlign w:val="superscript"/>
              </w:rPr>
              <w:t>a</w:t>
            </w:r>
          </w:p>
        </w:tc>
        <w:tc>
          <w:tcPr>
            <w:tcW w:w="770" w:type="dxa"/>
            <w:tcBorders>
              <w:left w:val="nil"/>
              <w:bottom w:val="nil"/>
              <w:right w:val="nil"/>
            </w:tcBorders>
          </w:tcPr>
          <w:p w14:paraId="15B82ADB" w14:textId="2302EEDB" w:rsidR="00811F08" w:rsidRPr="00DD580D" w:rsidRDefault="001B133F" w:rsidP="00811F08">
            <w:pPr>
              <w:jc w:val="center"/>
              <w:rPr>
                <w:rFonts w:cstheme="minorHAnsi"/>
                <w:sz w:val="24"/>
                <w:szCs w:val="24"/>
              </w:rPr>
            </w:pPr>
            <w:r w:rsidRPr="00DD580D">
              <w:rPr>
                <w:rFonts w:cstheme="minorHAnsi"/>
                <w:sz w:val="24"/>
                <w:szCs w:val="24"/>
              </w:rPr>
              <w:t>4</w:t>
            </w:r>
          </w:p>
        </w:tc>
        <w:tc>
          <w:tcPr>
            <w:tcW w:w="3218" w:type="dxa"/>
            <w:vMerge w:val="restart"/>
            <w:tcBorders>
              <w:left w:val="nil"/>
            </w:tcBorders>
          </w:tcPr>
          <w:p w14:paraId="6B385D50" w14:textId="1445FDA2" w:rsidR="00811F08" w:rsidRPr="00DD580D" w:rsidRDefault="00811F08" w:rsidP="00810EEB">
            <w:pPr>
              <w:rPr>
                <w:rFonts w:cstheme="minorHAnsi"/>
                <w:sz w:val="24"/>
                <w:szCs w:val="24"/>
              </w:rPr>
            </w:pPr>
            <w:r w:rsidRPr="00DD580D">
              <w:rPr>
                <w:rFonts w:cstheme="minorHAnsi"/>
                <w:sz w:val="24"/>
                <w:szCs w:val="24"/>
              </w:rPr>
              <w:t>Domains measured on a 4-point scale</w:t>
            </w:r>
            <w:r w:rsidR="00810EEB" w:rsidRPr="00DD580D">
              <w:rPr>
                <w:rFonts w:cstheme="minorHAnsi"/>
                <w:sz w:val="24"/>
                <w:szCs w:val="24"/>
              </w:rPr>
              <w:t xml:space="preserve">: </w:t>
            </w:r>
            <w:r w:rsidRPr="00DD580D">
              <w:rPr>
                <w:rFonts w:cstheme="minorHAnsi"/>
                <w:sz w:val="24"/>
                <w:szCs w:val="24"/>
              </w:rPr>
              <w:t>1-strongly disagree, 2-disagree, 3-agree, and 4-strongly agree</w:t>
            </w:r>
          </w:p>
        </w:tc>
      </w:tr>
      <w:tr w:rsidR="00811F08" w:rsidRPr="00DD580D" w14:paraId="7D3EE5E3" w14:textId="6C60B69A" w:rsidTr="00DC027A">
        <w:tc>
          <w:tcPr>
            <w:tcW w:w="4377" w:type="dxa"/>
            <w:tcBorders>
              <w:top w:val="nil"/>
              <w:bottom w:val="nil"/>
              <w:right w:val="nil"/>
            </w:tcBorders>
          </w:tcPr>
          <w:p w14:paraId="4375C018" w14:textId="2FEADA43" w:rsidR="00811F08" w:rsidRPr="00DD580D" w:rsidRDefault="00811F08" w:rsidP="00AE3DF3">
            <w:pPr>
              <w:rPr>
                <w:rFonts w:cstheme="minorHAnsi"/>
                <w:b/>
                <w:sz w:val="24"/>
                <w:szCs w:val="24"/>
              </w:rPr>
            </w:pPr>
            <w:r w:rsidRPr="00DD580D">
              <w:rPr>
                <w:rFonts w:cstheme="minorHAnsi"/>
                <w:b/>
                <w:sz w:val="24"/>
                <w:szCs w:val="24"/>
              </w:rPr>
              <w:t>2. Have sufficient information</w:t>
            </w:r>
          </w:p>
        </w:tc>
        <w:tc>
          <w:tcPr>
            <w:tcW w:w="770" w:type="dxa"/>
            <w:tcBorders>
              <w:top w:val="nil"/>
              <w:left w:val="nil"/>
              <w:bottom w:val="nil"/>
              <w:right w:val="nil"/>
            </w:tcBorders>
          </w:tcPr>
          <w:p w14:paraId="091B7407" w14:textId="429202C1" w:rsidR="00811F08" w:rsidRPr="00DD580D" w:rsidRDefault="001B133F" w:rsidP="00811F08">
            <w:pPr>
              <w:jc w:val="center"/>
              <w:rPr>
                <w:rFonts w:cstheme="minorHAnsi"/>
                <w:sz w:val="24"/>
                <w:szCs w:val="24"/>
              </w:rPr>
            </w:pPr>
            <w:r w:rsidRPr="00DD580D">
              <w:rPr>
                <w:rFonts w:cstheme="minorHAnsi"/>
                <w:sz w:val="24"/>
                <w:szCs w:val="24"/>
              </w:rPr>
              <w:t>4</w:t>
            </w:r>
          </w:p>
        </w:tc>
        <w:tc>
          <w:tcPr>
            <w:tcW w:w="3218" w:type="dxa"/>
            <w:vMerge/>
            <w:tcBorders>
              <w:left w:val="nil"/>
            </w:tcBorders>
          </w:tcPr>
          <w:p w14:paraId="554A2B8E" w14:textId="77777777" w:rsidR="00811F08" w:rsidRPr="00DD580D" w:rsidRDefault="00811F08" w:rsidP="00811F08">
            <w:pPr>
              <w:jc w:val="center"/>
              <w:rPr>
                <w:rFonts w:cstheme="minorHAnsi"/>
                <w:sz w:val="24"/>
                <w:szCs w:val="24"/>
              </w:rPr>
            </w:pPr>
          </w:p>
        </w:tc>
      </w:tr>
      <w:tr w:rsidR="00811F08" w:rsidRPr="00DD580D" w14:paraId="43FDFC63" w14:textId="1975B8EF" w:rsidTr="00DC027A">
        <w:tc>
          <w:tcPr>
            <w:tcW w:w="4377" w:type="dxa"/>
            <w:tcBorders>
              <w:top w:val="nil"/>
              <w:bottom w:val="nil"/>
              <w:right w:val="nil"/>
            </w:tcBorders>
          </w:tcPr>
          <w:p w14:paraId="18289D25" w14:textId="65778FFA" w:rsidR="00811F08" w:rsidRPr="00DD580D" w:rsidRDefault="00811F08" w:rsidP="00AE3DF3">
            <w:pPr>
              <w:rPr>
                <w:rFonts w:cstheme="minorHAnsi"/>
                <w:b/>
                <w:sz w:val="24"/>
                <w:szCs w:val="24"/>
              </w:rPr>
            </w:pPr>
            <w:r w:rsidRPr="00DD580D">
              <w:rPr>
                <w:rFonts w:cstheme="minorHAnsi"/>
                <w:b/>
                <w:sz w:val="24"/>
                <w:szCs w:val="24"/>
              </w:rPr>
              <w:t>3. Actively managing health</w:t>
            </w:r>
          </w:p>
        </w:tc>
        <w:tc>
          <w:tcPr>
            <w:tcW w:w="770" w:type="dxa"/>
            <w:tcBorders>
              <w:top w:val="nil"/>
              <w:left w:val="nil"/>
              <w:bottom w:val="nil"/>
              <w:right w:val="nil"/>
            </w:tcBorders>
          </w:tcPr>
          <w:p w14:paraId="3D88CBC4" w14:textId="76806C9E" w:rsidR="00811F08" w:rsidRPr="00DD580D" w:rsidRDefault="001B133F" w:rsidP="00811F08">
            <w:pPr>
              <w:jc w:val="center"/>
              <w:rPr>
                <w:rFonts w:cstheme="minorHAnsi"/>
                <w:sz w:val="24"/>
                <w:szCs w:val="24"/>
              </w:rPr>
            </w:pPr>
            <w:r w:rsidRPr="00DD580D">
              <w:rPr>
                <w:rFonts w:cstheme="minorHAnsi"/>
                <w:sz w:val="24"/>
                <w:szCs w:val="24"/>
              </w:rPr>
              <w:t>5</w:t>
            </w:r>
          </w:p>
        </w:tc>
        <w:tc>
          <w:tcPr>
            <w:tcW w:w="3218" w:type="dxa"/>
            <w:vMerge/>
            <w:tcBorders>
              <w:left w:val="nil"/>
            </w:tcBorders>
          </w:tcPr>
          <w:p w14:paraId="54447433" w14:textId="77777777" w:rsidR="00811F08" w:rsidRPr="00DD580D" w:rsidRDefault="00811F08" w:rsidP="00811F08">
            <w:pPr>
              <w:jc w:val="center"/>
              <w:rPr>
                <w:rFonts w:cstheme="minorHAnsi"/>
                <w:b/>
                <w:sz w:val="24"/>
                <w:szCs w:val="24"/>
              </w:rPr>
            </w:pPr>
          </w:p>
        </w:tc>
      </w:tr>
      <w:tr w:rsidR="00811F08" w:rsidRPr="00DD580D" w14:paraId="1EBD2BEF" w14:textId="612ABE63" w:rsidTr="00DC027A">
        <w:trPr>
          <w:trHeight w:val="287"/>
        </w:trPr>
        <w:tc>
          <w:tcPr>
            <w:tcW w:w="4377" w:type="dxa"/>
            <w:tcBorders>
              <w:top w:val="nil"/>
              <w:bottom w:val="nil"/>
              <w:right w:val="nil"/>
            </w:tcBorders>
          </w:tcPr>
          <w:p w14:paraId="7B856A2A" w14:textId="1DCA89F8" w:rsidR="00811F08" w:rsidRPr="00DD580D" w:rsidRDefault="00811F08" w:rsidP="00AE3DF3">
            <w:pPr>
              <w:rPr>
                <w:rFonts w:cstheme="minorHAnsi"/>
                <w:b/>
                <w:sz w:val="24"/>
                <w:szCs w:val="24"/>
              </w:rPr>
            </w:pPr>
            <w:r w:rsidRPr="00DD580D">
              <w:rPr>
                <w:rFonts w:cstheme="minorHAnsi"/>
                <w:b/>
                <w:sz w:val="24"/>
                <w:szCs w:val="24"/>
              </w:rPr>
              <w:t>4. Social support for health</w:t>
            </w:r>
          </w:p>
        </w:tc>
        <w:tc>
          <w:tcPr>
            <w:tcW w:w="770" w:type="dxa"/>
            <w:tcBorders>
              <w:top w:val="nil"/>
              <w:left w:val="nil"/>
              <w:bottom w:val="nil"/>
              <w:right w:val="nil"/>
            </w:tcBorders>
          </w:tcPr>
          <w:p w14:paraId="60C91F28" w14:textId="37D3E6AE" w:rsidR="00811F08" w:rsidRPr="00DD580D" w:rsidRDefault="001B133F" w:rsidP="001B133F">
            <w:pPr>
              <w:jc w:val="center"/>
              <w:rPr>
                <w:rFonts w:cstheme="minorHAnsi"/>
                <w:sz w:val="24"/>
                <w:szCs w:val="24"/>
              </w:rPr>
            </w:pPr>
            <w:r w:rsidRPr="00DD580D">
              <w:rPr>
                <w:rFonts w:cstheme="minorHAnsi"/>
                <w:sz w:val="24"/>
                <w:szCs w:val="24"/>
              </w:rPr>
              <w:t>5</w:t>
            </w:r>
          </w:p>
        </w:tc>
        <w:tc>
          <w:tcPr>
            <w:tcW w:w="3218" w:type="dxa"/>
            <w:vMerge/>
            <w:tcBorders>
              <w:left w:val="nil"/>
            </w:tcBorders>
          </w:tcPr>
          <w:p w14:paraId="3FD6D174" w14:textId="77777777" w:rsidR="00811F08" w:rsidRPr="00DD580D" w:rsidRDefault="00811F08" w:rsidP="00811F08">
            <w:pPr>
              <w:rPr>
                <w:rFonts w:cstheme="minorHAnsi"/>
                <w:sz w:val="24"/>
                <w:szCs w:val="24"/>
              </w:rPr>
            </w:pPr>
          </w:p>
        </w:tc>
      </w:tr>
      <w:tr w:rsidR="00811F08" w:rsidRPr="00DD580D" w14:paraId="6C61D246" w14:textId="2F2E21CA" w:rsidTr="00DC027A">
        <w:tc>
          <w:tcPr>
            <w:tcW w:w="4377" w:type="dxa"/>
            <w:tcBorders>
              <w:top w:val="nil"/>
              <w:bottom w:val="single" w:sz="4" w:space="0" w:color="auto"/>
              <w:right w:val="nil"/>
            </w:tcBorders>
          </w:tcPr>
          <w:p w14:paraId="0F2E974E" w14:textId="5F49DB09" w:rsidR="00811F08" w:rsidRPr="00DD580D" w:rsidRDefault="00811F08" w:rsidP="00AE3DF3">
            <w:pPr>
              <w:rPr>
                <w:rFonts w:cstheme="minorHAnsi"/>
                <w:b/>
                <w:sz w:val="24"/>
                <w:szCs w:val="24"/>
              </w:rPr>
            </w:pPr>
            <w:r w:rsidRPr="00DD580D">
              <w:rPr>
                <w:rFonts w:cstheme="minorHAnsi"/>
                <w:b/>
                <w:sz w:val="24"/>
                <w:szCs w:val="24"/>
              </w:rPr>
              <w:t>5. Appraise health information</w:t>
            </w:r>
          </w:p>
        </w:tc>
        <w:tc>
          <w:tcPr>
            <w:tcW w:w="770" w:type="dxa"/>
            <w:tcBorders>
              <w:top w:val="nil"/>
              <w:left w:val="nil"/>
              <w:bottom w:val="single" w:sz="4" w:space="0" w:color="auto"/>
              <w:right w:val="nil"/>
            </w:tcBorders>
          </w:tcPr>
          <w:p w14:paraId="0AF4CCCF" w14:textId="57456FA9" w:rsidR="00811F08" w:rsidRPr="00DD580D" w:rsidRDefault="001B133F" w:rsidP="00811F08">
            <w:pPr>
              <w:jc w:val="center"/>
              <w:rPr>
                <w:rFonts w:cstheme="minorHAnsi"/>
                <w:sz w:val="24"/>
                <w:szCs w:val="24"/>
              </w:rPr>
            </w:pPr>
            <w:r w:rsidRPr="00DD580D">
              <w:rPr>
                <w:rFonts w:cstheme="minorHAnsi"/>
                <w:sz w:val="24"/>
                <w:szCs w:val="24"/>
              </w:rPr>
              <w:t>5</w:t>
            </w:r>
          </w:p>
        </w:tc>
        <w:tc>
          <w:tcPr>
            <w:tcW w:w="3218" w:type="dxa"/>
            <w:vMerge/>
            <w:tcBorders>
              <w:left w:val="nil"/>
            </w:tcBorders>
          </w:tcPr>
          <w:p w14:paraId="17D30346" w14:textId="77777777" w:rsidR="00811F08" w:rsidRPr="00DD580D" w:rsidRDefault="00811F08" w:rsidP="00811F08">
            <w:pPr>
              <w:jc w:val="center"/>
              <w:rPr>
                <w:rFonts w:cstheme="minorHAnsi"/>
                <w:sz w:val="24"/>
                <w:szCs w:val="24"/>
              </w:rPr>
            </w:pPr>
          </w:p>
        </w:tc>
      </w:tr>
      <w:bookmarkEnd w:id="2"/>
      <w:tr w:rsidR="00811F08" w:rsidRPr="00DD580D" w14:paraId="6ECC7253" w14:textId="15315373" w:rsidTr="00DC027A">
        <w:tc>
          <w:tcPr>
            <w:tcW w:w="4377" w:type="dxa"/>
            <w:tcBorders>
              <w:bottom w:val="nil"/>
              <w:right w:val="nil"/>
            </w:tcBorders>
          </w:tcPr>
          <w:p w14:paraId="6DEE055A" w14:textId="7CE1085A" w:rsidR="00811F08" w:rsidRPr="00DD580D" w:rsidRDefault="00811F08" w:rsidP="00AE3DF3">
            <w:pPr>
              <w:rPr>
                <w:rFonts w:cstheme="minorHAnsi"/>
                <w:b/>
                <w:sz w:val="24"/>
                <w:szCs w:val="24"/>
              </w:rPr>
            </w:pPr>
            <w:r w:rsidRPr="00DD580D">
              <w:rPr>
                <w:rFonts w:cstheme="minorHAnsi"/>
                <w:b/>
                <w:sz w:val="24"/>
                <w:szCs w:val="24"/>
              </w:rPr>
              <w:t>6. Actively engage with HCP</w:t>
            </w:r>
          </w:p>
        </w:tc>
        <w:tc>
          <w:tcPr>
            <w:tcW w:w="770" w:type="dxa"/>
            <w:tcBorders>
              <w:left w:val="nil"/>
              <w:bottom w:val="nil"/>
              <w:right w:val="nil"/>
            </w:tcBorders>
          </w:tcPr>
          <w:p w14:paraId="255952DB" w14:textId="1DD9870E" w:rsidR="00811F08" w:rsidRPr="00DD580D" w:rsidRDefault="001B133F" w:rsidP="00811F08">
            <w:pPr>
              <w:jc w:val="center"/>
              <w:rPr>
                <w:rFonts w:cstheme="minorHAnsi"/>
                <w:sz w:val="24"/>
                <w:szCs w:val="24"/>
              </w:rPr>
            </w:pPr>
            <w:r w:rsidRPr="00DD580D">
              <w:rPr>
                <w:rFonts w:cstheme="minorHAnsi"/>
                <w:sz w:val="24"/>
                <w:szCs w:val="24"/>
              </w:rPr>
              <w:t>5</w:t>
            </w:r>
          </w:p>
        </w:tc>
        <w:tc>
          <w:tcPr>
            <w:tcW w:w="3218" w:type="dxa"/>
            <w:vMerge w:val="restart"/>
            <w:tcBorders>
              <w:left w:val="nil"/>
            </w:tcBorders>
          </w:tcPr>
          <w:p w14:paraId="205B0D0A" w14:textId="1E0438C7" w:rsidR="00811F08" w:rsidRPr="00DD580D" w:rsidRDefault="00811F08" w:rsidP="00810EEB">
            <w:pPr>
              <w:rPr>
                <w:rFonts w:cstheme="minorHAnsi"/>
                <w:b/>
                <w:sz w:val="24"/>
                <w:szCs w:val="24"/>
              </w:rPr>
            </w:pPr>
            <w:r w:rsidRPr="00DD580D">
              <w:rPr>
                <w:rFonts w:cstheme="minorHAnsi"/>
                <w:sz w:val="24"/>
                <w:szCs w:val="24"/>
              </w:rPr>
              <w:t>Domains measured on a 5-point scale</w:t>
            </w:r>
            <w:r w:rsidR="001B133F" w:rsidRPr="00DD580D">
              <w:rPr>
                <w:rFonts w:cstheme="minorHAnsi"/>
                <w:b/>
                <w:sz w:val="24"/>
                <w:szCs w:val="24"/>
              </w:rPr>
              <w:t xml:space="preserve">: </w:t>
            </w:r>
            <w:r w:rsidRPr="00DD580D">
              <w:rPr>
                <w:rFonts w:cstheme="minorHAnsi"/>
                <w:sz w:val="24"/>
                <w:szCs w:val="24"/>
              </w:rPr>
              <w:t>1-always difficult, 2-usually difficult, 3-sometimes difficult, 4-usually easy, and 5-always easy</w:t>
            </w:r>
          </w:p>
        </w:tc>
      </w:tr>
      <w:tr w:rsidR="00811F08" w:rsidRPr="00DD580D" w14:paraId="331B2579" w14:textId="600FFD31" w:rsidTr="00DC027A">
        <w:tc>
          <w:tcPr>
            <w:tcW w:w="4377" w:type="dxa"/>
            <w:tcBorders>
              <w:top w:val="nil"/>
              <w:bottom w:val="nil"/>
              <w:right w:val="nil"/>
            </w:tcBorders>
          </w:tcPr>
          <w:p w14:paraId="32DC1285" w14:textId="2EAE03B2" w:rsidR="00811F08" w:rsidRPr="00DD580D" w:rsidRDefault="00811F08" w:rsidP="00AE3DF3">
            <w:pPr>
              <w:rPr>
                <w:rFonts w:cstheme="minorHAnsi"/>
                <w:b/>
                <w:sz w:val="24"/>
                <w:szCs w:val="24"/>
              </w:rPr>
            </w:pPr>
            <w:r w:rsidRPr="00DD580D">
              <w:rPr>
                <w:rFonts w:cstheme="minorHAnsi"/>
                <w:b/>
                <w:sz w:val="24"/>
                <w:szCs w:val="24"/>
              </w:rPr>
              <w:t>7. Navigate the healthcare system</w:t>
            </w:r>
          </w:p>
        </w:tc>
        <w:tc>
          <w:tcPr>
            <w:tcW w:w="770" w:type="dxa"/>
            <w:tcBorders>
              <w:top w:val="nil"/>
              <w:left w:val="nil"/>
              <w:bottom w:val="nil"/>
              <w:right w:val="nil"/>
            </w:tcBorders>
          </w:tcPr>
          <w:p w14:paraId="26C01CBC" w14:textId="3D1EE3B3" w:rsidR="00811F08" w:rsidRPr="00DD580D" w:rsidRDefault="001B133F" w:rsidP="00811F08">
            <w:pPr>
              <w:jc w:val="center"/>
              <w:rPr>
                <w:rFonts w:cstheme="minorHAnsi"/>
                <w:sz w:val="24"/>
                <w:szCs w:val="24"/>
              </w:rPr>
            </w:pPr>
            <w:r w:rsidRPr="00DD580D">
              <w:rPr>
                <w:rFonts w:cstheme="minorHAnsi"/>
                <w:sz w:val="24"/>
                <w:szCs w:val="24"/>
              </w:rPr>
              <w:t>6</w:t>
            </w:r>
          </w:p>
        </w:tc>
        <w:tc>
          <w:tcPr>
            <w:tcW w:w="3218" w:type="dxa"/>
            <w:vMerge/>
            <w:tcBorders>
              <w:left w:val="nil"/>
            </w:tcBorders>
          </w:tcPr>
          <w:p w14:paraId="6071225B" w14:textId="77777777" w:rsidR="00811F08" w:rsidRPr="00DD580D" w:rsidRDefault="00811F08" w:rsidP="00811F08">
            <w:pPr>
              <w:jc w:val="center"/>
              <w:rPr>
                <w:rFonts w:cstheme="minorHAnsi"/>
                <w:b/>
                <w:sz w:val="24"/>
                <w:szCs w:val="24"/>
              </w:rPr>
            </w:pPr>
          </w:p>
        </w:tc>
      </w:tr>
      <w:tr w:rsidR="00811F08" w:rsidRPr="00DD580D" w14:paraId="51A2E838" w14:textId="6F3FE9ED" w:rsidTr="00DC027A">
        <w:tc>
          <w:tcPr>
            <w:tcW w:w="4377" w:type="dxa"/>
            <w:tcBorders>
              <w:top w:val="nil"/>
              <w:bottom w:val="nil"/>
              <w:right w:val="nil"/>
            </w:tcBorders>
          </w:tcPr>
          <w:p w14:paraId="54D3D9D5" w14:textId="33CBC0FF" w:rsidR="00811F08" w:rsidRPr="00DD580D" w:rsidRDefault="00811F08" w:rsidP="00AE3DF3">
            <w:pPr>
              <w:rPr>
                <w:rFonts w:cstheme="minorHAnsi"/>
                <w:b/>
                <w:sz w:val="24"/>
                <w:szCs w:val="24"/>
              </w:rPr>
            </w:pPr>
            <w:r w:rsidRPr="00DD580D">
              <w:rPr>
                <w:rFonts w:cstheme="minorHAnsi"/>
                <w:b/>
                <w:sz w:val="24"/>
                <w:szCs w:val="24"/>
              </w:rPr>
              <w:t>8. Find good health information</w:t>
            </w:r>
          </w:p>
        </w:tc>
        <w:tc>
          <w:tcPr>
            <w:tcW w:w="770" w:type="dxa"/>
            <w:tcBorders>
              <w:top w:val="nil"/>
              <w:left w:val="nil"/>
              <w:bottom w:val="nil"/>
              <w:right w:val="nil"/>
            </w:tcBorders>
          </w:tcPr>
          <w:p w14:paraId="086624EA" w14:textId="65122C08" w:rsidR="00811F08" w:rsidRPr="00DD580D" w:rsidRDefault="001B133F" w:rsidP="00811F08">
            <w:pPr>
              <w:jc w:val="center"/>
              <w:rPr>
                <w:rFonts w:cstheme="minorHAnsi"/>
                <w:sz w:val="24"/>
                <w:szCs w:val="24"/>
              </w:rPr>
            </w:pPr>
            <w:r w:rsidRPr="00DD580D">
              <w:rPr>
                <w:rFonts w:cstheme="minorHAnsi"/>
                <w:sz w:val="24"/>
                <w:szCs w:val="24"/>
              </w:rPr>
              <w:t>5</w:t>
            </w:r>
          </w:p>
        </w:tc>
        <w:tc>
          <w:tcPr>
            <w:tcW w:w="3218" w:type="dxa"/>
            <w:vMerge/>
            <w:tcBorders>
              <w:left w:val="nil"/>
            </w:tcBorders>
          </w:tcPr>
          <w:p w14:paraId="01FE2662" w14:textId="77777777" w:rsidR="00811F08" w:rsidRPr="00DD580D" w:rsidRDefault="00811F08" w:rsidP="00811F08">
            <w:pPr>
              <w:jc w:val="center"/>
              <w:rPr>
                <w:rFonts w:cstheme="minorHAnsi"/>
                <w:b/>
                <w:sz w:val="24"/>
                <w:szCs w:val="24"/>
              </w:rPr>
            </w:pPr>
          </w:p>
        </w:tc>
      </w:tr>
      <w:tr w:rsidR="00811F08" w:rsidRPr="00DD580D" w14:paraId="7A8ABC0B" w14:textId="0E1325B1" w:rsidTr="00DC027A">
        <w:tc>
          <w:tcPr>
            <w:tcW w:w="4377" w:type="dxa"/>
            <w:tcBorders>
              <w:top w:val="nil"/>
              <w:right w:val="nil"/>
            </w:tcBorders>
          </w:tcPr>
          <w:p w14:paraId="0ECAEF47" w14:textId="5A8F3C16" w:rsidR="00811F08" w:rsidRPr="00DD580D" w:rsidRDefault="00811F08" w:rsidP="00AE3DF3">
            <w:pPr>
              <w:rPr>
                <w:rFonts w:cstheme="minorHAnsi"/>
                <w:b/>
                <w:sz w:val="24"/>
                <w:szCs w:val="24"/>
              </w:rPr>
            </w:pPr>
            <w:r w:rsidRPr="00DD580D">
              <w:rPr>
                <w:rFonts w:cstheme="minorHAnsi"/>
                <w:b/>
                <w:sz w:val="24"/>
                <w:szCs w:val="24"/>
              </w:rPr>
              <w:t>9. Read and understand health information</w:t>
            </w:r>
          </w:p>
        </w:tc>
        <w:tc>
          <w:tcPr>
            <w:tcW w:w="770" w:type="dxa"/>
            <w:tcBorders>
              <w:top w:val="nil"/>
              <w:left w:val="nil"/>
              <w:right w:val="nil"/>
            </w:tcBorders>
          </w:tcPr>
          <w:p w14:paraId="28D47B4B" w14:textId="05301F3A" w:rsidR="00811F08" w:rsidRPr="00DD580D" w:rsidRDefault="001B133F" w:rsidP="00811F08">
            <w:pPr>
              <w:jc w:val="center"/>
              <w:rPr>
                <w:rFonts w:cstheme="minorHAnsi"/>
                <w:sz w:val="24"/>
                <w:szCs w:val="24"/>
              </w:rPr>
            </w:pPr>
            <w:r w:rsidRPr="00DD580D">
              <w:rPr>
                <w:rFonts w:cstheme="minorHAnsi"/>
                <w:sz w:val="24"/>
                <w:szCs w:val="24"/>
              </w:rPr>
              <w:t>5</w:t>
            </w:r>
          </w:p>
        </w:tc>
        <w:tc>
          <w:tcPr>
            <w:tcW w:w="3218" w:type="dxa"/>
            <w:vMerge/>
            <w:tcBorders>
              <w:left w:val="nil"/>
            </w:tcBorders>
          </w:tcPr>
          <w:p w14:paraId="0F99B19A" w14:textId="77777777" w:rsidR="00811F08" w:rsidRPr="00DD580D" w:rsidRDefault="00811F08" w:rsidP="00811F08">
            <w:pPr>
              <w:jc w:val="center"/>
              <w:rPr>
                <w:rFonts w:cstheme="minorHAnsi"/>
                <w:b/>
                <w:sz w:val="24"/>
                <w:szCs w:val="24"/>
              </w:rPr>
            </w:pPr>
          </w:p>
        </w:tc>
      </w:tr>
    </w:tbl>
    <w:p w14:paraId="63BAD8E0" w14:textId="347EEEBA" w:rsidR="00811F08" w:rsidRPr="00DD580D" w:rsidRDefault="00166138" w:rsidP="00DC6094">
      <w:pPr>
        <w:spacing w:line="360" w:lineRule="auto"/>
        <w:rPr>
          <w:rFonts w:cstheme="minorHAnsi"/>
          <w:sz w:val="24"/>
          <w:szCs w:val="24"/>
        </w:rPr>
      </w:pPr>
      <w:r w:rsidRPr="00166138">
        <w:rPr>
          <w:rFonts w:cstheme="minorHAnsi" w:hint="eastAsia"/>
          <w:sz w:val="24"/>
          <w:szCs w:val="24"/>
          <w:vertAlign w:val="superscript"/>
        </w:rPr>
        <w:t>a</w:t>
      </w:r>
      <w:r>
        <w:rPr>
          <w:rFonts w:cstheme="minorHAnsi"/>
          <w:sz w:val="24"/>
          <w:szCs w:val="24"/>
        </w:rPr>
        <w:t xml:space="preserve"> HCP healthcare provider</w:t>
      </w:r>
    </w:p>
    <w:p w14:paraId="28DC8E59" w14:textId="3B0A62DC" w:rsidR="00C90749" w:rsidRPr="00DD580D" w:rsidRDefault="00C90749" w:rsidP="00DC6094">
      <w:pPr>
        <w:spacing w:line="360" w:lineRule="auto"/>
        <w:rPr>
          <w:rFonts w:cstheme="minorHAnsi"/>
          <w:sz w:val="24"/>
          <w:szCs w:val="24"/>
        </w:rPr>
      </w:pPr>
      <w:r w:rsidRPr="00DD580D">
        <w:rPr>
          <w:rFonts w:cstheme="minorHAnsi"/>
          <w:b/>
          <w:i/>
          <w:sz w:val="24"/>
          <w:szCs w:val="24"/>
        </w:rPr>
        <w:t>Data collection</w:t>
      </w:r>
    </w:p>
    <w:p w14:paraId="622B0990" w14:textId="3DA2C60E" w:rsidR="00886883" w:rsidRPr="00DD580D" w:rsidRDefault="00825E8B" w:rsidP="00DC6094">
      <w:pPr>
        <w:spacing w:line="360" w:lineRule="auto"/>
        <w:rPr>
          <w:rFonts w:cstheme="minorHAnsi"/>
          <w:sz w:val="24"/>
          <w:szCs w:val="24"/>
        </w:rPr>
      </w:pPr>
      <w:r w:rsidRPr="00DD580D">
        <w:rPr>
          <w:rFonts w:cstheme="minorHAnsi"/>
          <w:sz w:val="24"/>
          <w:szCs w:val="24"/>
        </w:rPr>
        <w:t>The</w:t>
      </w:r>
      <w:r w:rsidR="00886883" w:rsidRPr="00DD580D">
        <w:rPr>
          <w:rFonts w:cstheme="minorHAnsi"/>
          <w:sz w:val="24"/>
          <w:szCs w:val="24"/>
        </w:rPr>
        <w:t xml:space="preserve"> health literacy and sociodemographic and clinical data</w:t>
      </w:r>
      <w:r w:rsidRPr="00DD580D">
        <w:rPr>
          <w:rFonts w:cstheme="minorHAnsi"/>
          <w:sz w:val="24"/>
          <w:szCs w:val="24"/>
        </w:rPr>
        <w:t xml:space="preserve"> were collected by using self-administer</w:t>
      </w:r>
      <w:r w:rsidR="006E3DB0">
        <w:rPr>
          <w:rFonts w:cstheme="minorHAnsi"/>
          <w:sz w:val="24"/>
          <w:szCs w:val="24"/>
        </w:rPr>
        <w:t>ed</w:t>
      </w:r>
      <w:r w:rsidRPr="00DD580D">
        <w:rPr>
          <w:rFonts w:cstheme="minorHAnsi"/>
          <w:sz w:val="24"/>
          <w:szCs w:val="24"/>
        </w:rPr>
        <w:t xml:space="preserve"> HLQ</w:t>
      </w:r>
      <w:r w:rsidR="00886883" w:rsidRPr="00DD580D">
        <w:rPr>
          <w:rFonts w:cstheme="minorHAnsi"/>
          <w:sz w:val="24"/>
          <w:szCs w:val="24"/>
        </w:rPr>
        <w:t xml:space="preserve">. The </w:t>
      </w:r>
      <w:r w:rsidRPr="00DD580D">
        <w:rPr>
          <w:rFonts w:cstheme="minorHAnsi"/>
          <w:sz w:val="24"/>
          <w:szCs w:val="24"/>
        </w:rPr>
        <w:t>sociodemographic and clinical data</w:t>
      </w:r>
      <w:r w:rsidR="00886883" w:rsidRPr="00DD580D">
        <w:rPr>
          <w:rFonts w:cstheme="minorHAnsi"/>
          <w:sz w:val="24"/>
          <w:szCs w:val="24"/>
        </w:rPr>
        <w:t xml:space="preserve"> included age, gender, birth place, education, employment, English spoken at home or not, chronic health conditions and private insurance, as well as ED visit</w:t>
      </w:r>
      <w:r w:rsidRPr="00DD580D">
        <w:rPr>
          <w:rFonts w:cstheme="minorHAnsi"/>
          <w:sz w:val="24"/>
          <w:szCs w:val="24"/>
        </w:rPr>
        <w:t>s</w:t>
      </w:r>
      <w:r w:rsidR="00886883" w:rsidRPr="00DD580D">
        <w:rPr>
          <w:rFonts w:cstheme="minorHAnsi"/>
          <w:sz w:val="24"/>
          <w:szCs w:val="24"/>
        </w:rPr>
        <w:t xml:space="preserve"> in the past 12 months</w:t>
      </w:r>
      <w:r w:rsidR="00C90749" w:rsidRPr="00DD580D">
        <w:rPr>
          <w:rFonts w:cstheme="minorHAnsi"/>
          <w:sz w:val="24"/>
          <w:szCs w:val="24"/>
        </w:rPr>
        <w:t xml:space="preserve"> using HLQ</w:t>
      </w:r>
      <w:r w:rsidR="00886883" w:rsidRPr="00DD580D">
        <w:rPr>
          <w:rFonts w:cstheme="minorHAnsi"/>
          <w:sz w:val="24"/>
          <w:szCs w:val="24"/>
        </w:rPr>
        <w:t xml:space="preserve">. In </w:t>
      </w:r>
      <w:r w:rsidR="00C90749" w:rsidRPr="00DD580D">
        <w:rPr>
          <w:rFonts w:cstheme="minorHAnsi"/>
          <w:sz w:val="24"/>
          <w:szCs w:val="24"/>
        </w:rPr>
        <w:t>addition, self</w:t>
      </w:r>
      <w:r w:rsidR="00886883" w:rsidRPr="00DD580D">
        <w:rPr>
          <w:rFonts w:cstheme="minorHAnsi"/>
          <w:sz w:val="24"/>
          <w:szCs w:val="24"/>
        </w:rPr>
        <w:t>-reported English proficiency and health status were also collected based on a 5-point Likert scale (excellent, very good, good, fair</w:t>
      </w:r>
      <w:r w:rsidR="0084363F" w:rsidRPr="00DD580D">
        <w:rPr>
          <w:rFonts w:cstheme="minorHAnsi"/>
          <w:sz w:val="24"/>
          <w:szCs w:val="24"/>
        </w:rPr>
        <w:t>,</w:t>
      </w:r>
      <w:r w:rsidR="00886883" w:rsidRPr="00DD580D">
        <w:rPr>
          <w:rFonts w:cstheme="minorHAnsi"/>
          <w:sz w:val="24"/>
          <w:szCs w:val="24"/>
        </w:rPr>
        <w:t xml:space="preserve"> and poor) which </w:t>
      </w:r>
      <w:r w:rsidR="00A42E62">
        <w:rPr>
          <w:rFonts w:cstheme="minorHAnsi"/>
          <w:sz w:val="24"/>
          <w:szCs w:val="24"/>
        </w:rPr>
        <w:t>were</w:t>
      </w:r>
      <w:r w:rsidR="00886883" w:rsidRPr="00DD580D">
        <w:rPr>
          <w:rFonts w:cstheme="minorHAnsi"/>
          <w:sz w:val="24"/>
          <w:szCs w:val="24"/>
        </w:rPr>
        <w:t xml:space="preserve"> utilized by Australian Bureau of Statist</w:t>
      </w:r>
      <w:r w:rsidR="00C90749" w:rsidRPr="00DD580D">
        <w:rPr>
          <w:rFonts w:cstheme="minorHAnsi"/>
          <w:sz w:val="24"/>
          <w:szCs w:val="24"/>
        </w:rPr>
        <w:t>i</w:t>
      </w:r>
      <w:r w:rsidR="00886883" w:rsidRPr="00DD580D">
        <w:rPr>
          <w:rFonts w:cstheme="minorHAnsi"/>
          <w:sz w:val="24"/>
          <w:szCs w:val="24"/>
        </w:rPr>
        <w:t xml:space="preserve">cs </w:t>
      </w:r>
      <w:r w:rsidR="0084363F" w:rsidRPr="00DD580D">
        <w:rPr>
          <w:rFonts w:cstheme="minorHAnsi"/>
          <w:sz w:val="24"/>
          <w:szCs w:val="24"/>
        </w:rPr>
        <w:fldChar w:fldCharType="begin"/>
      </w:r>
      <w:r w:rsidR="0090344C">
        <w:rPr>
          <w:rFonts w:cstheme="minorHAnsi"/>
          <w:sz w:val="24"/>
          <w:szCs w:val="24"/>
        </w:rPr>
        <w:instrText xml:space="preserve"> ADDIN EN.CITE &lt;EndNote&gt;&lt;Cite&gt;&lt;Author&gt;Statistics&lt;/Author&gt;&lt;Year&gt;2013&lt;/Year&gt;&lt;RecNum&gt;679&lt;/RecNum&gt;&lt;DisplayText&gt;[31]&lt;/DisplayText&gt;&lt;record&gt;&lt;rec-number&gt;679&lt;/rec-number&gt;&lt;foreign-keys&gt;&lt;key app="EN" db-id="9fa0vdd2jfwpayexa0q5e9zuwdsazes559p5" timestamp="1541026957"&gt;679&lt;/key&gt;&lt;/foreign-keys&gt;&lt;ref-type name="Web Page"&gt;12&lt;/ref-type&gt;&lt;contributors&gt;&lt;authors&gt;&lt;author&gt;Australian Bureau of Statistics&lt;/author&gt;&lt;/authors&gt;&lt;/contributors&gt;&lt;titles&gt;&lt;title&gt;Profiles of Health, Australia, 2011-13&lt;/title&gt;&lt;/titles&gt;&lt;volume&gt;2018&lt;/volume&gt;&lt;number&gt;1 November&lt;/number&gt;&lt;dates&gt;&lt;year&gt;2013&lt;/year&gt;&lt;pub-dates&gt;&lt;date&gt;7 June 2013&lt;/date&gt;&lt;/pub-dates&gt;&lt;/dates&gt;&lt;urls&gt;&lt;related-urls&gt;&lt;url&gt;http://www.abs.gov.au/ausstats/abs@.nsf/Lookup/by%20Subject/4338.0~2011-13~Main%20Features~Self-assessed%20health%20status~10003&lt;/url&gt;&lt;/related-urls&gt;&lt;/urls&gt;&lt;custom1&gt;2018&lt;/custom1&gt;&lt;custom2&gt;1 November&lt;/custom2&gt;&lt;/record&gt;&lt;/Cite&gt;&lt;/EndNote&gt;</w:instrText>
      </w:r>
      <w:r w:rsidR="0084363F" w:rsidRPr="00DD580D">
        <w:rPr>
          <w:rFonts w:cstheme="minorHAnsi"/>
          <w:sz w:val="24"/>
          <w:szCs w:val="24"/>
        </w:rPr>
        <w:fldChar w:fldCharType="separate"/>
      </w:r>
      <w:r w:rsidR="0090344C">
        <w:rPr>
          <w:rFonts w:cstheme="minorHAnsi"/>
          <w:noProof/>
          <w:sz w:val="24"/>
          <w:szCs w:val="24"/>
        </w:rPr>
        <w:t>[31]</w:t>
      </w:r>
      <w:r w:rsidR="0084363F" w:rsidRPr="00DD580D">
        <w:rPr>
          <w:rFonts w:cstheme="minorHAnsi"/>
          <w:sz w:val="24"/>
          <w:szCs w:val="24"/>
        </w:rPr>
        <w:fldChar w:fldCharType="end"/>
      </w:r>
      <w:r w:rsidR="00886883" w:rsidRPr="00DD580D">
        <w:rPr>
          <w:rFonts w:cstheme="minorHAnsi"/>
          <w:sz w:val="24"/>
          <w:szCs w:val="24"/>
        </w:rPr>
        <w:t>.</w:t>
      </w:r>
    </w:p>
    <w:p w14:paraId="7526B389" w14:textId="77777777" w:rsidR="00D31179" w:rsidRPr="00DD580D" w:rsidRDefault="007C6FEE" w:rsidP="00DC6094">
      <w:pPr>
        <w:spacing w:line="360" w:lineRule="auto"/>
        <w:rPr>
          <w:rFonts w:cstheme="minorHAnsi"/>
          <w:b/>
          <w:i/>
          <w:sz w:val="24"/>
          <w:szCs w:val="24"/>
        </w:rPr>
      </w:pPr>
      <w:r w:rsidRPr="00DD580D">
        <w:rPr>
          <w:rFonts w:cstheme="minorHAnsi"/>
          <w:b/>
          <w:i/>
          <w:sz w:val="24"/>
          <w:szCs w:val="24"/>
        </w:rPr>
        <w:t>S</w:t>
      </w:r>
      <w:r w:rsidR="00BD75D4" w:rsidRPr="00DD580D">
        <w:rPr>
          <w:rFonts w:cstheme="minorHAnsi"/>
          <w:b/>
          <w:i/>
          <w:sz w:val="24"/>
          <w:szCs w:val="24"/>
        </w:rPr>
        <w:t>tatistical</w:t>
      </w:r>
      <w:r w:rsidR="00D31179" w:rsidRPr="00DD580D">
        <w:rPr>
          <w:rFonts w:cstheme="minorHAnsi"/>
          <w:b/>
          <w:i/>
          <w:sz w:val="24"/>
          <w:szCs w:val="24"/>
        </w:rPr>
        <w:t xml:space="preserve"> analysis</w:t>
      </w:r>
    </w:p>
    <w:p w14:paraId="68C29111" w14:textId="5DD34F55" w:rsidR="005F0436" w:rsidRPr="00DD580D" w:rsidRDefault="00256569" w:rsidP="00DC6094">
      <w:pPr>
        <w:spacing w:line="360" w:lineRule="auto"/>
        <w:rPr>
          <w:rFonts w:cstheme="minorHAnsi"/>
          <w:sz w:val="24"/>
          <w:szCs w:val="24"/>
        </w:rPr>
      </w:pPr>
      <w:r w:rsidRPr="00DD580D">
        <w:rPr>
          <w:rFonts w:cstheme="minorHAnsi"/>
          <w:sz w:val="24"/>
          <w:szCs w:val="24"/>
        </w:rPr>
        <w:t>Data was analyzed using the SPSS version 24 statistic program</w:t>
      </w:r>
      <w:r w:rsidR="001772FB" w:rsidRPr="00DD580D">
        <w:rPr>
          <w:rFonts w:cstheme="minorHAnsi"/>
          <w:sz w:val="24"/>
          <w:szCs w:val="24"/>
        </w:rPr>
        <w:t xml:space="preserve"> </w:t>
      </w:r>
      <w:r w:rsidR="001772FB" w:rsidRPr="00DD580D">
        <w:rPr>
          <w:rFonts w:cstheme="minorHAnsi"/>
          <w:sz w:val="24"/>
          <w:szCs w:val="24"/>
        </w:rPr>
        <w:fldChar w:fldCharType="begin"/>
      </w:r>
      <w:r w:rsidR="0090344C">
        <w:rPr>
          <w:rFonts w:cstheme="minorHAnsi"/>
          <w:sz w:val="24"/>
          <w:szCs w:val="24"/>
        </w:rPr>
        <w:instrText xml:space="preserve"> ADDIN EN.CITE &lt;EndNote&gt;&lt;Cite&gt;&lt;Author&gt;IBM&lt;/Author&gt;&lt;Year&gt;2017&lt;/Year&gt;&lt;RecNum&gt;651&lt;/RecNum&gt;&lt;DisplayText&gt;[32]&lt;/DisplayText&gt;&lt;record&gt;&lt;rec-number&gt;651&lt;/rec-number&gt;&lt;foreign-keys&gt;&lt;key app="EN" db-id="9fa0vdd2jfwpayexa0q5e9zuwdsazes559p5" timestamp="1525908552"&gt;651&lt;/key&gt;&lt;/foreign-keys&gt;&lt;ref-type name="Web Page"&gt;12&lt;/ref-type&gt;&lt;contributors&gt;&lt;authors&gt;&lt;author&gt;IBM&lt;/author&gt;&lt;/authors&gt;&lt;/contributors&gt;&lt;titles&gt;&lt;title&gt;Statistical Package for the Social Sciences &lt;/title&gt;&lt;/titles&gt;&lt;volume&gt;2018&lt;/volume&gt;&lt;number&gt;2 Feb&lt;/number&gt;&lt;dates&gt;&lt;year&gt;2017&lt;/year&gt;&lt;/dates&gt;&lt;urls&gt;&lt;related-urls&gt;&lt;url&gt;https://www.ibm.com/analytics/data-science/predictive-analytics/spss-statistical-software&lt;/url&gt;&lt;/related-urls&gt;&lt;/urls&gt;&lt;custom1&gt;2018&lt;/custom1&gt;&lt;custom2&gt;2 Feb&lt;/custom2&gt;&lt;/record&gt;&lt;/Cite&gt;&lt;/EndNote&gt;</w:instrText>
      </w:r>
      <w:r w:rsidR="001772FB" w:rsidRPr="00DD580D">
        <w:rPr>
          <w:rFonts w:cstheme="minorHAnsi"/>
          <w:sz w:val="24"/>
          <w:szCs w:val="24"/>
        </w:rPr>
        <w:fldChar w:fldCharType="separate"/>
      </w:r>
      <w:r w:rsidR="0090344C">
        <w:rPr>
          <w:rFonts w:cstheme="minorHAnsi"/>
          <w:noProof/>
          <w:sz w:val="24"/>
          <w:szCs w:val="24"/>
        </w:rPr>
        <w:t>[32]</w:t>
      </w:r>
      <w:r w:rsidR="001772FB" w:rsidRPr="00DD580D">
        <w:rPr>
          <w:rFonts w:cstheme="minorHAnsi"/>
          <w:sz w:val="24"/>
          <w:szCs w:val="24"/>
        </w:rPr>
        <w:fldChar w:fldCharType="end"/>
      </w:r>
      <w:r w:rsidRPr="00DD580D">
        <w:rPr>
          <w:rFonts w:cstheme="minorHAnsi"/>
          <w:sz w:val="24"/>
          <w:szCs w:val="24"/>
        </w:rPr>
        <w:t xml:space="preserve">. </w:t>
      </w:r>
      <w:r w:rsidR="00B2755F" w:rsidRPr="00DD580D">
        <w:rPr>
          <w:rFonts w:cstheme="minorHAnsi"/>
          <w:sz w:val="24"/>
          <w:szCs w:val="24"/>
        </w:rPr>
        <w:t>Sample characteristics are reported as mean, standard deviation (SD), frequency and percentage depending on the type of variable.</w:t>
      </w:r>
      <w:r w:rsidR="00C8425F" w:rsidRPr="00DD580D">
        <w:rPr>
          <w:rFonts w:cstheme="minorHAnsi"/>
          <w:sz w:val="24"/>
          <w:szCs w:val="24"/>
        </w:rPr>
        <w:t xml:space="preserve"> An independent sample t-test </w:t>
      </w:r>
      <w:r w:rsidR="0035298B" w:rsidRPr="00DD580D">
        <w:rPr>
          <w:rFonts w:cstheme="minorHAnsi"/>
          <w:sz w:val="24"/>
          <w:szCs w:val="24"/>
        </w:rPr>
        <w:t xml:space="preserve">was </w:t>
      </w:r>
      <w:r w:rsidR="00C8425F" w:rsidRPr="00DD580D">
        <w:rPr>
          <w:rFonts w:cstheme="minorHAnsi"/>
          <w:sz w:val="24"/>
          <w:szCs w:val="24"/>
        </w:rPr>
        <w:lastRenderedPageBreak/>
        <w:t xml:space="preserve">used </w:t>
      </w:r>
      <w:r w:rsidR="007A5F32" w:rsidRPr="00DD580D">
        <w:rPr>
          <w:rFonts w:cstheme="minorHAnsi"/>
          <w:sz w:val="24"/>
          <w:szCs w:val="24"/>
        </w:rPr>
        <w:t>to</w:t>
      </w:r>
      <w:r w:rsidR="00C8425F" w:rsidRPr="00DD580D">
        <w:rPr>
          <w:rFonts w:cstheme="minorHAnsi"/>
          <w:sz w:val="24"/>
          <w:szCs w:val="24"/>
        </w:rPr>
        <w:t xml:space="preserve"> compar</w:t>
      </w:r>
      <w:r w:rsidR="007A5F32" w:rsidRPr="00DD580D">
        <w:rPr>
          <w:rFonts w:cstheme="minorHAnsi"/>
          <w:sz w:val="24"/>
          <w:szCs w:val="24"/>
        </w:rPr>
        <w:t>e</w:t>
      </w:r>
      <w:r w:rsidR="00EE695E" w:rsidRPr="00DD580D">
        <w:rPr>
          <w:rFonts w:cstheme="minorHAnsi"/>
          <w:sz w:val="24"/>
          <w:szCs w:val="24"/>
        </w:rPr>
        <w:t xml:space="preserve"> score</w:t>
      </w:r>
      <w:r w:rsidR="007A5F32" w:rsidRPr="00DD580D">
        <w:rPr>
          <w:rFonts w:cstheme="minorHAnsi"/>
          <w:sz w:val="24"/>
          <w:szCs w:val="24"/>
        </w:rPr>
        <w:t>s on</w:t>
      </w:r>
      <w:r w:rsidR="001E5367" w:rsidRPr="00DD580D">
        <w:rPr>
          <w:rFonts w:cstheme="minorHAnsi"/>
          <w:sz w:val="24"/>
          <w:szCs w:val="24"/>
        </w:rPr>
        <w:t xml:space="preserve"> </w:t>
      </w:r>
      <w:r w:rsidR="007C6FEE" w:rsidRPr="00DD580D">
        <w:rPr>
          <w:rFonts w:cstheme="minorHAnsi"/>
          <w:sz w:val="24"/>
          <w:szCs w:val="24"/>
        </w:rPr>
        <w:t>health literacy</w:t>
      </w:r>
      <w:r w:rsidR="00C8425F" w:rsidRPr="00DD580D">
        <w:rPr>
          <w:rFonts w:cstheme="minorHAnsi"/>
          <w:sz w:val="24"/>
          <w:szCs w:val="24"/>
        </w:rPr>
        <w:t xml:space="preserve"> </w:t>
      </w:r>
      <w:r w:rsidR="007C6FEE" w:rsidRPr="00DD580D">
        <w:rPr>
          <w:rFonts w:cstheme="minorHAnsi"/>
          <w:sz w:val="24"/>
          <w:szCs w:val="24"/>
        </w:rPr>
        <w:t>domain</w:t>
      </w:r>
      <w:r w:rsidR="001E5367" w:rsidRPr="00DD580D">
        <w:rPr>
          <w:rFonts w:cstheme="minorHAnsi"/>
          <w:sz w:val="24"/>
          <w:szCs w:val="24"/>
        </w:rPr>
        <w:t>s</w:t>
      </w:r>
      <w:r w:rsidR="00C8425F" w:rsidRPr="00DD580D">
        <w:rPr>
          <w:rFonts w:cstheme="minorHAnsi"/>
          <w:sz w:val="24"/>
          <w:szCs w:val="24"/>
        </w:rPr>
        <w:t xml:space="preserve"> between social-demographic groups. </w:t>
      </w:r>
      <w:r w:rsidR="00AB5A5B" w:rsidRPr="00DD580D">
        <w:rPr>
          <w:rFonts w:cstheme="minorHAnsi"/>
          <w:sz w:val="24"/>
          <w:szCs w:val="24"/>
        </w:rPr>
        <w:t>B</w:t>
      </w:r>
      <w:r w:rsidR="00A251BE" w:rsidRPr="00DD580D">
        <w:rPr>
          <w:rFonts w:cstheme="minorHAnsi"/>
          <w:sz w:val="24"/>
          <w:szCs w:val="24"/>
        </w:rPr>
        <w:t>inary logistic regression was used</w:t>
      </w:r>
      <w:r w:rsidR="00A251BE" w:rsidRPr="00DD580D" w:rsidDel="00A251BE">
        <w:rPr>
          <w:rFonts w:cstheme="minorHAnsi"/>
          <w:sz w:val="24"/>
          <w:szCs w:val="24"/>
        </w:rPr>
        <w:t xml:space="preserve"> </w:t>
      </w:r>
      <w:r w:rsidR="00A251BE" w:rsidRPr="00DD580D">
        <w:rPr>
          <w:rFonts w:cstheme="minorHAnsi"/>
          <w:sz w:val="24"/>
          <w:szCs w:val="24"/>
        </w:rPr>
        <w:t>t</w:t>
      </w:r>
      <w:r w:rsidR="000644DF" w:rsidRPr="00DD580D">
        <w:rPr>
          <w:rFonts w:cstheme="minorHAnsi"/>
          <w:sz w:val="24"/>
          <w:szCs w:val="24"/>
        </w:rPr>
        <w:t>o examine the</w:t>
      </w:r>
      <w:r w:rsidR="00A251BE" w:rsidRPr="00DD580D">
        <w:rPr>
          <w:rFonts w:cstheme="minorHAnsi"/>
          <w:sz w:val="24"/>
          <w:szCs w:val="24"/>
        </w:rPr>
        <w:t xml:space="preserve"> </w:t>
      </w:r>
      <w:r w:rsidR="000644DF" w:rsidRPr="00DD580D">
        <w:rPr>
          <w:rFonts w:cstheme="minorHAnsi"/>
          <w:sz w:val="24"/>
          <w:szCs w:val="24"/>
        </w:rPr>
        <w:t xml:space="preserve">associations between </w:t>
      </w:r>
      <w:r w:rsidR="007C6FEE" w:rsidRPr="00DD580D">
        <w:rPr>
          <w:rFonts w:cstheme="minorHAnsi"/>
          <w:sz w:val="24"/>
          <w:szCs w:val="24"/>
        </w:rPr>
        <w:t>health literacy</w:t>
      </w:r>
      <w:r w:rsidR="000644DF" w:rsidRPr="00DD580D">
        <w:rPr>
          <w:rFonts w:cstheme="minorHAnsi"/>
          <w:sz w:val="24"/>
          <w:szCs w:val="24"/>
        </w:rPr>
        <w:t xml:space="preserve"> </w:t>
      </w:r>
      <w:r w:rsidR="007C6FEE" w:rsidRPr="00DD580D">
        <w:rPr>
          <w:rFonts w:cstheme="minorHAnsi"/>
          <w:sz w:val="24"/>
          <w:szCs w:val="24"/>
        </w:rPr>
        <w:t>domain</w:t>
      </w:r>
      <w:r w:rsidR="001E5367" w:rsidRPr="00DD580D">
        <w:rPr>
          <w:rFonts w:cstheme="minorHAnsi"/>
          <w:sz w:val="24"/>
          <w:szCs w:val="24"/>
        </w:rPr>
        <w:t>s</w:t>
      </w:r>
      <w:r w:rsidR="00A42E62">
        <w:rPr>
          <w:rFonts w:cstheme="minorHAnsi"/>
          <w:sz w:val="24"/>
          <w:szCs w:val="24"/>
        </w:rPr>
        <w:t>,</w:t>
      </w:r>
      <w:r w:rsidR="001772FB" w:rsidRPr="00DD580D">
        <w:rPr>
          <w:rFonts w:cstheme="minorHAnsi"/>
          <w:sz w:val="24"/>
          <w:szCs w:val="24"/>
        </w:rPr>
        <w:t xml:space="preserve"> </w:t>
      </w:r>
      <w:r w:rsidR="000644DF" w:rsidRPr="00DD580D">
        <w:rPr>
          <w:rFonts w:cstheme="minorHAnsi"/>
          <w:sz w:val="24"/>
          <w:szCs w:val="24"/>
        </w:rPr>
        <w:t>ED visit</w:t>
      </w:r>
      <w:r w:rsidR="00825E8B" w:rsidRPr="00DD580D">
        <w:rPr>
          <w:rFonts w:cstheme="minorHAnsi"/>
          <w:sz w:val="24"/>
          <w:szCs w:val="24"/>
        </w:rPr>
        <w:t>s</w:t>
      </w:r>
      <w:r w:rsidR="00AB5A5B" w:rsidRPr="00DD580D">
        <w:rPr>
          <w:rFonts w:cstheme="minorHAnsi"/>
          <w:sz w:val="24"/>
          <w:szCs w:val="24"/>
        </w:rPr>
        <w:t xml:space="preserve"> </w:t>
      </w:r>
      <w:r w:rsidR="001772FB" w:rsidRPr="00DD580D">
        <w:rPr>
          <w:rFonts w:cstheme="minorHAnsi"/>
          <w:sz w:val="24"/>
          <w:szCs w:val="24"/>
        </w:rPr>
        <w:t xml:space="preserve">and </w:t>
      </w:r>
      <w:r w:rsidR="00825E8B" w:rsidRPr="00DD580D">
        <w:rPr>
          <w:rFonts w:cstheme="minorHAnsi"/>
          <w:sz w:val="24"/>
          <w:szCs w:val="24"/>
        </w:rPr>
        <w:t>SRH</w:t>
      </w:r>
      <w:r w:rsidR="00440289" w:rsidRPr="00DD580D">
        <w:rPr>
          <w:rFonts w:cstheme="minorHAnsi"/>
          <w:sz w:val="24"/>
          <w:szCs w:val="24"/>
        </w:rPr>
        <w:t xml:space="preserve">. A crude model was run to investigate the association </w:t>
      </w:r>
      <w:r w:rsidR="001E5367" w:rsidRPr="00DD580D">
        <w:rPr>
          <w:rFonts w:cstheme="minorHAnsi"/>
          <w:sz w:val="24"/>
          <w:szCs w:val="24"/>
        </w:rPr>
        <w:t>between</w:t>
      </w:r>
      <w:r w:rsidR="00440289" w:rsidRPr="00DD580D">
        <w:rPr>
          <w:rFonts w:cstheme="minorHAnsi"/>
          <w:sz w:val="24"/>
          <w:szCs w:val="24"/>
        </w:rPr>
        <w:t xml:space="preserve"> each </w:t>
      </w:r>
      <w:r w:rsidR="001E5367" w:rsidRPr="00DD580D">
        <w:rPr>
          <w:rFonts w:cstheme="minorHAnsi"/>
          <w:sz w:val="24"/>
          <w:szCs w:val="24"/>
        </w:rPr>
        <w:t xml:space="preserve">of the </w:t>
      </w:r>
      <w:r w:rsidR="00440289" w:rsidRPr="00DD580D">
        <w:rPr>
          <w:rFonts w:cstheme="minorHAnsi"/>
          <w:sz w:val="24"/>
          <w:szCs w:val="24"/>
        </w:rPr>
        <w:t>health literacy domain</w:t>
      </w:r>
      <w:r w:rsidR="001E5367" w:rsidRPr="00DD580D">
        <w:rPr>
          <w:rFonts w:cstheme="minorHAnsi"/>
          <w:sz w:val="24"/>
          <w:szCs w:val="24"/>
        </w:rPr>
        <w:t>s</w:t>
      </w:r>
      <w:r w:rsidR="00A42E62">
        <w:rPr>
          <w:rFonts w:cstheme="minorHAnsi"/>
          <w:sz w:val="24"/>
          <w:szCs w:val="24"/>
        </w:rPr>
        <w:t>,</w:t>
      </w:r>
      <w:r w:rsidR="00440289" w:rsidRPr="00DD580D">
        <w:rPr>
          <w:rFonts w:cstheme="minorHAnsi"/>
          <w:sz w:val="24"/>
          <w:szCs w:val="24"/>
        </w:rPr>
        <w:t xml:space="preserve"> ED visit</w:t>
      </w:r>
      <w:r w:rsidR="00825E8B" w:rsidRPr="00DD580D">
        <w:rPr>
          <w:rFonts w:cstheme="minorHAnsi"/>
          <w:sz w:val="24"/>
          <w:szCs w:val="24"/>
        </w:rPr>
        <w:t>s</w:t>
      </w:r>
      <w:r w:rsidR="001772FB" w:rsidRPr="00DD580D">
        <w:rPr>
          <w:rFonts w:cstheme="minorHAnsi"/>
          <w:sz w:val="24"/>
          <w:szCs w:val="24"/>
        </w:rPr>
        <w:t xml:space="preserve"> and </w:t>
      </w:r>
      <w:r w:rsidR="00825E8B" w:rsidRPr="00DD580D">
        <w:rPr>
          <w:rFonts w:cstheme="minorHAnsi"/>
          <w:sz w:val="24"/>
          <w:szCs w:val="24"/>
        </w:rPr>
        <w:t>SRH</w:t>
      </w:r>
      <w:r w:rsidR="007C6FEE" w:rsidRPr="00DD580D">
        <w:rPr>
          <w:rFonts w:cstheme="minorHAnsi"/>
          <w:sz w:val="24"/>
          <w:szCs w:val="24"/>
        </w:rPr>
        <w:t xml:space="preserve"> respectively</w:t>
      </w:r>
      <w:r w:rsidR="0041375F" w:rsidRPr="00DD580D">
        <w:rPr>
          <w:rFonts w:cstheme="minorHAnsi"/>
          <w:sz w:val="24"/>
          <w:szCs w:val="24"/>
        </w:rPr>
        <w:t xml:space="preserve">, followed by </w:t>
      </w:r>
      <w:r w:rsidR="00440289" w:rsidRPr="00DD580D">
        <w:rPr>
          <w:rFonts w:cstheme="minorHAnsi"/>
          <w:sz w:val="24"/>
          <w:szCs w:val="24"/>
        </w:rPr>
        <w:t xml:space="preserve">an adjusted </w:t>
      </w:r>
      <w:r w:rsidR="00E6609B" w:rsidRPr="00DD580D">
        <w:rPr>
          <w:rFonts w:cstheme="minorHAnsi"/>
          <w:sz w:val="24"/>
          <w:szCs w:val="24"/>
        </w:rPr>
        <w:t>model accounting</w:t>
      </w:r>
      <w:r w:rsidR="0041375F" w:rsidRPr="00DD580D">
        <w:rPr>
          <w:rFonts w:cstheme="minorHAnsi"/>
          <w:sz w:val="24"/>
          <w:szCs w:val="24"/>
        </w:rPr>
        <w:t xml:space="preserve"> for</w:t>
      </w:r>
      <w:r w:rsidR="00440289" w:rsidRPr="00DD580D">
        <w:rPr>
          <w:rFonts w:cstheme="minorHAnsi"/>
          <w:sz w:val="24"/>
          <w:szCs w:val="24"/>
        </w:rPr>
        <w:t xml:space="preserve"> </w:t>
      </w:r>
      <w:r w:rsidR="000D3489" w:rsidRPr="00DD580D">
        <w:rPr>
          <w:rFonts w:cstheme="minorHAnsi"/>
          <w:sz w:val="24"/>
          <w:szCs w:val="24"/>
        </w:rPr>
        <w:t>age, gender and education</w:t>
      </w:r>
      <w:r w:rsidR="00C90749" w:rsidRPr="00DD580D">
        <w:rPr>
          <w:rFonts w:cstheme="minorHAnsi"/>
          <w:sz w:val="24"/>
          <w:szCs w:val="24"/>
        </w:rPr>
        <w:t>, which are the important predictors of health literacy</w:t>
      </w:r>
      <w:r w:rsidR="000D3489" w:rsidRPr="00DD580D">
        <w:rPr>
          <w:rFonts w:cstheme="minorHAnsi"/>
          <w:sz w:val="24"/>
          <w:szCs w:val="24"/>
        </w:rPr>
        <w:t xml:space="preserve">. </w:t>
      </w:r>
      <w:r w:rsidR="0035298B" w:rsidRPr="00DD580D">
        <w:rPr>
          <w:rFonts w:cstheme="minorHAnsi"/>
          <w:sz w:val="24"/>
          <w:szCs w:val="24"/>
        </w:rPr>
        <w:t>B</w:t>
      </w:r>
      <w:r w:rsidR="00FD59FB" w:rsidRPr="00DD580D">
        <w:rPr>
          <w:rFonts w:cstheme="minorHAnsi"/>
          <w:sz w:val="24"/>
          <w:szCs w:val="24"/>
        </w:rPr>
        <w:t xml:space="preserve">oth unadjusted and adjusted </w:t>
      </w:r>
      <w:r w:rsidR="000D3489" w:rsidRPr="00DD580D">
        <w:rPr>
          <w:rFonts w:cstheme="minorHAnsi"/>
          <w:sz w:val="24"/>
          <w:szCs w:val="24"/>
        </w:rPr>
        <w:t>results were reported as</w:t>
      </w:r>
      <w:r w:rsidR="00305050" w:rsidRPr="00DD580D">
        <w:rPr>
          <w:rFonts w:cstheme="minorHAnsi"/>
          <w:sz w:val="24"/>
          <w:szCs w:val="24"/>
        </w:rPr>
        <w:t xml:space="preserve"> </w:t>
      </w:r>
      <w:r w:rsidR="00D51A7A" w:rsidRPr="00DD580D">
        <w:rPr>
          <w:rFonts w:cstheme="minorHAnsi"/>
          <w:sz w:val="24"/>
          <w:szCs w:val="24"/>
        </w:rPr>
        <w:t>odds ratio (OR) and 95 % confidence interval (CI),</w:t>
      </w:r>
      <w:r w:rsidR="00305050" w:rsidRPr="00DD580D">
        <w:rPr>
          <w:rFonts w:cstheme="minorHAnsi"/>
          <w:sz w:val="24"/>
          <w:szCs w:val="24"/>
        </w:rPr>
        <w:t xml:space="preserve"> and with the level of significance being determined at a P-value &lt;0.05</w:t>
      </w:r>
      <w:r w:rsidR="000D3489" w:rsidRPr="00DD580D">
        <w:rPr>
          <w:rFonts w:cstheme="minorHAnsi"/>
          <w:sz w:val="24"/>
          <w:szCs w:val="24"/>
        </w:rPr>
        <w:t>.</w:t>
      </w:r>
    </w:p>
    <w:p w14:paraId="0B443496" w14:textId="463AD7E4" w:rsidR="00D31179" w:rsidRPr="00DD580D" w:rsidRDefault="00D31179" w:rsidP="00DC6094">
      <w:pPr>
        <w:spacing w:line="360" w:lineRule="auto"/>
        <w:rPr>
          <w:rFonts w:cstheme="minorHAnsi"/>
          <w:b/>
          <w:sz w:val="24"/>
          <w:szCs w:val="24"/>
        </w:rPr>
      </w:pPr>
      <w:r w:rsidRPr="00DD580D">
        <w:rPr>
          <w:rFonts w:cstheme="minorHAnsi"/>
          <w:b/>
          <w:sz w:val="24"/>
          <w:szCs w:val="24"/>
        </w:rPr>
        <w:t>Results</w:t>
      </w:r>
      <w:r w:rsidR="00DE583A">
        <w:rPr>
          <w:rFonts w:cstheme="minorHAnsi"/>
          <w:b/>
          <w:sz w:val="24"/>
          <w:szCs w:val="24"/>
        </w:rPr>
        <w:t xml:space="preserve"> </w:t>
      </w:r>
    </w:p>
    <w:p w14:paraId="02CC244B" w14:textId="719DE991" w:rsidR="00B602BD" w:rsidRPr="00DD580D" w:rsidRDefault="003246A9" w:rsidP="00662BC3">
      <w:pPr>
        <w:spacing w:line="360" w:lineRule="auto"/>
        <w:rPr>
          <w:rFonts w:cstheme="minorHAnsi"/>
          <w:b/>
          <w:sz w:val="24"/>
          <w:szCs w:val="24"/>
        </w:rPr>
      </w:pPr>
      <w:bookmarkStart w:id="3" w:name="_Hlk4593429"/>
      <w:r w:rsidRPr="00DD580D">
        <w:rPr>
          <w:rFonts w:cstheme="minorHAnsi"/>
          <w:sz w:val="24"/>
          <w:szCs w:val="24"/>
        </w:rPr>
        <w:t>A total of 362</w:t>
      </w:r>
      <w:r w:rsidR="00DE583A">
        <w:rPr>
          <w:rFonts w:cstheme="minorHAnsi"/>
          <w:sz w:val="24"/>
          <w:szCs w:val="24"/>
        </w:rPr>
        <w:t xml:space="preserve"> </w:t>
      </w:r>
      <w:r w:rsidRPr="00DD580D">
        <w:rPr>
          <w:rFonts w:cstheme="minorHAnsi"/>
          <w:sz w:val="24"/>
          <w:szCs w:val="24"/>
        </w:rPr>
        <w:t>participants</w:t>
      </w:r>
      <w:r w:rsidR="00F07E9C" w:rsidRPr="00DD580D">
        <w:rPr>
          <w:rFonts w:cstheme="minorHAnsi"/>
          <w:sz w:val="24"/>
          <w:szCs w:val="24"/>
        </w:rPr>
        <w:t xml:space="preserve"> </w:t>
      </w:r>
      <w:r w:rsidRPr="00DD580D">
        <w:rPr>
          <w:rFonts w:cstheme="minorHAnsi"/>
          <w:sz w:val="24"/>
          <w:szCs w:val="24"/>
        </w:rPr>
        <w:t xml:space="preserve">were </w:t>
      </w:r>
      <w:r w:rsidR="00DE583A">
        <w:rPr>
          <w:rFonts w:cstheme="minorHAnsi"/>
          <w:sz w:val="24"/>
          <w:szCs w:val="24"/>
        </w:rPr>
        <w:t>included in the data analysis</w:t>
      </w:r>
      <w:r w:rsidR="00E600DF" w:rsidRPr="00DD580D">
        <w:rPr>
          <w:rFonts w:cstheme="minorHAnsi"/>
          <w:sz w:val="24"/>
          <w:szCs w:val="24"/>
        </w:rPr>
        <w:t xml:space="preserve"> </w:t>
      </w:r>
      <w:r w:rsidR="00DE583A" w:rsidRPr="00DD580D">
        <w:rPr>
          <w:rFonts w:cstheme="minorHAnsi"/>
          <w:sz w:val="24"/>
          <w:szCs w:val="24"/>
        </w:rPr>
        <w:t>(5</w:t>
      </w:r>
      <w:r w:rsidR="00DE583A">
        <w:rPr>
          <w:rFonts w:cstheme="minorHAnsi"/>
          <w:sz w:val="24"/>
          <w:szCs w:val="24"/>
        </w:rPr>
        <w:t>3</w:t>
      </w:r>
      <w:r w:rsidR="00DE583A" w:rsidRPr="00DD580D">
        <w:rPr>
          <w:rFonts w:cstheme="minorHAnsi"/>
          <w:sz w:val="24"/>
          <w:szCs w:val="24"/>
        </w:rPr>
        <w:t xml:space="preserve"> </w:t>
      </w:r>
      <w:r w:rsidR="00DE583A">
        <w:rPr>
          <w:rFonts w:cstheme="minorHAnsi"/>
          <w:sz w:val="24"/>
          <w:szCs w:val="24"/>
        </w:rPr>
        <w:t>participants</w:t>
      </w:r>
      <w:r w:rsidR="00DE583A" w:rsidRPr="00DD580D">
        <w:rPr>
          <w:rFonts w:cstheme="minorHAnsi"/>
          <w:sz w:val="24"/>
          <w:szCs w:val="24"/>
        </w:rPr>
        <w:t xml:space="preserve"> were excluded</w:t>
      </w:r>
      <w:r w:rsidR="00DE583A">
        <w:rPr>
          <w:rFonts w:cstheme="minorHAnsi"/>
          <w:sz w:val="24"/>
          <w:szCs w:val="24"/>
        </w:rPr>
        <w:t xml:space="preserve"> from analysis</w:t>
      </w:r>
      <w:r w:rsidR="00DE583A" w:rsidRPr="00DD580D">
        <w:rPr>
          <w:rFonts w:cstheme="minorHAnsi"/>
          <w:sz w:val="24"/>
          <w:szCs w:val="24"/>
        </w:rPr>
        <w:t xml:space="preserve"> </w:t>
      </w:r>
      <w:r w:rsidR="00DE583A">
        <w:rPr>
          <w:rFonts w:cstheme="minorHAnsi"/>
          <w:sz w:val="24"/>
          <w:szCs w:val="24"/>
        </w:rPr>
        <w:t>due to missing data</w:t>
      </w:r>
      <w:r w:rsidR="00DE583A" w:rsidRPr="00DD580D">
        <w:rPr>
          <w:rFonts w:cstheme="minorHAnsi"/>
          <w:sz w:val="24"/>
          <w:szCs w:val="24"/>
        </w:rPr>
        <w:t xml:space="preserve">) </w:t>
      </w:r>
      <w:r w:rsidR="00E600DF" w:rsidRPr="00DD580D">
        <w:rPr>
          <w:rFonts w:cstheme="minorHAnsi"/>
          <w:sz w:val="24"/>
          <w:szCs w:val="24"/>
        </w:rPr>
        <w:t>(</w:t>
      </w:r>
      <w:r w:rsidR="0088489B" w:rsidRPr="00DD580D">
        <w:rPr>
          <w:rFonts w:cstheme="minorHAnsi"/>
          <w:sz w:val="24"/>
          <w:szCs w:val="24"/>
        </w:rPr>
        <w:t>Table 1</w:t>
      </w:r>
      <w:r w:rsidR="00E600DF" w:rsidRPr="00DD580D">
        <w:rPr>
          <w:rFonts w:cstheme="minorHAnsi"/>
          <w:sz w:val="24"/>
          <w:szCs w:val="24"/>
        </w:rPr>
        <w:t>)</w:t>
      </w:r>
      <w:r w:rsidR="0088489B" w:rsidRPr="00DD580D">
        <w:rPr>
          <w:rFonts w:cstheme="minorHAnsi"/>
          <w:sz w:val="24"/>
          <w:szCs w:val="24"/>
        </w:rPr>
        <w:t xml:space="preserve">. </w:t>
      </w:r>
      <w:r w:rsidR="00E12AA2" w:rsidRPr="00DD580D">
        <w:rPr>
          <w:rFonts w:cstheme="minorHAnsi"/>
          <w:sz w:val="24"/>
          <w:szCs w:val="24"/>
        </w:rPr>
        <w:t>Most</w:t>
      </w:r>
      <w:r w:rsidR="0088489B" w:rsidRPr="00DD580D">
        <w:rPr>
          <w:rFonts w:cstheme="minorHAnsi"/>
          <w:sz w:val="24"/>
          <w:szCs w:val="24"/>
        </w:rPr>
        <w:t xml:space="preserve"> participants </w:t>
      </w:r>
      <w:r w:rsidR="00D51A7A" w:rsidRPr="00DD580D">
        <w:rPr>
          <w:rFonts w:cstheme="minorHAnsi"/>
          <w:sz w:val="24"/>
          <w:szCs w:val="24"/>
        </w:rPr>
        <w:t>were female (n=246, 68.0%</w:t>
      </w:r>
      <w:r w:rsidR="003A605F" w:rsidRPr="00DD580D">
        <w:rPr>
          <w:rFonts w:cstheme="minorHAnsi"/>
          <w:sz w:val="24"/>
          <w:szCs w:val="24"/>
        </w:rPr>
        <w:t>)</w:t>
      </w:r>
      <w:r w:rsidR="00C45F05" w:rsidRPr="00DD580D">
        <w:rPr>
          <w:rFonts w:cstheme="minorHAnsi"/>
          <w:sz w:val="24"/>
          <w:szCs w:val="24"/>
        </w:rPr>
        <w:t xml:space="preserve"> </w:t>
      </w:r>
      <w:r w:rsidR="00D51A7A" w:rsidRPr="00DD580D">
        <w:rPr>
          <w:rFonts w:cstheme="minorHAnsi"/>
          <w:sz w:val="24"/>
          <w:szCs w:val="24"/>
        </w:rPr>
        <w:t>and</w:t>
      </w:r>
      <w:r w:rsidR="00C70767" w:rsidRPr="00DD580D">
        <w:rPr>
          <w:rFonts w:cstheme="minorHAnsi"/>
          <w:sz w:val="24"/>
          <w:szCs w:val="24"/>
        </w:rPr>
        <w:t xml:space="preserve"> </w:t>
      </w:r>
      <w:r w:rsidR="001772FB" w:rsidRPr="00DD580D">
        <w:rPr>
          <w:rFonts w:cstheme="minorHAnsi"/>
          <w:sz w:val="24"/>
          <w:szCs w:val="24"/>
        </w:rPr>
        <w:t xml:space="preserve">born in </w:t>
      </w:r>
      <w:r w:rsidR="00E600DF" w:rsidRPr="00DD580D">
        <w:rPr>
          <w:rFonts w:cstheme="minorHAnsi"/>
          <w:sz w:val="24"/>
          <w:szCs w:val="24"/>
        </w:rPr>
        <w:t>m</w:t>
      </w:r>
      <w:r w:rsidR="00D51A7A" w:rsidRPr="00DD580D">
        <w:rPr>
          <w:rFonts w:cstheme="minorHAnsi"/>
          <w:sz w:val="24"/>
          <w:szCs w:val="24"/>
        </w:rPr>
        <w:t>ain</w:t>
      </w:r>
      <w:r w:rsidR="003A605F" w:rsidRPr="00DD580D">
        <w:rPr>
          <w:rFonts w:cstheme="minorHAnsi"/>
          <w:sz w:val="24"/>
          <w:szCs w:val="24"/>
        </w:rPr>
        <w:t>land China (</w:t>
      </w:r>
      <w:r w:rsidR="00D51A7A" w:rsidRPr="00DD580D">
        <w:rPr>
          <w:rFonts w:cstheme="minorHAnsi"/>
          <w:sz w:val="24"/>
          <w:szCs w:val="24"/>
        </w:rPr>
        <w:t>n=332, 91.7%</w:t>
      </w:r>
      <w:r w:rsidR="003A605F" w:rsidRPr="00DD580D">
        <w:rPr>
          <w:rFonts w:cstheme="minorHAnsi"/>
          <w:sz w:val="24"/>
          <w:szCs w:val="24"/>
        </w:rPr>
        <w:t xml:space="preserve">). </w:t>
      </w:r>
      <w:r w:rsidR="00A251BE" w:rsidRPr="00DD580D">
        <w:rPr>
          <w:rFonts w:cstheme="minorHAnsi"/>
          <w:sz w:val="24"/>
          <w:szCs w:val="24"/>
        </w:rPr>
        <w:t xml:space="preserve">Participants had a </w:t>
      </w:r>
      <w:r w:rsidR="00FE1F49" w:rsidRPr="00DD580D">
        <w:rPr>
          <w:rFonts w:cstheme="minorHAnsi"/>
          <w:sz w:val="24"/>
          <w:szCs w:val="24"/>
        </w:rPr>
        <w:t xml:space="preserve">mean age of 59.4 ± 16.0 </w:t>
      </w:r>
      <w:r w:rsidR="002D7934" w:rsidRPr="00DD580D">
        <w:rPr>
          <w:rFonts w:cstheme="minorHAnsi"/>
          <w:sz w:val="24"/>
          <w:szCs w:val="24"/>
        </w:rPr>
        <w:t>years and</w:t>
      </w:r>
      <w:r w:rsidR="00A251BE" w:rsidRPr="00DD580D">
        <w:rPr>
          <w:rFonts w:cstheme="minorHAnsi"/>
          <w:sz w:val="24"/>
          <w:szCs w:val="24"/>
        </w:rPr>
        <w:t xml:space="preserve"> had resided in </w:t>
      </w:r>
      <w:r w:rsidR="00FE1F49" w:rsidRPr="00DD580D">
        <w:rPr>
          <w:rFonts w:cstheme="minorHAnsi"/>
          <w:sz w:val="24"/>
          <w:szCs w:val="24"/>
        </w:rPr>
        <w:t>Australia 12.8 ± 9.2</w:t>
      </w:r>
      <w:r w:rsidR="00524B49" w:rsidRPr="00DD580D">
        <w:rPr>
          <w:rFonts w:cstheme="minorHAnsi"/>
          <w:sz w:val="24"/>
          <w:szCs w:val="24"/>
        </w:rPr>
        <w:t xml:space="preserve"> </w:t>
      </w:r>
      <w:r w:rsidR="00A251BE" w:rsidRPr="00DD580D">
        <w:rPr>
          <w:rFonts w:cstheme="minorHAnsi"/>
          <w:sz w:val="24"/>
          <w:szCs w:val="24"/>
        </w:rPr>
        <w:t>years</w:t>
      </w:r>
      <w:r w:rsidR="007A6DAE" w:rsidRPr="00DD580D">
        <w:rPr>
          <w:rFonts w:cstheme="minorHAnsi"/>
          <w:sz w:val="24"/>
          <w:szCs w:val="24"/>
        </w:rPr>
        <w:t>,</w:t>
      </w:r>
      <w:r w:rsidR="00A251BE" w:rsidRPr="00DD580D">
        <w:rPr>
          <w:rFonts w:cstheme="minorHAnsi"/>
          <w:sz w:val="24"/>
          <w:szCs w:val="24"/>
        </w:rPr>
        <w:t xml:space="preserve"> with </w:t>
      </w:r>
      <w:r w:rsidR="00C90A82" w:rsidRPr="00DD580D">
        <w:rPr>
          <w:rFonts w:cstheme="minorHAnsi"/>
          <w:sz w:val="24"/>
          <w:szCs w:val="24"/>
        </w:rPr>
        <w:t>29.6% (n=107)</w:t>
      </w:r>
      <w:r w:rsidR="00524B49" w:rsidRPr="00DD580D">
        <w:rPr>
          <w:rFonts w:cstheme="minorHAnsi"/>
          <w:sz w:val="24"/>
          <w:szCs w:val="24"/>
        </w:rPr>
        <w:t xml:space="preserve"> </w:t>
      </w:r>
      <w:r w:rsidR="00F07E9C" w:rsidRPr="00DD580D">
        <w:rPr>
          <w:rFonts w:cstheme="minorHAnsi"/>
          <w:sz w:val="24"/>
          <w:szCs w:val="24"/>
        </w:rPr>
        <w:t xml:space="preserve">considered </w:t>
      </w:r>
      <w:r w:rsidR="00A251BE" w:rsidRPr="00DD580D">
        <w:rPr>
          <w:rFonts w:cstheme="minorHAnsi"/>
          <w:sz w:val="24"/>
          <w:szCs w:val="24"/>
        </w:rPr>
        <w:t>to be</w:t>
      </w:r>
      <w:r w:rsidR="00F07E9C" w:rsidRPr="00DD580D">
        <w:rPr>
          <w:rFonts w:cstheme="minorHAnsi"/>
          <w:sz w:val="24"/>
          <w:szCs w:val="24"/>
        </w:rPr>
        <w:t xml:space="preserve"> new </w:t>
      </w:r>
      <w:r w:rsidR="00C90A82" w:rsidRPr="00DD580D">
        <w:rPr>
          <w:rFonts w:cstheme="minorHAnsi"/>
          <w:sz w:val="24"/>
          <w:szCs w:val="24"/>
        </w:rPr>
        <w:t xml:space="preserve">immigrants </w:t>
      </w:r>
      <w:r w:rsidR="00A251BE" w:rsidRPr="00DD580D">
        <w:rPr>
          <w:rFonts w:cstheme="minorHAnsi"/>
          <w:sz w:val="24"/>
          <w:szCs w:val="24"/>
        </w:rPr>
        <w:t xml:space="preserve">having </w:t>
      </w:r>
      <w:r w:rsidR="00F07E9C" w:rsidRPr="00DD580D">
        <w:rPr>
          <w:rFonts w:cstheme="minorHAnsi"/>
          <w:sz w:val="24"/>
          <w:szCs w:val="24"/>
        </w:rPr>
        <w:t>lived in Australia</w:t>
      </w:r>
      <w:r w:rsidR="0035298B" w:rsidRPr="00DD580D">
        <w:rPr>
          <w:rFonts w:cstheme="minorHAnsi"/>
          <w:sz w:val="24"/>
          <w:szCs w:val="24"/>
        </w:rPr>
        <w:t xml:space="preserve"> </w:t>
      </w:r>
      <w:r w:rsidR="00D51A7A" w:rsidRPr="00DD580D">
        <w:rPr>
          <w:rFonts w:cstheme="minorHAnsi"/>
          <w:sz w:val="24"/>
          <w:szCs w:val="24"/>
        </w:rPr>
        <w:t xml:space="preserve">less than </w:t>
      </w:r>
      <w:r w:rsidR="00F07E9C" w:rsidRPr="00DD580D">
        <w:rPr>
          <w:rFonts w:cstheme="minorHAnsi"/>
          <w:sz w:val="24"/>
          <w:szCs w:val="24"/>
        </w:rPr>
        <w:t xml:space="preserve">5 years. </w:t>
      </w:r>
      <w:r w:rsidR="007A6DAE" w:rsidRPr="00DD580D">
        <w:rPr>
          <w:rFonts w:cstheme="minorHAnsi"/>
          <w:sz w:val="24"/>
          <w:szCs w:val="24"/>
        </w:rPr>
        <w:t>More than half the</w:t>
      </w:r>
      <w:r w:rsidR="00FE1F49" w:rsidRPr="00DD580D">
        <w:rPr>
          <w:rFonts w:cstheme="minorHAnsi"/>
          <w:sz w:val="24"/>
          <w:szCs w:val="24"/>
        </w:rPr>
        <w:t xml:space="preserve"> participants </w:t>
      </w:r>
      <w:r w:rsidR="00F07E9C" w:rsidRPr="00DD580D">
        <w:rPr>
          <w:rFonts w:cstheme="minorHAnsi"/>
          <w:sz w:val="24"/>
          <w:szCs w:val="24"/>
        </w:rPr>
        <w:t>had a university or higher education</w:t>
      </w:r>
      <w:r w:rsidR="00C90A82" w:rsidRPr="00DD580D">
        <w:rPr>
          <w:rFonts w:cstheme="minorHAnsi"/>
          <w:sz w:val="24"/>
          <w:szCs w:val="24"/>
        </w:rPr>
        <w:t xml:space="preserve"> (n=190, 52.5%)</w:t>
      </w:r>
      <w:r w:rsidR="007A6DAE" w:rsidRPr="00DD580D">
        <w:rPr>
          <w:rFonts w:cstheme="minorHAnsi"/>
          <w:sz w:val="24"/>
          <w:szCs w:val="24"/>
        </w:rPr>
        <w:t xml:space="preserve"> </w:t>
      </w:r>
      <w:r w:rsidR="002D7934" w:rsidRPr="00DD580D">
        <w:rPr>
          <w:rFonts w:cstheme="minorHAnsi"/>
          <w:sz w:val="24"/>
          <w:szCs w:val="24"/>
        </w:rPr>
        <w:t xml:space="preserve">and </w:t>
      </w:r>
      <w:r w:rsidR="00E600DF" w:rsidRPr="00DD580D">
        <w:rPr>
          <w:rFonts w:cstheme="minorHAnsi"/>
          <w:sz w:val="24"/>
          <w:szCs w:val="24"/>
        </w:rPr>
        <w:t xml:space="preserve">75% </w:t>
      </w:r>
      <w:r w:rsidR="00F07E9C" w:rsidRPr="00DD580D">
        <w:rPr>
          <w:rFonts w:cstheme="minorHAnsi"/>
          <w:sz w:val="24"/>
          <w:szCs w:val="24"/>
        </w:rPr>
        <w:t>o</w:t>
      </w:r>
      <w:r w:rsidR="00D51A7A" w:rsidRPr="00DD580D">
        <w:rPr>
          <w:rFonts w:cstheme="minorHAnsi"/>
          <w:sz w:val="24"/>
          <w:szCs w:val="24"/>
        </w:rPr>
        <w:t xml:space="preserve">f the participants reported </w:t>
      </w:r>
      <w:r w:rsidR="001E5367" w:rsidRPr="00DD580D">
        <w:rPr>
          <w:rFonts w:cstheme="minorHAnsi"/>
          <w:sz w:val="24"/>
          <w:szCs w:val="24"/>
        </w:rPr>
        <w:t>with</w:t>
      </w:r>
      <w:r w:rsidR="00524B49" w:rsidRPr="00DD580D">
        <w:rPr>
          <w:rFonts w:cstheme="minorHAnsi"/>
          <w:sz w:val="24"/>
          <w:szCs w:val="24"/>
        </w:rPr>
        <w:t xml:space="preserve"> </w:t>
      </w:r>
      <w:r w:rsidR="00853DFB" w:rsidRPr="00DD580D">
        <w:rPr>
          <w:rFonts w:cstheme="minorHAnsi"/>
          <w:sz w:val="24"/>
          <w:szCs w:val="24"/>
        </w:rPr>
        <w:t>fair</w:t>
      </w:r>
      <w:r w:rsidR="00E600DF" w:rsidRPr="00DD580D">
        <w:rPr>
          <w:rFonts w:cstheme="minorHAnsi"/>
          <w:sz w:val="24"/>
          <w:szCs w:val="24"/>
        </w:rPr>
        <w:t>/poor</w:t>
      </w:r>
      <w:r w:rsidR="00853DFB" w:rsidRPr="00DD580D">
        <w:rPr>
          <w:rFonts w:cstheme="minorHAnsi"/>
          <w:sz w:val="24"/>
          <w:szCs w:val="24"/>
        </w:rPr>
        <w:t xml:space="preserve"> English</w:t>
      </w:r>
      <w:r w:rsidR="00D51A7A" w:rsidRPr="00DD580D">
        <w:rPr>
          <w:rFonts w:cstheme="minorHAnsi"/>
          <w:sz w:val="24"/>
          <w:szCs w:val="24"/>
        </w:rPr>
        <w:t xml:space="preserve"> proficiency</w:t>
      </w:r>
      <w:r w:rsidR="007A6DAE" w:rsidRPr="00DD580D">
        <w:rPr>
          <w:rFonts w:cstheme="minorHAnsi"/>
          <w:sz w:val="24"/>
          <w:szCs w:val="24"/>
        </w:rPr>
        <w:t xml:space="preserve"> (</w:t>
      </w:r>
      <w:r w:rsidR="002D7934" w:rsidRPr="00DD580D">
        <w:rPr>
          <w:rFonts w:cstheme="minorHAnsi"/>
          <w:sz w:val="24"/>
          <w:szCs w:val="24"/>
        </w:rPr>
        <w:t>n=272</w:t>
      </w:r>
      <w:r w:rsidR="007A6DAE" w:rsidRPr="00DD580D">
        <w:rPr>
          <w:rFonts w:cstheme="minorHAnsi"/>
          <w:sz w:val="24"/>
          <w:szCs w:val="24"/>
        </w:rPr>
        <w:t xml:space="preserve">). Slightly more than half reported </w:t>
      </w:r>
      <w:r w:rsidR="00701958" w:rsidRPr="00DD580D">
        <w:rPr>
          <w:rFonts w:cstheme="minorHAnsi"/>
          <w:sz w:val="24"/>
          <w:szCs w:val="24"/>
        </w:rPr>
        <w:t>fair</w:t>
      </w:r>
      <w:r w:rsidR="00E600DF" w:rsidRPr="00DD580D">
        <w:rPr>
          <w:rFonts w:cstheme="minorHAnsi"/>
          <w:sz w:val="24"/>
          <w:szCs w:val="24"/>
        </w:rPr>
        <w:t>/</w:t>
      </w:r>
      <w:r w:rsidR="00701958" w:rsidRPr="00DD580D">
        <w:rPr>
          <w:rFonts w:cstheme="minorHAnsi"/>
          <w:sz w:val="24"/>
          <w:szCs w:val="24"/>
        </w:rPr>
        <w:t xml:space="preserve">poor </w:t>
      </w:r>
      <w:r w:rsidR="00E600DF" w:rsidRPr="00DD580D">
        <w:rPr>
          <w:rFonts w:cstheme="minorHAnsi"/>
          <w:sz w:val="24"/>
          <w:szCs w:val="24"/>
        </w:rPr>
        <w:t>SRH</w:t>
      </w:r>
      <w:r w:rsidR="00701958" w:rsidRPr="00DD580D">
        <w:rPr>
          <w:rFonts w:cstheme="minorHAnsi"/>
          <w:sz w:val="24"/>
          <w:szCs w:val="24"/>
        </w:rPr>
        <w:t xml:space="preserve"> (</w:t>
      </w:r>
      <w:r w:rsidR="00D51A7A" w:rsidRPr="00DD580D">
        <w:rPr>
          <w:rFonts w:cstheme="minorHAnsi"/>
          <w:sz w:val="24"/>
          <w:szCs w:val="24"/>
        </w:rPr>
        <w:t>n=</w:t>
      </w:r>
      <w:r w:rsidR="00287229" w:rsidRPr="00DD580D">
        <w:rPr>
          <w:rFonts w:cstheme="minorHAnsi"/>
          <w:sz w:val="24"/>
          <w:szCs w:val="24"/>
        </w:rPr>
        <w:t>205,</w:t>
      </w:r>
      <w:r w:rsidR="00D51A7A" w:rsidRPr="00DD580D">
        <w:rPr>
          <w:rFonts w:cstheme="minorHAnsi"/>
          <w:sz w:val="24"/>
          <w:szCs w:val="24"/>
        </w:rPr>
        <w:t xml:space="preserve"> 56.7</w:t>
      </w:r>
      <w:r w:rsidR="00701958" w:rsidRPr="00DD580D">
        <w:rPr>
          <w:rFonts w:cstheme="minorHAnsi"/>
          <w:sz w:val="24"/>
          <w:szCs w:val="24"/>
        </w:rPr>
        <w:t>%)</w:t>
      </w:r>
      <w:r w:rsidR="007A6DAE" w:rsidRPr="00DD580D">
        <w:rPr>
          <w:rFonts w:cstheme="minorHAnsi"/>
          <w:sz w:val="24"/>
          <w:szCs w:val="24"/>
        </w:rPr>
        <w:t xml:space="preserve"> and 20.4% (n=74) had visited ED d</w:t>
      </w:r>
      <w:r w:rsidR="00C17E5C" w:rsidRPr="00DD580D">
        <w:rPr>
          <w:rFonts w:cstheme="minorHAnsi"/>
          <w:sz w:val="24"/>
          <w:szCs w:val="24"/>
        </w:rPr>
        <w:t>uring</w:t>
      </w:r>
      <w:r w:rsidR="00701958" w:rsidRPr="00DD580D">
        <w:rPr>
          <w:rFonts w:cstheme="minorHAnsi"/>
          <w:sz w:val="24"/>
          <w:szCs w:val="24"/>
        </w:rPr>
        <w:t xml:space="preserve"> the </w:t>
      </w:r>
      <w:r w:rsidR="002D7934" w:rsidRPr="00DD580D">
        <w:rPr>
          <w:rFonts w:cstheme="minorHAnsi"/>
          <w:sz w:val="24"/>
          <w:szCs w:val="24"/>
        </w:rPr>
        <w:t>p</w:t>
      </w:r>
      <w:r w:rsidR="007A6DAE" w:rsidRPr="00DD580D">
        <w:rPr>
          <w:rFonts w:cstheme="minorHAnsi"/>
          <w:sz w:val="24"/>
          <w:szCs w:val="24"/>
        </w:rPr>
        <w:t xml:space="preserve">ast </w:t>
      </w:r>
      <w:r w:rsidR="00701958" w:rsidRPr="00DD580D">
        <w:rPr>
          <w:rFonts w:cstheme="minorHAnsi"/>
          <w:sz w:val="24"/>
          <w:szCs w:val="24"/>
        </w:rPr>
        <w:t>12 months</w:t>
      </w:r>
      <w:r w:rsidR="007A6DAE" w:rsidRPr="00DD580D">
        <w:rPr>
          <w:rFonts w:cstheme="minorHAnsi"/>
          <w:sz w:val="24"/>
          <w:szCs w:val="24"/>
        </w:rPr>
        <w:t>.</w:t>
      </w:r>
      <w:bookmarkEnd w:id="3"/>
    </w:p>
    <w:p w14:paraId="2F86BE08" w14:textId="25CA6BAD" w:rsidR="001E5367" w:rsidRPr="00DD580D" w:rsidRDefault="001E5367" w:rsidP="001E5367">
      <w:pPr>
        <w:rPr>
          <w:rFonts w:cstheme="minorHAnsi"/>
          <w:sz w:val="24"/>
          <w:szCs w:val="24"/>
        </w:rPr>
      </w:pPr>
      <w:r w:rsidRPr="00DD580D">
        <w:rPr>
          <w:rFonts w:cstheme="minorHAnsi"/>
          <w:b/>
          <w:sz w:val="24"/>
          <w:szCs w:val="24"/>
        </w:rPr>
        <w:t>Table 1. Overall sample characteristics (n=362)</w:t>
      </w:r>
    </w:p>
    <w:tbl>
      <w:tblPr>
        <w:tblStyle w:val="TableGrid"/>
        <w:tblW w:w="0" w:type="auto"/>
        <w:tblLook w:val="04A0" w:firstRow="1" w:lastRow="0" w:firstColumn="1" w:lastColumn="0" w:noHBand="0" w:noVBand="1"/>
      </w:tblPr>
      <w:tblGrid>
        <w:gridCol w:w="3276"/>
        <w:gridCol w:w="780"/>
        <w:gridCol w:w="642"/>
      </w:tblGrid>
      <w:tr w:rsidR="001E5367" w:rsidRPr="00DD580D" w14:paraId="0A5068D6" w14:textId="77777777" w:rsidTr="002D7934">
        <w:tc>
          <w:tcPr>
            <w:tcW w:w="0" w:type="auto"/>
            <w:tcBorders>
              <w:left w:val="nil"/>
              <w:bottom w:val="single" w:sz="4" w:space="0" w:color="auto"/>
              <w:right w:val="nil"/>
            </w:tcBorders>
          </w:tcPr>
          <w:p w14:paraId="5F351584" w14:textId="77777777" w:rsidR="001E5367" w:rsidRPr="00DD580D" w:rsidRDefault="001E5367" w:rsidP="00A0674B">
            <w:pPr>
              <w:ind w:left="-120"/>
              <w:rPr>
                <w:rFonts w:cstheme="minorHAnsi"/>
                <w:b/>
                <w:sz w:val="24"/>
                <w:szCs w:val="24"/>
              </w:rPr>
            </w:pPr>
            <w:r w:rsidRPr="00DD580D">
              <w:rPr>
                <w:rFonts w:cstheme="minorHAnsi"/>
                <w:b/>
                <w:sz w:val="24"/>
                <w:szCs w:val="24"/>
              </w:rPr>
              <w:t>Characteristics</w:t>
            </w:r>
          </w:p>
        </w:tc>
        <w:tc>
          <w:tcPr>
            <w:tcW w:w="0" w:type="auto"/>
            <w:tcBorders>
              <w:left w:val="nil"/>
              <w:bottom w:val="single" w:sz="4" w:space="0" w:color="auto"/>
              <w:right w:val="nil"/>
            </w:tcBorders>
          </w:tcPr>
          <w:p w14:paraId="12875647" w14:textId="77777777" w:rsidR="001E5367" w:rsidRPr="00DD580D" w:rsidRDefault="001E5367" w:rsidP="00A0674B">
            <w:pPr>
              <w:jc w:val="right"/>
              <w:rPr>
                <w:rFonts w:cstheme="minorHAnsi"/>
                <w:b/>
                <w:sz w:val="24"/>
                <w:szCs w:val="24"/>
              </w:rPr>
            </w:pPr>
            <w:r w:rsidRPr="00DD580D">
              <w:rPr>
                <w:rFonts w:cstheme="minorHAnsi"/>
                <w:b/>
                <w:sz w:val="24"/>
                <w:szCs w:val="24"/>
              </w:rPr>
              <w:t>mean</w:t>
            </w:r>
          </w:p>
        </w:tc>
        <w:tc>
          <w:tcPr>
            <w:tcW w:w="0" w:type="auto"/>
            <w:tcBorders>
              <w:left w:val="nil"/>
              <w:bottom w:val="single" w:sz="4" w:space="0" w:color="auto"/>
              <w:right w:val="nil"/>
            </w:tcBorders>
          </w:tcPr>
          <w:p w14:paraId="6D0595CA" w14:textId="77777777" w:rsidR="001E5367" w:rsidRPr="00DD580D" w:rsidRDefault="001E5367" w:rsidP="00A0674B">
            <w:pPr>
              <w:rPr>
                <w:rFonts w:cstheme="minorHAnsi"/>
                <w:b/>
                <w:sz w:val="24"/>
                <w:szCs w:val="24"/>
              </w:rPr>
            </w:pPr>
            <w:r w:rsidRPr="00DD580D">
              <w:rPr>
                <w:rFonts w:cstheme="minorHAnsi"/>
                <w:b/>
                <w:sz w:val="24"/>
                <w:szCs w:val="24"/>
              </w:rPr>
              <w:t>SD</w:t>
            </w:r>
          </w:p>
        </w:tc>
      </w:tr>
      <w:tr w:rsidR="001E5367" w:rsidRPr="00DD580D" w14:paraId="5D23F66E" w14:textId="77777777" w:rsidTr="002D7934">
        <w:tc>
          <w:tcPr>
            <w:tcW w:w="0" w:type="auto"/>
            <w:tcBorders>
              <w:left w:val="nil"/>
              <w:bottom w:val="nil"/>
              <w:right w:val="nil"/>
            </w:tcBorders>
            <w:shd w:val="clear" w:color="auto" w:fill="FFFFFF" w:themeFill="background1"/>
          </w:tcPr>
          <w:p w14:paraId="49D2965C" w14:textId="77777777" w:rsidR="001E5367" w:rsidRPr="00DD580D" w:rsidRDefault="001E5367" w:rsidP="00A0674B">
            <w:pPr>
              <w:ind w:left="-120"/>
              <w:rPr>
                <w:rFonts w:cstheme="minorHAnsi"/>
                <w:sz w:val="24"/>
                <w:szCs w:val="24"/>
              </w:rPr>
            </w:pPr>
            <w:r w:rsidRPr="00DD580D">
              <w:rPr>
                <w:rFonts w:cstheme="minorHAnsi"/>
                <w:b/>
                <w:sz w:val="24"/>
                <w:szCs w:val="24"/>
              </w:rPr>
              <w:t>Age</w:t>
            </w:r>
            <w:r w:rsidRPr="00DD580D">
              <w:rPr>
                <w:rFonts w:cstheme="minorHAnsi"/>
                <w:sz w:val="24"/>
                <w:szCs w:val="24"/>
              </w:rPr>
              <w:t xml:space="preserve"> (years)</w:t>
            </w:r>
          </w:p>
        </w:tc>
        <w:tc>
          <w:tcPr>
            <w:tcW w:w="0" w:type="auto"/>
            <w:tcBorders>
              <w:left w:val="nil"/>
              <w:bottom w:val="nil"/>
              <w:right w:val="nil"/>
            </w:tcBorders>
            <w:shd w:val="clear" w:color="auto" w:fill="FFFFFF" w:themeFill="background1"/>
          </w:tcPr>
          <w:p w14:paraId="2EDF1F3D" w14:textId="77777777" w:rsidR="001E5367" w:rsidRPr="00DD580D" w:rsidRDefault="001E5367" w:rsidP="00A0674B">
            <w:pPr>
              <w:jc w:val="right"/>
              <w:rPr>
                <w:rFonts w:cstheme="minorHAnsi"/>
                <w:sz w:val="24"/>
                <w:szCs w:val="24"/>
              </w:rPr>
            </w:pPr>
            <w:r w:rsidRPr="00DD580D">
              <w:rPr>
                <w:rFonts w:cstheme="minorHAnsi"/>
                <w:sz w:val="24"/>
                <w:szCs w:val="24"/>
              </w:rPr>
              <w:t>59.4</w:t>
            </w:r>
          </w:p>
        </w:tc>
        <w:tc>
          <w:tcPr>
            <w:tcW w:w="0" w:type="auto"/>
            <w:tcBorders>
              <w:left w:val="nil"/>
              <w:bottom w:val="nil"/>
              <w:right w:val="nil"/>
            </w:tcBorders>
            <w:shd w:val="clear" w:color="auto" w:fill="FFFFFF" w:themeFill="background1"/>
          </w:tcPr>
          <w:p w14:paraId="40BE3C81" w14:textId="77777777" w:rsidR="001E5367" w:rsidRPr="00DD580D" w:rsidRDefault="001E5367" w:rsidP="00A0674B">
            <w:pPr>
              <w:jc w:val="both"/>
              <w:rPr>
                <w:rFonts w:cstheme="minorHAnsi"/>
                <w:sz w:val="24"/>
                <w:szCs w:val="24"/>
              </w:rPr>
            </w:pPr>
            <w:r w:rsidRPr="00DD580D">
              <w:rPr>
                <w:rFonts w:cstheme="minorHAnsi"/>
                <w:sz w:val="24"/>
                <w:szCs w:val="24"/>
              </w:rPr>
              <w:t>16.0</w:t>
            </w:r>
          </w:p>
        </w:tc>
      </w:tr>
      <w:tr w:rsidR="001E5367" w:rsidRPr="00DD580D" w14:paraId="3B42739E" w14:textId="77777777" w:rsidTr="002D7934">
        <w:tc>
          <w:tcPr>
            <w:tcW w:w="0" w:type="auto"/>
            <w:tcBorders>
              <w:top w:val="nil"/>
              <w:left w:val="nil"/>
              <w:bottom w:val="nil"/>
              <w:right w:val="nil"/>
            </w:tcBorders>
          </w:tcPr>
          <w:p w14:paraId="47B1C46F" w14:textId="77777777" w:rsidR="001E5367" w:rsidRPr="00DD580D" w:rsidRDefault="001E5367" w:rsidP="00A0674B">
            <w:pPr>
              <w:ind w:left="-120"/>
              <w:rPr>
                <w:rFonts w:cstheme="minorHAnsi"/>
                <w:b/>
                <w:sz w:val="24"/>
                <w:szCs w:val="24"/>
              </w:rPr>
            </w:pPr>
            <w:r w:rsidRPr="00DD580D">
              <w:rPr>
                <w:rFonts w:cstheme="minorHAnsi"/>
                <w:b/>
                <w:sz w:val="24"/>
                <w:szCs w:val="24"/>
              </w:rPr>
              <w:t xml:space="preserve">Age of migration </w:t>
            </w:r>
            <w:r w:rsidRPr="00DD580D">
              <w:rPr>
                <w:rFonts w:cstheme="minorHAnsi"/>
                <w:sz w:val="24"/>
                <w:szCs w:val="24"/>
              </w:rPr>
              <w:t>(years)</w:t>
            </w:r>
          </w:p>
        </w:tc>
        <w:tc>
          <w:tcPr>
            <w:tcW w:w="0" w:type="auto"/>
            <w:tcBorders>
              <w:top w:val="nil"/>
              <w:left w:val="nil"/>
              <w:bottom w:val="nil"/>
              <w:right w:val="nil"/>
            </w:tcBorders>
          </w:tcPr>
          <w:p w14:paraId="09C9B470" w14:textId="77777777" w:rsidR="001E5367" w:rsidRPr="00DD580D" w:rsidRDefault="001E5367" w:rsidP="00A0674B">
            <w:pPr>
              <w:jc w:val="right"/>
              <w:rPr>
                <w:rFonts w:cstheme="minorHAnsi"/>
                <w:sz w:val="24"/>
                <w:szCs w:val="24"/>
              </w:rPr>
            </w:pPr>
            <w:r w:rsidRPr="00DD580D">
              <w:rPr>
                <w:rFonts w:cstheme="minorHAnsi"/>
                <w:sz w:val="24"/>
                <w:szCs w:val="24"/>
              </w:rPr>
              <w:t>46.4</w:t>
            </w:r>
          </w:p>
        </w:tc>
        <w:tc>
          <w:tcPr>
            <w:tcW w:w="0" w:type="auto"/>
            <w:tcBorders>
              <w:top w:val="nil"/>
              <w:left w:val="nil"/>
              <w:bottom w:val="nil"/>
              <w:right w:val="nil"/>
            </w:tcBorders>
          </w:tcPr>
          <w:p w14:paraId="1A1BE590" w14:textId="77777777" w:rsidR="001E5367" w:rsidRPr="00DD580D" w:rsidRDefault="001E5367" w:rsidP="00A0674B">
            <w:pPr>
              <w:jc w:val="both"/>
              <w:rPr>
                <w:rFonts w:cstheme="minorHAnsi"/>
                <w:sz w:val="24"/>
                <w:szCs w:val="24"/>
              </w:rPr>
            </w:pPr>
            <w:r w:rsidRPr="00DD580D">
              <w:rPr>
                <w:rFonts w:cstheme="minorHAnsi"/>
                <w:sz w:val="24"/>
                <w:szCs w:val="24"/>
              </w:rPr>
              <w:t>18.0</w:t>
            </w:r>
          </w:p>
        </w:tc>
      </w:tr>
      <w:tr w:rsidR="001E5367" w:rsidRPr="00DD580D" w14:paraId="65182526" w14:textId="77777777" w:rsidTr="002D7934">
        <w:tc>
          <w:tcPr>
            <w:tcW w:w="0" w:type="auto"/>
            <w:tcBorders>
              <w:top w:val="nil"/>
              <w:left w:val="nil"/>
              <w:bottom w:val="nil"/>
              <w:right w:val="nil"/>
            </w:tcBorders>
            <w:shd w:val="clear" w:color="auto" w:fill="FFFFFF" w:themeFill="background1"/>
          </w:tcPr>
          <w:p w14:paraId="7F5A57F9" w14:textId="77777777" w:rsidR="001E5367" w:rsidRPr="00DD580D" w:rsidRDefault="001E5367" w:rsidP="00A0674B">
            <w:pPr>
              <w:ind w:left="-120"/>
              <w:rPr>
                <w:rFonts w:cstheme="minorHAnsi"/>
                <w:b/>
                <w:sz w:val="24"/>
                <w:szCs w:val="24"/>
              </w:rPr>
            </w:pPr>
            <w:r w:rsidRPr="00DD580D">
              <w:rPr>
                <w:rFonts w:cstheme="minorHAnsi"/>
                <w:b/>
                <w:sz w:val="24"/>
                <w:szCs w:val="24"/>
              </w:rPr>
              <w:t xml:space="preserve">Years living in Australia </w:t>
            </w:r>
            <w:r w:rsidRPr="00DD580D">
              <w:rPr>
                <w:rFonts w:cstheme="minorHAnsi"/>
                <w:sz w:val="24"/>
                <w:szCs w:val="24"/>
              </w:rPr>
              <w:t>(years)</w:t>
            </w:r>
          </w:p>
        </w:tc>
        <w:tc>
          <w:tcPr>
            <w:tcW w:w="0" w:type="auto"/>
            <w:tcBorders>
              <w:top w:val="nil"/>
              <w:left w:val="nil"/>
              <w:bottom w:val="nil"/>
              <w:right w:val="nil"/>
            </w:tcBorders>
            <w:shd w:val="clear" w:color="auto" w:fill="FFFFFF" w:themeFill="background1"/>
          </w:tcPr>
          <w:p w14:paraId="47EDFB05" w14:textId="77777777" w:rsidR="001E5367" w:rsidRPr="00DD580D" w:rsidRDefault="001E5367" w:rsidP="00A0674B">
            <w:pPr>
              <w:jc w:val="right"/>
              <w:rPr>
                <w:rFonts w:cstheme="minorHAnsi"/>
                <w:sz w:val="24"/>
                <w:szCs w:val="24"/>
              </w:rPr>
            </w:pPr>
            <w:r w:rsidRPr="00DD580D">
              <w:rPr>
                <w:rFonts w:cstheme="minorHAnsi"/>
                <w:sz w:val="24"/>
                <w:szCs w:val="24"/>
              </w:rPr>
              <w:t>12.8</w:t>
            </w:r>
          </w:p>
        </w:tc>
        <w:tc>
          <w:tcPr>
            <w:tcW w:w="0" w:type="auto"/>
            <w:tcBorders>
              <w:top w:val="nil"/>
              <w:left w:val="nil"/>
              <w:bottom w:val="nil"/>
              <w:right w:val="nil"/>
            </w:tcBorders>
            <w:shd w:val="clear" w:color="auto" w:fill="FFFFFF" w:themeFill="background1"/>
          </w:tcPr>
          <w:p w14:paraId="0FC3C98F" w14:textId="77777777" w:rsidR="001E5367" w:rsidRPr="00DD580D" w:rsidRDefault="001E5367" w:rsidP="00A0674B">
            <w:pPr>
              <w:jc w:val="both"/>
              <w:rPr>
                <w:rFonts w:cstheme="minorHAnsi"/>
                <w:sz w:val="24"/>
                <w:szCs w:val="24"/>
              </w:rPr>
            </w:pPr>
            <w:r w:rsidRPr="00DD580D">
              <w:rPr>
                <w:rFonts w:cstheme="minorHAnsi"/>
                <w:sz w:val="24"/>
                <w:szCs w:val="24"/>
              </w:rPr>
              <w:t>9.2</w:t>
            </w:r>
          </w:p>
        </w:tc>
      </w:tr>
      <w:tr w:rsidR="001E5367" w:rsidRPr="00DD580D" w14:paraId="2BF33B6A" w14:textId="77777777" w:rsidTr="002D7934">
        <w:tc>
          <w:tcPr>
            <w:tcW w:w="0" w:type="auto"/>
            <w:tcBorders>
              <w:top w:val="nil"/>
              <w:left w:val="nil"/>
              <w:bottom w:val="nil"/>
              <w:right w:val="nil"/>
            </w:tcBorders>
          </w:tcPr>
          <w:p w14:paraId="6A561777" w14:textId="77777777" w:rsidR="001E5367" w:rsidRPr="00DD580D" w:rsidRDefault="001E5367" w:rsidP="00A0674B">
            <w:pPr>
              <w:ind w:left="-120"/>
              <w:rPr>
                <w:rFonts w:cstheme="minorHAnsi"/>
                <w:sz w:val="24"/>
                <w:szCs w:val="24"/>
              </w:rPr>
            </w:pPr>
          </w:p>
        </w:tc>
        <w:tc>
          <w:tcPr>
            <w:tcW w:w="0" w:type="auto"/>
            <w:tcBorders>
              <w:top w:val="nil"/>
              <w:left w:val="nil"/>
              <w:bottom w:val="nil"/>
              <w:right w:val="nil"/>
            </w:tcBorders>
          </w:tcPr>
          <w:p w14:paraId="03CF2952" w14:textId="77777777" w:rsidR="001E5367" w:rsidRPr="00DD580D" w:rsidRDefault="001E5367" w:rsidP="00A0674B">
            <w:pPr>
              <w:jc w:val="right"/>
              <w:rPr>
                <w:rFonts w:cstheme="minorHAnsi"/>
                <w:b/>
                <w:sz w:val="24"/>
                <w:szCs w:val="24"/>
              </w:rPr>
            </w:pPr>
            <w:r w:rsidRPr="00DD580D">
              <w:rPr>
                <w:rFonts w:cstheme="minorHAnsi"/>
                <w:b/>
                <w:sz w:val="24"/>
                <w:szCs w:val="24"/>
              </w:rPr>
              <w:t>n</w:t>
            </w:r>
          </w:p>
        </w:tc>
        <w:tc>
          <w:tcPr>
            <w:tcW w:w="0" w:type="auto"/>
            <w:tcBorders>
              <w:top w:val="nil"/>
              <w:left w:val="nil"/>
              <w:bottom w:val="nil"/>
              <w:right w:val="nil"/>
            </w:tcBorders>
          </w:tcPr>
          <w:p w14:paraId="3D70D048" w14:textId="77777777" w:rsidR="001E5367" w:rsidRPr="00DD580D" w:rsidRDefault="001E5367" w:rsidP="00A0674B">
            <w:pPr>
              <w:jc w:val="both"/>
              <w:rPr>
                <w:rFonts w:cstheme="minorHAnsi"/>
                <w:b/>
                <w:sz w:val="24"/>
                <w:szCs w:val="24"/>
              </w:rPr>
            </w:pPr>
            <w:r w:rsidRPr="00DD580D">
              <w:rPr>
                <w:rFonts w:cstheme="minorHAnsi"/>
                <w:b/>
                <w:sz w:val="24"/>
                <w:szCs w:val="24"/>
              </w:rPr>
              <w:t>%</w:t>
            </w:r>
          </w:p>
        </w:tc>
      </w:tr>
      <w:tr w:rsidR="001E5367" w:rsidRPr="00DD580D" w14:paraId="5360A469" w14:textId="77777777" w:rsidTr="002D7934">
        <w:tc>
          <w:tcPr>
            <w:tcW w:w="0" w:type="auto"/>
            <w:tcBorders>
              <w:top w:val="nil"/>
              <w:left w:val="nil"/>
              <w:bottom w:val="nil"/>
              <w:right w:val="nil"/>
            </w:tcBorders>
            <w:shd w:val="clear" w:color="auto" w:fill="FFFFFF" w:themeFill="background1"/>
          </w:tcPr>
          <w:p w14:paraId="2D3B2282" w14:textId="77777777" w:rsidR="001E5367" w:rsidRPr="00DD580D" w:rsidRDefault="001E5367" w:rsidP="00A0674B">
            <w:pPr>
              <w:ind w:left="-120"/>
              <w:rPr>
                <w:rFonts w:cstheme="minorHAnsi"/>
                <w:sz w:val="24"/>
                <w:szCs w:val="24"/>
              </w:rPr>
            </w:pPr>
            <w:r w:rsidRPr="00DD580D">
              <w:rPr>
                <w:rFonts w:cstheme="minorHAnsi"/>
                <w:b/>
                <w:sz w:val="24"/>
                <w:szCs w:val="24"/>
              </w:rPr>
              <w:t>Gender</w:t>
            </w:r>
            <w:r w:rsidRPr="00DD580D">
              <w:rPr>
                <w:rFonts w:cstheme="minorHAnsi"/>
                <w:sz w:val="24"/>
                <w:szCs w:val="24"/>
              </w:rPr>
              <w:t xml:space="preserve"> (male)</w:t>
            </w:r>
          </w:p>
        </w:tc>
        <w:tc>
          <w:tcPr>
            <w:tcW w:w="0" w:type="auto"/>
            <w:tcBorders>
              <w:top w:val="nil"/>
              <w:left w:val="nil"/>
              <w:bottom w:val="nil"/>
              <w:right w:val="nil"/>
            </w:tcBorders>
            <w:shd w:val="clear" w:color="auto" w:fill="FFFFFF" w:themeFill="background1"/>
          </w:tcPr>
          <w:p w14:paraId="50A79643" w14:textId="77777777" w:rsidR="001E5367" w:rsidRPr="00DD580D" w:rsidRDefault="001E5367" w:rsidP="00A0674B">
            <w:pPr>
              <w:jc w:val="right"/>
              <w:rPr>
                <w:rFonts w:cstheme="minorHAnsi"/>
                <w:sz w:val="24"/>
                <w:szCs w:val="24"/>
              </w:rPr>
            </w:pPr>
            <w:r w:rsidRPr="00DD580D">
              <w:rPr>
                <w:rFonts w:cstheme="minorHAnsi"/>
                <w:sz w:val="24"/>
                <w:szCs w:val="24"/>
              </w:rPr>
              <w:t>115</w:t>
            </w:r>
          </w:p>
        </w:tc>
        <w:tc>
          <w:tcPr>
            <w:tcW w:w="0" w:type="auto"/>
            <w:tcBorders>
              <w:top w:val="nil"/>
              <w:left w:val="nil"/>
              <w:bottom w:val="nil"/>
              <w:right w:val="nil"/>
            </w:tcBorders>
            <w:shd w:val="clear" w:color="auto" w:fill="FFFFFF" w:themeFill="background1"/>
          </w:tcPr>
          <w:p w14:paraId="483C7BA8" w14:textId="77777777" w:rsidR="001E5367" w:rsidRPr="00DD580D" w:rsidRDefault="001E5367" w:rsidP="00A0674B">
            <w:pPr>
              <w:jc w:val="both"/>
              <w:rPr>
                <w:rFonts w:cstheme="minorHAnsi"/>
                <w:sz w:val="24"/>
                <w:szCs w:val="24"/>
              </w:rPr>
            </w:pPr>
            <w:r w:rsidRPr="00DD580D">
              <w:rPr>
                <w:rFonts w:cstheme="minorHAnsi"/>
                <w:sz w:val="24"/>
                <w:szCs w:val="24"/>
              </w:rPr>
              <w:t>31.8</w:t>
            </w:r>
          </w:p>
        </w:tc>
      </w:tr>
      <w:tr w:rsidR="001E5367" w:rsidRPr="00DD580D" w14:paraId="26717DC8" w14:textId="77777777" w:rsidTr="002D7934">
        <w:tc>
          <w:tcPr>
            <w:tcW w:w="0" w:type="auto"/>
            <w:tcBorders>
              <w:top w:val="nil"/>
              <w:left w:val="nil"/>
              <w:bottom w:val="nil"/>
              <w:right w:val="nil"/>
            </w:tcBorders>
          </w:tcPr>
          <w:p w14:paraId="3D903BD1" w14:textId="77777777" w:rsidR="001E5367" w:rsidRPr="00DD580D" w:rsidRDefault="001E5367" w:rsidP="00A0674B">
            <w:pPr>
              <w:ind w:hanging="120"/>
              <w:rPr>
                <w:rFonts w:cstheme="minorHAnsi"/>
                <w:b/>
                <w:sz w:val="24"/>
                <w:szCs w:val="24"/>
              </w:rPr>
            </w:pPr>
            <w:r w:rsidRPr="00DD580D">
              <w:rPr>
                <w:rFonts w:cstheme="minorHAnsi"/>
                <w:b/>
                <w:sz w:val="24"/>
                <w:szCs w:val="24"/>
              </w:rPr>
              <w:t>Education</w:t>
            </w:r>
          </w:p>
        </w:tc>
        <w:tc>
          <w:tcPr>
            <w:tcW w:w="0" w:type="auto"/>
            <w:tcBorders>
              <w:top w:val="nil"/>
              <w:left w:val="nil"/>
              <w:bottom w:val="nil"/>
              <w:right w:val="nil"/>
            </w:tcBorders>
          </w:tcPr>
          <w:p w14:paraId="61539B70" w14:textId="77777777" w:rsidR="001E5367" w:rsidRPr="00DD580D" w:rsidRDefault="001E5367" w:rsidP="00A0674B">
            <w:pPr>
              <w:jc w:val="right"/>
              <w:rPr>
                <w:rFonts w:cstheme="minorHAnsi"/>
                <w:sz w:val="24"/>
                <w:szCs w:val="24"/>
              </w:rPr>
            </w:pPr>
          </w:p>
        </w:tc>
        <w:tc>
          <w:tcPr>
            <w:tcW w:w="0" w:type="auto"/>
            <w:tcBorders>
              <w:top w:val="nil"/>
              <w:left w:val="nil"/>
              <w:bottom w:val="nil"/>
              <w:right w:val="nil"/>
            </w:tcBorders>
          </w:tcPr>
          <w:p w14:paraId="5F7F01B6" w14:textId="77777777" w:rsidR="001E5367" w:rsidRPr="00DD580D" w:rsidRDefault="001E5367" w:rsidP="00A0674B">
            <w:pPr>
              <w:jc w:val="both"/>
              <w:rPr>
                <w:rFonts w:cstheme="minorHAnsi"/>
                <w:sz w:val="24"/>
                <w:szCs w:val="24"/>
              </w:rPr>
            </w:pPr>
          </w:p>
        </w:tc>
      </w:tr>
      <w:tr w:rsidR="001E5367" w:rsidRPr="00DD580D" w14:paraId="064B26C8" w14:textId="77777777" w:rsidTr="002D7934">
        <w:tc>
          <w:tcPr>
            <w:tcW w:w="0" w:type="auto"/>
            <w:tcBorders>
              <w:top w:val="nil"/>
              <w:left w:val="nil"/>
              <w:bottom w:val="nil"/>
              <w:right w:val="nil"/>
            </w:tcBorders>
            <w:shd w:val="clear" w:color="auto" w:fill="FFFFFF" w:themeFill="background1"/>
          </w:tcPr>
          <w:p w14:paraId="6AF33340" w14:textId="77777777" w:rsidR="001E5367" w:rsidRPr="00DD580D" w:rsidRDefault="001E5367" w:rsidP="00A0674B">
            <w:pPr>
              <w:ind w:left="251"/>
              <w:rPr>
                <w:rFonts w:cstheme="minorHAnsi"/>
                <w:sz w:val="24"/>
                <w:szCs w:val="24"/>
              </w:rPr>
            </w:pPr>
            <w:r w:rsidRPr="00DD580D">
              <w:rPr>
                <w:rFonts w:cstheme="minorHAnsi"/>
                <w:sz w:val="24"/>
                <w:szCs w:val="24"/>
              </w:rPr>
              <w:t>Primary school or lower</w:t>
            </w:r>
          </w:p>
        </w:tc>
        <w:tc>
          <w:tcPr>
            <w:tcW w:w="0" w:type="auto"/>
            <w:tcBorders>
              <w:top w:val="nil"/>
              <w:left w:val="nil"/>
              <w:bottom w:val="nil"/>
              <w:right w:val="nil"/>
            </w:tcBorders>
            <w:shd w:val="clear" w:color="auto" w:fill="FFFFFF" w:themeFill="background1"/>
          </w:tcPr>
          <w:p w14:paraId="0F02170A" w14:textId="77777777" w:rsidR="001E5367" w:rsidRPr="00DD580D" w:rsidRDefault="001E5367" w:rsidP="00A0674B">
            <w:pPr>
              <w:jc w:val="right"/>
              <w:rPr>
                <w:rFonts w:cstheme="minorHAnsi"/>
                <w:sz w:val="24"/>
                <w:szCs w:val="24"/>
              </w:rPr>
            </w:pPr>
            <w:r w:rsidRPr="00DD580D">
              <w:rPr>
                <w:rFonts w:cstheme="minorHAnsi"/>
                <w:sz w:val="24"/>
                <w:szCs w:val="24"/>
              </w:rPr>
              <w:t>29</w:t>
            </w:r>
          </w:p>
        </w:tc>
        <w:tc>
          <w:tcPr>
            <w:tcW w:w="0" w:type="auto"/>
            <w:tcBorders>
              <w:top w:val="nil"/>
              <w:left w:val="nil"/>
              <w:bottom w:val="nil"/>
              <w:right w:val="nil"/>
            </w:tcBorders>
            <w:shd w:val="clear" w:color="auto" w:fill="FFFFFF" w:themeFill="background1"/>
          </w:tcPr>
          <w:p w14:paraId="5E3A869D" w14:textId="77777777" w:rsidR="001E5367" w:rsidRPr="00DD580D" w:rsidRDefault="001E5367" w:rsidP="00A0674B">
            <w:pPr>
              <w:jc w:val="both"/>
              <w:rPr>
                <w:rFonts w:cstheme="minorHAnsi"/>
                <w:sz w:val="24"/>
                <w:szCs w:val="24"/>
              </w:rPr>
            </w:pPr>
            <w:r w:rsidRPr="00DD580D">
              <w:rPr>
                <w:rFonts w:cstheme="minorHAnsi"/>
                <w:sz w:val="24"/>
                <w:szCs w:val="24"/>
              </w:rPr>
              <w:t>8.0</w:t>
            </w:r>
          </w:p>
        </w:tc>
      </w:tr>
      <w:tr w:rsidR="001E5367" w:rsidRPr="00DD580D" w14:paraId="0503F249" w14:textId="77777777" w:rsidTr="002D7934">
        <w:tc>
          <w:tcPr>
            <w:tcW w:w="0" w:type="auto"/>
            <w:tcBorders>
              <w:top w:val="nil"/>
              <w:left w:val="nil"/>
              <w:bottom w:val="nil"/>
              <w:right w:val="nil"/>
            </w:tcBorders>
          </w:tcPr>
          <w:p w14:paraId="0C1B6FCC" w14:textId="77777777" w:rsidR="001E5367" w:rsidRPr="00DD580D" w:rsidRDefault="001E5367" w:rsidP="00A0674B">
            <w:pPr>
              <w:ind w:left="251"/>
              <w:rPr>
                <w:rFonts w:cstheme="minorHAnsi"/>
                <w:sz w:val="24"/>
                <w:szCs w:val="24"/>
              </w:rPr>
            </w:pPr>
            <w:r w:rsidRPr="00DD580D">
              <w:rPr>
                <w:rFonts w:cstheme="minorHAnsi"/>
                <w:sz w:val="24"/>
                <w:szCs w:val="24"/>
              </w:rPr>
              <w:t>Completed high school</w:t>
            </w:r>
          </w:p>
        </w:tc>
        <w:tc>
          <w:tcPr>
            <w:tcW w:w="0" w:type="auto"/>
            <w:tcBorders>
              <w:top w:val="nil"/>
              <w:left w:val="nil"/>
              <w:bottom w:val="nil"/>
              <w:right w:val="nil"/>
            </w:tcBorders>
          </w:tcPr>
          <w:p w14:paraId="139C8DE0" w14:textId="77777777" w:rsidR="001E5367" w:rsidRPr="00DD580D" w:rsidRDefault="001E5367" w:rsidP="00A0674B">
            <w:pPr>
              <w:jc w:val="right"/>
              <w:rPr>
                <w:rFonts w:cstheme="minorHAnsi"/>
                <w:sz w:val="24"/>
                <w:szCs w:val="24"/>
              </w:rPr>
            </w:pPr>
            <w:r w:rsidRPr="00DD580D">
              <w:rPr>
                <w:rFonts w:cstheme="minorHAnsi"/>
                <w:sz w:val="24"/>
                <w:szCs w:val="24"/>
              </w:rPr>
              <w:t>141</w:t>
            </w:r>
          </w:p>
        </w:tc>
        <w:tc>
          <w:tcPr>
            <w:tcW w:w="0" w:type="auto"/>
            <w:tcBorders>
              <w:top w:val="nil"/>
              <w:left w:val="nil"/>
              <w:bottom w:val="nil"/>
              <w:right w:val="nil"/>
            </w:tcBorders>
          </w:tcPr>
          <w:p w14:paraId="77FB76A8" w14:textId="77777777" w:rsidR="001E5367" w:rsidRPr="00DD580D" w:rsidRDefault="001E5367" w:rsidP="00A0674B">
            <w:pPr>
              <w:jc w:val="both"/>
              <w:rPr>
                <w:rFonts w:cstheme="minorHAnsi"/>
                <w:sz w:val="24"/>
                <w:szCs w:val="24"/>
              </w:rPr>
            </w:pPr>
            <w:r w:rsidRPr="00DD580D">
              <w:rPr>
                <w:rFonts w:cstheme="minorHAnsi"/>
                <w:sz w:val="24"/>
                <w:szCs w:val="24"/>
              </w:rPr>
              <w:t>39.0</w:t>
            </w:r>
          </w:p>
        </w:tc>
      </w:tr>
      <w:tr w:rsidR="001E5367" w:rsidRPr="00DD580D" w14:paraId="66071936" w14:textId="77777777" w:rsidTr="002D7934">
        <w:tc>
          <w:tcPr>
            <w:tcW w:w="0" w:type="auto"/>
            <w:tcBorders>
              <w:top w:val="nil"/>
              <w:left w:val="nil"/>
              <w:bottom w:val="nil"/>
              <w:right w:val="nil"/>
            </w:tcBorders>
            <w:shd w:val="clear" w:color="auto" w:fill="FFFFFF" w:themeFill="background1"/>
          </w:tcPr>
          <w:p w14:paraId="037299B0" w14:textId="77777777" w:rsidR="001E5367" w:rsidRPr="00DD580D" w:rsidRDefault="001E5367" w:rsidP="00A0674B">
            <w:pPr>
              <w:ind w:left="251"/>
              <w:rPr>
                <w:rFonts w:cstheme="minorHAnsi"/>
                <w:sz w:val="24"/>
                <w:szCs w:val="24"/>
              </w:rPr>
            </w:pPr>
            <w:r w:rsidRPr="00DD580D">
              <w:rPr>
                <w:rFonts w:cstheme="minorHAnsi"/>
                <w:sz w:val="24"/>
                <w:szCs w:val="24"/>
              </w:rPr>
              <w:t>University or higher</w:t>
            </w:r>
          </w:p>
        </w:tc>
        <w:tc>
          <w:tcPr>
            <w:tcW w:w="0" w:type="auto"/>
            <w:tcBorders>
              <w:top w:val="nil"/>
              <w:left w:val="nil"/>
              <w:bottom w:val="nil"/>
              <w:right w:val="nil"/>
            </w:tcBorders>
            <w:shd w:val="clear" w:color="auto" w:fill="FFFFFF" w:themeFill="background1"/>
          </w:tcPr>
          <w:p w14:paraId="5E7EAD22" w14:textId="77777777" w:rsidR="001E5367" w:rsidRPr="00DD580D" w:rsidRDefault="001E5367" w:rsidP="00A0674B">
            <w:pPr>
              <w:jc w:val="right"/>
              <w:rPr>
                <w:rFonts w:cstheme="minorHAnsi"/>
                <w:sz w:val="24"/>
                <w:szCs w:val="24"/>
              </w:rPr>
            </w:pPr>
            <w:r w:rsidRPr="00DD580D">
              <w:rPr>
                <w:rFonts w:cstheme="minorHAnsi"/>
                <w:sz w:val="24"/>
                <w:szCs w:val="24"/>
              </w:rPr>
              <w:t>190</w:t>
            </w:r>
          </w:p>
        </w:tc>
        <w:tc>
          <w:tcPr>
            <w:tcW w:w="0" w:type="auto"/>
            <w:tcBorders>
              <w:top w:val="nil"/>
              <w:left w:val="nil"/>
              <w:bottom w:val="nil"/>
              <w:right w:val="nil"/>
            </w:tcBorders>
            <w:shd w:val="clear" w:color="auto" w:fill="FFFFFF" w:themeFill="background1"/>
          </w:tcPr>
          <w:p w14:paraId="3CC4D408" w14:textId="77777777" w:rsidR="001E5367" w:rsidRPr="00DD580D" w:rsidRDefault="001E5367" w:rsidP="00A0674B">
            <w:pPr>
              <w:jc w:val="both"/>
              <w:rPr>
                <w:rFonts w:cstheme="minorHAnsi"/>
                <w:sz w:val="24"/>
                <w:szCs w:val="24"/>
              </w:rPr>
            </w:pPr>
            <w:r w:rsidRPr="00DD580D">
              <w:rPr>
                <w:rFonts w:cstheme="minorHAnsi"/>
                <w:sz w:val="24"/>
                <w:szCs w:val="24"/>
              </w:rPr>
              <w:t>52.5</w:t>
            </w:r>
          </w:p>
        </w:tc>
      </w:tr>
      <w:tr w:rsidR="001E5367" w:rsidRPr="00DD580D" w14:paraId="1034E455" w14:textId="77777777" w:rsidTr="002D7934">
        <w:tc>
          <w:tcPr>
            <w:tcW w:w="0" w:type="auto"/>
            <w:tcBorders>
              <w:top w:val="nil"/>
              <w:left w:val="nil"/>
              <w:bottom w:val="nil"/>
              <w:right w:val="nil"/>
            </w:tcBorders>
          </w:tcPr>
          <w:p w14:paraId="395F1272" w14:textId="77777777" w:rsidR="001E5367" w:rsidRPr="00DD580D" w:rsidRDefault="001E5367" w:rsidP="002D7934">
            <w:pPr>
              <w:ind w:hanging="15"/>
              <w:rPr>
                <w:rFonts w:cstheme="minorHAnsi"/>
                <w:b/>
                <w:sz w:val="24"/>
                <w:szCs w:val="24"/>
              </w:rPr>
            </w:pPr>
            <w:r w:rsidRPr="00DD580D">
              <w:rPr>
                <w:rFonts w:cstheme="minorHAnsi"/>
                <w:b/>
                <w:sz w:val="24"/>
                <w:szCs w:val="24"/>
              </w:rPr>
              <w:t>English spoken at home</w:t>
            </w:r>
          </w:p>
        </w:tc>
        <w:tc>
          <w:tcPr>
            <w:tcW w:w="0" w:type="auto"/>
            <w:tcBorders>
              <w:top w:val="nil"/>
              <w:left w:val="nil"/>
              <w:bottom w:val="nil"/>
              <w:right w:val="nil"/>
            </w:tcBorders>
          </w:tcPr>
          <w:p w14:paraId="0F53737D" w14:textId="77777777" w:rsidR="001E5367" w:rsidRPr="00DD580D" w:rsidRDefault="001E5367" w:rsidP="00A0674B">
            <w:pPr>
              <w:jc w:val="right"/>
              <w:rPr>
                <w:rFonts w:cstheme="minorHAnsi"/>
                <w:sz w:val="24"/>
                <w:szCs w:val="24"/>
              </w:rPr>
            </w:pPr>
            <w:r w:rsidRPr="00DD580D">
              <w:rPr>
                <w:rFonts w:cstheme="minorHAnsi"/>
                <w:sz w:val="24"/>
                <w:szCs w:val="24"/>
              </w:rPr>
              <w:t>42</w:t>
            </w:r>
          </w:p>
        </w:tc>
        <w:tc>
          <w:tcPr>
            <w:tcW w:w="0" w:type="auto"/>
            <w:tcBorders>
              <w:top w:val="nil"/>
              <w:left w:val="nil"/>
              <w:bottom w:val="nil"/>
              <w:right w:val="nil"/>
            </w:tcBorders>
          </w:tcPr>
          <w:p w14:paraId="0F822E3F" w14:textId="77777777" w:rsidR="001E5367" w:rsidRPr="00DD580D" w:rsidRDefault="001E5367" w:rsidP="00A0674B">
            <w:pPr>
              <w:jc w:val="both"/>
              <w:rPr>
                <w:rFonts w:cstheme="minorHAnsi"/>
                <w:sz w:val="24"/>
                <w:szCs w:val="24"/>
              </w:rPr>
            </w:pPr>
            <w:r w:rsidRPr="00DD580D">
              <w:rPr>
                <w:rFonts w:cstheme="minorHAnsi"/>
                <w:sz w:val="24"/>
                <w:szCs w:val="24"/>
              </w:rPr>
              <w:t>11.6</w:t>
            </w:r>
          </w:p>
        </w:tc>
      </w:tr>
      <w:tr w:rsidR="001E5367" w:rsidRPr="00DD580D" w14:paraId="4305E3B3" w14:textId="77777777" w:rsidTr="002D7934">
        <w:tc>
          <w:tcPr>
            <w:tcW w:w="0" w:type="auto"/>
            <w:tcBorders>
              <w:top w:val="nil"/>
              <w:left w:val="nil"/>
              <w:bottom w:val="nil"/>
              <w:right w:val="nil"/>
            </w:tcBorders>
            <w:shd w:val="clear" w:color="auto" w:fill="FFFFFF" w:themeFill="background1"/>
          </w:tcPr>
          <w:p w14:paraId="58284241" w14:textId="77777777" w:rsidR="001E5367" w:rsidRPr="00DD580D" w:rsidRDefault="001E5367" w:rsidP="002D7934">
            <w:pPr>
              <w:ind w:hanging="15"/>
              <w:rPr>
                <w:rFonts w:cstheme="minorHAnsi"/>
                <w:b/>
                <w:sz w:val="24"/>
                <w:szCs w:val="24"/>
              </w:rPr>
            </w:pPr>
            <w:r w:rsidRPr="00DD580D">
              <w:rPr>
                <w:rFonts w:cstheme="minorHAnsi"/>
                <w:b/>
                <w:sz w:val="24"/>
                <w:szCs w:val="24"/>
              </w:rPr>
              <w:t>English proficiency</w:t>
            </w:r>
          </w:p>
        </w:tc>
        <w:tc>
          <w:tcPr>
            <w:tcW w:w="0" w:type="auto"/>
            <w:tcBorders>
              <w:top w:val="nil"/>
              <w:left w:val="nil"/>
              <w:bottom w:val="nil"/>
              <w:right w:val="nil"/>
            </w:tcBorders>
            <w:shd w:val="clear" w:color="auto" w:fill="FFFFFF" w:themeFill="background1"/>
          </w:tcPr>
          <w:p w14:paraId="1B82AC5B" w14:textId="77777777" w:rsidR="001E5367" w:rsidRPr="00DD580D" w:rsidRDefault="001E5367" w:rsidP="00A0674B">
            <w:pPr>
              <w:jc w:val="right"/>
              <w:rPr>
                <w:rFonts w:cstheme="minorHAnsi"/>
                <w:sz w:val="24"/>
                <w:szCs w:val="24"/>
              </w:rPr>
            </w:pPr>
          </w:p>
        </w:tc>
        <w:tc>
          <w:tcPr>
            <w:tcW w:w="0" w:type="auto"/>
            <w:tcBorders>
              <w:top w:val="nil"/>
              <w:left w:val="nil"/>
              <w:bottom w:val="nil"/>
              <w:right w:val="nil"/>
            </w:tcBorders>
            <w:shd w:val="clear" w:color="auto" w:fill="FFFFFF" w:themeFill="background1"/>
          </w:tcPr>
          <w:p w14:paraId="7F1AD262" w14:textId="77777777" w:rsidR="001E5367" w:rsidRPr="00DD580D" w:rsidRDefault="001E5367" w:rsidP="00A0674B">
            <w:pPr>
              <w:jc w:val="both"/>
              <w:rPr>
                <w:rFonts w:cstheme="minorHAnsi"/>
                <w:sz w:val="24"/>
                <w:szCs w:val="24"/>
              </w:rPr>
            </w:pPr>
          </w:p>
        </w:tc>
      </w:tr>
      <w:tr w:rsidR="001E5367" w:rsidRPr="00DD580D" w14:paraId="0D1EF407" w14:textId="77777777" w:rsidTr="002D7934">
        <w:tc>
          <w:tcPr>
            <w:tcW w:w="0" w:type="auto"/>
            <w:tcBorders>
              <w:top w:val="nil"/>
              <w:left w:val="nil"/>
              <w:bottom w:val="nil"/>
              <w:right w:val="nil"/>
            </w:tcBorders>
          </w:tcPr>
          <w:p w14:paraId="53FD2BA8" w14:textId="77777777" w:rsidR="001E5367" w:rsidRPr="00DD580D" w:rsidRDefault="001E5367" w:rsidP="00A0674B">
            <w:pPr>
              <w:ind w:left="251"/>
              <w:rPr>
                <w:rFonts w:cstheme="minorHAnsi"/>
                <w:sz w:val="24"/>
                <w:szCs w:val="24"/>
              </w:rPr>
            </w:pPr>
            <w:r w:rsidRPr="00DD580D">
              <w:rPr>
                <w:rFonts w:cstheme="minorHAnsi"/>
                <w:sz w:val="24"/>
                <w:szCs w:val="24"/>
              </w:rPr>
              <w:t xml:space="preserve">Good </w:t>
            </w:r>
          </w:p>
        </w:tc>
        <w:tc>
          <w:tcPr>
            <w:tcW w:w="0" w:type="auto"/>
            <w:tcBorders>
              <w:top w:val="nil"/>
              <w:left w:val="nil"/>
              <w:bottom w:val="nil"/>
              <w:right w:val="nil"/>
            </w:tcBorders>
          </w:tcPr>
          <w:p w14:paraId="3280BFDF" w14:textId="77777777" w:rsidR="001E5367" w:rsidRPr="00DD580D" w:rsidRDefault="001E5367" w:rsidP="00A0674B">
            <w:pPr>
              <w:jc w:val="right"/>
              <w:rPr>
                <w:rFonts w:cstheme="minorHAnsi"/>
                <w:sz w:val="24"/>
                <w:szCs w:val="24"/>
              </w:rPr>
            </w:pPr>
            <w:r w:rsidRPr="00DD580D">
              <w:rPr>
                <w:rFonts w:cstheme="minorHAnsi"/>
                <w:sz w:val="24"/>
                <w:szCs w:val="24"/>
              </w:rPr>
              <w:t>90</w:t>
            </w:r>
          </w:p>
        </w:tc>
        <w:tc>
          <w:tcPr>
            <w:tcW w:w="0" w:type="auto"/>
            <w:tcBorders>
              <w:top w:val="nil"/>
              <w:left w:val="nil"/>
              <w:bottom w:val="nil"/>
              <w:right w:val="nil"/>
            </w:tcBorders>
          </w:tcPr>
          <w:p w14:paraId="104DA0D0" w14:textId="77777777" w:rsidR="001E5367" w:rsidRPr="00DD580D" w:rsidRDefault="001E5367" w:rsidP="00A0674B">
            <w:pPr>
              <w:jc w:val="both"/>
              <w:rPr>
                <w:rFonts w:cstheme="minorHAnsi"/>
                <w:sz w:val="24"/>
                <w:szCs w:val="24"/>
              </w:rPr>
            </w:pPr>
            <w:r w:rsidRPr="00DD580D">
              <w:rPr>
                <w:rFonts w:cstheme="minorHAnsi"/>
                <w:sz w:val="24"/>
                <w:szCs w:val="24"/>
              </w:rPr>
              <w:t>24.9</w:t>
            </w:r>
          </w:p>
        </w:tc>
      </w:tr>
      <w:tr w:rsidR="001E5367" w:rsidRPr="00DD580D" w14:paraId="5729A05C" w14:textId="77777777" w:rsidTr="002D7934">
        <w:tc>
          <w:tcPr>
            <w:tcW w:w="0" w:type="auto"/>
            <w:tcBorders>
              <w:top w:val="nil"/>
              <w:left w:val="nil"/>
              <w:bottom w:val="nil"/>
              <w:right w:val="nil"/>
            </w:tcBorders>
            <w:shd w:val="clear" w:color="auto" w:fill="FFFFFF" w:themeFill="background1"/>
          </w:tcPr>
          <w:p w14:paraId="77846750" w14:textId="22ED875B" w:rsidR="001E5367" w:rsidRPr="00DD580D" w:rsidRDefault="001E5367" w:rsidP="00A0674B">
            <w:pPr>
              <w:ind w:left="251"/>
              <w:rPr>
                <w:rFonts w:cstheme="minorHAnsi"/>
                <w:sz w:val="24"/>
                <w:szCs w:val="24"/>
              </w:rPr>
            </w:pPr>
            <w:r w:rsidRPr="00DD580D">
              <w:rPr>
                <w:rFonts w:cstheme="minorHAnsi"/>
                <w:sz w:val="24"/>
                <w:szCs w:val="24"/>
              </w:rPr>
              <w:t>Fair</w:t>
            </w:r>
            <w:r w:rsidR="00E600DF" w:rsidRPr="00DD580D">
              <w:rPr>
                <w:rFonts w:cstheme="minorHAnsi"/>
                <w:sz w:val="24"/>
                <w:szCs w:val="24"/>
              </w:rPr>
              <w:t>/</w:t>
            </w:r>
            <w:r w:rsidRPr="00DD580D">
              <w:rPr>
                <w:rFonts w:cstheme="minorHAnsi"/>
                <w:sz w:val="24"/>
                <w:szCs w:val="24"/>
              </w:rPr>
              <w:t>poor</w:t>
            </w:r>
          </w:p>
        </w:tc>
        <w:tc>
          <w:tcPr>
            <w:tcW w:w="0" w:type="auto"/>
            <w:tcBorders>
              <w:top w:val="nil"/>
              <w:left w:val="nil"/>
              <w:bottom w:val="nil"/>
              <w:right w:val="nil"/>
            </w:tcBorders>
            <w:shd w:val="clear" w:color="auto" w:fill="FFFFFF" w:themeFill="background1"/>
          </w:tcPr>
          <w:p w14:paraId="2D7C5FCD" w14:textId="77777777" w:rsidR="001E5367" w:rsidRPr="00DD580D" w:rsidRDefault="001E5367" w:rsidP="00A0674B">
            <w:pPr>
              <w:jc w:val="right"/>
              <w:rPr>
                <w:rFonts w:cstheme="minorHAnsi"/>
                <w:sz w:val="24"/>
                <w:szCs w:val="24"/>
              </w:rPr>
            </w:pPr>
            <w:r w:rsidRPr="00DD580D">
              <w:rPr>
                <w:rFonts w:cstheme="minorHAnsi"/>
                <w:sz w:val="24"/>
                <w:szCs w:val="24"/>
              </w:rPr>
              <w:t>272</w:t>
            </w:r>
          </w:p>
        </w:tc>
        <w:tc>
          <w:tcPr>
            <w:tcW w:w="0" w:type="auto"/>
            <w:tcBorders>
              <w:top w:val="nil"/>
              <w:left w:val="nil"/>
              <w:bottom w:val="nil"/>
              <w:right w:val="nil"/>
            </w:tcBorders>
            <w:shd w:val="clear" w:color="auto" w:fill="FFFFFF" w:themeFill="background1"/>
          </w:tcPr>
          <w:p w14:paraId="1773F924" w14:textId="77777777" w:rsidR="001E5367" w:rsidRPr="00DD580D" w:rsidRDefault="001E5367" w:rsidP="00A0674B">
            <w:pPr>
              <w:jc w:val="both"/>
              <w:rPr>
                <w:rFonts w:cstheme="minorHAnsi"/>
                <w:sz w:val="24"/>
                <w:szCs w:val="24"/>
              </w:rPr>
            </w:pPr>
            <w:r w:rsidRPr="00DD580D">
              <w:rPr>
                <w:rFonts w:cstheme="minorHAnsi"/>
                <w:sz w:val="24"/>
                <w:szCs w:val="24"/>
              </w:rPr>
              <w:t>75.1</w:t>
            </w:r>
          </w:p>
        </w:tc>
      </w:tr>
      <w:tr w:rsidR="001E5367" w:rsidRPr="00DD580D" w14:paraId="49A82B52" w14:textId="77777777" w:rsidTr="002D7934">
        <w:tc>
          <w:tcPr>
            <w:tcW w:w="0" w:type="auto"/>
            <w:tcBorders>
              <w:top w:val="nil"/>
              <w:left w:val="nil"/>
              <w:bottom w:val="nil"/>
              <w:right w:val="nil"/>
            </w:tcBorders>
          </w:tcPr>
          <w:p w14:paraId="72F9D1CB" w14:textId="77777777" w:rsidR="001E5367" w:rsidRPr="00DD580D" w:rsidRDefault="001E5367" w:rsidP="002D7934">
            <w:pPr>
              <w:ind w:hanging="15"/>
              <w:rPr>
                <w:rFonts w:cstheme="minorHAnsi"/>
                <w:b/>
                <w:sz w:val="24"/>
                <w:szCs w:val="24"/>
              </w:rPr>
            </w:pPr>
            <w:r w:rsidRPr="00DD580D">
              <w:rPr>
                <w:rFonts w:cstheme="minorHAnsi"/>
                <w:b/>
                <w:sz w:val="24"/>
                <w:szCs w:val="24"/>
              </w:rPr>
              <w:t>Not in workforce</w:t>
            </w:r>
          </w:p>
        </w:tc>
        <w:tc>
          <w:tcPr>
            <w:tcW w:w="0" w:type="auto"/>
            <w:tcBorders>
              <w:top w:val="nil"/>
              <w:left w:val="nil"/>
              <w:bottom w:val="nil"/>
              <w:right w:val="nil"/>
            </w:tcBorders>
          </w:tcPr>
          <w:p w14:paraId="74F259EB" w14:textId="77777777" w:rsidR="001E5367" w:rsidRPr="00DD580D" w:rsidRDefault="001E5367" w:rsidP="00A0674B">
            <w:pPr>
              <w:jc w:val="right"/>
              <w:rPr>
                <w:rFonts w:cstheme="minorHAnsi"/>
                <w:sz w:val="24"/>
                <w:szCs w:val="24"/>
              </w:rPr>
            </w:pPr>
            <w:r w:rsidRPr="00DD580D">
              <w:rPr>
                <w:rFonts w:cstheme="minorHAnsi"/>
                <w:sz w:val="24"/>
                <w:szCs w:val="24"/>
              </w:rPr>
              <w:t>241</w:t>
            </w:r>
          </w:p>
        </w:tc>
        <w:tc>
          <w:tcPr>
            <w:tcW w:w="0" w:type="auto"/>
            <w:tcBorders>
              <w:top w:val="nil"/>
              <w:left w:val="nil"/>
              <w:bottom w:val="nil"/>
              <w:right w:val="nil"/>
            </w:tcBorders>
          </w:tcPr>
          <w:p w14:paraId="10709245" w14:textId="77777777" w:rsidR="001E5367" w:rsidRPr="00DD580D" w:rsidRDefault="001E5367" w:rsidP="00A0674B">
            <w:pPr>
              <w:jc w:val="both"/>
              <w:rPr>
                <w:rFonts w:cstheme="minorHAnsi"/>
                <w:sz w:val="24"/>
                <w:szCs w:val="24"/>
              </w:rPr>
            </w:pPr>
            <w:r w:rsidRPr="00DD580D">
              <w:rPr>
                <w:rFonts w:cstheme="minorHAnsi"/>
                <w:sz w:val="24"/>
                <w:szCs w:val="24"/>
              </w:rPr>
              <w:t>66.6</w:t>
            </w:r>
          </w:p>
        </w:tc>
      </w:tr>
      <w:tr w:rsidR="001E5367" w:rsidRPr="00DD580D" w14:paraId="50F03514" w14:textId="77777777" w:rsidTr="002D7934">
        <w:tc>
          <w:tcPr>
            <w:tcW w:w="0" w:type="auto"/>
            <w:tcBorders>
              <w:top w:val="nil"/>
              <w:left w:val="nil"/>
              <w:bottom w:val="nil"/>
              <w:right w:val="nil"/>
            </w:tcBorders>
            <w:shd w:val="clear" w:color="auto" w:fill="FFFFFF" w:themeFill="background1"/>
          </w:tcPr>
          <w:p w14:paraId="59379795" w14:textId="77777777" w:rsidR="001E5367" w:rsidRPr="00DD580D" w:rsidRDefault="001E5367" w:rsidP="002D7934">
            <w:pPr>
              <w:ind w:hanging="15"/>
              <w:rPr>
                <w:rFonts w:cstheme="minorHAnsi"/>
                <w:b/>
                <w:sz w:val="24"/>
                <w:szCs w:val="24"/>
              </w:rPr>
            </w:pPr>
            <w:r w:rsidRPr="00DD580D">
              <w:rPr>
                <w:rFonts w:cstheme="minorHAnsi"/>
                <w:b/>
                <w:sz w:val="24"/>
                <w:szCs w:val="24"/>
              </w:rPr>
              <w:t>Chronic conditions</w:t>
            </w:r>
          </w:p>
        </w:tc>
        <w:tc>
          <w:tcPr>
            <w:tcW w:w="0" w:type="auto"/>
            <w:tcBorders>
              <w:top w:val="nil"/>
              <w:left w:val="nil"/>
              <w:bottom w:val="nil"/>
              <w:right w:val="nil"/>
            </w:tcBorders>
            <w:shd w:val="clear" w:color="auto" w:fill="FFFFFF" w:themeFill="background1"/>
          </w:tcPr>
          <w:p w14:paraId="44BF01BD" w14:textId="77777777" w:rsidR="001E5367" w:rsidRPr="00DD580D" w:rsidRDefault="001E5367" w:rsidP="00A0674B">
            <w:pPr>
              <w:jc w:val="right"/>
              <w:rPr>
                <w:rFonts w:cstheme="minorHAnsi"/>
                <w:sz w:val="24"/>
                <w:szCs w:val="24"/>
              </w:rPr>
            </w:pPr>
          </w:p>
        </w:tc>
        <w:tc>
          <w:tcPr>
            <w:tcW w:w="0" w:type="auto"/>
            <w:tcBorders>
              <w:top w:val="nil"/>
              <w:left w:val="nil"/>
              <w:bottom w:val="nil"/>
              <w:right w:val="nil"/>
            </w:tcBorders>
            <w:shd w:val="clear" w:color="auto" w:fill="FFFFFF" w:themeFill="background1"/>
          </w:tcPr>
          <w:p w14:paraId="6EB28048" w14:textId="77777777" w:rsidR="001E5367" w:rsidRPr="00DD580D" w:rsidRDefault="001E5367" w:rsidP="00A0674B">
            <w:pPr>
              <w:jc w:val="both"/>
              <w:rPr>
                <w:rFonts w:cstheme="minorHAnsi"/>
                <w:sz w:val="24"/>
                <w:szCs w:val="24"/>
              </w:rPr>
            </w:pPr>
          </w:p>
        </w:tc>
      </w:tr>
      <w:tr w:rsidR="001E5367" w:rsidRPr="00DD580D" w14:paraId="24C96B38" w14:textId="77777777" w:rsidTr="002D7934">
        <w:tc>
          <w:tcPr>
            <w:tcW w:w="0" w:type="auto"/>
            <w:tcBorders>
              <w:top w:val="nil"/>
              <w:left w:val="nil"/>
              <w:bottom w:val="nil"/>
              <w:right w:val="nil"/>
            </w:tcBorders>
          </w:tcPr>
          <w:p w14:paraId="2A3121E6" w14:textId="77777777" w:rsidR="001E5367" w:rsidRPr="00DD580D" w:rsidRDefault="001E5367" w:rsidP="002D7934">
            <w:pPr>
              <w:ind w:left="240"/>
              <w:rPr>
                <w:rFonts w:cstheme="minorHAnsi"/>
                <w:sz w:val="24"/>
                <w:szCs w:val="24"/>
              </w:rPr>
            </w:pPr>
            <w:r w:rsidRPr="00DD580D">
              <w:rPr>
                <w:rFonts w:cstheme="minorHAnsi"/>
                <w:sz w:val="24"/>
                <w:szCs w:val="24"/>
              </w:rPr>
              <w:t>Arthritis</w:t>
            </w:r>
          </w:p>
        </w:tc>
        <w:tc>
          <w:tcPr>
            <w:tcW w:w="0" w:type="auto"/>
            <w:tcBorders>
              <w:top w:val="nil"/>
              <w:left w:val="nil"/>
              <w:bottom w:val="nil"/>
              <w:right w:val="nil"/>
            </w:tcBorders>
          </w:tcPr>
          <w:p w14:paraId="39EE4208" w14:textId="77777777" w:rsidR="001E5367" w:rsidRPr="00DD580D" w:rsidRDefault="001E5367" w:rsidP="00A0674B">
            <w:pPr>
              <w:jc w:val="right"/>
              <w:rPr>
                <w:rFonts w:cstheme="minorHAnsi"/>
                <w:sz w:val="24"/>
                <w:szCs w:val="24"/>
              </w:rPr>
            </w:pPr>
            <w:r w:rsidRPr="00DD580D">
              <w:rPr>
                <w:rFonts w:cstheme="minorHAnsi"/>
                <w:sz w:val="24"/>
                <w:szCs w:val="24"/>
              </w:rPr>
              <w:t>106</w:t>
            </w:r>
          </w:p>
        </w:tc>
        <w:tc>
          <w:tcPr>
            <w:tcW w:w="0" w:type="auto"/>
            <w:tcBorders>
              <w:top w:val="nil"/>
              <w:left w:val="nil"/>
              <w:bottom w:val="nil"/>
              <w:right w:val="nil"/>
            </w:tcBorders>
          </w:tcPr>
          <w:p w14:paraId="0467FFB5" w14:textId="77777777" w:rsidR="001E5367" w:rsidRPr="00DD580D" w:rsidRDefault="001E5367" w:rsidP="00A0674B">
            <w:pPr>
              <w:jc w:val="both"/>
              <w:rPr>
                <w:rFonts w:cstheme="minorHAnsi"/>
                <w:sz w:val="24"/>
                <w:szCs w:val="24"/>
              </w:rPr>
            </w:pPr>
            <w:r w:rsidRPr="00DD580D">
              <w:rPr>
                <w:rFonts w:cstheme="minorHAnsi"/>
                <w:sz w:val="24"/>
                <w:szCs w:val="24"/>
              </w:rPr>
              <w:t>29.3</w:t>
            </w:r>
          </w:p>
        </w:tc>
      </w:tr>
      <w:tr w:rsidR="001E5367" w:rsidRPr="00DD580D" w14:paraId="55E3E6B3" w14:textId="77777777" w:rsidTr="002D7934">
        <w:tc>
          <w:tcPr>
            <w:tcW w:w="0" w:type="auto"/>
            <w:tcBorders>
              <w:top w:val="nil"/>
              <w:left w:val="nil"/>
              <w:bottom w:val="nil"/>
              <w:right w:val="nil"/>
            </w:tcBorders>
          </w:tcPr>
          <w:p w14:paraId="5E22FA1D" w14:textId="77777777" w:rsidR="001E5367" w:rsidRPr="00DD580D" w:rsidRDefault="001E5367" w:rsidP="002D7934">
            <w:pPr>
              <w:ind w:left="240"/>
              <w:rPr>
                <w:rFonts w:cstheme="minorHAnsi"/>
                <w:sz w:val="24"/>
                <w:szCs w:val="24"/>
              </w:rPr>
            </w:pPr>
            <w:r w:rsidRPr="00DD580D">
              <w:rPr>
                <w:rFonts w:cstheme="minorHAnsi"/>
                <w:sz w:val="24"/>
                <w:szCs w:val="24"/>
              </w:rPr>
              <w:lastRenderedPageBreak/>
              <w:t>Cardiovascular diseases</w:t>
            </w:r>
          </w:p>
        </w:tc>
        <w:tc>
          <w:tcPr>
            <w:tcW w:w="0" w:type="auto"/>
            <w:tcBorders>
              <w:top w:val="nil"/>
              <w:left w:val="nil"/>
              <w:bottom w:val="nil"/>
              <w:right w:val="nil"/>
            </w:tcBorders>
          </w:tcPr>
          <w:p w14:paraId="7EE22244" w14:textId="77777777" w:rsidR="001E5367" w:rsidRPr="00DD580D" w:rsidRDefault="001E5367" w:rsidP="00A0674B">
            <w:pPr>
              <w:jc w:val="right"/>
              <w:rPr>
                <w:rFonts w:cstheme="minorHAnsi"/>
                <w:sz w:val="24"/>
                <w:szCs w:val="24"/>
              </w:rPr>
            </w:pPr>
            <w:r w:rsidRPr="00DD580D">
              <w:rPr>
                <w:rFonts w:cstheme="minorHAnsi"/>
                <w:sz w:val="24"/>
                <w:szCs w:val="24"/>
              </w:rPr>
              <w:t>91</w:t>
            </w:r>
          </w:p>
        </w:tc>
        <w:tc>
          <w:tcPr>
            <w:tcW w:w="0" w:type="auto"/>
            <w:tcBorders>
              <w:top w:val="nil"/>
              <w:left w:val="nil"/>
              <w:bottom w:val="nil"/>
              <w:right w:val="nil"/>
            </w:tcBorders>
          </w:tcPr>
          <w:p w14:paraId="444994F2" w14:textId="77777777" w:rsidR="001E5367" w:rsidRPr="00DD580D" w:rsidRDefault="001E5367" w:rsidP="00A0674B">
            <w:pPr>
              <w:jc w:val="both"/>
              <w:rPr>
                <w:rFonts w:cstheme="minorHAnsi"/>
                <w:sz w:val="24"/>
                <w:szCs w:val="24"/>
              </w:rPr>
            </w:pPr>
            <w:r w:rsidRPr="00DD580D">
              <w:rPr>
                <w:rFonts w:cstheme="minorHAnsi"/>
                <w:sz w:val="24"/>
                <w:szCs w:val="24"/>
              </w:rPr>
              <w:t>25.1</w:t>
            </w:r>
          </w:p>
        </w:tc>
      </w:tr>
      <w:tr w:rsidR="001E5367" w:rsidRPr="00DD580D" w14:paraId="554BCA9E" w14:textId="77777777" w:rsidTr="002D7934">
        <w:tc>
          <w:tcPr>
            <w:tcW w:w="0" w:type="auto"/>
            <w:tcBorders>
              <w:top w:val="nil"/>
              <w:left w:val="nil"/>
              <w:bottom w:val="nil"/>
              <w:right w:val="nil"/>
            </w:tcBorders>
            <w:shd w:val="clear" w:color="auto" w:fill="FFFFFF" w:themeFill="background1"/>
          </w:tcPr>
          <w:p w14:paraId="23163240" w14:textId="77777777" w:rsidR="001E5367" w:rsidRPr="00DD580D" w:rsidRDefault="001E5367" w:rsidP="002D7934">
            <w:pPr>
              <w:ind w:left="240"/>
              <w:rPr>
                <w:rFonts w:cstheme="minorHAnsi"/>
                <w:sz w:val="24"/>
                <w:szCs w:val="24"/>
              </w:rPr>
            </w:pPr>
            <w:r w:rsidRPr="00DD580D">
              <w:rPr>
                <w:rFonts w:cstheme="minorHAnsi"/>
                <w:sz w:val="24"/>
                <w:szCs w:val="24"/>
              </w:rPr>
              <w:t>Back pain</w:t>
            </w:r>
          </w:p>
        </w:tc>
        <w:tc>
          <w:tcPr>
            <w:tcW w:w="0" w:type="auto"/>
            <w:tcBorders>
              <w:top w:val="nil"/>
              <w:left w:val="nil"/>
              <w:bottom w:val="nil"/>
              <w:right w:val="nil"/>
            </w:tcBorders>
            <w:shd w:val="clear" w:color="auto" w:fill="FFFFFF" w:themeFill="background1"/>
          </w:tcPr>
          <w:p w14:paraId="25929732" w14:textId="77777777" w:rsidR="001E5367" w:rsidRPr="00DD580D" w:rsidRDefault="001E5367" w:rsidP="00A0674B">
            <w:pPr>
              <w:jc w:val="right"/>
              <w:rPr>
                <w:rFonts w:cstheme="minorHAnsi"/>
                <w:sz w:val="24"/>
                <w:szCs w:val="24"/>
              </w:rPr>
            </w:pPr>
            <w:r w:rsidRPr="00DD580D">
              <w:rPr>
                <w:rFonts w:cstheme="minorHAnsi"/>
                <w:sz w:val="24"/>
                <w:szCs w:val="24"/>
              </w:rPr>
              <w:t>65</w:t>
            </w:r>
          </w:p>
        </w:tc>
        <w:tc>
          <w:tcPr>
            <w:tcW w:w="0" w:type="auto"/>
            <w:tcBorders>
              <w:top w:val="nil"/>
              <w:left w:val="nil"/>
              <w:bottom w:val="nil"/>
              <w:right w:val="nil"/>
            </w:tcBorders>
            <w:shd w:val="clear" w:color="auto" w:fill="FFFFFF" w:themeFill="background1"/>
          </w:tcPr>
          <w:p w14:paraId="03BF19C2" w14:textId="77777777" w:rsidR="001E5367" w:rsidRPr="00DD580D" w:rsidRDefault="001E5367" w:rsidP="00A0674B">
            <w:pPr>
              <w:jc w:val="both"/>
              <w:rPr>
                <w:rFonts w:cstheme="minorHAnsi"/>
                <w:sz w:val="24"/>
                <w:szCs w:val="24"/>
              </w:rPr>
            </w:pPr>
            <w:r w:rsidRPr="00DD580D">
              <w:rPr>
                <w:rFonts w:cstheme="minorHAnsi"/>
                <w:sz w:val="24"/>
                <w:szCs w:val="24"/>
              </w:rPr>
              <w:t>18.0</w:t>
            </w:r>
          </w:p>
        </w:tc>
      </w:tr>
      <w:tr w:rsidR="001E5367" w:rsidRPr="00DD580D" w14:paraId="5BE2D575" w14:textId="77777777" w:rsidTr="002D7934">
        <w:tc>
          <w:tcPr>
            <w:tcW w:w="0" w:type="auto"/>
            <w:tcBorders>
              <w:top w:val="nil"/>
              <w:left w:val="nil"/>
              <w:bottom w:val="nil"/>
              <w:right w:val="nil"/>
            </w:tcBorders>
            <w:shd w:val="clear" w:color="auto" w:fill="FFFFFF" w:themeFill="background1"/>
          </w:tcPr>
          <w:p w14:paraId="57A8F081" w14:textId="77777777" w:rsidR="001E5367" w:rsidRPr="00DD580D" w:rsidRDefault="001E5367" w:rsidP="002D7934">
            <w:pPr>
              <w:ind w:left="240"/>
              <w:rPr>
                <w:rFonts w:cstheme="minorHAnsi"/>
                <w:sz w:val="24"/>
                <w:szCs w:val="24"/>
              </w:rPr>
            </w:pPr>
            <w:r w:rsidRPr="00DD580D">
              <w:rPr>
                <w:rFonts w:cstheme="minorHAnsi"/>
                <w:sz w:val="24"/>
                <w:szCs w:val="24"/>
              </w:rPr>
              <w:t>Diabetes</w:t>
            </w:r>
          </w:p>
        </w:tc>
        <w:tc>
          <w:tcPr>
            <w:tcW w:w="0" w:type="auto"/>
            <w:tcBorders>
              <w:top w:val="nil"/>
              <w:left w:val="nil"/>
              <w:bottom w:val="nil"/>
              <w:right w:val="nil"/>
            </w:tcBorders>
            <w:shd w:val="clear" w:color="auto" w:fill="FFFFFF" w:themeFill="background1"/>
          </w:tcPr>
          <w:p w14:paraId="071F6E4B" w14:textId="77777777" w:rsidR="001E5367" w:rsidRPr="00DD580D" w:rsidRDefault="001E5367" w:rsidP="00A0674B">
            <w:pPr>
              <w:jc w:val="right"/>
              <w:rPr>
                <w:rFonts w:cstheme="minorHAnsi"/>
                <w:sz w:val="24"/>
                <w:szCs w:val="24"/>
              </w:rPr>
            </w:pPr>
            <w:r w:rsidRPr="00DD580D">
              <w:rPr>
                <w:rFonts w:cstheme="minorHAnsi"/>
                <w:sz w:val="24"/>
                <w:szCs w:val="24"/>
              </w:rPr>
              <w:t>44</w:t>
            </w:r>
          </w:p>
        </w:tc>
        <w:tc>
          <w:tcPr>
            <w:tcW w:w="0" w:type="auto"/>
            <w:tcBorders>
              <w:top w:val="nil"/>
              <w:left w:val="nil"/>
              <w:bottom w:val="nil"/>
              <w:right w:val="nil"/>
            </w:tcBorders>
            <w:shd w:val="clear" w:color="auto" w:fill="FFFFFF" w:themeFill="background1"/>
          </w:tcPr>
          <w:p w14:paraId="5BD6D629" w14:textId="77777777" w:rsidR="001E5367" w:rsidRPr="00DD580D" w:rsidRDefault="001E5367" w:rsidP="00A0674B">
            <w:pPr>
              <w:jc w:val="both"/>
              <w:rPr>
                <w:rFonts w:cstheme="minorHAnsi"/>
                <w:sz w:val="24"/>
                <w:szCs w:val="24"/>
              </w:rPr>
            </w:pPr>
            <w:r w:rsidRPr="00DD580D">
              <w:rPr>
                <w:rFonts w:cstheme="minorHAnsi"/>
                <w:sz w:val="24"/>
                <w:szCs w:val="24"/>
              </w:rPr>
              <w:t>12.2</w:t>
            </w:r>
          </w:p>
        </w:tc>
      </w:tr>
      <w:tr w:rsidR="001E5367" w:rsidRPr="00DD580D" w14:paraId="7F35A7F3" w14:textId="77777777" w:rsidTr="002D7934">
        <w:tc>
          <w:tcPr>
            <w:tcW w:w="0" w:type="auto"/>
            <w:tcBorders>
              <w:top w:val="nil"/>
              <w:left w:val="nil"/>
              <w:bottom w:val="nil"/>
              <w:right w:val="nil"/>
            </w:tcBorders>
            <w:shd w:val="clear" w:color="auto" w:fill="FFFFFF" w:themeFill="background1"/>
          </w:tcPr>
          <w:p w14:paraId="2823DF4B" w14:textId="77777777" w:rsidR="001E5367" w:rsidRPr="00DD580D" w:rsidRDefault="001E5367" w:rsidP="002D7934">
            <w:pPr>
              <w:ind w:left="240"/>
              <w:rPr>
                <w:rFonts w:cstheme="minorHAnsi"/>
                <w:sz w:val="24"/>
                <w:szCs w:val="24"/>
              </w:rPr>
            </w:pPr>
            <w:r w:rsidRPr="00DD580D">
              <w:rPr>
                <w:rFonts w:cstheme="minorHAnsi"/>
                <w:sz w:val="24"/>
                <w:szCs w:val="24"/>
              </w:rPr>
              <w:t>Other</w:t>
            </w:r>
          </w:p>
        </w:tc>
        <w:tc>
          <w:tcPr>
            <w:tcW w:w="0" w:type="auto"/>
            <w:tcBorders>
              <w:top w:val="nil"/>
              <w:left w:val="nil"/>
              <w:bottom w:val="nil"/>
              <w:right w:val="nil"/>
            </w:tcBorders>
            <w:shd w:val="clear" w:color="auto" w:fill="FFFFFF" w:themeFill="background1"/>
          </w:tcPr>
          <w:p w14:paraId="033A0868" w14:textId="77777777" w:rsidR="001E5367" w:rsidRPr="00DD580D" w:rsidRDefault="001E5367" w:rsidP="00A0674B">
            <w:pPr>
              <w:jc w:val="right"/>
              <w:rPr>
                <w:rFonts w:cstheme="minorHAnsi"/>
                <w:sz w:val="24"/>
                <w:szCs w:val="24"/>
              </w:rPr>
            </w:pPr>
            <w:r w:rsidRPr="00DD580D">
              <w:rPr>
                <w:rFonts w:cstheme="minorHAnsi"/>
                <w:sz w:val="24"/>
                <w:szCs w:val="24"/>
              </w:rPr>
              <w:t>41</w:t>
            </w:r>
          </w:p>
        </w:tc>
        <w:tc>
          <w:tcPr>
            <w:tcW w:w="0" w:type="auto"/>
            <w:tcBorders>
              <w:top w:val="nil"/>
              <w:left w:val="nil"/>
              <w:bottom w:val="nil"/>
              <w:right w:val="nil"/>
            </w:tcBorders>
            <w:shd w:val="clear" w:color="auto" w:fill="FFFFFF" w:themeFill="background1"/>
          </w:tcPr>
          <w:p w14:paraId="64612E2F" w14:textId="77777777" w:rsidR="001E5367" w:rsidRPr="00DD580D" w:rsidRDefault="001E5367" w:rsidP="00A0674B">
            <w:pPr>
              <w:jc w:val="both"/>
              <w:rPr>
                <w:rFonts w:cstheme="minorHAnsi"/>
                <w:sz w:val="24"/>
                <w:szCs w:val="24"/>
              </w:rPr>
            </w:pPr>
            <w:r w:rsidRPr="00DD580D">
              <w:rPr>
                <w:rFonts w:cstheme="minorHAnsi"/>
                <w:sz w:val="24"/>
                <w:szCs w:val="24"/>
              </w:rPr>
              <w:t>11.3</w:t>
            </w:r>
          </w:p>
        </w:tc>
      </w:tr>
      <w:tr w:rsidR="001E5367" w:rsidRPr="00DD580D" w14:paraId="32C8E815" w14:textId="77777777" w:rsidTr="002D7934">
        <w:tc>
          <w:tcPr>
            <w:tcW w:w="0" w:type="auto"/>
            <w:tcBorders>
              <w:top w:val="nil"/>
              <w:left w:val="nil"/>
              <w:bottom w:val="nil"/>
              <w:right w:val="nil"/>
            </w:tcBorders>
            <w:shd w:val="clear" w:color="auto" w:fill="FFFFFF" w:themeFill="background1"/>
          </w:tcPr>
          <w:p w14:paraId="4879152E" w14:textId="77777777" w:rsidR="001E5367" w:rsidRPr="00DD580D" w:rsidRDefault="001E5367" w:rsidP="002D7934">
            <w:pPr>
              <w:ind w:hanging="15"/>
              <w:rPr>
                <w:rFonts w:cstheme="minorHAnsi"/>
                <w:b/>
                <w:sz w:val="24"/>
                <w:szCs w:val="24"/>
              </w:rPr>
            </w:pPr>
            <w:r w:rsidRPr="00DD580D">
              <w:rPr>
                <w:rFonts w:cstheme="minorHAnsi"/>
                <w:b/>
                <w:sz w:val="24"/>
                <w:szCs w:val="24"/>
              </w:rPr>
              <w:t>No of chronic conditions</w:t>
            </w:r>
          </w:p>
        </w:tc>
        <w:tc>
          <w:tcPr>
            <w:tcW w:w="0" w:type="auto"/>
            <w:tcBorders>
              <w:top w:val="nil"/>
              <w:left w:val="nil"/>
              <w:bottom w:val="nil"/>
              <w:right w:val="nil"/>
            </w:tcBorders>
            <w:shd w:val="clear" w:color="auto" w:fill="FFFFFF" w:themeFill="background1"/>
          </w:tcPr>
          <w:p w14:paraId="682E61F2" w14:textId="77777777" w:rsidR="001E5367" w:rsidRPr="00DD580D" w:rsidRDefault="001E5367" w:rsidP="00A0674B">
            <w:pPr>
              <w:jc w:val="right"/>
              <w:rPr>
                <w:rFonts w:cstheme="minorHAnsi"/>
                <w:sz w:val="24"/>
                <w:szCs w:val="24"/>
              </w:rPr>
            </w:pPr>
          </w:p>
        </w:tc>
        <w:tc>
          <w:tcPr>
            <w:tcW w:w="0" w:type="auto"/>
            <w:tcBorders>
              <w:top w:val="nil"/>
              <w:left w:val="nil"/>
              <w:bottom w:val="nil"/>
              <w:right w:val="nil"/>
            </w:tcBorders>
            <w:shd w:val="clear" w:color="auto" w:fill="FFFFFF" w:themeFill="background1"/>
          </w:tcPr>
          <w:p w14:paraId="567071C1" w14:textId="77777777" w:rsidR="001E5367" w:rsidRPr="00DD580D" w:rsidRDefault="001E5367" w:rsidP="00A0674B">
            <w:pPr>
              <w:jc w:val="both"/>
              <w:rPr>
                <w:rFonts w:cstheme="minorHAnsi"/>
                <w:sz w:val="24"/>
                <w:szCs w:val="24"/>
              </w:rPr>
            </w:pPr>
          </w:p>
        </w:tc>
      </w:tr>
      <w:tr w:rsidR="001E5367" w:rsidRPr="00DD580D" w14:paraId="68D5F1F5" w14:textId="77777777" w:rsidTr="002D7934">
        <w:tc>
          <w:tcPr>
            <w:tcW w:w="0" w:type="auto"/>
            <w:tcBorders>
              <w:top w:val="nil"/>
              <w:left w:val="nil"/>
              <w:bottom w:val="nil"/>
              <w:right w:val="nil"/>
            </w:tcBorders>
          </w:tcPr>
          <w:p w14:paraId="607C47D7" w14:textId="77777777" w:rsidR="001E5367" w:rsidRPr="00DD580D" w:rsidRDefault="001E5367" w:rsidP="002D7934">
            <w:pPr>
              <w:ind w:left="240"/>
              <w:rPr>
                <w:rFonts w:cstheme="minorHAnsi"/>
                <w:sz w:val="24"/>
                <w:szCs w:val="24"/>
              </w:rPr>
            </w:pPr>
            <w:r w:rsidRPr="00DD580D">
              <w:rPr>
                <w:rFonts w:cstheme="minorHAnsi"/>
                <w:sz w:val="24"/>
                <w:szCs w:val="24"/>
              </w:rPr>
              <w:t>None</w:t>
            </w:r>
          </w:p>
        </w:tc>
        <w:tc>
          <w:tcPr>
            <w:tcW w:w="0" w:type="auto"/>
            <w:tcBorders>
              <w:top w:val="nil"/>
              <w:left w:val="nil"/>
              <w:bottom w:val="nil"/>
              <w:right w:val="nil"/>
            </w:tcBorders>
          </w:tcPr>
          <w:p w14:paraId="1ADCF79F" w14:textId="77777777" w:rsidR="001E5367" w:rsidRPr="00DD580D" w:rsidRDefault="001E5367" w:rsidP="00A0674B">
            <w:pPr>
              <w:jc w:val="right"/>
              <w:rPr>
                <w:rFonts w:cstheme="minorHAnsi"/>
                <w:sz w:val="24"/>
                <w:szCs w:val="24"/>
              </w:rPr>
            </w:pPr>
            <w:r w:rsidRPr="00DD580D">
              <w:rPr>
                <w:rFonts w:cstheme="minorHAnsi"/>
                <w:sz w:val="24"/>
                <w:szCs w:val="24"/>
              </w:rPr>
              <w:t>156</w:t>
            </w:r>
          </w:p>
        </w:tc>
        <w:tc>
          <w:tcPr>
            <w:tcW w:w="0" w:type="auto"/>
            <w:tcBorders>
              <w:top w:val="nil"/>
              <w:left w:val="nil"/>
              <w:bottom w:val="nil"/>
              <w:right w:val="nil"/>
            </w:tcBorders>
          </w:tcPr>
          <w:p w14:paraId="2A14538C" w14:textId="77777777" w:rsidR="001E5367" w:rsidRPr="00DD580D" w:rsidRDefault="001E5367" w:rsidP="00A0674B">
            <w:pPr>
              <w:jc w:val="both"/>
              <w:rPr>
                <w:rFonts w:cstheme="minorHAnsi"/>
                <w:sz w:val="24"/>
                <w:szCs w:val="24"/>
              </w:rPr>
            </w:pPr>
            <w:r w:rsidRPr="00DD580D">
              <w:rPr>
                <w:rFonts w:cstheme="minorHAnsi"/>
                <w:sz w:val="24"/>
                <w:szCs w:val="24"/>
              </w:rPr>
              <w:t>43.1</w:t>
            </w:r>
          </w:p>
        </w:tc>
      </w:tr>
      <w:tr w:rsidR="001E5367" w:rsidRPr="00DD580D" w14:paraId="098152BD" w14:textId="77777777" w:rsidTr="002D7934">
        <w:tc>
          <w:tcPr>
            <w:tcW w:w="0" w:type="auto"/>
            <w:tcBorders>
              <w:top w:val="nil"/>
              <w:left w:val="nil"/>
              <w:bottom w:val="nil"/>
              <w:right w:val="nil"/>
            </w:tcBorders>
            <w:shd w:val="clear" w:color="auto" w:fill="FFFFFF" w:themeFill="background1"/>
          </w:tcPr>
          <w:p w14:paraId="72B02482" w14:textId="77777777" w:rsidR="001E5367" w:rsidRPr="00DD580D" w:rsidRDefault="001E5367" w:rsidP="002D7934">
            <w:pPr>
              <w:ind w:left="240"/>
              <w:rPr>
                <w:rFonts w:cstheme="minorHAnsi"/>
                <w:sz w:val="24"/>
                <w:szCs w:val="24"/>
              </w:rPr>
            </w:pPr>
            <w:r w:rsidRPr="00DD580D">
              <w:rPr>
                <w:rFonts w:cstheme="minorHAnsi"/>
                <w:sz w:val="24"/>
                <w:szCs w:val="24"/>
              </w:rPr>
              <w:t>1</w:t>
            </w:r>
          </w:p>
        </w:tc>
        <w:tc>
          <w:tcPr>
            <w:tcW w:w="0" w:type="auto"/>
            <w:tcBorders>
              <w:top w:val="nil"/>
              <w:left w:val="nil"/>
              <w:bottom w:val="nil"/>
              <w:right w:val="nil"/>
            </w:tcBorders>
            <w:shd w:val="clear" w:color="auto" w:fill="FFFFFF" w:themeFill="background1"/>
          </w:tcPr>
          <w:p w14:paraId="6A758DA1" w14:textId="77777777" w:rsidR="001E5367" w:rsidRPr="00DD580D" w:rsidRDefault="001E5367" w:rsidP="00A0674B">
            <w:pPr>
              <w:jc w:val="right"/>
              <w:rPr>
                <w:rFonts w:cstheme="minorHAnsi"/>
                <w:sz w:val="24"/>
                <w:szCs w:val="24"/>
              </w:rPr>
            </w:pPr>
            <w:r w:rsidRPr="00DD580D">
              <w:rPr>
                <w:rFonts w:cstheme="minorHAnsi"/>
                <w:sz w:val="24"/>
                <w:szCs w:val="24"/>
              </w:rPr>
              <w:t>105</w:t>
            </w:r>
          </w:p>
        </w:tc>
        <w:tc>
          <w:tcPr>
            <w:tcW w:w="0" w:type="auto"/>
            <w:tcBorders>
              <w:top w:val="nil"/>
              <w:left w:val="nil"/>
              <w:bottom w:val="nil"/>
              <w:right w:val="nil"/>
            </w:tcBorders>
            <w:shd w:val="clear" w:color="auto" w:fill="FFFFFF" w:themeFill="background1"/>
          </w:tcPr>
          <w:p w14:paraId="3AC743D0" w14:textId="77777777" w:rsidR="001E5367" w:rsidRPr="00DD580D" w:rsidRDefault="001E5367" w:rsidP="00A0674B">
            <w:pPr>
              <w:jc w:val="both"/>
              <w:rPr>
                <w:rFonts w:cstheme="minorHAnsi"/>
                <w:sz w:val="24"/>
                <w:szCs w:val="24"/>
              </w:rPr>
            </w:pPr>
            <w:r w:rsidRPr="00DD580D">
              <w:rPr>
                <w:rFonts w:cstheme="minorHAnsi"/>
                <w:sz w:val="24"/>
                <w:szCs w:val="24"/>
              </w:rPr>
              <w:t>29.0</w:t>
            </w:r>
          </w:p>
        </w:tc>
      </w:tr>
      <w:tr w:rsidR="001E5367" w:rsidRPr="00DD580D" w14:paraId="0071A931" w14:textId="77777777" w:rsidTr="002D7934">
        <w:tc>
          <w:tcPr>
            <w:tcW w:w="0" w:type="auto"/>
            <w:tcBorders>
              <w:top w:val="nil"/>
              <w:left w:val="nil"/>
              <w:bottom w:val="nil"/>
              <w:right w:val="nil"/>
            </w:tcBorders>
          </w:tcPr>
          <w:p w14:paraId="414FDDC6" w14:textId="77777777" w:rsidR="001E5367" w:rsidRPr="00DD580D" w:rsidRDefault="001E5367" w:rsidP="002D7934">
            <w:pPr>
              <w:ind w:left="240"/>
              <w:rPr>
                <w:rFonts w:cstheme="minorHAnsi"/>
                <w:sz w:val="24"/>
                <w:szCs w:val="24"/>
              </w:rPr>
            </w:pPr>
            <w:r w:rsidRPr="00DD580D">
              <w:rPr>
                <w:rFonts w:cstheme="minorHAnsi"/>
                <w:sz w:val="24"/>
                <w:szCs w:val="24"/>
              </w:rPr>
              <w:t>2</w:t>
            </w:r>
          </w:p>
        </w:tc>
        <w:tc>
          <w:tcPr>
            <w:tcW w:w="0" w:type="auto"/>
            <w:tcBorders>
              <w:top w:val="nil"/>
              <w:left w:val="nil"/>
              <w:bottom w:val="nil"/>
              <w:right w:val="nil"/>
            </w:tcBorders>
          </w:tcPr>
          <w:p w14:paraId="2FFBC8DA" w14:textId="77777777" w:rsidR="001E5367" w:rsidRPr="00DD580D" w:rsidRDefault="001E5367" w:rsidP="00A0674B">
            <w:pPr>
              <w:jc w:val="right"/>
              <w:rPr>
                <w:rFonts w:cstheme="minorHAnsi"/>
                <w:sz w:val="24"/>
                <w:szCs w:val="24"/>
              </w:rPr>
            </w:pPr>
            <w:r w:rsidRPr="00DD580D">
              <w:rPr>
                <w:rFonts w:cstheme="minorHAnsi"/>
                <w:sz w:val="24"/>
                <w:szCs w:val="24"/>
              </w:rPr>
              <w:t>55</w:t>
            </w:r>
          </w:p>
        </w:tc>
        <w:tc>
          <w:tcPr>
            <w:tcW w:w="0" w:type="auto"/>
            <w:tcBorders>
              <w:top w:val="nil"/>
              <w:left w:val="nil"/>
              <w:bottom w:val="nil"/>
              <w:right w:val="nil"/>
            </w:tcBorders>
          </w:tcPr>
          <w:p w14:paraId="69551774" w14:textId="77777777" w:rsidR="001E5367" w:rsidRPr="00DD580D" w:rsidRDefault="001E5367" w:rsidP="00A0674B">
            <w:pPr>
              <w:jc w:val="both"/>
              <w:rPr>
                <w:rFonts w:cstheme="minorHAnsi"/>
                <w:sz w:val="24"/>
                <w:szCs w:val="24"/>
              </w:rPr>
            </w:pPr>
            <w:r w:rsidRPr="00DD580D">
              <w:rPr>
                <w:rFonts w:cstheme="minorHAnsi"/>
                <w:sz w:val="24"/>
                <w:szCs w:val="24"/>
              </w:rPr>
              <w:t>15.2</w:t>
            </w:r>
          </w:p>
        </w:tc>
      </w:tr>
      <w:tr w:rsidR="001E5367" w:rsidRPr="00DD580D" w14:paraId="62153977" w14:textId="77777777" w:rsidTr="002D7934">
        <w:tc>
          <w:tcPr>
            <w:tcW w:w="0" w:type="auto"/>
            <w:tcBorders>
              <w:top w:val="nil"/>
              <w:left w:val="nil"/>
              <w:bottom w:val="nil"/>
              <w:right w:val="nil"/>
            </w:tcBorders>
            <w:shd w:val="clear" w:color="auto" w:fill="FFFFFF" w:themeFill="background1"/>
          </w:tcPr>
          <w:p w14:paraId="23746D6E" w14:textId="77777777" w:rsidR="001E5367" w:rsidRPr="00DD580D" w:rsidRDefault="001E5367" w:rsidP="002D7934">
            <w:pPr>
              <w:ind w:left="240"/>
              <w:rPr>
                <w:rFonts w:cstheme="minorHAnsi"/>
                <w:sz w:val="24"/>
                <w:szCs w:val="24"/>
              </w:rPr>
            </w:pPr>
            <w:r w:rsidRPr="00DD580D">
              <w:rPr>
                <w:rFonts w:cstheme="minorHAnsi"/>
                <w:sz w:val="24"/>
                <w:szCs w:val="24"/>
              </w:rPr>
              <w:t>3+</w:t>
            </w:r>
          </w:p>
        </w:tc>
        <w:tc>
          <w:tcPr>
            <w:tcW w:w="0" w:type="auto"/>
            <w:tcBorders>
              <w:top w:val="nil"/>
              <w:left w:val="nil"/>
              <w:bottom w:val="nil"/>
              <w:right w:val="nil"/>
            </w:tcBorders>
            <w:shd w:val="clear" w:color="auto" w:fill="FFFFFF" w:themeFill="background1"/>
          </w:tcPr>
          <w:p w14:paraId="4496EA61" w14:textId="77777777" w:rsidR="001E5367" w:rsidRPr="00DD580D" w:rsidRDefault="001E5367" w:rsidP="00A0674B">
            <w:pPr>
              <w:jc w:val="right"/>
              <w:rPr>
                <w:rFonts w:cstheme="minorHAnsi"/>
                <w:sz w:val="24"/>
                <w:szCs w:val="24"/>
              </w:rPr>
            </w:pPr>
            <w:r w:rsidRPr="00DD580D">
              <w:rPr>
                <w:rFonts w:cstheme="minorHAnsi"/>
                <w:sz w:val="24"/>
                <w:szCs w:val="24"/>
              </w:rPr>
              <w:t>45</w:t>
            </w:r>
          </w:p>
        </w:tc>
        <w:tc>
          <w:tcPr>
            <w:tcW w:w="0" w:type="auto"/>
            <w:tcBorders>
              <w:top w:val="nil"/>
              <w:left w:val="nil"/>
              <w:bottom w:val="nil"/>
              <w:right w:val="nil"/>
            </w:tcBorders>
            <w:shd w:val="clear" w:color="auto" w:fill="FFFFFF" w:themeFill="background1"/>
          </w:tcPr>
          <w:p w14:paraId="6CAA7346" w14:textId="77777777" w:rsidR="001E5367" w:rsidRPr="00DD580D" w:rsidRDefault="001E5367" w:rsidP="00A0674B">
            <w:pPr>
              <w:jc w:val="both"/>
              <w:rPr>
                <w:rFonts w:cstheme="minorHAnsi"/>
                <w:sz w:val="24"/>
                <w:szCs w:val="24"/>
              </w:rPr>
            </w:pPr>
            <w:r w:rsidRPr="00DD580D">
              <w:rPr>
                <w:rFonts w:cstheme="minorHAnsi"/>
                <w:sz w:val="24"/>
                <w:szCs w:val="24"/>
              </w:rPr>
              <w:t>12.5</w:t>
            </w:r>
          </w:p>
        </w:tc>
      </w:tr>
      <w:tr w:rsidR="001E5367" w:rsidRPr="00DD580D" w14:paraId="0289CB63" w14:textId="77777777" w:rsidTr="002D7934">
        <w:tc>
          <w:tcPr>
            <w:tcW w:w="0" w:type="auto"/>
            <w:tcBorders>
              <w:top w:val="nil"/>
              <w:left w:val="nil"/>
              <w:bottom w:val="nil"/>
              <w:right w:val="nil"/>
            </w:tcBorders>
          </w:tcPr>
          <w:p w14:paraId="634A7FF1" w14:textId="77777777" w:rsidR="001E5367" w:rsidRPr="00DD580D" w:rsidRDefault="001E5367" w:rsidP="002D7934">
            <w:pPr>
              <w:ind w:hanging="15"/>
              <w:rPr>
                <w:rFonts w:cstheme="minorHAnsi"/>
                <w:b/>
                <w:sz w:val="24"/>
                <w:szCs w:val="24"/>
              </w:rPr>
            </w:pPr>
            <w:r w:rsidRPr="00DD580D">
              <w:rPr>
                <w:rFonts w:cstheme="minorHAnsi"/>
                <w:b/>
                <w:sz w:val="24"/>
                <w:szCs w:val="24"/>
              </w:rPr>
              <w:t>Privately insured</w:t>
            </w:r>
          </w:p>
        </w:tc>
        <w:tc>
          <w:tcPr>
            <w:tcW w:w="0" w:type="auto"/>
            <w:tcBorders>
              <w:top w:val="nil"/>
              <w:left w:val="nil"/>
              <w:bottom w:val="nil"/>
              <w:right w:val="nil"/>
            </w:tcBorders>
          </w:tcPr>
          <w:p w14:paraId="3C1B281A" w14:textId="77777777" w:rsidR="001E5367" w:rsidRPr="00DD580D" w:rsidRDefault="001E5367" w:rsidP="00A0674B">
            <w:pPr>
              <w:jc w:val="right"/>
              <w:rPr>
                <w:rFonts w:cstheme="minorHAnsi"/>
                <w:sz w:val="24"/>
                <w:szCs w:val="24"/>
              </w:rPr>
            </w:pPr>
            <w:r w:rsidRPr="00DD580D">
              <w:rPr>
                <w:rFonts w:cstheme="minorHAnsi"/>
                <w:sz w:val="24"/>
                <w:szCs w:val="24"/>
              </w:rPr>
              <w:t>162</w:t>
            </w:r>
          </w:p>
        </w:tc>
        <w:tc>
          <w:tcPr>
            <w:tcW w:w="0" w:type="auto"/>
            <w:tcBorders>
              <w:top w:val="nil"/>
              <w:left w:val="nil"/>
              <w:bottom w:val="nil"/>
              <w:right w:val="nil"/>
            </w:tcBorders>
          </w:tcPr>
          <w:p w14:paraId="78DE4855" w14:textId="77777777" w:rsidR="001E5367" w:rsidRPr="00DD580D" w:rsidRDefault="001E5367" w:rsidP="00A0674B">
            <w:pPr>
              <w:jc w:val="both"/>
              <w:rPr>
                <w:rFonts w:cstheme="minorHAnsi"/>
                <w:sz w:val="24"/>
                <w:szCs w:val="24"/>
              </w:rPr>
            </w:pPr>
            <w:r w:rsidRPr="00DD580D">
              <w:rPr>
                <w:rFonts w:cstheme="minorHAnsi"/>
                <w:sz w:val="24"/>
                <w:szCs w:val="24"/>
              </w:rPr>
              <w:t>44.8</w:t>
            </w:r>
          </w:p>
        </w:tc>
      </w:tr>
      <w:tr w:rsidR="001E5367" w:rsidRPr="00DD580D" w14:paraId="75289071" w14:textId="77777777" w:rsidTr="002D7934">
        <w:tc>
          <w:tcPr>
            <w:tcW w:w="0" w:type="auto"/>
            <w:tcBorders>
              <w:top w:val="nil"/>
              <w:left w:val="nil"/>
              <w:bottom w:val="nil"/>
              <w:right w:val="nil"/>
            </w:tcBorders>
            <w:shd w:val="clear" w:color="auto" w:fill="FFFFFF" w:themeFill="background1"/>
          </w:tcPr>
          <w:p w14:paraId="7B4C34A8" w14:textId="77777777" w:rsidR="001E5367" w:rsidRPr="00DD580D" w:rsidRDefault="001E5367" w:rsidP="002D7934">
            <w:pPr>
              <w:ind w:hanging="15"/>
              <w:rPr>
                <w:rFonts w:cstheme="minorHAnsi"/>
                <w:b/>
                <w:sz w:val="24"/>
                <w:szCs w:val="24"/>
              </w:rPr>
            </w:pPr>
            <w:r w:rsidRPr="00DD580D">
              <w:rPr>
                <w:rFonts w:cstheme="minorHAnsi"/>
                <w:b/>
                <w:sz w:val="24"/>
                <w:szCs w:val="24"/>
              </w:rPr>
              <w:t>ED visit in the past 12 months</w:t>
            </w:r>
          </w:p>
        </w:tc>
        <w:tc>
          <w:tcPr>
            <w:tcW w:w="0" w:type="auto"/>
            <w:tcBorders>
              <w:top w:val="nil"/>
              <w:left w:val="nil"/>
              <w:bottom w:val="nil"/>
              <w:right w:val="nil"/>
            </w:tcBorders>
            <w:shd w:val="clear" w:color="auto" w:fill="FFFFFF" w:themeFill="background1"/>
          </w:tcPr>
          <w:p w14:paraId="358D0ADE" w14:textId="77777777" w:rsidR="001E5367" w:rsidRPr="00DD580D" w:rsidRDefault="001E5367" w:rsidP="00A0674B">
            <w:pPr>
              <w:jc w:val="right"/>
              <w:rPr>
                <w:rFonts w:cstheme="minorHAnsi"/>
                <w:sz w:val="24"/>
                <w:szCs w:val="24"/>
              </w:rPr>
            </w:pPr>
            <w:r w:rsidRPr="00DD580D">
              <w:rPr>
                <w:rFonts w:cstheme="minorHAnsi"/>
                <w:sz w:val="24"/>
                <w:szCs w:val="24"/>
              </w:rPr>
              <w:t>74</w:t>
            </w:r>
          </w:p>
        </w:tc>
        <w:tc>
          <w:tcPr>
            <w:tcW w:w="0" w:type="auto"/>
            <w:tcBorders>
              <w:top w:val="nil"/>
              <w:left w:val="nil"/>
              <w:bottom w:val="nil"/>
              <w:right w:val="nil"/>
            </w:tcBorders>
            <w:shd w:val="clear" w:color="auto" w:fill="FFFFFF" w:themeFill="background1"/>
          </w:tcPr>
          <w:p w14:paraId="7EE6BE89" w14:textId="77777777" w:rsidR="001E5367" w:rsidRPr="00DD580D" w:rsidRDefault="001E5367" w:rsidP="00A0674B">
            <w:pPr>
              <w:jc w:val="both"/>
              <w:rPr>
                <w:rFonts w:cstheme="minorHAnsi"/>
                <w:sz w:val="24"/>
                <w:szCs w:val="24"/>
              </w:rPr>
            </w:pPr>
            <w:r w:rsidRPr="00DD580D">
              <w:rPr>
                <w:rFonts w:cstheme="minorHAnsi"/>
                <w:sz w:val="24"/>
                <w:szCs w:val="24"/>
              </w:rPr>
              <w:t>20.4</w:t>
            </w:r>
          </w:p>
        </w:tc>
      </w:tr>
      <w:tr w:rsidR="002D7934" w:rsidRPr="00DD580D" w14:paraId="59CFAEB4" w14:textId="77777777" w:rsidTr="002D7934">
        <w:tc>
          <w:tcPr>
            <w:tcW w:w="0" w:type="auto"/>
            <w:tcBorders>
              <w:top w:val="nil"/>
              <w:left w:val="nil"/>
              <w:bottom w:val="nil"/>
              <w:right w:val="nil"/>
            </w:tcBorders>
            <w:shd w:val="clear" w:color="auto" w:fill="FFFFFF" w:themeFill="background1"/>
          </w:tcPr>
          <w:p w14:paraId="59D3F850" w14:textId="067180B2" w:rsidR="002D7934" w:rsidRPr="00DD580D" w:rsidRDefault="002D7934" w:rsidP="002D7934">
            <w:pPr>
              <w:ind w:hanging="15"/>
              <w:rPr>
                <w:rFonts w:cstheme="minorHAnsi"/>
                <w:b/>
                <w:sz w:val="24"/>
                <w:szCs w:val="24"/>
              </w:rPr>
            </w:pPr>
            <w:r w:rsidRPr="00DD580D">
              <w:rPr>
                <w:rFonts w:cstheme="minorHAnsi"/>
                <w:b/>
                <w:sz w:val="24"/>
                <w:szCs w:val="24"/>
              </w:rPr>
              <w:t>Self-reported health status</w:t>
            </w:r>
          </w:p>
        </w:tc>
        <w:tc>
          <w:tcPr>
            <w:tcW w:w="0" w:type="auto"/>
            <w:tcBorders>
              <w:top w:val="nil"/>
              <w:left w:val="nil"/>
              <w:bottom w:val="nil"/>
              <w:right w:val="nil"/>
            </w:tcBorders>
            <w:shd w:val="clear" w:color="auto" w:fill="FFFFFF" w:themeFill="background1"/>
          </w:tcPr>
          <w:p w14:paraId="33E9F8DE" w14:textId="77777777" w:rsidR="002D7934" w:rsidRPr="00DD580D" w:rsidRDefault="002D7934" w:rsidP="002D7934">
            <w:pPr>
              <w:jc w:val="right"/>
              <w:rPr>
                <w:rFonts w:cstheme="minorHAnsi"/>
                <w:sz w:val="24"/>
                <w:szCs w:val="24"/>
              </w:rPr>
            </w:pPr>
          </w:p>
        </w:tc>
        <w:tc>
          <w:tcPr>
            <w:tcW w:w="0" w:type="auto"/>
            <w:tcBorders>
              <w:top w:val="nil"/>
              <w:left w:val="nil"/>
              <w:bottom w:val="nil"/>
              <w:right w:val="nil"/>
            </w:tcBorders>
            <w:shd w:val="clear" w:color="auto" w:fill="FFFFFF" w:themeFill="background1"/>
          </w:tcPr>
          <w:p w14:paraId="31FD3464" w14:textId="77777777" w:rsidR="002D7934" w:rsidRPr="00DD580D" w:rsidRDefault="002D7934" w:rsidP="002D7934">
            <w:pPr>
              <w:jc w:val="both"/>
              <w:rPr>
                <w:rFonts w:cstheme="minorHAnsi"/>
                <w:sz w:val="24"/>
                <w:szCs w:val="24"/>
              </w:rPr>
            </w:pPr>
          </w:p>
        </w:tc>
      </w:tr>
      <w:tr w:rsidR="002D7934" w:rsidRPr="00DD580D" w14:paraId="6E923E91" w14:textId="77777777" w:rsidTr="002D7934">
        <w:tc>
          <w:tcPr>
            <w:tcW w:w="0" w:type="auto"/>
            <w:tcBorders>
              <w:top w:val="nil"/>
              <w:left w:val="nil"/>
              <w:bottom w:val="nil"/>
              <w:right w:val="nil"/>
            </w:tcBorders>
            <w:shd w:val="clear" w:color="auto" w:fill="FFFFFF" w:themeFill="background1"/>
          </w:tcPr>
          <w:p w14:paraId="7391E158" w14:textId="4B62E396" w:rsidR="002D7934" w:rsidRPr="00DD580D" w:rsidRDefault="002D7934" w:rsidP="002D7934">
            <w:pPr>
              <w:ind w:left="240" w:hanging="15"/>
              <w:rPr>
                <w:rFonts w:cstheme="minorHAnsi"/>
                <w:b/>
                <w:sz w:val="24"/>
                <w:szCs w:val="24"/>
              </w:rPr>
            </w:pPr>
            <w:r w:rsidRPr="00DD580D">
              <w:rPr>
                <w:rFonts w:cstheme="minorHAnsi"/>
                <w:sz w:val="24"/>
                <w:szCs w:val="24"/>
              </w:rPr>
              <w:t>Good</w:t>
            </w:r>
          </w:p>
        </w:tc>
        <w:tc>
          <w:tcPr>
            <w:tcW w:w="0" w:type="auto"/>
            <w:tcBorders>
              <w:top w:val="nil"/>
              <w:left w:val="nil"/>
              <w:bottom w:val="nil"/>
              <w:right w:val="nil"/>
            </w:tcBorders>
            <w:shd w:val="clear" w:color="auto" w:fill="FFFFFF" w:themeFill="background1"/>
          </w:tcPr>
          <w:p w14:paraId="3E7EE621" w14:textId="2BC1D0CD" w:rsidR="002D7934" w:rsidRPr="00DD580D" w:rsidRDefault="002D7934" w:rsidP="002D7934">
            <w:pPr>
              <w:ind w:left="-105" w:firstLine="270"/>
              <w:jc w:val="right"/>
              <w:rPr>
                <w:rFonts w:cstheme="minorHAnsi"/>
                <w:sz w:val="24"/>
                <w:szCs w:val="24"/>
              </w:rPr>
            </w:pPr>
            <w:r w:rsidRPr="00DD580D">
              <w:rPr>
                <w:rFonts w:cstheme="minorHAnsi"/>
                <w:sz w:val="24"/>
                <w:szCs w:val="24"/>
              </w:rPr>
              <w:t>156</w:t>
            </w:r>
          </w:p>
        </w:tc>
        <w:tc>
          <w:tcPr>
            <w:tcW w:w="0" w:type="auto"/>
            <w:tcBorders>
              <w:top w:val="nil"/>
              <w:left w:val="nil"/>
              <w:bottom w:val="nil"/>
              <w:right w:val="nil"/>
            </w:tcBorders>
            <w:shd w:val="clear" w:color="auto" w:fill="FFFFFF" w:themeFill="background1"/>
          </w:tcPr>
          <w:p w14:paraId="254F4EE4" w14:textId="4574241C" w:rsidR="002D7934" w:rsidRPr="00DD580D" w:rsidRDefault="002D7934" w:rsidP="002D7934">
            <w:pPr>
              <w:rPr>
                <w:rFonts w:cstheme="minorHAnsi"/>
                <w:sz w:val="24"/>
                <w:szCs w:val="24"/>
              </w:rPr>
            </w:pPr>
            <w:r w:rsidRPr="00DD580D">
              <w:rPr>
                <w:rFonts w:cstheme="minorHAnsi"/>
                <w:sz w:val="24"/>
                <w:szCs w:val="24"/>
              </w:rPr>
              <w:t>43.1</w:t>
            </w:r>
          </w:p>
        </w:tc>
      </w:tr>
      <w:tr w:rsidR="002D7934" w:rsidRPr="00DD580D" w14:paraId="297D2E8C" w14:textId="77777777" w:rsidTr="002D7934">
        <w:tc>
          <w:tcPr>
            <w:tcW w:w="0" w:type="auto"/>
            <w:tcBorders>
              <w:top w:val="nil"/>
              <w:left w:val="nil"/>
              <w:right w:val="nil"/>
            </w:tcBorders>
            <w:shd w:val="clear" w:color="auto" w:fill="FFFFFF" w:themeFill="background1"/>
          </w:tcPr>
          <w:p w14:paraId="33D8EFB1" w14:textId="29420EF4" w:rsidR="002D7934" w:rsidRPr="00EE156F" w:rsidRDefault="002D7934" w:rsidP="002D7934">
            <w:pPr>
              <w:ind w:left="240" w:hanging="15"/>
              <w:rPr>
                <w:rFonts w:cstheme="minorHAnsi"/>
                <w:b/>
                <w:sz w:val="24"/>
                <w:szCs w:val="24"/>
              </w:rPr>
            </w:pPr>
            <w:r w:rsidRPr="00DD580D">
              <w:rPr>
                <w:rFonts w:cstheme="minorHAnsi"/>
                <w:sz w:val="24"/>
                <w:szCs w:val="24"/>
              </w:rPr>
              <w:t>Fair</w:t>
            </w:r>
            <w:r w:rsidR="00E600DF" w:rsidRPr="00DD580D">
              <w:rPr>
                <w:rFonts w:cstheme="minorHAnsi"/>
                <w:sz w:val="24"/>
                <w:szCs w:val="24"/>
              </w:rPr>
              <w:t>/</w:t>
            </w:r>
            <w:r w:rsidR="00A40C7B" w:rsidRPr="00DD580D">
              <w:rPr>
                <w:rFonts w:cstheme="minorHAnsi"/>
                <w:sz w:val="24"/>
                <w:szCs w:val="24"/>
              </w:rPr>
              <w:t>p</w:t>
            </w:r>
            <w:r w:rsidRPr="00DD580D">
              <w:rPr>
                <w:rFonts w:cstheme="minorHAnsi"/>
                <w:sz w:val="24"/>
                <w:szCs w:val="24"/>
              </w:rPr>
              <w:t>oor</w:t>
            </w:r>
          </w:p>
        </w:tc>
        <w:tc>
          <w:tcPr>
            <w:tcW w:w="0" w:type="auto"/>
            <w:tcBorders>
              <w:top w:val="nil"/>
              <w:left w:val="nil"/>
              <w:right w:val="nil"/>
            </w:tcBorders>
            <w:shd w:val="clear" w:color="auto" w:fill="FFFFFF" w:themeFill="background1"/>
          </w:tcPr>
          <w:p w14:paraId="2470317E" w14:textId="1BA27B11" w:rsidR="002D7934" w:rsidRPr="00DD580D" w:rsidRDefault="002D7934" w:rsidP="002D7934">
            <w:pPr>
              <w:ind w:left="-105" w:firstLine="270"/>
              <w:jc w:val="right"/>
              <w:rPr>
                <w:rFonts w:cstheme="minorHAnsi"/>
                <w:sz w:val="24"/>
                <w:szCs w:val="24"/>
              </w:rPr>
            </w:pPr>
            <w:r w:rsidRPr="00DD580D">
              <w:rPr>
                <w:rFonts w:cstheme="minorHAnsi"/>
                <w:sz w:val="24"/>
                <w:szCs w:val="24"/>
              </w:rPr>
              <w:t>206</w:t>
            </w:r>
          </w:p>
        </w:tc>
        <w:tc>
          <w:tcPr>
            <w:tcW w:w="0" w:type="auto"/>
            <w:tcBorders>
              <w:top w:val="nil"/>
              <w:left w:val="nil"/>
              <w:right w:val="nil"/>
            </w:tcBorders>
            <w:shd w:val="clear" w:color="auto" w:fill="FFFFFF" w:themeFill="background1"/>
          </w:tcPr>
          <w:p w14:paraId="7F278097" w14:textId="4357EC07" w:rsidR="002D7934" w:rsidRPr="00DD580D" w:rsidRDefault="002D7934" w:rsidP="002D7934">
            <w:pPr>
              <w:rPr>
                <w:rFonts w:cstheme="minorHAnsi"/>
                <w:sz w:val="24"/>
                <w:szCs w:val="24"/>
              </w:rPr>
            </w:pPr>
            <w:r w:rsidRPr="00DD580D">
              <w:rPr>
                <w:rFonts w:cstheme="minorHAnsi"/>
                <w:sz w:val="24"/>
                <w:szCs w:val="24"/>
              </w:rPr>
              <w:t>56.9</w:t>
            </w:r>
          </w:p>
        </w:tc>
      </w:tr>
    </w:tbl>
    <w:p w14:paraId="445780D8" w14:textId="77777777" w:rsidR="001E5367" w:rsidRPr="00EE156F" w:rsidRDefault="001E5367" w:rsidP="001E5367">
      <w:pPr>
        <w:autoSpaceDE w:val="0"/>
        <w:autoSpaceDN w:val="0"/>
        <w:adjustRightInd w:val="0"/>
        <w:spacing w:after="0" w:line="400" w:lineRule="atLeast"/>
        <w:rPr>
          <w:rFonts w:cstheme="minorHAnsi"/>
          <w:sz w:val="24"/>
          <w:szCs w:val="24"/>
        </w:rPr>
      </w:pPr>
    </w:p>
    <w:p w14:paraId="6BF6C006" w14:textId="66296E7B" w:rsidR="00F132CE" w:rsidRPr="00EE156F" w:rsidRDefault="00287229" w:rsidP="00902ACF">
      <w:pPr>
        <w:spacing w:line="360" w:lineRule="auto"/>
        <w:rPr>
          <w:rFonts w:cstheme="minorHAnsi"/>
          <w:b/>
          <w:i/>
          <w:sz w:val="24"/>
          <w:szCs w:val="24"/>
        </w:rPr>
      </w:pPr>
      <w:r w:rsidRPr="00EE156F">
        <w:rPr>
          <w:rFonts w:cstheme="minorHAnsi"/>
          <w:b/>
          <w:i/>
          <w:sz w:val="24"/>
          <w:szCs w:val="24"/>
        </w:rPr>
        <w:t>Health literacy</w:t>
      </w:r>
    </w:p>
    <w:p w14:paraId="23982BA8" w14:textId="016A3671" w:rsidR="00A54A83" w:rsidRPr="00EE156F" w:rsidRDefault="00EC3301" w:rsidP="00902ACF">
      <w:pPr>
        <w:spacing w:line="360" w:lineRule="auto"/>
        <w:rPr>
          <w:rFonts w:cstheme="minorHAnsi"/>
          <w:sz w:val="24"/>
          <w:szCs w:val="24"/>
        </w:rPr>
        <w:sectPr w:rsidR="00A54A83" w:rsidRPr="00EE156F" w:rsidSect="00A54A83">
          <w:footerReference w:type="default" r:id="rId7"/>
          <w:pgSz w:w="11906" w:h="16838"/>
          <w:pgMar w:top="1440" w:right="1800" w:bottom="1440" w:left="1800" w:header="720" w:footer="720" w:gutter="0"/>
          <w:cols w:space="720"/>
          <w:docGrid w:linePitch="360"/>
        </w:sectPr>
      </w:pPr>
      <w:r w:rsidRPr="00EE156F">
        <w:rPr>
          <w:rFonts w:cstheme="minorHAnsi"/>
          <w:sz w:val="24"/>
          <w:szCs w:val="24"/>
        </w:rPr>
        <w:t>Table 2 provides an overview of the mean HLQ domain scores for participants</w:t>
      </w:r>
      <w:r w:rsidR="00691570" w:rsidRPr="00EE156F">
        <w:rPr>
          <w:rFonts w:cstheme="minorHAnsi"/>
          <w:sz w:val="24"/>
          <w:szCs w:val="24"/>
        </w:rPr>
        <w:t>.</w:t>
      </w:r>
      <w:r w:rsidR="006C4803" w:rsidRPr="00EE156F">
        <w:rPr>
          <w:rFonts w:cstheme="minorHAnsi"/>
          <w:sz w:val="24"/>
          <w:szCs w:val="24"/>
        </w:rPr>
        <w:t xml:space="preserve"> For the first five domains, </w:t>
      </w:r>
      <w:bookmarkStart w:id="4" w:name="_Hlk524603240"/>
      <w:r w:rsidR="006C4803" w:rsidRPr="00EE156F">
        <w:rPr>
          <w:rFonts w:cstheme="minorHAnsi"/>
          <w:sz w:val="24"/>
          <w:szCs w:val="24"/>
        </w:rPr>
        <w:t>answered using response options from strongly disagree to strongly agree (ra</w:t>
      </w:r>
      <w:r w:rsidR="00213865" w:rsidRPr="00EE156F">
        <w:rPr>
          <w:rFonts w:cstheme="minorHAnsi"/>
          <w:sz w:val="24"/>
          <w:szCs w:val="24"/>
        </w:rPr>
        <w:t>nge 1 to 4),</w:t>
      </w:r>
      <w:bookmarkEnd w:id="4"/>
      <w:r w:rsidR="00EB4C02" w:rsidRPr="00EE156F">
        <w:rPr>
          <w:rFonts w:cstheme="minorHAnsi"/>
          <w:sz w:val="24"/>
          <w:szCs w:val="24"/>
        </w:rPr>
        <w:t xml:space="preserve"> the </w:t>
      </w:r>
      <w:r w:rsidR="00213865" w:rsidRPr="00EE156F">
        <w:rPr>
          <w:rFonts w:cstheme="minorHAnsi"/>
          <w:sz w:val="24"/>
          <w:szCs w:val="24"/>
        </w:rPr>
        <w:t>high</w:t>
      </w:r>
      <w:r w:rsidR="00EB4C02" w:rsidRPr="00EE156F">
        <w:rPr>
          <w:rFonts w:cstheme="minorHAnsi"/>
          <w:sz w:val="24"/>
          <w:szCs w:val="24"/>
        </w:rPr>
        <w:t>e</w:t>
      </w:r>
      <w:r w:rsidR="001E5367" w:rsidRPr="00EE156F">
        <w:rPr>
          <w:rFonts w:cstheme="minorHAnsi"/>
          <w:sz w:val="24"/>
          <w:szCs w:val="24"/>
        </w:rPr>
        <w:t>st</w:t>
      </w:r>
      <w:r w:rsidR="00FE4E53" w:rsidRPr="00EE156F">
        <w:rPr>
          <w:rFonts w:cstheme="minorHAnsi"/>
          <w:sz w:val="24"/>
          <w:szCs w:val="24"/>
        </w:rPr>
        <w:t xml:space="preserve"> score</w:t>
      </w:r>
      <w:r w:rsidR="00EB4C02" w:rsidRPr="00EE156F">
        <w:rPr>
          <w:rFonts w:cstheme="minorHAnsi"/>
          <w:sz w:val="24"/>
          <w:szCs w:val="24"/>
        </w:rPr>
        <w:t xml:space="preserve"> was seen</w:t>
      </w:r>
      <w:r w:rsidR="00FE4E53" w:rsidRPr="00EE156F">
        <w:rPr>
          <w:rFonts w:cstheme="minorHAnsi"/>
          <w:sz w:val="24"/>
          <w:szCs w:val="24"/>
        </w:rPr>
        <w:t xml:space="preserve"> for the domain </w:t>
      </w:r>
      <w:r w:rsidR="00FE4E53" w:rsidRPr="00EE156F">
        <w:rPr>
          <w:rFonts w:cstheme="minorHAnsi"/>
          <w:i/>
          <w:sz w:val="24"/>
          <w:szCs w:val="24"/>
        </w:rPr>
        <w:t>S</w:t>
      </w:r>
      <w:r w:rsidRPr="00EE156F">
        <w:rPr>
          <w:rFonts w:cstheme="minorHAnsi"/>
          <w:i/>
          <w:sz w:val="24"/>
          <w:szCs w:val="24"/>
        </w:rPr>
        <w:t>ocial support for health</w:t>
      </w:r>
      <w:r w:rsidR="00FE4E53" w:rsidRPr="00EE156F">
        <w:rPr>
          <w:rFonts w:cstheme="minorHAnsi"/>
          <w:sz w:val="24"/>
          <w:szCs w:val="24"/>
        </w:rPr>
        <w:t xml:space="preserve"> (mean: 2.90; SD: .46). Th</w:t>
      </w:r>
      <w:r w:rsidR="00EB4C02" w:rsidRPr="00EE156F">
        <w:rPr>
          <w:rFonts w:cstheme="minorHAnsi"/>
          <w:sz w:val="24"/>
          <w:szCs w:val="24"/>
        </w:rPr>
        <w:t>e</w:t>
      </w:r>
      <w:r w:rsidR="00213865" w:rsidRPr="00EE156F">
        <w:rPr>
          <w:rFonts w:cstheme="minorHAnsi"/>
          <w:sz w:val="24"/>
          <w:szCs w:val="24"/>
        </w:rPr>
        <w:t xml:space="preserve"> low</w:t>
      </w:r>
      <w:r w:rsidR="00EB4C02" w:rsidRPr="00EE156F">
        <w:rPr>
          <w:rFonts w:cstheme="minorHAnsi"/>
          <w:sz w:val="24"/>
          <w:szCs w:val="24"/>
        </w:rPr>
        <w:t>est</w:t>
      </w:r>
      <w:r w:rsidR="00FE4E53" w:rsidRPr="00EE156F">
        <w:rPr>
          <w:rFonts w:cstheme="minorHAnsi"/>
          <w:sz w:val="24"/>
          <w:szCs w:val="24"/>
        </w:rPr>
        <w:t xml:space="preserve"> score</w:t>
      </w:r>
      <w:r w:rsidR="00213865" w:rsidRPr="00EE156F">
        <w:rPr>
          <w:rFonts w:cstheme="minorHAnsi"/>
          <w:sz w:val="24"/>
          <w:szCs w:val="24"/>
        </w:rPr>
        <w:t>s</w:t>
      </w:r>
      <w:r w:rsidR="00FE4E53" w:rsidRPr="00EE156F">
        <w:rPr>
          <w:rFonts w:cstheme="minorHAnsi"/>
          <w:sz w:val="24"/>
          <w:szCs w:val="24"/>
        </w:rPr>
        <w:t xml:space="preserve"> </w:t>
      </w:r>
      <w:r w:rsidR="00213865" w:rsidRPr="00EE156F">
        <w:rPr>
          <w:rFonts w:cstheme="minorHAnsi"/>
          <w:sz w:val="24"/>
          <w:szCs w:val="24"/>
        </w:rPr>
        <w:t>were</w:t>
      </w:r>
      <w:r w:rsidR="00FE4E53" w:rsidRPr="00EE156F">
        <w:rPr>
          <w:rFonts w:cstheme="minorHAnsi"/>
          <w:sz w:val="24"/>
          <w:szCs w:val="24"/>
        </w:rPr>
        <w:t xml:space="preserve"> for </w:t>
      </w:r>
      <w:r w:rsidR="00FE4E53" w:rsidRPr="00EE156F">
        <w:rPr>
          <w:rFonts w:cstheme="minorHAnsi"/>
          <w:i/>
          <w:sz w:val="24"/>
          <w:szCs w:val="24"/>
        </w:rPr>
        <w:t>H</w:t>
      </w:r>
      <w:r w:rsidRPr="00EE156F">
        <w:rPr>
          <w:rFonts w:cstheme="minorHAnsi"/>
          <w:i/>
          <w:sz w:val="24"/>
          <w:szCs w:val="24"/>
        </w:rPr>
        <w:t>av</w:t>
      </w:r>
      <w:r w:rsidR="004A12EC">
        <w:rPr>
          <w:rFonts w:cstheme="minorHAnsi"/>
          <w:i/>
          <w:sz w:val="24"/>
          <w:szCs w:val="24"/>
        </w:rPr>
        <w:t>ing</w:t>
      </w:r>
      <w:r w:rsidRPr="00EE156F">
        <w:rPr>
          <w:rFonts w:cstheme="minorHAnsi"/>
          <w:i/>
          <w:sz w:val="24"/>
          <w:szCs w:val="24"/>
        </w:rPr>
        <w:t xml:space="preserve"> sufficient information</w:t>
      </w:r>
      <w:r w:rsidR="00FE4E53" w:rsidRPr="00EE156F">
        <w:rPr>
          <w:rFonts w:cstheme="minorHAnsi"/>
          <w:sz w:val="24"/>
          <w:szCs w:val="24"/>
        </w:rPr>
        <w:t xml:space="preserve"> (mean: 2.76; SD: .54). For the </w:t>
      </w:r>
      <w:r w:rsidR="00213865" w:rsidRPr="00EE156F">
        <w:rPr>
          <w:rFonts w:cstheme="minorHAnsi"/>
          <w:sz w:val="24"/>
          <w:szCs w:val="24"/>
        </w:rPr>
        <w:t xml:space="preserve">last four domains, </w:t>
      </w:r>
      <w:r w:rsidR="008C408C" w:rsidRPr="00EE156F">
        <w:rPr>
          <w:rFonts w:cstheme="minorHAnsi"/>
          <w:sz w:val="24"/>
          <w:szCs w:val="24"/>
        </w:rPr>
        <w:t xml:space="preserve">answered using response options from cannot do to always easy (range 1 to 5), </w:t>
      </w:r>
      <w:r w:rsidR="00EB4C02" w:rsidRPr="00EE156F">
        <w:rPr>
          <w:rFonts w:cstheme="minorHAnsi"/>
          <w:sz w:val="24"/>
          <w:szCs w:val="24"/>
        </w:rPr>
        <w:t xml:space="preserve">the </w:t>
      </w:r>
      <w:r w:rsidR="00213865" w:rsidRPr="00EE156F">
        <w:rPr>
          <w:rFonts w:cstheme="minorHAnsi"/>
          <w:sz w:val="24"/>
          <w:szCs w:val="24"/>
        </w:rPr>
        <w:t>high</w:t>
      </w:r>
      <w:r w:rsidR="00555245" w:rsidRPr="00EE156F">
        <w:rPr>
          <w:rFonts w:cstheme="minorHAnsi"/>
          <w:sz w:val="24"/>
          <w:szCs w:val="24"/>
        </w:rPr>
        <w:t>est</w:t>
      </w:r>
      <w:r w:rsidR="00213865" w:rsidRPr="00EE156F">
        <w:rPr>
          <w:rFonts w:cstheme="minorHAnsi"/>
          <w:sz w:val="24"/>
          <w:szCs w:val="24"/>
        </w:rPr>
        <w:t xml:space="preserve"> score </w:t>
      </w:r>
      <w:r w:rsidR="00555245" w:rsidRPr="00EE156F">
        <w:rPr>
          <w:rFonts w:cstheme="minorHAnsi"/>
          <w:sz w:val="24"/>
          <w:szCs w:val="24"/>
        </w:rPr>
        <w:t>was</w:t>
      </w:r>
      <w:r w:rsidR="00213865" w:rsidRPr="00EE156F">
        <w:rPr>
          <w:rFonts w:cstheme="minorHAnsi"/>
          <w:sz w:val="24"/>
          <w:szCs w:val="24"/>
        </w:rPr>
        <w:t xml:space="preserve"> observed in the domain </w:t>
      </w:r>
      <w:r w:rsidR="00213865" w:rsidRPr="00EE156F">
        <w:rPr>
          <w:rFonts w:cstheme="minorHAnsi"/>
          <w:i/>
          <w:sz w:val="24"/>
          <w:szCs w:val="24"/>
        </w:rPr>
        <w:t>R</w:t>
      </w:r>
      <w:r w:rsidRPr="00EE156F">
        <w:rPr>
          <w:rFonts w:cstheme="minorHAnsi"/>
          <w:i/>
          <w:sz w:val="24"/>
          <w:szCs w:val="24"/>
        </w:rPr>
        <w:t>ead</w:t>
      </w:r>
      <w:r w:rsidR="004A12EC">
        <w:rPr>
          <w:rFonts w:cstheme="minorHAnsi"/>
          <w:i/>
          <w:sz w:val="24"/>
          <w:szCs w:val="24"/>
        </w:rPr>
        <w:t>ing</w:t>
      </w:r>
      <w:r w:rsidRPr="00EE156F">
        <w:rPr>
          <w:rFonts w:cstheme="minorHAnsi"/>
          <w:i/>
          <w:sz w:val="24"/>
          <w:szCs w:val="24"/>
        </w:rPr>
        <w:t xml:space="preserve"> and understand</w:t>
      </w:r>
      <w:r w:rsidR="004A12EC">
        <w:rPr>
          <w:rFonts w:cstheme="minorHAnsi"/>
          <w:i/>
          <w:sz w:val="24"/>
          <w:szCs w:val="24"/>
        </w:rPr>
        <w:t>ing</w:t>
      </w:r>
      <w:r w:rsidRPr="00EE156F">
        <w:rPr>
          <w:rFonts w:cstheme="minorHAnsi"/>
          <w:i/>
          <w:sz w:val="24"/>
          <w:szCs w:val="24"/>
        </w:rPr>
        <w:t xml:space="preserve"> health information</w:t>
      </w:r>
      <w:r w:rsidR="00DE583A">
        <w:rPr>
          <w:rFonts w:cstheme="minorHAnsi"/>
          <w:i/>
          <w:sz w:val="24"/>
          <w:szCs w:val="24"/>
        </w:rPr>
        <w:t xml:space="preserve"> to know what to do</w:t>
      </w:r>
      <w:r w:rsidR="00213865" w:rsidRPr="00EE156F">
        <w:rPr>
          <w:rFonts w:cstheme="minorHAnsi"/>
          <w:i/>
          <w:sz w:val="24"/>
          <w:szCs w:val="24"/>
        </w:rPr>
        <w:t xml:space="preserve"> </w:t>
      </w:r>
      <w:r w:rsidR="00213865" w:rsidRPr="00EE156F">
        <w:rPr>
          <w:rFonts w:cstheme="minorHAnsi"/>
          <w:sz w:val="24"/>
          <w:szCs w:val="24"/>
        </w:rPr>
        <w:t>(mean: 3.39; SD: .73)</w:t>
      </w:r>
      <w:r w:rsidR="00EB4C02" w:rsidRPr="00EE156F">
        <w:rPr>
          <w:rFonts w:cstheme="minorHAnsi"/>
          <w:sz w:val="24"/>
          <w:szCs w:val="24"/>
        </w:rPr>
        <w:t xml:space="preserve">. </w:t>
      </w:r>
      <w:r w:rsidR="006E38D1" w:rsidRPr="00EE156F">
        <w:rPr>
          <w:rFonts w:cstheme="minorHAnsi"/>
          <w:sz w:val="24"/>
          <w:szCs w:val="24"/>
        </w:rPr>
        <w:t>T</w:t>
      </w:r>
      <w:r w:rsidR="00EB4C02" w:rsidRPr="00EE156F">
        <w:rPr>
          <w:rFonts w:cstheme="minorHAnsi"/>
          <w:sz w:val="24"/>
          <w:szCs w:val="24"/>
        </w:rPr>
        <w:t>he</w:t>
      </w:r>
      <w:r w:rsidR="00213865" w:rsidRPr="00EE156F">
        <w:rPr>
          <w:rFonts w:cstheme="minorHAnsi"/>
          <w:sz w:val="24"/>
          <w:szCs w:val="24"/>
        </w:rPr>
        <w:t xml:space="preserve"> low</w:t>
      </w:r>
      <w:r w:rsidR="00EB4C02" w:rsidRPr="00EE156F">
        <w:rPr>
          <w:rFonts w:cstheme="minorHAnsi"/>
          <w:sz w:val="24"/>
          <w:szCs w:val="24"/>
        </w:rPr>
        <w:t>e</w:t>
      </w:r>
      <w:r w:rsidR="00555245" w:rsidRPr="00EE156F">
        <w:rPr>
          <w:rFonts w:cstheme="minorHAnsi"/>
          <w:sz w:val="24"/>
          <w:szCs w:val="24"/>
        </w:rPr>
        <w:t>st</w:t>
      </w:r>
      <w:r w:rsidR="00FE4E53" w:rsidRPr="00EE156F">
        <w:rPr>
          <w:rFonts w:cstheme="minorHAnsi"/>
          <w:sz w:val="24"/>
          <w:szCs w:val="24"/>
        </w:rPr>
        <w:t xml:space="preserve"> score w</w:t>
      </w:r>
      <w:r w:rsidR="00555245" w:rsidRPr="00EE156F">
        <w:rPr>
          <w:rFonts w:cstheme="minorHAnsi"/>
          <w:sz w:val="24"/>
          <w:szCs w:val="24"/>
        </w:rPr>
        <w:t>as</w:t>
      </w:r>
      <w:r w:rsidR="00FE4E53" w:rsidRPr="00EE156F">
        <w:rPr>
          <w:rFonts w:cstheme="minorHAnsi"/>
          <w:sz w:val="24"/>
          <w:szCs w:val="24"/>
        </w:rPr>
        <w:t xml:space="preserve"> observed </w:t>
      </w:r>
      <w:r w:rsidR="00213865" w:rsidRPr="00EE156F">
        <w:rPr>
          <w:rFonts w:cstheme="minorHAnsi"/>
          <w:sz w:val="24"/>
          <w:szCs w:val="24"/>
        </w:rPr>
        <w:t>in the domain</w:t>
      </w:r>
      <w:r w:rsidR="00FE4E53" w:rsidRPr="00EE156F">
        <w:rPr>
          <w:rFonts w:cstheme="minorHAnsi"/>
          <w:sz w:val="24"/>
          <w:szCs w:val="24"/>
        </w:rPr>
        <w:t xml:space="preserve"> </w:t>
      </w:r>
      <w:r w:rsidR="00FE4E53" w:rsidRPr="00EE156F">
        <w:rPr>
          <w:rFonts w:cstheme="minorHAnsi"/>
          <w:i/>
          <w:sz w:val="24"/>
          <w:szCs w:val="24"/>
        </w:rPr>
        <w:t>F</w:t>
      </w:r>
      <w:r w:rsidRPr="00EE156F">
        <w:rPr>
          <w:rFonts w:cstheme="minorHAnsi"/>
          <w:i/>
          <w:sz w:val="24"/>
          <w:szCs w:val="24"/>
        </w:rPr>
        <w:t>ind</w:t>
      </w:r>
      <w:r w:rsidR="004A12EC">
        <w:rPr>
          <w:rFonts w:cstheme="minorHAnsi"/>
          <w:i/>
          <w:sz w:val="24"/>
          <w:szCs w:val="24"/>
        </w:rPr>
        <w:t>ing</w:t>
      </w:r>
      <w:r w:rsidRPr="00EE156F">
        <w:rPr>
          <w:rFonts w:cstheme="minorHAnsi"/>
          <w:i/>
          <w:sz w:val="24"/>
          <w:szCs w:val="24"/>
        </w:rPr>
        <w:t xml:space="preserve"> good health information</w:t>
      </w:r>
      <w:r w:rsidR="00FE4E53" w:rsidRPr="00EE156F">
        <w:rPr>
          <w:rFonts w:cstheme="minorHAnsi"/>
          <w:sz w:val="24"/>
          <w:szCs w:val="24"/>
        </w:rPr>
        <w:t xml:space="preserve"> (mean: 3.23; SD: </w:t>
      </w:r>
      <w:r w:rsidR="00213865" w:rsidRPr="00EE156F">
        <w:rPr>
          <w:rFonts w:cstheme="minorHAnsi"/>
          <w:sz w:val="24"/>
          <w:szCs w:val="24"/>
        </w:rPr>
        <w:t>.77)</w:t>
      </w:r>
      <w:r w:rsidR="00FE4E53" w:rsidRPr="00EE156F">
        <w:rPr>
          <w:rFonts w:cstheme="minorHAnsi"/>
          <w:sz w:val="24"/>
          <w:szCs w:val="24"/>
        </w:rPr>
        <w:t>.</w:t>
      </w:r>
    </w:p>
    <w:p w14:paraId="22D0B1FA" w14:textId="439401BD" w:rsidR="00A0674B" w:rsidRPr="00EE156F" w:rsidRDefault="00A0674B" w:rsidP="00A0674B">
      <w:pPr>
        <w:rPr>
          <w:rFonts w:cstheme="minorHAnsi"/>
          <w:sz w:val="24"/>
          <w:szCs w:val="24"/>
        </w:rPr>
      </w:pPr>
      <w:r w:rsidRPr="00EE156F">
        <w:rPr>
          <w:rFonts w:cstheme="minorHAnsi"/>
          <w:sz w:val="24"/>
          <w:szCs w:val="24"/>
        </w:rPr>
        <w:lastRenderedPageBreak/>
        <w:t xml:space="preserve">Table 2. Comparison of the health literacy domain scores between social-demographic groups (mean; SD) </w:t>
      </w:r>
      <w:r w:rsidRPr="00EE156F">
        <w:rPr>
          <w:rFonts w:cstheme="minorHAnsi"/>
          <w:sz w:val="24"/>
          <w:szCs w:val="24"/>
          <w:vertAlign w:val="superscript"/>
        </w:rPr>
        <w:t>a</w:t>
      </w:r>
      <w:r w:rsidRPr="00EE156F">
        <w:rPr>
          <w:rFonts w:cstheme="minorHAnsi"/>
          <w:sz w:val="24"/>
          <w:szCs w:val="24"/>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29"/>
        <w:gridCol w:w="2706"/>
        <w:gridCol w:w="1349"/>
        <w:gridCol w:w="635"/>
        <w:gridCol w:w="635"/>
        <w:gridCol w:w="738"/>
        <w:gridCol w:w="738"/>
        <w:gridCol w:w="745"/>
        <w:gridCol w:w="745"/>
        <w:gridCol w:w="635"/>
        <w:gridCol w:w="635"/>
        <w:gridCol w:w="780"/>
        <w:gridCol w:w="780"/>
        <w:gridCol w:w="854"/>
        <w:gridCol w:w="854"/>
      </w:tblGrid>
      <w:tr w:rsidR="00A0674B" w:rsidRPr="00EE156F" w14:paraId="06C20106" w14:textId="77777777" w:rsidTr="00D061E8">
        <w:tc>
          <w:tcPr>
            <w:tcW w:w="1128" w:type="dxa"/>
            <w:tcBorders>
              <w:bottom w:val="nil"/>
              <w:right w:val="nil"/>
            </w:tcBorders>
          </w:tcPr>
          <w:p w14:paraId="3B4880F6" w14:textId="77777777" w:rsidR="00A0674B" w:rsidRPr="00B34F21" w:rsidRDefault="00A0674B" w:rsidP="00A0674B">
            <w:pPr>
              <w:rPr>
                <w:rFonts w:cstheme="minorHAnsi"/>
                <w:b/>
              </w:rPr>
            </w:pPr>
            <w:bookmarkStart w:id="5" w:name="_Hlk5209199"/>
          </w:p>
        </w:tc>
        <w:tc>
          <w:tcPr>
            <w:tcW w:w="2706" w:type="dxa"/>
            <w:tcBorders>
              <w:left w:val="nil"/>
              <w:bottom w:val="nil"/>
              <w:right w:val="nil"/>
            </w:tcBorders>
          </w:tcPr>
          <w:p w14:paraId="67883F99" w14:textId="77777777" w:rsidR="00A0674B" w:rsidRPr="00B34F21" w:rsidRDefault="00A0674B" w:rsidP="00A0674B">
            <w:pPr>
              <w:rPr>
                <w:rFonts w:cstheme="minorHAnsi"/>
                <w:b/>
              </w:rPr>
            </w:pPr>
            <w:r w:rsidRPr="00B34F21">
              <w:rPr>
                <w:rFonts w:cstheme="minorHAnsi"/>
                <w:b/>
              </w:rPr>
              <w:t>Health literacy domains</w:t>
            </w:r>
          </w:p>
        </w:tc>
        <w:tc>
          <w:tcPr>
            <w:tcW w:w="0" w:type="auto"/>
            <w:tcBorders>
              <w:left w:val="nil"/>
              <w:bottom w:val="nil"/>
              <w:right w:val="single" w:sz="4" w:space="0" w:color="auto"/>
            </w:tcBorders>
          </w:tcPr>
          <w:p w14:paraId="70FCAF70" w14:textId="77777777" w:rsidR="00A0674B" w:rsidRPr="00B34F21" w:rsidRDefault="00A0674B" w:rsidP="00A0674B">
            <w:pPr>
              <w:jc w:val="center"/>
              <w:rPr>
                <w:rFonts w:cstheme="minorHAnsi"/>
                <w:b/>
              </w:rPr>
            </w:pPr>
            <w:r w:rsidRPr="00B34F21">
              <w:rPr>
                <w:rFonts w:cstheme="minorHAnsi"/>
                <w:b/>
              </w:rPr>
              <w:t>Overall scores</w:t>
            </w:r>
          </w:p>
        </w:tc>
        <w:tc>
          <w:tcPr>
            <w:tcW w:w="0" w:type="auto"/>
            <w:gridSpan w:val="2"/>
            <w:tcBorders>
              <w:left w:val="single" w:sz="4" w:space="0" w:color="auto"/>
              <w:bottom w:val="nil"/>
              <w:right w:val="nil"/>
            </w:tcBorders>
          </w:tcPr>
          <w:p w14:paraId="28E35A3E" w14:textId="77777777" w:rsidR="00A0674B" w:rsidRPr="00B34F21" w:rsidRDefault="00A0674B" w:rsidP="00A0674B">
            <w:pPr>
              <w:jc w:val="center"/>
              <w:rPr>
                <w:rFonts w:cstheme="minorHAnsi"/>
                <w:b/>
              </w:rPr>
            </w:pPr>
            <w:r w:rsidRPr="00B34F21">
              <w:rPr>
                <w:rFonts w:cstheme="minorHAnsi"/>
                <w:b/>
              </w:rPr>
              <w:t>Age ≥65</w:t>
            </w:r>
          </w:p>
        </w:tc>
        <w:tc>
          <w:tcPr>
            <w:tcW w:w="0" w:type="auto"/>
            <w:gridSpan w:val="2"/>
            <w:tcBorders>
              <w:left w:val="nil"/>
              <w:bottom w:val="nil"/>
              <w:right w:val="nil"/>
            </w:tcBorders>
          </w:tcPr>
          <w:p w14:paraId="3509CE6C" w14:textId="77777777" w:rsidR="00A0674B" w:rsidRPr="00B34F21" w:rsidRDefault="00A0674B" w:rsidP="00A0674B">
            <w:pPr>
              <w:jc w:val="center"/>
              <w:rPr>
                <w:rFonts w:cstheme="minorHAnsi"/>
                <w:b/>
              </w:rPr>
            </w:pPr>
            <w:r w:rsidRPr="00B34F21">
              <w:rPr>
                <w:rFonts w:cstheme="minorHAnsi"/>
                <w:b/>
              </w:rPr>
              <w:t>Age to Au ≥ 55</w:t>
            </w:r>
          </w:p>
        </w:tc>
        <w:tc>
          <w:tcPr>
            <w:tcW w:w="0" w:type="auto"/>
            <w:gridSpan w:val="2"/>
            <w:tcBorders>
              <w:left w:val="nil"/>
              <w:bottom w:val="nil"/>
              <w:right w:val="nil"/>
            </w:tcBorders>
          </w:tcPr>
          <w:p w14:paraId="5440CD2A" w14:textId="77777777" w:rsidR="00A0674B" w:rsidRPr="00B34F21" w:rsidRDefault="00A0674B" w:rsidP="00A0674B">
            <w:pPr>
              <w:jc w:val="center"/>
              <w:rPr>
                <w:rFonts w:cstheme="minorHAnsi"/>
                <w:b/>
              </w:rPr>
            </w:pPr>
            <w:r w:rsidRPr="00B34F21">
              <w:rPr>
                <w:rFonts w:cstheme="minorHAnsi"/>
                <w:b/>
              </w:rPr>
              <w:t>Years in Au &lt; 5</w:t>
            </w:r>
          </w:p>
        </w:tc>
        <w:tc>
          <w:tcPr>
            <w:tcW w:w="0" w:type="auto"/>
            <w:gridSpan w:val="2"/>
            <w:tcBorders>
              <w:left w:val="nil"/>
              <w:bottom w:val="nil"/>
              <w:right w:val="nil"/>
            </w:tcBorders>
          </w:tcPr>
          <w:p w14:paraId="550BAC7B" w14:textId="77777777" w:rsidR="00A0674B" w:rsidRPr="00B34F21" w:rsidRDefault="008706AD" w:rsidP="00A0674B">
            <w:pPr>
              <w:jc w:val="center"/>
              <w:rPr>
                <w:rFonts w:cstheme="minorHAnsi"/>
                <w:b/>
              </w:rPr>
            </w:pPr>
            <w:r w:rsidRPr="00B34F21">
              <w:rPr>
                <w:rFonts w:cstheme="minorHAnsi"/>
                <w:b/>
              </w:rPr>
              <w:t>F</w:t>
            </w:r>
            <w:r w:rsidR="00A0674B" w:rsidRPr="00B34F21">
              <w:rPr>
                <w:rFonts w:cstheme="minorHAnsi"/>
                <w:b/>
              </w:rPr>
              <w:t>emale</w:t>
            </w:r>
          </w:p>
        </w:tc>
        <w:tc>
          <w:tcPr>
            <w:tcW w:w="0" w:type="auto"/>
            <w:gridSpan w:val="2"/>
            <w:tcBorders>
              <w:left w:val="nil"/>
              <w:bottom w:val="nil"/>
              <w:right w:val="nil"/>
            </w:tcBorders>
          </w:tcPr>
          <w:p w14:paraId="3BE4DDED" w14:textId="77777777" w:rsidR="00A0674B" w:rsidRPr="00B34F21" w:rsidRDefault="00A0674B" w:rsidP="00A0674B">
            <w:pPr>
              <w:jc w:val="center"/>
              <w:rPr>
                <w:rFonts w:cstheme="minorHAnsi"/>
                <w:b/>
              </w:rPr>
            </w:pPr>
            <w:r w:rsidRPr="00B34F21">
              <w:rPr>
                <w:rFonts w:cstheme="minorHAnsi"/>
                <w:b/>
              </w:rPr>
              <w:t>Education &lt; Uni</w:t>
            </w:r>
          </w:p>
        </w:tc>
        <w:tc>
          <w:tcPr>
            <w:tcW w:w="0" w:type="auto"/>
            <w:gridSpan w:val="2"/>
            <w:tcBorders>
              <w:left w:val="nil"/>
              <w:bottom w:val="nil"/>
              <w:right w:val="nil"/>
            </w:tcBorders>
          </w:tcPr>
          <w:p w14:paraId="56228E82" w14:textId="77777777" w:rsidR="00A0674B" w:rsidRPr="00B34F21" w:rsidRDefault="00A0674B" w:rsidP="00A0674B">
            <w:pPr>
              <w:jc w:val="center"/>
              <w:rPr>
                <w:rFonts w:cstheme="minorHAnsi"/>
                <w:b/>
              </w:rPr>
            </w:pPr>
            <w:r w:rsidRPr="00B34F21">
              <w:rPr>
                <w:rFonts w:cstheme="minorHAnsi"/>
                <w:b/>
              </w:rPr>
              <w:t xml:space="preserve"> Proficient English</w:t>
            </w:r>
          </w:p>
        </w:tc>
      </w:tr>
      <w:tr w:rsidR="00A0674B" w:rsidRPr="00EE156F" w14:paraId="1C4173A2" w14:textId="77777777" w:rsidTr="00D061E8">
        <w:tc>
          <w:tcPr>
            <w:tcW w:w="1128" w:type="dxa"/>
            <w:tcBorders>
              <w:top w:val="nil"/>
              <w:right w:val="nil"/>
            </w:tcBorders>
          </w:tcPr>
          <w:p w14:paraId="5BADF6F4" w14:textId="77777777" w:rsidR="00A0674B" w:rsidRPr="00B34F21" w:rsidRDefault="00A0674B" w:rsidP="00A0674B">
            <w:pPr>
              <w:rPr>
                <w:rFonts w:cstheme="minorHAnsi"/>
              </w:rPr>
            </w:pPr>
          </w:p>
        </w:tc>
        <w:tc>
          <w:tcPr>
            <w:tcW w:w="2706" w:type="dxa"/>
            <w:tcBorders>
              <w:top w:val="nil"/>
              <w:left w:val="nil"/>
              <w:right w:val="nil"/>
            </w:tcBorders>
          </w:tcPr>
          <w:p w14:paraId="3BE7DC30" w14:textId="77777777" w:rsidR="00A0674B" w:rsidRPr="00B34F21" w:rsidRDefault="00A0674B" w:rsidP="00A0674B">
            <w:pPr>
              <w:rPr>
                <w:rFonts w:cstheme="minorHAnsi"/>
              </w:rPr>
            </w:pPr>
          </w:p>
        </w:tc>
        <w:tc>
          <w:tcPr>
            <w:tcW w:w="0" w:type="auto"/>
            <w:tcBorders>
              <w:top w:val="nil"/>
              <w:left w:val="nil"/>
              <w:right w:val="single" w:sz="4" w:space="0" w:color="auto"/>
            </w:tcBorders>
          </w:tcPr>
          <w:p w14:paraId="48F6E658" w14:textId="77777777" w:rsidR="00A0674B" w:rsidRPr="00B34F21" w:rsidRDefault="00A0674B" w:rsidP="00A0674B">
            <w:pPr>
              <w:jc w:val="center"/>
              <w:rPr>
                <w:rFonts w:cstheme="minorHAnsi"/>
              </w:rPr>
            </w:pPr>
          </w:p>
        </w:tc>
        <w:tc>
          <w:tcPr>
            <w:tcW w:w="0" w:type="auto"/>
            <w:tcBorders>
              <w:top w:val="nil"/>
              <w:left w:val="single" w:sz="4" w:space="0" w:color="auto"/>
              <w:bottom w:val="single" w:sz="4" w:space="0" w:color="auto"/>
              <w:right w:val="nil"/>
            </w:tcBorders>
          </w:tcPr>
          <w:p w14:paraId="42EF8DB1" w14:textId="77777777" w:rsidR="00A0674B" w:rsidRPr="00B34F21" w:rsidRDefault="00A0674B" w:rsidP="00A0674B">
            <w:pPr>
              <w:jc w:val="center"/>
              <w:rPr>
                <w:rFonts w:cstheme="minorHAnsi"/>
              </w:rPr>
            </w:pPr>
            <w:r w:rsidRPr="00B34F21">
              <w:rPr>
                <w:rFonts w:cstheme="minorHAnsi"/>
              </w:rPr>
              <w:t>Yes</w:t>
            </w:r>
          </w:p>
        </w:tc>
        <w:tc>
          <w:tcPr>
            <w:tcW w:w="0" w:type="auto"/>
            <w:tcBorders>
              <w:top w:val="nil"/>
              <w:left w:val="nil"/>
              <w:bottom w:val="single" w:sz="4" w:space="0" w:color="auto"/>
              <w:right w:val="nil"/>
            </w:tcBorders>
          </w:tcPr>
          <w:p w14:paraId="7B1BA354" w14:textId="77777777" w:rsidR="00A0674B" w:rsidRPr="00B34F21" w:rsidRDefault="00A0674B" w:rsidP="00A0674B">
            <w:pPr>
              <w:jc w:val="center"/>
              <w:rPr>
                <w:rFonts w:cstheme="minorHAnsi"/>
              </w:rPr>
            </w:pPr>
            <w:r w:rsidRPr="00B34F21">
              <w:rPr>
                <w:rFonts w:cstheme="minorHAnsi"/>
              </w:rPr>
              <w:t>No</w:t>
            </w:r>
          </w:p>
        </w:tc>
        <w:tc>
          <w:tcPr>
            <w:tcW w:w="0" w:type="auto"/>
            <w:tcBorders>
              <w:top w:val="nil"/>
              <w:left w:val="nil"/>
              <w:bottom w:val="single" w:sz="4" w:space="0" w:color="auto"/>
              <w:right w:val="nil"/>
            </w:tcBorders>
          </w:tcPr>
          <w:p w14:paraId="6E55BA29" w14:textId="77777777" w:rsidR="00A0674B" w:rsidRPr="00B34F21" w:rsidRDefault="00A0674B" w:rsidP="00A0674B">
            <w:pPr>
              <w:jc w:val="center"/>
              <w:rPr>
                <w:rFonts w:cstheme="minorHAnsi"/>
              </w:rPr>
            </w:pPr>
            <w:r w:rsidRPr="00B34F21">
              <w:rPr>
                <w:rFonts w:cstheme="minorHAnsi"/>
              </w:rPr>
              <w:t>Yes</w:t>
            </w:r>
          </w:p>
        </w:tc>
        <w:tc>
          <w:tcPr>
            <w:tcW w:w="0" w:type="auto"/>
            <w:tcBorders>
              <w:top w:val="nil"/>
              <w:left w:val="nil"/>
              <w:bottom w:val="single" w:sz="4" w:space="0" w:color="auto"/>
              <w:right w:val="nil"/>
            </w:tcBorders>
          </w:tcPr>
          <w:p w14:paraId="69D39F6B" w14:textId="77777777" w:rsidR="00A0674B" w:rsidRPr="00B34F21" w:rsidRDefault="00A0674B" w:rsidP="00A0674B">
            <w:pPr>
              <w:jc w:val="center"/>
              <w:rPr>
                <w:rFonts w:cstheme="minorHAnsi"/>
              </w:rPr>
            </w:pPr>
            <w:r w:rsidRPr="00B34F21">
              <w:rPr>
                <w:rFonts w:cstheme="minorHAnsi"/>
              </w:rPr>
              <w:t>No</w:t>
            </w:r>
          </w:p>
        </w:tc>
        <w:tc>
          <w:tcPr>
            <w:tcW w:w="0" w:type="auto"/>
            <w:tcBorders>
              <w:top w:val="nil"/>
              <w:left w:val="nil"/>
              <w:bottom w:val="single" w:sz="4" w:space="0" w:color="auto"/>
              <w:right w:val="nil"/>
            </w:tcBorders>
          </w:tcPr>
          <w:p w14:paraId="7697B4B1" w14:textId="77777777" w:rsidR="00A0674B" w:rsidRPr="00B34F21" w:rsidRDefault="00A0674B" w:rsidP="00A0674B">
            <w:pPr>
              <w:jc w:val="center"/>
              <w:rPr>
                <w:rFonts w:cstheme="minorHAnsi"/>
              </w:rPr>
            </w:pPr>
            <w:r w:rsidRPr="00B34F21">
              <w:rPr>
                <w:rFonts w:cstheme="minorHAnsi"/>
              </w:rPr>
              <w:t>Yes</w:t>
            </w:r>
          </w:p>
        </w:tc>
        <w:tc>
          <w:tcPr>
            <w:tcW w:w="0" w:type="auto"/>
            <w:tcBorders>
              <w:top w:val="nil"/>
              <w:left w:val="nil"/>
              <w:bottom w:val="single" w:sz="4" w:space="0" w:color="auto"/>
              <w:right w:val="nil"/>
            </w:tcBorders>
          </w:tcPr>
          <w:p w14:paraId="34FBEEED" w14:textId="77777777" w:rsidR="00A0674B" w:rsidRPr="00B34F21" w:rsidRDefault="00A0674B" w:rsidP="00A0674B">
            <w:pPr>
              <w:jc w:val="center"/>
              <w:rPr>
                <w:rFonts w:cstheme="minorHAnsi"/>
              </w:rPr>
            </w:pPr>
            <w:r w:rsidRPr="00B34F21">
              <w:rPr>
                <w:rFonts w:cstheme="minorHAnsi"/>
              </w:rPr>
              <w:t>No</w:t>
            </w:r>
          </w:p>
        </w:tc>
        <w:tc>
          <w:tcPr>
            <w:tcW w:w="0" w:type="auto"/>
            <w:tcBorders>
              <w:top w:val="nil"/>
              <w:left w:val="nil"/>
              <w:bottom w:val="single" w:sz="4" w:space="0" w:color="auto"/>
              <w:right w:val="nil"/>
            </w:tcBorders>
          </w:tcPr>
          <w:p w14:paraId="4009C10E" w14:textId="77777777" w:rsidR="00A0674B" w:rsidRPr="00B34F21" w:rsidRDefault="00A0674B" w:rsidP="00A0674B">
            <w:pPr>
              <w:jc w:val="center"/>
              <w:rPr>
                <w:rFonts w:cstheme="minorHAnsi"/>
              </w:rPr>
            </w:pPr>
            <w:r w:rsidRPr="00B34F21">
              <w:rPr>
                <w:rFonts w:cstheme="minorHAnsi"/>
              </w:rPr>
              <w:t>Yes</w:t>
            </w:r>
          </w:p>
        </w:tc>
        <w:tc>
          <w:tcPr>
            <w:tcW w:w="0" w:type="auto"/>
            <w:tcBorders>
              <w:top w:val="nil"/>
              <w:left w:val="nil"/>
              <w:bottom w:val="single" w:sz="4" w:space="0" w:color="auto"/>
              <w:right w:val="nil"/>
            </w:tcBorders>
          </w:tcPr>
          <w:p w14:paraId="51401073" w14:textId="77777777" w:rsidR="00A0674B" w:rsidRPr="00B34F21" w:rsidRDefault="00A0674B" w:rsidP="00A0674B">
            <w:pPr>
              <w:jc w:val="center"/>
              <w:rPr>
                <w:rFonts w:cstheme="minorHAnsi"/>
              </w:rPr>
            </w:pPr>
            <w:r w:rsidRPr="00B34F21">
              <w:rPr>
                <w:rFonts w:cstheme="minorHAnsi"/>
              </w:rPr>
              <w:t>No</w:t>
            </w:r>
          </w:p>
        </w:tc>
        <w:tc>
          <w:tcPr>
            <w:tcW w:w="0" w:type="auto"/>
            <w:tcBorders>
              <w:top w:val="nil"/>
              <w:left w:val="nil"/>
              <w:bottom w:val="single" w:sz="4" w:space="0" w:color="auto"/>
              <w:right w:val="nil"/>
            </w:tcBorders>
          </w:tcPr>
          <w:p w14:paraId="21C3E7DE" w14:textId="77777777" w:rsidR="00A0674B" w:rsidRPr="00B34F21" w:rsidRDefault="00A0674B" w:rsidP="00A0674B">
            <w:pPr>
              <w:jc w:val="center"/>
              <w:rPr>
                <w:rFonts w:cstheme="minorHAnsi"/>
              </w:rPr>
            </w:pPr>
            <w:r w:rsidRPr="00B34F21">
              <w:rPr>
                <w:rFonts w:cstheme="minorHAnsi"/>
              </w:rPr>
              <w:t>Yes</w:t>
            </w:r>
          </w:p>
        </w:tc>
        <w:tc>
          <w:tcPr>
            <w:tcW w:w="0" w:type="auto"/>
            <w:tcBorders>
              <w:top w:val="nil"/>
              <w:left w:val="nil"/>
              <w:bottom w:val="single" w:sz="4" w:space="0" w:color="auto"/>
              <w:right w:val="nil"/>
            </w:tcBorders>
          </w:tcPr>
          <w:p w14:paraId="73A2EC30" w14:textId="77777777" w:rsidR="00A0674B" w:rsidRPr="00B34F21" w:rsidRDefault="00A0674B" w:rsidP="00A0674B">
            <w:pPr>
              <w:jc w:val="center"/>
              <w:rPr>
                <w:rFonts w:cstheme="minorHAnsi"/>
              </w:rPr>
            </w:pPr>
            <w:r w:rsidRPr="00B34F21">
              <w:rPr>
                <w:rFonts w:cstheme="minorHAnsi"/>
              </w:rPr>
              <w:t>No</w:t>
            </w:r>
          </w:p>
        </w:tc>
        <w:tc>
          <w:tcPr>
            <w:tcW w:w="0" w:type="auto"/>
            <w:tcBorders>
              <w:top w:val="nil"/>
              <w:left w:val="nil"/>
              <w:bottom w:val="single" w:sz="4" w:space="0" w:color="auto"/>
              <w:right w:val="nil"/>
            </w:tcBorders>
          </w:tcPr>
          <w:p w14:paraId="4C4BE4A6" w14:textId="77777777" w:rsidR="00A0674B" w:rsidRPr="00B34F21" w:rsidRDefault="00A0674B" w:rsidP="00A0674B">
            <w:pPr>
              <w:jc w:val="center"/>
              <w:rPr>
                <w:rFonts w:cstheme="minorHAnsi"/>
              </w:rPr>
            </w:pPr>
            <w:r w:rsidRPr="00B34F21">
              <w:rPr>
                <w:rFonts w:cstheme="minorHAnsi"/>
              </w:rPr>
              <w:t>Yes</w:t>
            </w:r>
          </w:p>
        </w:tc>
        <w:tc>
          <w:tcPr>
            <w:tcW w:w="0" w:type="auto"/>
            <w:tcBorders>
              <w:top w:val="nil"/>
              <w:left w:val="nil"/>
              <w:bottom w:val="single" w:sz="4" w:space="0" w:color="auto"/>
              <w:right w:val="nil"/>
            </w:tcBorders>
          </w:tcPr>
          <w:p w14:paraId="168F8DD9" w14:textId="77777777" w:rsidR="00A0674B" w:rsidRPr="00B34F21" w:rsidRDefault="00A0674B" w:rsidP="00A0674B">
            <w:pPr>
              <w:jc w:val="center"/>
              <w:rPr>
                <w:rFonts w:cstheme="minorHAnsi"/>
              </w:rPr>
            </w:pPr>
            <w:r w:rsidRPr="00B34F21">
              <w:rPr>
                <w:rFonts w:cstheme="minorHAnsi"/>
              </w:rPr>
              <w:t>No</w:t>
            </w:r>
          </w:p>
        </w:tc>
      </w:tr>
      <w:tr w:rsidR="00A0674B" w:rsidRPr="00EE156F" w14:paraId="5124608B" w14:textId="77777777" w:rsidTr="00D061E8">
        <w:tc>
          <w:tcPr>
            <w:tcW w:w="1128" w:type="dxa"/>
            <w:vMerge w:val="restart"/>
            <w:tcBorders>
              <w:right w:val="nil"/>
            </w:tcBorders>
            <w:textDirection w:val="btLr"/>
          </w:tcPr>
          <w:p w14:paraId="15FDD15D" w14:textId="77777777" w:rsidR="00A0674B" w:rsidRPr="00B34F21" w:rsidRDefault="00A0674B" w:rsidP="00A0674B">
            <w:pPr>
              <w:ind w:left="113" w:right="113"/>
              <w:jc w:val="center"/>
              <w:rPr>
                <w:rFonts w:cstheme="minorHAnsi"/>
                <w:b/>
              </w:rPr>
            </w:pPr>
            <w:r w:rsidRPr="00B34F21">
              <w:rPr>
                <w:rFonts w:cstheme="minorHAnsi"/>
                <w:b/>
              </w:rPr>
              <w:t>Domains measured on a 4-point scale</w:t>
            </w:r>
          </w:p>
        </w:tc>
        <w:tc>
          <w:tcPr>
            <w:tcW w:w="2706" w:type="dxa"/>
            <w:tcBorders>
              <w:left w:val="nil"/>
              <w:right w:val="nil"/>
            </w:tcBorders>
          </w:tcPr>
          <w:p w14:paraId="4555A983" w14:textId="77777777" w:rsidR="00A0674B" w:rsidRPr="00B34F21" w:rsidRDefault="00A0674B" w:rsidP="00A0674B">
            <w:pPr>
              <w:rPr>
                <w:rFonts w:cstheme="minorHAnsi"/>
                <w:b/>
              </w:rPr>
            </w:pPr>
            <w:r w:rsidRPr="00B34F21">
              <w:rPr>
                <w:rFonts w:cstheme="minorHAnsi"/>
                <w:b/>
              </w:rPr>
              <w:t xml:space="preserve">Feel supported by HCP </w:t>
            </w:r>
            <w:r w:rsidRPr="00B34F21">
              <w:rPr>
                <w:rFonts w:cstheme="minorHAnsi"/>
                <w:vertAlign w:val="superscript"/>
              </w:rPr>
              <w:t>b</w:t>
            </w:r>
          </w:p>
        </w:tc>
        <w:tc>
          <w:tcPr>
            <w:tcW w:w="0" w:type="auto"/>
            <w:tcBorders>
              <w:left w:val="nil"/>
              <w:right w:val="single" w:sz="4" w:space="0" w:color="auto"/>
            </w:tcBorders>
          </w:tcPr>
          <w:p w14:paraId="0254E06F" w14:textId="77777777" w:rsidR="00A0674B" w:rsidRPr="00B34F21" w:rsidRDefault="00A0674B" w:rsidP="00A0674B">
            <w:pPr>
              <w:jc w:val="center"/>
              <w:rPr>
                <w:rFonts w:cstheme="minorHAnsi"/>
              </w:rPr>
            </w:pPr>
            <w:r w:rsidRPr="00B34F21">
              <w:rPr>
                <w:rFonts w:cstheme="minorHAnsi"/>
              </w:rPr>
              <w:t>2.84</w:t>
            </w:r>
          </w:p>
          <w:p w14:paraId="0D32ADA3" w14:textId="77777777" w:rsidR="00A0674B" w:rsidRPr="00B34F21" w:rsidRDefault="00A0674B" w:rsidP="00A0674B">
            <w:pPr>
              <w:jc w:val="center"/>
              <w:rPr>
                <w:rFonts w:cstheme="minorHAnsi"/>
              </w:rPr>
            </w:pPr>
            <w:r w:rsidRPr="00B34F21">
              <w:rPr>
                <w:rFonts w:cstheme="minorHAnsi"/>
              </w:rPr>
              <w:t>(.57)</w:t>
            </w:r>
          </w:p>
        </w:tc>
        <w:tc>
          <w:tcPr>
            <w:tcW w:w="0" w:type="auto"/>
            <w:tcBorders>
              <w:left w:val="single" w:sz="4" w:space="0" w:color="auto"/>
              <w:bottom w:val="single" w:sz="4" w:space="0" w:color="auto"/>
              <w:right w:val="nil"/>
            </w:tcBorders>
          </w:tcPr>
          <w:p w14:paraId="6C3BF93E" w14:textId="77777777" w:rsidR="00A0674B" w:rsidRPr="00B34F21" w:rsidRDefault="00A0674B" w:rsidP="00A0674B">
            <w:pPr>
              <w:jc w:val="center"/>
              <w:rPr>
                <w:rFonts w:cstheme="minorHAnsi"/>
              </w:rPr>
            </w:pPr>
            <w:r w:rsidRPr="00B34F21">
              <w:rPr>
                <w:rFonts w:cstheme="minorHAnsi"/>
              </w:rPr>
              <w:t>2.89</w:t>
            </w:r>
          </w:p>
          <w:p w14:paraId="53D5A4BE" w14:textId="77777777" w:rsidR="00A0674B" w:rsidRPr="00B34F21" w:rsidRDefault="00A0674B" w:rsidP="00A0674B">
            <w:pPr>
              <w:jc w:val="center"/>
              <w:rPr>
                <w:rFonts w:cstheme="minorHAnsi"/>
              </w:rPr>
            </w:pPr>
            <w:r w:rsidRPr="00B34F21">
              <w:rPr>
                <w:rFonts w:cstheme="minorHAnsi"/>
              </w:rPr>
              <w:t>(.54)</w:t>
            </w:r>
          </w:p>
        </w:tc>
        <w:tc>
          <w:tcPr>
            <w:tcW w:w="0" w:type="auto"/>
            <w:tcBorders>
              <w:left w:val="nil"/>
              <w:bottom w:val="single" w:sz="4" w:space="0" w:color="auto"/>
              <w:right w:val="nil"/>
            </w:tcBorders>
          </w:tcPr>
          <w:p w14:paraId="461DE6DD" w14:textId="77777777" w:rsidR="00A0674B" w:rsidRPr="00B34F21" w:rsidRDefault="00A0674B" w:rsidP="00A0674B">
            <w:pPr>
              <w:jc w:val="center"/>
              <w:rPr>
                <w:rFonts w:cstheme="minorHAnsi"/>
              </w:rPr>
            </w:pPr>
            <w:r w:rsidRPr="00B34F21">
              <w:rPr>
                <w:rFonts w:cstheme="minorHAnsi"/>
              </w:rPr>
              <w:t>2.80</w:t>
            </w:r>
          </w:p>
          <w:p w14:paraId="042E7DF6" w14:textId="77777777" w:rsidR="00A0674B" w:rsidRPr="00B34F21" w:rsidRDefault="00A0674B" w:rsidP="00A0674B">
            <w:pPr>
              <w:jc w:val="center"/>
              <w:rPr>
                <w:rFonts w:cstheme="minorHAnsi"/>
              </w:rPr>
            </w:pPr>
            <w:r w:rsidRPr="00B34F21">
              <w:rPr>
                <w:rFonts w:cstheme="minorHAnsi"/>
              </w:rPr>
              <w:t>(.58)</w:t>
            </w:r>
          </w:p>
        </w:tc>
        <w:tc>
          <w:tcPr>
            <w:tcW w:w="0" w:type="auto"/>
            <w:tcBorders>
              <w:left w:val="nil"/>
              <w:right w:val="nil"/>
            </w:tcBorders>
          </w:tcPr>
          <w:p w14:paraId="06A2F966" w14:textId="77777777" w:rsidR="00A0674B" w:rsidRPr="00B34F21" w:rsidRDefault="00A0674B" w:rsidP="00A0674B">
            <w:pPr>
              <w:jc w:val="center"/>
              <w:rPr>
                <w:rFonts w:cstheme="minorHAnsi"/>
              </w:rPr>
            </w:pPr>
            <w:r w:rsidRPr="00B34F21">
              <w:rPr>
                <w:rFonts w:cstheme="minorHAnsi"/>
              </w:rPr>
              <w:t>2.80</w:t>
            </w:r>
          </w:p>
          <w:p w14:paraId="354665EB" w14:textId="77777777" w:rsidR="00A0674B" w:rsidRPr="00B34F21" w:rsidRDefault="00A0674B" w:rsidP="00A0674B">
            <w:pPr>
              <w:jc w:val="center"/>
              <w:rPr>
                <w:rFonts w:cstheme="minorHAnsi"/>
              </w:rPr>
            </w:pPr>
            <w:r w:rsidRPr="00B34F21">
              <w:rPr>
                <w:rFonts w:cstheme="minorHAnsi"/>
              </w:rPr>
              <w:t>(.59)</w:t>
            </w:r>
          </w:p>
        </w:tc>
        <w:tc>
          <w:tcPr>
            <w:tcW w:w="0" w:type="auto"/>
            <w:tcBorders>
              <w:left w:val="nil"/>
              <w:right w:val="nil"/>
            </w:tcBorders>
          </w:tcPr>
          <w:p w14:paraId="68C0B41F" w14:textId="77777777" w:rsidR="00A0674B" w:rsidRPr="00B34F21" w:rsidRDefault="00A0674B" w:rsidP="00A0674B">
            <w:pPr>
              <w:jc w:val="center"/>
              <w:rPr>
                <w:rFonts w:cstheme="minorHAnsi"/>
              </w:rPr>
            </w:pPr>
            <w:r w:rsidRPr="00B34F21">
              <w:rPr>
                <w:rFonts w:cstheme="minorHAnsi"/>
              </w:rPr>
              <w:t>2.86</w:t>
            </w:r>
          </w:p>
          <w:p w14:paraId="43CAFB9A" w14:textId="77777777" w:rsidR="00A0674B" w:rsidRPr="00B34F21" w:rsidRDefault="00A0674B" w:rsidP="00A0674B">
            <w:pPr>
              <w:jc w:val="center"/>
              <w:rPr>
                <w:rFonts w:cstheme="minorHAnsi"/>
              </w:rPr>
            </w:pPr>
            <w:r w:rsidRPr="00B34F21">
              <w:rPr>
                <w:rFonts w:cstheme="minorHAnsi"/>
              </w:rPr>
              <w:t>(.55)</w:t>
            </w:r>
          </w:p>
        </w:tc>
        <w:tc>
          <w:tcPr>
            <w:tcW w:w="0" w:type="auto"/>
            <w:tcBorders>
              <w:left w:val="nil"/>
              <w:right w:val="nil"/>
            </w:tcBorders>
          </w:tcPr>
          <w:p w14:paraId="5D2323D3" w14:textId="77777777" w:rsidR="00A0674B" w:rsidRPr="00B34F21" w:rsidRDefault="00A0674B" w:rsidP="00A0674B">
            <w:pPr>
              <w:jc w:val="center"/>
              <w:rPr>
                <w:rFonts w:cstheme="minorHAnsi"/>
                <w:b/>
              </w:rPr>
            </w:pPr>
            <w:r w:rsidRPr="00B34F21">
              <w:rPr>
                <w:rFonts w:cstheme="minorHAnsi"/>
                <w:b/>
              </w:rPr>
              <w:t>2.66</w:t>
            </w:r>
          </w:p>
          <w:p w14:paraId="28225089" w14:textId="77777777" w:rsidR="00A0674B" w:rsidRPr="00B34F21" w:rsidRDefault="00A0674B" w:rsidP="00A0674B">
            <w:pPr>
              <w:jc w:val="center"/>
              <w:rPr>
                <w:rFonts w:cstheme="minorHAnsi"/>
                <w:b/>
              </w:rPr>
            </w:pPr>
            <w:r w:rsidRPr="00B34F21">
              <w:rPr>
                <w:rFonts w:cstheme="minorHAnsi"/>
                <w:b/>
              </w:rPr>
              <w:t>(.64)</w:t>
            </w:r>
          </w:p>
        </w:tc>
        <w:tc>
          <w:tcPr>
            <w:tcW w:w="0" w:type="auto"/>
            <w:tcBorders>
              <w:left w:val="nil"/>
              <w:right w:val="nil"/>
            </w:tcBorders>
          </w:tcPr>
          <w:p w14:paraId="47786D6A" w14:textId="77777777" w:rsidR="00A0674B" w:rsidRPr="00B34F21" w:rsidRDefault="00A0674B" w:rsidP="00A0674B">
            <w:pPr>
              <w:jc w:val="center"/>
              <w:rPr>
                <w:rFonts w:cstheme="minorHAnsi"/>
                <w:b/>
              </w:rPr>
            </w:pPr>
            <w:r w:rsidRPr="00B34F21">
              <w:rPr>
                <w:rFonts w:cstheme="minorHAnsi"/>
                <w:b/>
              </w:rPr>
              <w:t>2.91</w:t>
            </w:r>
          </w:p>
          <w:p w14:paraId="720A4695" w14:textId="77777777" w:rsidR="00A0674B" w:rsidRPr="00B34F21" w:rsidRDefault="00A0674B" w:rsidP="00A0674B">
            <w:pPr>
              <w:jc w:val="center"/>
              <w:rPr>
                <w:rFonts w:cstheme="minorHAnsi"/>
                <w:b/>
              </w:rPr>
            </w:pPr>
            <w:r w:rsidRPr="00B34F21">
              <w:rPr>
                <w:rFonts w:cstheme="minorHAnsi"/>
                <w:b/>
              </w:rPr>
              <w:t>(.51)</w:t>
            </w:r>
          </w:p>
          <w:p w14:paraId="0F42C27C"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0F2BC85F" w14:textId="77777777" w:rsidR="00A0674B" w:rsidRPr="00B34F21" w:rsidRDefault="00A0674B" w:rsidP="00A0674B">
            <w:pPr>
              <w:jc w:val="center"/>
              <w:rPr>
                <w:rFonts w:cstheme="minorHAnsi"/>
              </w:rPr>
            </w:pPr>
            <w:r w:rsidRPr="00B34F21">
              <w:rPr>
                <w:rFonts w:cstheme="minorHAnsi"/>
              </w:rPr>
              <w:t>2.82</w:t>
            </w:r>
          </w:p>
          <w:p w14:paraId="1DB29644" w14:textId="77777777" w:rsidR="00A0674B" w:rsidRPr="00B34F21" w:rsidRDefault="00A0674B" w:rsidP="00A0674B">
            <w:pPr>
              <w:jc w:val="center"/>
              <w:rPr>
                <w:rFonts w:cstheme="minorHAnsi"/>
              </w:rPr>
            </w:pPr>
            <w:r w:rsidRPr="00B34F21">
              <w:rPr>
                <w:rFonts w:cstheme="minorHAnsi"/>
              </w:rPr>
              <w:t>(.59)</w:t>
            </w:r>
          </w:p>
        </w:tc>
        <w:tc>
          <w:tcPr>
            <w:tcW w:w="0" w:type="auto"/>
            <w:tcBorders>
              <w:left w:val="nil"/>
              <w:right w:val="nil"/>
            </w:tcBorders>
          </w:tcPr>
          <w:p w14:paraId="673B798E" w14:textId="77777777" w:rsidR="00A0674B" w:rsidRPr="00B34F21" w:rsidRDefault="00A0674B" w:rsidP="00A0674B">
            <w:pPr>
              <w:jc w:val="center"/>
              <w:rPr>
                <w:rFonts w:cstheme="minorHAnsi"/>
              </w:rPr>
            </w:pPr>
            <w:r w:rsidRPr="00B34F21">
              <w:rPr>
                <w:rFonts w:cstheme="minorHAnsi"/>
              </w:rPr>
              <w:t>2.87</w:t>
            </w:r>
          </w:p>
          <w:p w14:paraId="6FB32808" w14:textId="77777777" w:rsidR="00A0674B" w:rsidRPr="00B34F21" w:rsidRDefault="00A0674B" w:rsidP="00A0674B">
            <w:pPr>
              <w:jc w:val="center"/>
              <w:rPr>
                <w:rFonts w:cstheme="minorHAnsi"/>
              </w:rPr>
            </w:pPr>
            <w:r w:rsidRPr="00B34F21">
              <w:rPr>
                <w:rFonts w:cstheme="minorHAnsi"/>
              </w:rPr>
              <w:t>(.52)</w:t>
            </w:r>
          </w:p>
        </w:tc>
        <w:tc>
          <w:tcPr>
            <w:tcW w:w="0" w:type="auto"/>
            <w:tcBorders>
              <w:left w:val="nil"/>
              <w:right w:val="nil"/>
            </w:tcBorders>
          </w:tcPr>
          <w:p w14:paraId="4713A6E1" w14:textId="77777777" w:rsidR="00A0674B" w:rsidRPr="00B34F21" w:rsidRDefault="00A0674B" w:rsidP="00A0674B">
            <w:pPr>
              <w:jc w:val="center"/>
              <w:rPr>
                <w:rFonts w:cstheme="minorHAnsi"/>
              </w:rPr>
            </w:pPr>
            <w:r w:rsidRPr="00B34F21">
              <w:rPr>
                <w:rFonts w:cstheme="minorHAnsi"/>
              </w:rPr>
              <w:t>2.85</w:t>
            </w:r>
          </w:p>
          <w:p w14:paraId="57F5D5D6" w14:textId="77777777" w:rsidR="00A0674B" w:rsidRPr="00B34F21" w:rsidRDefault="00A0674B" w:rsidP="00A0674B">
            <w:pPr>
              <w:jc w:val="center"/>
              <w:rPr>
                <w:rFonts w:cstheme="minorHAnsi"/>
              </w:rPr>
            </w:pPr>
            <w:r w:rsidRPr="00B34F21">
              <w:rPr>
                <w:rFonts w:cstheme="minorHAnsi"/>
              </w:rPr>
              <w:t>(.60)</w:t>
            </w:r>
          </w:p>
        </w:tc>
        <w:tc>
          <w:tcPr>
            <w:tcW w:w="0" w:type="auto"/>
            <w:tcBorders>
              <w:left w:val="nil"/>
              <w:right w:val="nil"/>
            </w:tcBorders>
          </w:tcPr>
          <w:p w14:paraId="0D195341" w14:textId="77777777" w:rsidR="00A0674B" w:rsidRPr="00B34F21" w:rsidRDefault="00A0674B" w:rsidP="00A0674B">
            <w:pPr>
              <w:jc w:val="center"/>
              <w:rPr>
                <w:rFonts w:cstheme="minorHAnsi"/>
              </w:rPr>
            </w:pPr>
            <w:r w:rsidRPr="00B34F21">
              <w:rPr>
                <w:rFonts w:cstheme="minorHAnsi"/>
              </w:rPr>
              <w:t>2.82</w:t>
            </w:r>
          </w:p>
          <w:p w14:paraId="1F9B964B" w14:textId="77777777" w:rsidR="00A0674B" w:rsidRPr="00B34F21" w:rsidRDefault="00A0674B" w:rsidP="00A0674B">
            <w:pPr>
              <w:jc w:val="center"/>
              <w:rPr>
                <w:rFonts w:cstheme="minorHAnsi"/>
              </w:rPr>
            </w:pPr>
            <w:r w:rsidRPr="00B34F21">
              <w:rPr>
                <w:rFonts w:cstheme="minorHAnsi"/>
              </w:rPr>
              <w:t>(.54)</w:t>
            </w:r>
          </w:p>
        </w:tc>
        <w:tc>
          <w:tcPr>
            <w:tcW w:w="0" w:type="auto"/>
            <w:tcBorders>
              <w:left w:val="nil"/>
              <w:right w:val="nil"/>
            </w:tcBorders>
          </w:tcPr>
          <w:p w14:paraId="2EE17F22" w14:textId="77777777" w:rsidR="00A0674B" w:rsidRPr="00B34F21" w:rsidRDefault="00A0674B" w:rsidP="00A0674B">
            <w:pPr>
              <w:jc w:val="center"/>
              <w:rPr>
                <w:rFonts w:cstheme="minorHAnsi"/>
              </w:rPr>
            </w:pPr>
            <w:r w:rsidRPr="00B34F21">
              <w:rPr>
                <w:rFonts w:cstheme="minorHAnsi"/>
              </w:rPr>
              <w:t>2.89</w:t>
            </w:r>
          </w:p>
          <w:p w14:paraId="1BD7048F" w14:textId="77777777" w:rsidR="00A0674B" w:rsidRPr="00B34F21" w:rsidRDefault="00A0674B" w:rsidP="00A0674B">
            <w:pPr>
              <w:jc w:val="center"/>
              <w:rPr>
                <w:rFonts w:cstheme="minorHAnsi"/>
              </w:rPr>
            </w:pPr>
            <w:r w:rsidRPr="00B34F21">
              <w:rPr>
                <w:rFonts w:cstheme="minorHAnsi"/>
              </w:rPr>
              <w:t>(.48)</w:t>
            </w:r>
          </w:p>
        </w:tc>
        <w:tc>
          <w:tcPr>
            <w:tcW w:w="0" w:type="auto"/>
            <w:tcBorders>
              <w:left w:val="nil"/>
              <w:right w:val="nil"/>
            </w:tcBorders>
          </w:tcPr>
          <w:p w14:paraId="22D6A72F" w14:textId="77777777" w:rsidR="00A0674B" w:rsidRPr="00B34F21" w:rsidRDefault="00A0674B" w:rsidP="00A0674B">
            <w:pPr>
              <w:jc w:val="center"/>
              <w:rPr>
                <w:rFonts w:cstheme="minorHAnsi"/>
              </w:rPr>
            </w:pPr>
            <w:r w:rsidRPr="00B34F21">
              <w:rPr>
                <w:rFonts w:cstheme="minorHAnsi"/>
              </w:rPr>
              <w:t>2.82</w:t>
            </w:r>
          </w:p>
          <w:p w14:paraId="1FD8899F" w14:textId="77777777" w:rsidR="00A0674B" w:rsidRPr="00B34F21" w:rsidRDefault="00A0674B" w:rsidP="00A0674B">
            <w:pPr>
              <w:jc w:val="center"/>
              <w:rPr>
                <w:rFonts w:cstheme="minorHAnsi"/>
              </w:rPr>
            </w:pPr>
            <w:r w:rsidRPr="00B34F21">
              <w:rPr>
                <w:rFonts w:cstheme="minorHAnsi"/>
              </w:rPr>
              <w:t>(.59)</w:t>
            </w:r>
          </w:p>
        </w:tc>
      </w:tr>
      <w:tr w:rsidR="00A0674B" w:rsidRPr="00EE156F" w14:paraId="6415DA05" w14:textId="77777777" w:rsidTr="00D061E8">
        <w:tc>
          <w:tcPr>
            <w:tcW w:w="1128" w:type="dxa"/>
            <w:vMerge/>
            <w:tcBorders>
              <w:right w:val="nil"/>
            </w:tcBorders>
          </w:tcPr>
          <w:p w14:paraId="7B988EC8" w14:textId="77777777" w:rsidR="00A0674B" w:rsidRPr="00B34F21" w:rsidRDefault="00A0674B" w:rsidP="00A0674B">
            <w:pPr>
              <w:rPr>
                <w:rFonts w:cstheme="minorHAnsi"/>
                <w:b/>
              </w:rPr>
            </w:pPr>
          </w:p>
        </w:tc>
        <w:tc>
          <w:tcPr>
            <w:tcW w:w="2706" w:type="dxa"/>
            <w:tcBorders>
              <w:left w:val="nil"/>
              <w:right w:val="nil"/>
            </w:tcBorders>
          </w:tcPr>
          <w:p w14:paraId="26AA8A24" w14:textId="77777777" w:rsidR="00A0674B" w:rsidRPr="00B34F21" w:rsidRDefault="00A0674B" w:rsidP="00A0674B">
            <w:pPr>
              <w:rPr>
                <w:rFonts w:cstheme="minorHAnsi"/>
                <w:b/>
              </w:rPr>
            </w:pPr>
            <w:r w:rsidRPr="00B34F21">
              <w:rPr>
                <w:rFonts w:cstheme="minorHAnsi"/>
                <w:b/>
              </w:rPr>
              <w:t>Have sufficient information</w:t>
            </w:r>
          </w:p>
        </w:tc>
        <w:tc>
          <w:tcPr>
            <w:tcW w:w="0" w:type="auto"/>
            <w:tcBorders>
              <w:left w:val="nil"/>
              <w:right w:val="single" w:sz="4" w:space="0" w:color="auto"/>
            </w:tcBorders>
          </w:tcPr>
          <w:p w14:paraId="778247BD" w14:textId="77777777" w:rsidR="00A0674B" w:rsidRPr="00B34F21" w:rsidRDefault="00A0674B" w:rsidP="00A0674B">
            <w:pPr>
              <w:jc w:val="center"/>
              <w:rPr>
                <w:rFonts w:cstheme="minorHAnsi"/>
              </w:rPr>
            </w:pPr>
            <w:r w:rsidRPr="00B34F21">
              <w:rPr>
                <w:rFonts w:cstheme="minorHAnsi"/>
              </w:rPr>
              <w:t>2.76</w:t>
            </w:r>
          </w:p>
          <w:p w14:paraId="5C07147F" w14:textId="77777777" w:rsidR="00A0674B" w:rsidRPr="00B34F21" w:rsidRDefault="00A0674B" w:rsidP="00A0674B">
            <w:pPr>
              <w:jc w:val="center"/>
              <w:rPr>
                <w:rFonts w:cstheme="minorHAnsi"/>
              </w:rPr>
            </w:pPr>
            <w:r w:rsidRPr="00B34F21">
              <w:rPr>
                <w:rFonts w:cstheme="minorHAnsi"/>
              </w:rPr>
              <w:t>(.54)</w:t>
            </w:r>
          </w:p>
        </w:tc>
        <w:tc>
          <w:tcPr>
            <w:tcW w:w="0" w:type="auto"/>
            <w:tcBorders>
              <w:left w:val="single" w:sz="4" w:space="0" w:color="auto"/>
              <w:right w:val="nil"/>
            </w:tcBorders>
          </w:tcPr>
          <w:p w14:paraId="16AA2947" w14:textId="77777777" w:rsidR="00A0674B" w:rsidRPr="00B34F21" w:rsidRDefault="00A0674B" w:rsidP="00A0674B">
            <w:pPr>
              <w:jc w:val="center"/>
              <w:rPr>
                <w:rFonts w:cstheme="minorHAnsi"/>
              </w:rPr>
            </w:pPr>
            <w:r w:rsidRPr="00B34F21">
              <w:rPr>
                <w:rFonts w:cstheme="minorHAnsi"/>
              </w:rPr>
              <w:t>2.71</w:t>
            </w:r>
          </w:p>
          <w:p w14:paraId="18FE33CE" w14:textId="77777777" w:rsidR="00A0674B" w:rsidRPr="00B34F21" w:rsidRDefault="00A0674B" w:rsidP="00A0674B">
            <w:pPr>
              <w:jc w:val="center"/>
              <w:rPr>
                <w:rFonts w:cstheme="minorHAnsi"/>
              </w:rPr>
            </w:pPr>
            <w:r w:rsidRPr="00B34F21">
              <w:rPr>
                <w:rFonts w:cstheme="minorHAnsi"/>
              </w:rPr>
              <w:t>(.56)</w:t>
            </w:r>
          </w:p>
        </w:tc>
        <w:tc>
          <w:tcPr>
            <w:tcW w:w="0" w:type="auto"/>
            <w:tcBorders>
              <w:left w:val="nil"/>
              <w:right w:val="nil"/>
            </w:tcBorders>
          </w:tcPr>
          <w:p w14:paraId="6B16235A" w14:textId="77777777" w:rsidR="00A0674B" w:rsidRPr="00B34F21" w:rsidRDefault="00A0674B" w:rsidP="00A0674B">
            <w:pPr>
              <w:jc w:val="center"/>
              <w:rPr>
                <w:rFonts w:cstheme="minorHAnsi"/>
              </w:rPr>
            </w:pPr>
            <w:r w:rsidRPr="00B34F21">
              <w:rPr>
                <w:rFonts w:cstheme="minorHAnsi"/>
              </w:rPr>
              <w:t>2.80</w:t>
            </w:r>
          </w:p>
          <w:p w14:paraId="4B571268" w14:textId="77777777" w:rsidR="00A0674B" w:rsidRPr="00B34F21" w:rsidRDefault="00A0674B" w:rsidP="00A0674B">
            <w:pPr>
              <w:jc w:val="center"/>
              <w:rPr>
                <w:rFonts w:cstheme="minorHAnsi"/>
              </w:rPr>
            </w:pPr>
            <w:r w:rsidRPr="00B34F21">
              <w:rPr>
                <w:rFonts w:cstheme="minorHAnsi"/>
              </w:rPr>
              <w:t>(.52)</w:t>
            </w:r>
          </w:p>
        </w:tc>
        <w:tc>
          <w:tcPr>
            <w:tcW w:w="0" w:type="auto"/>
            <w:tcBorders>
              <w:left w:val="nil"/>
              <w:right w:val="nil"/>
            </w:tcBorders>
          </w:tcPr>
          <w:p w14:paraId="6669EA08" w14:textId="77777777" w:rsidR="00A0674B" w:rsidRPr="00B34F21" w:rsidRDefault="00A0674B" w:rsidP="00A0674B">
            <w:pPr>
              <w:jc w:val="center"/>
              <w:rPr>
                <w:rFonts w:cstheme="minorHAnsi"/>
                <w:b/>
              </w:rPr>
            </w:pPr>
            <w:r w:rsidRPr="00B34F21">
              <w:rPr>
                <w:rFonts w:cstheme="minorHAnsi"/>
                <w:b/>
              </w:rPr>
              <w:t>2.66</w:t>
            </w:r>
          </w:p>
          <w:p w14:paraId="08443556" w14:textId="77777777" w:rsidR="00A0674B" w:rsidRPr="00B34F21" w:rsidRDefault="00A0674B" w:rsidP="00A0674B">
            <w:pPr>
              <w:jc w:val="center"/>
              <w:rPr>
                <w:rFonts w:cstheme="minorHAnsi"/>
                <w:b/>
              </w:rPr>
            </w:pPr>
            <w:r w:rsidRPr="00B34F21">
              <w:rPr>
                <w:rFonts w:cstheme="minorHAnsi"/>
                <w:b/>
              </w:rPr>
              <w:t>(.62)</w:t>
            </w:r>
          </w:p>
        </w:tc>
        <w:tc>
          <w:tcPr>
            <w:tcW w:w="0" w:type="auto"/>
            <w:tcBorders>
              <w:left w:val="nil"/>
              <w:right w:val="nil"/>
            </w:tcBorders>
          </w:tcPr>
          <w:p w14:paraId="3BBEE475" w14:textId="77777777" w:rsidR="00A0674B" w:rsidRPr="00B34F21" w:rsidRDefault="00A0674B" w:rsidP="00A0674B">
            <w:pPr>
              <w:jc w:val="center"/>
              <w:rPr>
                <w:rFonts w:cstheme="minorHAnsi"/>
                <w:b/>
              </w:rPr>
            </w:pPr>
            <w:r w:rsidRPr="00B34F21">
              <w:rPr>
                <w:rFonts w:cstheme="minorHAnsi"/>
                <w:b/>
              </w:rPr>
              <w:t>2.83</w:t>
            </w:r>
          </w:p>
          <w:p w14:paraId="254F2988" w14:textId="77777777" w:rsidR="00A0674B" w:rsidRPr="00B34F21" w:rsidRDefault="00A0674B" w:rsidP="00A0674B">
            <w:pPr>
              <w:jc w:val="center"/>
              <w:rPr>
                <w:rFonts w:cstheme="minorHAnsi"/>
                <w:b/>
              </w:rPr>
            </w:pPr>
            <w:r w:rsidRPr="00B34F21">
              <w:rPr>
                <w:rFonts w:cstheme="minorHAnsi"/>
                <w:b/>
              </w:rPr>
              <w:t>(.47)</w:t>
            </w:r>
          </w:p>
          <w:p w14:paraId="68F915C1"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36C474AA" w14:textId="77777777" w:rsidR="00A0674B" w:rsidRPr="00B34F21" w:rsidRDefault="00A0674B" w:rsidP="00A0674B">
            <w:pPr>
              <w:jc w:val="center"/>
              <w:rPr>
                <w:rFonts w:cstheme="minorHAnsi"/>
              </w:rPr>
            </w:pPr>
            <w:r w:rsidRPr="00B34F21">
              <w:rPr>
                <w:rFonts w:cstheme="minorHAnsi"/>
              </w:rPr>
              <w:t>2.70</w:t>
            </w:r>
          </w:p>
          <w:p w14:paraId="29BC78A6" w14:textId="77777777" w:rsidR="00A0674B" w:rsidRPr="00B34F21" w:rsidRDefault="00A0674B" w:rsidP="00A0674B">
            <w:pPr>
              <w:jc w:val="center"/>
              <w:rPr>
                <w:rFonts w:cstheme="minorHAnsi"/>
              </w:rPr>
            </w:pPr>
            <w:r w:rsidRPr="00B34F21">
              <w:rPr>
                <w:rFonts w:cstheme="minorHAnsi"/>
              </w:rPr>
              <w:t>(.59)</w:t>
            </w:r>
          </w:p>
        </w:tc>
        <w:tc>
          <w:tcPr>
            <w:tcW w:w="0" w:type="auto"/>
            <w:tcBorders>
              <w:left w:val="nil"/>
              <w:right w:val="nil"/>
            </w:tcBorders>
          </w:tcPr>
          <w:p w14:paraId="3E6D3872" w14:textId="77777777" w:rsidR="00A0674B" w:rsidRPr="00B34F21" w:rsidRDefault="00A0674B" w:rsidP="00A0674B">
            <w:pPr>
              <w:jc w:val="center"/>
              <w:rPr>
                <w:rFonts w:cstheme="minorHAnsi"/>
              </w:rPr>
            </w:pPr>
            <w:r w:rsidRPr="00B34F21">
              <w:rPr>
                <w:rFonts w:cstheme="minorHAnsi"/>
              </w:rPr>
              <w:t>2.78</w:t>
            </w:r>
          </w:p>
          <w:p w14:paraId="7F1B3378" w14:textId="77777777" w:rsidR="00A0674B" w:rsidRPr="00B34F21" w:rsidRDefault="00A0674B" w:rsidP="00A0674B">
            <w:pPr>
              <w:jc w:val="center"/>
              <w:rPr>
                <w:rFonts w:cstheme="minorHAnsi"/>
              </w:rPr>
            </w:pPr>
            <w:r w:rsidRPr="00B34F21">
              <w:rPr>
                <w:rFonts w:cstheme="minorHAnsi"/>
              </w:rPr>
              <w:t>(.52)</w:t>
            </w:r>
          </w:p>
        </w:tc>
        <w:tc>
          <w:tcPr>
            <w:tcW w:w="0" w:type="auto"/>
            <w:tcBorders>
              <w:left w:val="nil"/>
              <w:right w:val="nil"/>
            </w:tcBorders>
          </w:tcPr>
          <w:p w14:paraId="51927C6D" w14:textId="77777777" w:rsidR="00A0674B" w:rsidRPr="00B34F21" w:rsidRDefault="00A0674B" w:rsidP="00A0674B">
            <w:pPr>
              <w:jc w:val="center"/>
              <w:rPr>
                <w:rFonts w:cstheme="minorHAnsi"/>
              </w:rPr>
            </w:pPr>
            <w:r w:rsidRPr="00B34F21">
              <w:rPr>
                <w:rFonts w:cstheme="minorHAnsi"/>
              </w:rPr>
              <w:t>2.74</w:t>
            </w:r>
          </w:p>
          <w:p w14:paraId="7BBC48EC" w14:textId="77777777" w:rsidR="00A0674B" w:rsidRPr="00B34F21" w:rsidRDefault="00A0674B" w:rsidP="00A0674B">
            <w:pPr>
              <w:jc w:val="center"/>
              <w:rPr>
                <w:rFonts w:cstheme="minorHAnsi"/>
              </w:rPr>
            </w:pPr>
            <w:r w:rsidRPr="00B34F21">
              <w:rPr>
                <w:rFonts w:cstheme="minorHAnsi"/>
              </w:rPr>
              <w:t>(.55)</w:t>
            </w:r>
          </w:p>
        </w:tc>
        <w:tc>
          <w:tcPr>
            <w:tcW w:w="0" w:type="auto"/>
            <w:tcBorders>
              <w:left w:val="nil"/>
              <w:right w:val="nil"/>
            </w:tcBorders>
          </w:tcPr>
          <w:p w14:paraId="01467216" w14:textId="77777777" w:rsidR="00A0674B" w:rsidRPr="00B34F21" w:rsidRDefault="00A0674B" w:rsidP="00A0674B">
            <w:pPr>
              <w:jc w:val="center"/>
              <w:rPr>
                <w:rFonts w:cstheme="minorHAnsi"/>
              </w:rPr>
            </w:pPr>
            <w:r w:rsidRPr="00B34F21">
              <w:rPr>
                <w:rFonts w:cstheme="minorHAnsi"/>
              </w:rPr>
              <w:t>2.80</w:t>
            </w:r>
          </w:p>
          <w:p w14:paraId="06935C49" w14:textId="77777777" w:rsidR="00A0674B" w:rsidRPr="00B34F21" w:rsidRDefault="00A0674B" w:rsidP="00A0674B">
            <w:pPr>
              <w:jc w:val="center"/>
              <w:rPr>
                <w:rFonts w:cstheme="minorHAnsi"/>
              </w:rPr>
            </w:pPr>
            <w:r w:rsidRPr="00B34F21">
              <w:rPr>
                <w:rFonts w:cstheme="minorHAnsi"/>
              </w:rPr>
              <w:t>(.52)</w:t>
            </w:r>
          </w:p>
        </w:tc>
        <w:tc>
          <w:tcPr>
            <w:tcW w:w="0" w:type="auto"/>
            <w:tcBorders>
              <w:left w:val="nil"/>
              <w:right w:val="nil"/>
            </w:tcBorders>
          </w:tcPr>
          <w:p w14:paraId="5E480907" w14:textId="77777777" w:rsidR="00A0674B" w:rsidRPr="00B34F21" w:rsidRDefault="00A0674B" w:rsidP="00A0674B">
            <w:pPr>
              <w:jc w:val="center"/>
              <w:rPr>
                <w:rFonts w:cstheme="minorHAnsi"/>
              </w:rPr>
            </w:pPr>
            <w:r w:rsidRPr="00B34F21">
              <w:rPr>
                <w:rFonts w:cstheme="minorHAnsi"/>
              </w:rPr>
              <w:t>2.73</w:t>
            </w:r>
          </w:p>
          <w:p w14:paraId="0C8F32D6" w14:textId="77777777" w:rsidR="00A0674B" w:rsidRPr="00B34F21" w:rsidRDefault="00A0674B" w:rsidP="00A0674B">
            <w:pPr>
              <w:jc w:val="center"/>
              <w:rPr>
                <w:rFonts w:cstheme="minorHAnsi"/>
              </w:rPr>
            </w:pPr>
            <w:r w:rsidRPr="00B34F21">
              <w:rPr>
                <w:rFonts w:cstheme="minorHAnsi"/>
              </w:rPr>
              <w:t>(.57)</w:t>
            </w:r>
          </w:p>
        </w:tc>
        <w:tc>
          <w:tcPr>
            <w:tcW w:w="0" w:type="auto"/>
            <w:tcBorders>
              <w:left w:val="nil"/>
              <w:right w:val="nil"/>
            </w:tcBorders>
          </w:tcPr>
          <w:p w14:paraId="6C9DF56F" w14:textId="77777777" w:rsidR="00A0674B" w:rsidRPr="00B34F21" w:rsidRDefault="00A0674B" w:rsidP="00A0674B">
            <w:pPr>
              <w:jc w:val="center"/>
              <w:rPr>
                <w:rFonts w:cstheme="minorHAnsi"/>
              </w:rPr>
            </w:pPr>
            <w:r w:rsidRPr="00B34F21">
              <w:rPr>
                <w:rFonts w:cstheme="minorHAnsi"/>
              </w:rPr>
              <w:t>2.79</w:t>
            </w:r>
          </w:p>
          <w:p w14:paraId="02DD9E49" w14:textId="77777777" w:rsidR="00A0674B" w:rsidRPr="00B34F21" w:rsidRDefault="00A0674B" w:rsidP="00A0674B">
            <w:pPr>
              <w:jc w:val="center"/>
              <w:rPr>
                <w:rFonts w:cstheme="minorHAnsi"/>
              </w:rPr>
            </w:pPr>
            <w:r w:rsidRPr="00B34F21">
              <w:rPr>
                <w:rFonts w:cstheme="minorHAnsi"/>
              </w:rPr>
              <w:t>(.51)</w:t>
            </w:r>
          </w:p>
        </w:tc>
        <w:tc>
          <w:tcPr>
            <w:tcW w:w="0" w:type="auto"/>
            <w:tcBorders>
              <w:left w:val="nil"/>
              <w:right w:val="nil"/>
            </w:tcBorders>
          </w:tcPr>
          <w:p w14:paraId="0B0E0CD9" w14:textId="77777777" w:rsidR="00A0674B" w:rsidRPr="00B34F21" w:rsidRDefault="00A0674B" w:rsidP="00A0674B">
            <w:pPr>
              <w:jc w:val="center"/>
              <w:rPr>
                <w:rFonts w:cstheme="minorHAnsi"/>
                <w:b/>
              </w:rPr>
            </w:pPr>
            <w:r w:rsidRPr="00B34F21">
              <w:rPr>
                <w:rFonts w:cstheme="minorHAnsi"/>
                <w:b/>
              </w:rPr>
              <w:t>2.88</w:t>
            </w:r>
          </w:p>
          <w:p w14:paraId="350F8866" w14:textId="77777777" w:rsidR="00A0674B" w:rsidRPr="00B34F21" w:rsidRDefault="00A0674B" w:rsidP="00A0674B">
            <w:pPr>
              <w:jc w:val="center"/>
              <w:rPr>
                <w:rFonts w:cstheme="minorHAnsi"/>
                <w:b/>
              </w:rPr>
            </w:pPr>
            <w:r w:rsidRPr="00B34F21">
              <w:rPr>
                <w:rFonts w:cstheme="minorHAnsi"/>
                <w:b/>
              </w:rPr>
              <w:t>(.44)</w:t>
            </w:r>
          </w:p>
        </w:tc>
        <w:tc>
          <w:tcPr>
            <w:tcW w:w="0" w:type="auto"/>
            <w:tcBorders>
              <w:left w:val="nil"/>
              <w:right w:val="nil"/>
            </w:tcBorders>
          </w:tcPr>
          <w:p w14:paraId="2FF077EE" w14:textId="77777777" w:rsidR="00A0674B" w:rsidRPr="00B34F21" w:rsidRDefault="00A0674B" w:rsidP="00A0674B">
            <w:pPr>
              <w:jc w:val="center"/>
              <w:rPr>
                <w:rFonts w:cstheme="minorHAnsi"/>
                <w:b/>
              </w:rPr>
            </w:pPr>
            <w:r w:rsidRPr="00B34F21">
              <w:rPr>
                <w:rFonts w:cstheme="minorHAnsi"/>
                <w:b/>
              </w:rPr>
              <w:t>2.73</w:t>
            </w:r>
          </w:p>
          <w:p w14:paraId="3735A99C" w14:textId="77777777" w:rsidR="00A0674B" w:rsidRPr="00B34F21" w:rsidRDefault="00A0674B" w:rsidP="00A0674B">
            <w:pPr>
              <w:jc w:val="center"/>
              <w:rPr>
                <w:rFonts w:cstheme="minorHAnsi"/>
                <w:b/>
              </w:rPr>
            </w:pPr>
            <w:r w:rsidRPr="00B34F21">
              <w:rPr>
                <w:rFonts w:cstheme="minorHAnsi"/>
                <w:b/>
              </w:rPr>
              <w:t>(.56)</w:t>
            </w:r>
          </w:p>
          <w:p w14:paraId="20B89416" w14:textId="77777777" w:rsidR="00A0674B" w:rsidRPr="00B34F21" w:rsidRDefault="00A0674B" w:rsidP="00A0674B">
            <w:pPr>
              <w:jc w:val="center"/>
              <w:rPr>
                <w:rFonts w:cstheme="minorHAnsi"/>
                <w:b/>
              </w:rPr>
            </w:pPr>
            <w:r w:rsidRPr="00B34F21">
              <w:rPr>
                <w:rFonts w:cstheme="minorHAnsi"/>
                <w:b/>
              </w:rPr>
              <w:t>*</w:t>
            </w:r>
          </w:p>
        </w:tc>
      </w:tr>
      <w:tr w:rsidR="00A0674B" w:rsidRPr="00EE156F" w14:paraId="6387C558" w14:textId="77777777" w:rsidTr="00D061E8">
        <w:tc>
          <w:tcPr>
            <w:tcW w:w="1128" w:type="dxa"/>
            <w:vMerge/>
            <w:tcBorders>
              <w:right w:val="nil"/>
            </w:tcBorders>
          </w:tcPr>
          <w:p w14:paraId="3559DD57" w14:textId="77777777" w:rsidR="00A0674B" w:rsidRPr="00B34F21" w:rsidRDefault="00A0674B" w:rsidP="00A0674B">
            <w:pPr>
              <w:rPr>
                <w:rFonts w:cstheme="minorHAnsi"/>
                <w:b/>
              </w:rPr>
            </w:pPr>
          </w:p>
        </w:tc>
        <w:tc>
          <w:tcPr>
            <w:tcW w:w="2706" w:type="dxa"/>
            <w:tcBorders>
              <w:left w:val="nil"/>
              <w:right w:val="nil"/>
            </w:tcBorders>
          </w:tcPr>
          <w:p w14:paraId="538D1F2E" w14:textId="77777777" w:rsidR="00A0674B" w:rsidRPr="00B34F21" w:rsidRDefault="00A0674B" w:rsidP="00A0674B">
            <w:pPr>
              <w:rPr>
                <w:rFonts w:cstheme="minorHAnsi"/>
                <w:b/>
              </w:rPr>
            </w:pPr>
            <w:r w:rsidRPr="00B34F21">
              <w:rPr>
                <w:rFonts w:cstheme="minorHAnsi"/>
                <w:b/>
              </w:rPr>
              <w:t>Actively managing health</w:t>
            </w:r>
          </w:p>
        </w:tc>
        <w:tc>
          <w:tcPr>
            <w:tcW w:w="0" w:type="auto"/>
            <w:tcBorders>
              <w:left w:val="nil"/>
              <w:right w:val="single" w:sz="4" w:space="0" w:color="auto"/>
            </w:tcBorders>
          </w:tcPr>
          <w:p w14:paraId="67F219F9" w14:textId="77777777" w:rsidR="00A0674B" w:rsidRPr="00B34F21" w:rsidRDefault="00A0674B" w:rsidP="00A0674B">
            <w:pPr>
              <w:jc w:val="center"/>
              <w:rPr>
                <w:rFonts w:cstheme="minorHAnsi"/>
              </w:rPr>
            </w:pPr>
            <w:r w:rsidRPr="00B34F21">
              <w:rPr>
                <w:rFonts w:cstheme="minorHAnsi"/>
              </w:rPr>
              <w:t>2.87</w:t>
            </w:r>
          </w:p>
          <w:p w14:paraId="4DDB65BC" w14:textId="77777777" w:rsidR="00A0674B" w:rsidRPr="00B34F21" w:rsidRDefault="00A0674B" w:rsidP="00A0674B">
            <w:pPr>
              <w:jc w:val="center"/>
              <w:rPr>
                <w:rFonts w:cstheme="minorHAnsi"/>
                <w:b/>
              </w:rPr>
            </w:pPr>
            <w:r w:rsidRPr="00B34F21">
              <w:rPr>
                <w:rFonts w:cstheme="minorHAnsi"/>
              </w:rPr>
              <w:t>(.51)</w:t>
            </w:r>
          </w:p>
        </w:tc>
        <w:tc>
          <w:tcPr>
            <w:tcW w:w="0" w:type="auto"/>
            <w:tcBorders>
              <w:left w:val="single" w:sz="4" w:space="0" w:color="auto"/>
              <w:right w:val="nil"/>
            </w:tcBorders>
          </w:tcPr>
          <w:p w14:paraId="74DAB5EF" w14:textId="77777777" w:rsidR="00A0674B" w:rsidRPr="00B34F21" w:rsidRDefault="00A0674B" w:rsidP="00A0674B">
            <w:pPr>
              <w:jc w:val="center"/>
              <w:rPr>
                <w:rFonts w:cstheme="minorHAnsi"/>
                <w:b/>
              </w:rPr>
            </w:pPr>
            <w:r w:rsidRPr="00B34F21">
              <w:rPr>
                <w:rFonts w:cstheme="minorHAnsi"/>
                <w:b/>
              </w:rPr>
              <w:t>2.95</w:t>
            </w:r>
          </w:p>
          <w:p w14:paraId="05828D76" w14:textId="77777777" w:rsidR="00A0674B" w:rsidRPr="00B34F21" w:rsidRDefault="00A0674B" w:rsidP="00A0674B">
            <w:pPr>
              <w:jc w:val="center"/>
              <w:rPr>
                <w:rFonts w:cstheme="minorHAnsi"/>
                <w:b/>
              </w:rPr>
            </w:pPr>
            <w:r w:rsidRPr="00B34F21">
              <w:rPr>
                <w:rFonts w:cstheme="minorHAnsi"/>
                <w:b/>
              </w:rPr>
              <w:t>(.48)</w:t>
            </w:r>
          </w:p>
        </w:tc>
        <w:tc>
          <w:tcPr>
            <w:tcW w:w="0" w:type="auto"/>
            <w:tcBorders>
              <w:left w:val="nil"/>
              <w:right w:val="nil"/>
            </w:tcBorders>
          </w:tcPr>
          <w:p w14:paraId="7C799040" w14:textId="77777777" w:rsidR="00A0674B" w:rsidRPr="00B34F21" w:rsidRDefault="00A0674B" w:rsidP="00A0674B">
            <w:pPr>
              <w:jc w:val="center"/>
              <w:rPr>
                <w:rFonts w:cstheme="minorHAnsi"/>
                <w:b/>
              </w:rPr>
            </w:pPr>
            <w:r w:rsidRPr="00B34F21">
              <w:rPr>
                <w:rFonts w:cstheme="minorHAnsi"/>
                <w:b/>
              </w:rPr>
              <w:t>2.82</w:t>
            </w:r>
          </w:p>
          <w:p w14:paraId="5E9FE3C7" w14:textId="77777777" w:rsidR="00A0674B" w:rsidRPr="00B34F21" w:rsidRDefault="00A0674B" w:rsidP="00A0674B">
            <w:pPr>
              <w:jc w:val="center"/>
              <w:rPr>
                <w:rFonts w:cstheme="minorHAnsi"/>
                <w:b/>
              </w:rPr>
            </w:pPr>
            <w:r w:rsidRPr="00B34F21">
              <w:rPr>
                <w:rFonts w:cstheme="minorHAnsi"/>
                <w:b/>
              </w:rPr>
              <w:t>(.52)</w:t>
            </w:r>
          </w:p>
          <w:p w14:paraId="36F2454D"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0759660E" w14:textId="77777777" w:rsidR="00A0674B" w:rsidRPr="00B34F21" w:rsidRDefault="00A0674B" w:rsidP="00A0674B">
            <w:pPr>
              <w:jc w:val="center"/>
              <w:rPr>
                <w:rFonts w:cstheme="minorHAnsi"/>
              </w:rPr>
            </w:pPr>
            <w:r w:rsidRPr="00B34F21">
              <w:rPr>
                <w:rFonts w:cstheme="minorHAnsi"/>
              </w:rPr>
              <w:t>2.93</w:t>
            </w:r>
          </w:p>
          <w:p w14:paraId="0BACDAB7" w14:textId="77777777" w:rsidR="00A0674B" w:rsidRPr="00B34F21" w:rsidRDefault="00A0674B" w:rsidP="00A0674B">
            <w:pPr>
              <w:jc w:val="center"/>
              <w:rPr>
                <w:rFonts w:cstheme="minorHAnsi"/>
              </w:rPr>
            </w:pPr>
            <w:r w:rsidRPr="00B34F21">
              <w:rPr>
                <w:rFonts w:cstheme="minorHAnsi"/>
              </w:rPr>
              <w:t>(.52)</w:t>
            </w:r>
          </w:p>
        </w:tc>
        <w:tc>
          <w:tcPr>
            <w:tcW w:w="0" w:type="auto"/>
            <w:tcBorders>
              <w:left w:val="nil"/>
              <w:right w:val="nil"/>
            </w:tcBorders>
          </w:tcPr>
          <w:p w14:paraId="014F57BB" w14:textId="77777777" w:rsidR="00A0674B" w:rsidRPr="00B34F21" w:rsidRDefault="00A0674B" w:rsidP="00A0674B">
            <w:pPr>
              <w:jc w:val="center"/>
              <w:rPr>
                <w:rFonts w:cstheme="minorHAnsi"/>
              </w:rPr>
            </w:pPr>
            <w:r w:rsidRPr="00B34F21">
              <w:rPr>
                <w:rFonts w:cstheme="minorHAnsi"/>
              </w:rPr>
              <w:t>2.83</w:t>
            </w:r>
          </w:p>
          <w:p w14:paraId="5BE54BB7" w14:textId="77777777" w:rsidR="00A0674B" w:rsidRPr="00B34F21" w:rsidRDefault="00A0674B" w:rsidP="00A0674B">
            <w:pPr>
              <w:jc w:val="center"/>
              <w:rPr>
                <w:rFonts w:cstheme="minorHAnsi"/>
              </w:rPr>
            </w:pPr>
            <w:r w:rsidRPr="00B34F21">
              <w:rPr>
                <w:rFonts w:cstheme="minorHAnsi"/>
              </w:rPr>
              <w:t>(.50)</w:t>
            </w:r>
          </w:p>
        </w:tc>
        <w:tc>
          <w:tcPr>
            <w:tcW w:w="0" w:type="auto"/>
            <w:tcBorders>
              <w:left w:val="nil"/>
              <w:right w:val="nil"/>
            </w:tcBorders>
          </w:tcPr>
          <w:p w14:paraId="0696A0D3" w14:textId="77777777" w:rsidR="00A0674B" w:rsidRPr="00B34F21" w:rsidRDefault="00A0674B" w:rsidP="00A0674B">
            <w:pPr>
              <w:jc w:val="center"/>
              <w:rPr>
                <w:rFonts w:cstheme="minorHAnsi"/>
              </w:rPr>
            </w:pPr>
            <w:r w:rsidRPr="00B34F21">
              <w:rPr>
                <w:rFonts w:cstheme="minorHAnsi"/>
              </w:rPr>
              <w:t>2.90</w:t>
            </w:r>
          </w:p>
          <w:p w14:paraId="5BA46876" w14:textId="77777777" w:rsidR="00A0674B" w:rsidRPr="00B34F21" w:rsidRDefault="00A0674B" w:rsidP="00A0674B">
            <w:pPr>
              <w:jc w:val="center"/>
              <w:rPr>
                <w:rFonts w:cstheme="minorHAnsi"/>
              </w:rPr>
            </w:pPr>
            <w:r w:rsidRPr="00B34F21">
              <w:rPr>
                <w:rFonts w:cstheme="minorHAnsi"/>
              </w:rPr>
              <w:t>(.54)</w:t>
            </w:r>
          </w:p>
        </w:tc>
        <w:tc>
          <w:tcPr>
            <w:tcW w:w="0" w:type="auto"/>
            <w:tcBorders>
              <w:left w:val="nil"/>
              <w:right w:val="nil"/>
            </w:tcBorders>
          </w:tcPr>
          <w:p w14:paraId="4D485E58" w14:textId="77777777" w:rsidR="00A0674B" w:rsidRPr="00B34F21" w:rsidRDefault="00A0674B" w:rsidP="00A0674B">
            <w:pPr>
              <w:jc w:val="center"/>
              <w:rPr>
                <w:rFonts w:cstheme="minorHAnsi"/>
              </w:rPr>
            </w:pPr>
            <w:r w:rsidRPr="00B34F21">
              <w:rPr>
                <w:rFonts w:cstheme="minorHAnsi"/>
              </w:rPr>
              <w:t>2.86</w:t>
            </w:r>
          </w:p>
          <w:p w14:paraId="6C5829E3" w14:textId="77777777" w:rsidR="00A0674B" w:rsidRPr="00B34F21" w:rsidRDefault="00A0674B" w:rsidP="00A0674B">
            <w:pPr>
              <w:jc w:val="center"/>
              <w:rPr>
                <w:rFonts w:cstheme="minorHAnsi"/>
              </w:rPr>
            </w:pPr>
            <w:r w:rsidRPr="00B34F21">
              <w:rPr>
                <w:rFonts w:cstheme="minorHAnsi"/>
              </w:rPr>
              <w:t>(.50)</w:t>
            </w:r>
          </w:p>
        </w:tc>
        <w:tc>
          <w:tcPr>
            <w:tcW w:w="0" w:type="auto"/>
            <w:tcBorders>
              <w:left w:val="nil"/>
              <w:right w:val="nil"/>
            </w:tcBorders>
          </w:tcPr>
          <w:p w14:paraId="0D4BD417" w14:textId="77777777" w:rsidR="00A0674B" w:rsidRPr="00B34F21" w:rsidRDefault="00A0674B" w:rsidP="00A0674B">
            <w:pPr>
              <w:jc w:val="center"/>
              <w:rPr>
                <w:rFonts w:cstheme="minorHAnsi"/>
              </w:rPr>
            </w:pPr>
            <w:r w:rsidRPr="00B34F21">
              <w:rPr>
                <w:rFonts w:cstheme="minorHAnsi"/>
              </w:rPr>
              <w:t>2.86</w:t>
            </w:r>
          </w:p>
          <w:p w14:paraId="31143C1D" w14:textId="77777777" w:rsidR="00A0674B" w:rsidRPr="00B34F21" w:rsidRDefault="00A0674B" w:rsidP="00A0674B">
            <w:pPr>
              <w:jc w:val="center"/>
              <w:rPr>
                <w:rFonts w:cstheme="minorHAnsi"/>
              </w:rPr>
            </w:pPr>
            <w:r w:rsidRPr="00B34F21">
              <w:rPr>
                <w:rFonts w:cstheme="minorHAnsi"/>
              </w:rPr>
              <w:t>(.48)</w:t>
            </w:r>
          </w:p>
        </w:tc>
        <w:tc>
          <w:tcPr>
            <w:tcW w:w="0" w:type="auto"/>
            <w:tcBorders>
              <w:left w:val="nil"/>
              <w:right w:val="nil"/>
            </w:tcBorders>
          </w:tcPr>
          <w:p w14:paraId="7053027E" w14:textId="77777777" w:rsidR="00A0674B" w:rsidRPr="00B34F21" w:rsidRDefault="00A0674B" w:rsidP="00A0674B">
            <w:pPr>
              <w:jc w:val="center"/>
              <w:rPr>
                <w:rFonts w:cstheme="minorHAnsi"/>
              </w:rPr>
            </w:pPr>
            <w:r w:rsidRPr="00B34F21">
              <w:rPr>
                <w:rFonts w:cstheme="minorHAnsi"/>
              </w:rPr>
              <w:t>2.88</w:t>
            </w:r>
          </w:p>
          <w:p w14:paraId="3B93936F" w14:textId="77777777" w:rsidR="00A0674B" w:rsidRPr="00B34F21" w:rsidRDefault="00A0674B" w:rsidP="00A0674B">
            <w:pPr>
              <w:jc w:val="center"/>
              <w:rPr>
                <w:rFonts w:cstheme="minorHAnsi"/>
              </w:rPr>
            </w:pPr>
            <w:r w:rsidRPr="00B34F21">
              <w:rPr>
                <w:rFonts w:cstheme="minorHAnsi"/>
              </w:rPr>
              <w:t>(.55)</w:t>
            </w:r>
          </w:p>
        </w:tc>
        <w:tc>
          <w:tcPr>
            <w:tcW w:w="0" w:type="auto"/>
            <w:tcBorders>
              <w:left w:val="nil"/>
              <w:right w:val="nil"/>
            </w:tcBorders>
          </w:tcPr>
          <w:p w14:paraId="278BE650" w14:textId="77777777" w:rsidR="00A0674B" w:rsidRPr="00B34F21" w:rsidRDefault="00A0674B" w:rsidP="00A0674B">
            <w:pPr>
              <w:jc w:val="center"/>
              <w:rPr>
                <w:rFonts w:cstheme="minorHAnsi"/>
              </w:rPr>
            </w:pPr>
            <w:r w:rsidRPr="00B34F21">
              <w:rPr>
                <w:rFonts w:cstheme="minorHAnsi"/>
              </w:rPr>
              <w:t>2.87</w:t>
            </w:r>
          </w:p>
          <w:p w14:paraId="3D0F4E80" w14:textId="77777777" w:rsidR="00A0674B" w:rsidRPr="00B34F21" w:rsidRDefault="00A0674B" w:rsidP="00A0674B">
            <w:pPr>
              <w:jc w:val="center"/>
              <w:rPr>
                <w:rFonts w:cstheme="minorHAnsi"/>
              </w:rPr>
            </w:pPr>
            <w:r w:rsidRPr="00B34F21">
              <w:rPr>
                <w:rFonts w:cstheme="minorHAnsi"/>
              </w:rPr>
              <w:t>(.49)</w:t>
            </w:r>
          </w:p>
        </w:tc>
        <w:tc>
          <w:tcPr>
            <w:tcW w:w="0" w:type="auto"/>
            <w:tcBorders>
              <w:left w:val="nil"/>
              <w:right w:val="nil"/>
            </w:tcBorders>
          </w:tcPr>
          <w:p w14:paraId="0F434A43" w14:textId="77777777" w:rsidR="00A0674B" w:rsidRPr="00B34F21" w:rsidRDefault="00A0674B" w:rsidP="00A0674B">
            <w:pPr>
              <w:jc w:val="center"/>
              <w:rPr>
                <w:rFonts w:cstheme="minorHAnsi"/>
              </w:rPr>
            </w:pPr>
            <w:r w:rsidRPr="00B34F21">
              <w:rPr>
                <w:rFonts w:cstheme="minorHAnsi"/>
              </w:rPr>
              <w:t>2.87</w:t>
            </w:r>
          </w:p>
          <w:p w14:paraId="2384A3F0" w14:textId="77777777" w:rsidR="00A0674B" w:rsidRPr="00B34F21" w:rsidRDefault="00A0674B" w:rsidP="00A0674B">
            <w:pPr>
              <w:jc w:val="center"/>
              <w:rPr>
                <w:rFonts w:cstheme="minorHAnsi"/>
              </w:rPr>
            </w:pPr>
            <w:r w:rsidRPr="00B34F21">
              <w:rPr>
                <w:rFonts w:cstheme="minorHAnsi"/>
              </w:rPr>
              <w:t>(.52)</w:t>
            </w:r>
          </w:p>
        </w:tc>
        <w:tc>
          <w:tcPr>
            <w:tcW w:w="0" w:type="auto"/>
            <w:tcBorders>
              <w:left w:val="nil"/>
              <w:right w:val="nil"/>
            </w:tcBorders>
          </w:tcPr>
          <w:p w14:paraId="3291FF7C" w14:textId="77777777" w:rsidR="00A0674B" w:rsidRPr="00B34F21" w:rsidRDefault="00A0674B" w:rsidP="00A0674B">
            <w:pPr>
              <w:jc w:val="center"/>
              <w:rPr>
                <w:rFonts w:cstheme="minorHAnsi"/>
              </w:rPr>
            </w:pPr>
            <w:r w:rsidRPr="00B34F21">
              <w:rPr>
                <w:rFonts w:cstheme="minorHAnsi"/>
              </w:rPr>
              <w:t>2.80</w:t>
            </w:r>
          </w:p>
          <w:p w14:paraId="260314F6" w14:textId="77777777" w:rsidR="00A0674B" w:rsidRPr="00B34F21" w:rsidRDefault="00A0674B" w:rsidP="00A0674B">
            <w:pPr>
              <w:jc w:val="center"/>
              <w:rPr>
                <w:rFonts w:cstheme="minorHAnsi"/>
              </w:rPr>
            </w:pPr>
            <w:r w:rsidRPr="00B34F21">
              <w:rPr>
                <w:rFonts w:cstheme="minorHAnsi"/>
              </w:rPr>
              <w:t>(.47)</w:t>
            </w:r>
          </w:p>
        </w:tc>
        <w:tc>
          <w:tcPr>
            <w:tcW w:w="0" w:type="auto"/>
            <w:tcBorders>
              <w:left w:val="nil"/>
              <w:right w:val="nil"/>
            </w:tcBorders>
          </w:tcPr>
          <w:p w14:paraId="5F47DDD5" w14:textId="77777777" w:rsidR="00A0674B" w:rsidRPr="00B34F21" w:rsidRDefault="00A0674B" w:rsidP="00A0674B">
            <w:pPr>
              <w:jc w:val="center"/>
              <w:rPr>
                <w:rFonts w:cstheme="minorHAnsi"/>
              </w:rPr>
            </w:pPr>
            <w:r w:rsidRPr="00B34F21">
              <w:rPr>
                <w:rFonts w:cstheme="minorHAnsi"/>
              </w:rPr>
              <w:t>2.89</w:t>
            </w:r>
          </w:p>
          <w:p w14:paraId="6316249F" w14:textId="77777777" w:rsidR="00A0674B" w:rsidRPr="00B34F21" w:rsidRDefault="00A0674B" w:rsidP="00A0674B">
            <w:pPr>
              <w:jc w:val="center"/>
              <w:rPr>
                <w:rFonts w:cstheme="minorHAnsi"/>
              </w:rPr>
            </w:pPr>
            <w:r w:rsidRPr="00B34F21">
              <w:rPr>
                <w:rFonts w:cstheme="minorHAnsi"/>
              </w:rPr>
              <w:t>(.51)</w:t>
            </w:r>
          </w:p>
        </w:tc>
      </w:tr>
      <w:tr w:rsidR="00A0674B" w:rsidRPr="00EE156F" w14:paraId="3BE16E7E" w14:textId="77777777" w:rsidTr="00D061E8">
        <w:trPr>
          <w:trHeight w:val="683"/>
        </w:trPr>
        <w:tc>
          <w:tcPr>
            <w:tcW w:w="1128" w:type="dxa"/>
            <w:vMerge/>
            <w:tcBorders>
              <w:right w:val="nil"/>
            </w:tcBorders>
          </w:tcPr>
          <w:p w14:paraId="6AAABC26" w14:textId="77777777" w:rsidR="00A0674B" w:rsidRPr="00B34F21" w:rsidRDefault="00A0674B" w:rsidP="00A0674B">
            <w:pPr>
              <w:rPr>
                <w:rFonts w:cstheme="minorHAnsi"/>
                <w:b/>
              </w:rPr>
            </w:pPr>
          </w:p>
        </w:tc>
        <w:tc>
          <w:tcPr>
            <w:tcW w:w="2706" w:type="dxa"/>
            <w:tcBorders>
              <w:left w:val="nil"/>
              <w:right w:val="nil"/>
            </w:tcBorders>
          </w:tcPr>
          <w:p w14:paraId="3300EF52" w14:textId="77777777" w:rsidR="00A0674B" w:rsidRPr="00B34F21" w:rsidRDefault="00A0674B" w:rsidP="00A0674B">
            <w:pPr>
              <w:rPr>
                <w:rFonts w:cstheme="minorHAnsi"/>
                <w:b/>
              </w:rPr>
            </w:pPr>
            <w:r w:rsidRPr="00B34F21">
              <w:rPr>
                <w:rFonts w:cstheme="minorHAnsi"/>
                <w:b/>
              </w:rPr>
              <w:t>Social support for health</w:t>
            </w:r>
          </w:p>
        </w:tc>
        <w:tc>
          <w:tcPr>
            <w:tcW w:w="0" w:type="auto"/>
            <w:tcBorders>
              <w:left w:val="nil"/>
              <w:right w:val="single" w:sz="4" w:space="0" w:color="auto"/>
            </w:tcBorders>
          </w:tcPr>
          <w:p w14:paraId="45E9FDBF" w14:textId="77777777" w:rsidR="00A0674B" w:rsidRPr="00B34F21" w:rsidRDefault="00A0674B" w:rsidP="00A0674B">
            <w:pPr>
              <w:jc w:val="center"/>
              <w:rPr>
                <w:rFonts w:cstheme="minorHAnsi"/>
              </w:rPr>
            </w:pPr>
            <w:r w:rsidRPr="00B34F21">
              <w:rPr>
                <w:rFonts w:cstheme="minorHAnsi"/>
              </w:rPr>
              <w:t>2.90</w:t>
            </w:r>
          </w:p>
          <w:p w14:paraId="3CB863E0" w14:textId="77777777" w:rsidR="00A0674B" w:rsidRPr="00B34F21" w:rsidRDefault="00A0674B" w:rsidP="00A0674B">
            <w:pPr>
              <w:jc w:val="center"/>
              <w:rPr>
                <w:rFonts w:cstheme="minorHAnsi"/>
              </w:rPr>
            </w:pPr>
            <w:r w:rsidRPr="00B34F21">
              <w:rPr>
                <w:rFonts w:cstheme="minorHAnsi"/>
              </w:rPr>
              <w:t>(.46)</w:t>
            </w:r>
          </w:p>
        </w:tc>
        <w:tc>
          <w:tcPr>
            <w:tcW w:w="0" w:type="auto"/>
            <w:tcBorders>
              <w:left w:val="single" w:sz="4" w:space="0" w:color="auto"/>
              <w:right w:val="nil"/>
            </w:tcBorders>
          </w:tcPr>
          <w:p w14:paraId="08DC59E7" w14:textId="77777777" w:rsidR="00A0674B" w:rsidRPr="00B34F21" w:rsidRDefault="00A0674B" w:rsidP="00A0674B">
            <w:pPr>
              <w:jc w:val="center"/>
              <w:rPr>
                <w:rFonts w:cstheme="minorHAnsi"/>
              </w:rPr>
            </w:pPr>
            <w:r w:rsidRPr="00B34F21">
              <w:rPr>
                <w:rFonts w:cstheme="minorHAnsi"/>
              </w:rPr>
              <w:t>2.87</w:t>
            </w:r>
          </w:p>
          <w:p w14:paraId="08719803" w14:textId="77777777" w:rsidR="00A0674B" w:rsidRPr="00B34F21" w:rsidRDefault="00A0674B" w:rsidP="00A0674B">
            <w:pPr>
              <w:jc w:val="center"/>
              <w:rPr>
                <w:rFonts w:cstheme="minorHAnsi"/>
              </w:rPr>
            </w:pPr>
            <w:r w:rsidRPr="00B34F21">
              <w:rPr>
                <w:rFonts w:cstheme="minorHAnsi"/>
              </w:rPr>
              <w:t>(.48)</w:t>
            </w:r>
          </w:p>
        </w:tc>
        <w:tc>
          <w:tcPr>
            <w:tcW w:w="0" w:type="auto"/>
            <w:tcBorders>
              <w:left w:val="nil"/>
              <w:right w:val="nil"/>
            </w:tcBorders>
          </w:tcPr>
          <w:p w14:paraId="08E15B33" w14:textId="77777777" w:rsidR="00A0674B" w:rsidRPr="00B34F21" w:rsidRDefault="00A0674B" w:rsidP="00A0674B">
            <w:pPr>
              <w:jc w:val="center"/>
              <w:rPr>
                <w:rFonts w:cstheme="minorHAnsi"/>
              </w:rPr>
            </w:pPr>
            <w:r w:rsidRPr="00B34F21">
              <w:rPr>
                <w:rFonts w:cstheme="minorHAnsi"/>
              </w:rPr>
              <w:t>2.91</w:t>
            </w:r>
          </w:p>
          <w:p w14:paraId="4874582B" w14:textId="77777777" w:rsidR="00A0674B" w:rsidRPr="00B34F21" w:rsidRDefault="00A0674B" w:rsidP="00A0674B">
            <w:pPr>
              <w:jc w:val="center"/>
              <w:rPr>
                <w:rFonts w:cstheme="minorHAnsi"/>
              </w:rPr>
            </w:pPr>
            <w:r w:rsidRPr="00B34F21">
              <w:rPr>
                <w:rFonts w:cstheme="minorHAnsi"/>
              </w:rPr>
              <w:t>(.45)</w:t>
            </w:r>
          </w:p>
        </w:tc>
        <w:tc>
          <w:tcPr>
            <w:tcW w:w="0" w:type="auto"/>
            <w:tcBorders>
              <w:left w:val="nil"/>
              <w:right w:val="nil"/>
            </w:tcBorders>
          </w:tcPr>
          <w:p w14:paraId="32673CA5" w14:textId="77777777" w:rsidR="00A0674B" w:rsidRPr="00B34F21" w:rsidRDefault="00A0674B" w:rsidP="00A0674B">
            <w:pPr>
              <w:jc w:val="center"/>
              <w:rPr>
                <w:rFonts w:cstheme="minorHAnsi"/>
              </w:rPr>
            </w:pPr>
            <w:r w:rsidRPr="00B34F21">
              <w:rPr>
                <w:rFonts w:cstheme="minorHAnsi"/>
              </w:rPr>
              <w:t>2.86</w:t>
            </w:r>
          </w:p>
          <w:p w14:paraId="3D8E434F" w14:textId="77777777" w:rsidR="00A0674B" w:rsidRPr="00B34F21" w:rsidRDefault="00A0674B" w:rsidP="00A0674B">
            <w:pPr>
              <w:jc w:val="center"/>
              <w:rPr>
                <w:rFonts w:cstheme="minorHAnsi"/>
              </w:rPr>
            </w:pPr>
            <w:r w:rsidRPr="00B34F21">
              <w:rPr>
                <w:rFonts w:cstheme="minorHAnsi"/>
              </w:rPr>
              <w:t>(.53)</w:t>
            </w:r>
          </w:p>
        </w:tc>
        <w:tc>
          <w:tcPr>
            <w:tcW w:w="0" w:type="auto"/>
            <w:tcBorders>
              <w:left w:val="nil"/>
              <w:right w:val="nil"/>
            </w:tcBorders>
          </w:tcPr>
          <w:p w14:paraId="15B8FE7A" w14:textId="77777777" w:rsidR="00A0674B" w:rsidRPr="00B34F21" w:rsidRDefault="00A0674B" w:rsidP="00A0674B">
            <w:pPr>
              <w:jc w:val="center"/>
              <w:rPr>
                <w:rFonts w:cstheme="minorHAnsi"/>
              </w:rPr>
            </w:pPr>
            <w:r w:rsidRPr="00B34F21">
              <w:rPr>
                <w:rFonts w:cstheme="minorHAnsi"/>
              </w:rPr>
              <w:t>2.92</w:t>
            </w:r>
          </w:p>
          <w:p w14:paraId="75073A73" w14:textId="77777777" w:rsidR="00A0674B" w:rsidRPr="00B34F21" w:rsidRDefault="00A0674B" w:rsidP="00A0674B">
            <w:pPr>
              <w:jc w:val="center"/>
              <w:rPr>
                <w:rFonts w:cstheme="minorHAnsi"/>
              </w:rPr>
            </w:pPr>
            <w:r w:rsidRPr="00B34F21">
              <w:rPr>
                <w:rFonts w:cstheme="minorHAnsi"/>
              </w:rPr>
              <w:t>(.40)</w:t>
            </w:r>
          </w:p>
        </w:tc>
        <w:tc>
          <w:tcPr>
            <w:tcW w:w="0" w:type="auto"/>
            <w:tcBorders>
              <w:left w:val="nil"/>
              <w:right w:val="nil"/>
            </w:tcBorders>
          </w:tcPr>
          <w:p w14:paraId="315A4D75" w14:textId="77777777" w:rsidR="00A0674B" w:rsidRPr="00B34F21" w:rsidRDefault="00A0674B" w:rsidP="00A0674B">
            <w:pPr>
              <w:jc w:val="center"/>
              <w:rPr>
                <w:rFonts w:cstheme="minorHAnsi"/>
              </w:rPr>
            </w:pPr>
            <w:r w:rsidRPr="00B34F21">
              <w:rPr>
                <w:rFonts w:cstheme="minorHAnsi"/>
              </w:rPr>
              <w:t>2.91</w:t>
            </w:r>
          </w:p>
          <w:p w14:paraId="705A48C2" w14:textId="77777777" w:rsidR="00A0674B" w:rsidRPr="00B34F21" w:rsidRDefault="00A0674B" w:rsidP="00A0674B">
            <w:pPr>
              <w:jc w:val="center"/>
              <w:rPr>
                <w:rFonts w:cstheme="minorHAnsi"/>
              </w:rPr>
            </w:pPr>
            <w:r w:rsidRPr="00B34F21">
              <w:rPr>
                <w:rFonts w:cstheme="minorHAnsi"/>
              </w:rPr>
              <w:t>(.49)</w:t>
            </w:r>
          </w:p>
        </w:tc>
        <w:tc>
          <w:tcPr>
            <w:tcW w:w="0" w:type="auto"/>
            <w:tcBorders>
              <w:left w:val="nil"/>
              <w:right w:val="nil"/>
            </w:tcBorders>
          </w:tcPr>
          <w:p w14:paraId="52A630B6" w14:textId="77777777" w:rsidR="00A0674B" w:rsidRPr="00B34F21" w:rsidRDefault="00A0674B" w:rsidP="00A0674B">
            <w:pPr>
              <w:jc w:val="center"/>
              <w:rPr>
                <w:rFonts w:cstheme="minorHAnsi"/>
              </w:rPr>
            </w:pPr>
            <w:r w:rsidRPr="00B34F21">
              <w:rPr>
                <w:rFonts w:cstheme="minorHAnsi"/>
              </w:rPr>
              <w:t>2.89</w:t>
            </w:r>
          </w:p>
          <w:p w14:paraId="4CA7A83C" w14:textId="77777777" w:rsidR="00A0674B" w:rsidRPr="00B34F21" w:rsidRDefault="00A0674B" w:rsidP="00A0674B">
            <w:pPr>
              <w:jc w:val="center"/>
              <w:rPr>
                <w:rFonts w:cstheme="minorHAnsi"/>
              </w:rPr>
            </w:pPr>
            <w:r w:rsidRPr="00B34F21">
              <w:rPr>
                <w:rFonts w:cstheme="minorHAnsi"/>
              </w:rPr>
              <w:t>(.45)</w:t>
            </w:r>
          </w:p>
        </w:tc>
        <w:tc>
          <w:tcPr>
            <w:tcW w:w="0" w:type="auto"/>
            <w:tcBorders>
              <w:left w:val="nil"/>
              <w:right w:val="nil"/>
            </w:tcBorders>
          </w:tcPr>
          <w:p w14:paraId="56EDD1C6" w14:textId="77777777" w:rsidR="00A0674B" w:rsidRPr="00B34F21" w:rsidRDefault="00A0674B" w:rsidP="00A0674B">
            <w:pPr>
              <w:jc w:val="center"/>
              <w:rPr>
                <w:rFonts w:cstheme="minorHAnsi"/>
              </w:rPr>
            </w:pPr>
            <w:r w:rsidRPr="00B34F21">
              <w:rPr>
                <w:rFonts w:cstheme="minorHAnsi"/>
              </w:rPr>
              <w:t>2.87</w:t>
            </w:r>
          </w:p>
          <w:p w14:paraId="7C9579CF" w14:textId="77777777" w:rsidR="00A0674B" w:rsidRPr="00B34F21" w:rsidRDefault="00A0674B" w:rsidP="00A0674B">
            <w:pPr>
              <w:jc w:val="center"/>
              <w:rPr>
                <w:rFonts w:cstheme="minorHAnsi"/>
              </w:rPr>
            </w:pPr>
            <w:r w:rsidRPr="00B34F21">
              <w:rPr>
                <w:rFonts w:cstheme="minorHAnsi"/>
              </w:rPr>
              <w:t>(.48)</w:t>
            </w:r>
          </w:p>
        </w:tc>
        <w:tc>
          <w:tcPr>
            <w:tcW w:w="0" w:type="auto"/>
            <w:tcBorders>
              <w:left w:val="nil"/>
              <w:right w:val="nil"/>
            </w:tcBorders>
          </w:tcPr>
          <w:p w14:paraId="0D6EF516" w14:textId="77777777" w:rsidR="00A0674B" w:rsidRPr="00B34F21" w:rsidRDefault="00A0674B" w:rsidP="00A0674B">
            <w:pPr>
              <w:jc w:val="center"/>
              <w:rPr>
                <w:rFonts w:cstheme="minorHAnsi"/>
              </w:rPr>
            </w:pPr>
            <w:r w:rsidRPr="00B34F21">
              <w:rPr>
                <w:rFonts w:cstheme="minorHAnsi"/>
              </w:rPr>
              <w:t>2.96</w:t>
            </w:r>
          </w:p>
          <w:p w14:paraId="74BCFC45" w14:textId="77777777" w:rsidR="00A0674B" w:rsidRPr="00B34F21" w:rsidRDefault="00A0674B" w:rsidP="00A0674B">
            <w:pPr>
              <w:jc w:val="center"/>
              <w:rPr>
                <w:rFonts w:cstheme="minorHAnsi"/>
              </w:rPr>
            </w:pPr>
            <w:r w:rsidRPr="00B34F21">
              <w:rPr>
                <w:rFonts w:cstheme="minorHAnsi"/>
              </w:rPr>
              <w:t>(.42)</w:t>
            </w:r>
          </w:p>
        </w:tc>
        <w:tc>
          <w:tcPr>
            <w:tcW w:w="0" w:type="auto"/>
            <w:tcBorders>
              <w:left w:val="nil"/>
              <w:right w:val="nil"/>
            </w:tcBorders>
          </w:tcPr>
          <w:p w14:paraId="1126D483" w14:textId="77777777" w:rsidR="00A0674B" w:rsidRPr="00B34F21" w:rsidRDefault="00A0674B" w:rsidP="00A0674B">
            <w:pPr>
              <w:jc w:val="center"/>
              <w:rPr>
                <w:rFonts w:cstheme="minorHAnsi"/>
              </w:rPr>
            </w:pPr>
            <w:r w:rsidRPr="00B34F21">
              <w:rPr>
                <w:rFonts w:cstheme="minorHAnsi"/>
              </w:rPr>
              <w:t>2.89</w:t>
            </w:r>
          </w:p>
          <w:p w14:paraId="19B3595E" w14:textId="77777777" w:rsidR="00A0674B" w:rsidRPr="00B34F21" w:rsidRDefault="00A0674B" w:rsidP="00A0674B">
            <w:pPr>
              <w:jc w:val="center"/>
              <w:rPr>
                <w:rFonts w:cstheme="minorHAnsi"/>
              </w:rPr>
            </w:pPr>
            <w:r w:rsidRPr="00B34F21">
              <w:rPr>
                <w:rFonts w:cstheme="minorHAnsi"/>
              </w:rPr>
              <w:t>(.46)</w:t>
            </w:r>
          </w:p>
        </w:tc>
        <w:tc>
          <w:tcPr>
            <w:tcW w:w="0" w:type="auto"/>
            <w:tcBorders>
              <w:left w:val="nil"/>
              <w:right w:val="nil"/>
            </w:tcBorders>
          </w:tcPr>
          <w:p w14:paraId="10783255" w14:textId="77777777" w:rsidR="00A0674B" w:rsidRPr="00B34F21" w:rsidRDefault="00A0674B" w:rsidP="00A0674B">
            <w:pPr>
              <w:jc w:val="center"/>
              <w:rPr>
                <w:rFonts w:cstheme="minorHAnsi"/>
              </w:rPr>
            </w:pPr>
            <w:r w:rsidRPr="00B34F21">
              <w:rPr>
                <w:rFonts w:cstheme="minorHAnsi"/>
              </w:rPr>
              <w:t>2.90</w:t>
            </w:r>
          </w:p>
          <w:p w14:paraId="6E2FAFC8" w14:textId="77777777" w:rsidR="00A0674B" w:rsidRPr="00B34F21" w:rsidRDefault="00A0674B" w:rsidP="00A0674B">
            <w:pPr>
              <w:jc w:val="center"/>
              <w:rPr>
                <w:rFonts w:cstheme="minorHAnsi"/>
              </w:rPr>
            </w:pPr>
            <w:r w:rsidRPr="00B34F21">
              <w:rPr>
                <w:rFonts w:cstheme="minorHAnsi"/>
              </w:rPr>
              <w:t>(.46)</w:t>
            </w:r>
          </w:p>
        </w:tc>
        <w:tc>
          <w:tcPr>
            <w:tcW w:w="0" w:type="auto"/>
            <w:tcBorders>
              <w:left w:val="nil"/>
              <w:right w:val="nil"/>
            </w:tcBorders>
          </w:tcPr>
          <w:p w14:paraId="367781BF" w14:textId="77777777" w:rsidR="00A0674B" w:rsidRPr="00B34F21" w:rsidRDefault="00A0674B" w:rsidP="00A0674B">
            <w:pPr>
              <w:jc w:val="center"/>
              <w:rPr>
                <w:rFonts w:cstheme="minorHAnsi"/>
              </w:rPr>
            </w:pPr>
            <w:r w:rsidRPr="00B34F21">
              <w:rPr>
                <w:rFonts w:cstheme="minorHAnsi"/>
              </w:rPr>
              <w:t>2.92</w:t>
            </w:r>
          </w:p>
          <w:p w14:paraId="21B93A0E" w14:textId="77777777" w:rsidR="00A0674B" w:rsidRPr="00B34F21" w:rsidRDefault="00A0674B" w:rsidP="00A0674B">
            <w:pPr>
              <w:jc w:val="center"/>
              <w:rPr>
                <w:rFonts w:cstheme="minorHAnsi"/>
              </w:rPr>
            </w:pPr>
            <w:r w:rsidRPr="00B34F21">
              <w:rPr>
                <w:rFonts w:cstheme="minorHAnsi"/>
              </w:rPr>
              <w:t>(.38)</w:t>
            </w:r>
          </w:p>
        </w:tc>
        <w:tc>
          <w:tcPr>
            <w:tcW w:w="0" w:type="auto"/>
            <w:tcBorders>
              <w:left w:val="nil"/>
              <w:right w:val="nil"/>
            </w:tcBorders>
          </w:tcPr>
          <w:p w14:paraId="59F4F15E" w14:textId="77777777" w:rsidR="00A0674B" w:rsidRPr="00B34F21" w:rsidRDefault="00A0674B" w:rsidP="00A0674B">
            <w:pPr>
              <w:jc w:val="center"/>
              <w:rPr>
                <w:rFonts w:cstheme="minorHAnsi"/>
              </w:rPr>
            </w:pPr>
            <w:r w:rsidRPr="00B34F21">
              <w:rPr>
                <w:rFonts w:cstheme="minorHAnsi"/>
              </w:rPr>
              <w:t>2.89</w:t>
            </w:r>
          </w:p>
          <w:p w14:paraId="24DC8B87" w14:textId="77777777" w:rsidR="00A0674B" w:rsidRPr="00B34F21" w:rsidRDefault="00A0674B" w:rsidP="00A0674B">
            <w:pPr>
              <w:jc w:val="center"/>
              <w:rPr>
                <w:rFonts w:cstheme="minorHAnsi"/>
              </w:rPr>
            </w:pPr>
            <w:r w:rsidRPr="00B34F21">
              <w:rPr>
                <w:rFonts w:cstheme="minorHAnsi"/>
              </w:rPr>
              <w:t>(.48)</w:t>
            </w:r>
          </w:p>
        </w:tc>
      </w:tr>
      <w:tr w:rsidR="00A0674B" w:rsidRPr="00EE156F" w14:paraId="5DB735A5" w14:textId="77777777" w:rsidTr="00D061E8">
        <w:tc>
          <w:tcPr>
            <w:tcW w:w="1128" w:type="dxa"/>
            <w:vMerge/>
            <w:tcBorders>
              <w:right w:val="nil"/>
            </w:tcBorders>
          </w:tcPr>
          <w:p w14:paraId="5258B74E" w14:textId="77777777" w:rsidR="00A0674B" w:rsidRPr="00B34F21" w:rsidRDefault="00A0674B" w:rsidP="00A0674B">
            <w:pPr>
              <w:rPr>
                <w:rFonts w:cstheme="minorHAnsi"/>
                <w:b/>
              </w:rPr>
            </w:pPr>
          </w:p>
        </w:tc>
        <w:tc>
          <w:tcPr>
            <w:tcW w:w="2706" w:type="dxa"/>
            <w:tcBorders>
              <w:left w:val="nil"/>
              <w:right w:val="nil"/>
            </w:tcBorders>
          </w:tcPr>
          <w:p w14:paraId="307D1BE1" w14:textId="77777777" w:rsidR="00A0674B" w:rsidRPr="00B34F21" w:rsidRDefault="00A0674B" w:rsidP="00A0674B">
            <w:pPr>
              <w:rPr>
                <w:rFonts w:cstheme="minorHAnsi"/>
                <w:b/>
              </w:rPr>
            </w:pPr>
            <w:r w:rsidRPr="00B34F21">
              <w:rPr>
                <w:rFonts w:cstheme="minorHAnsi"/>
                <w:b/>
              </w:rPr>
              <w:t>Appraise health information</w:t>
            </w:r>
          </w:p>
        </w:tc>
        <w:tc>
          <w:tcPr>
            <w:tcW w:w="0" w:type="auto"/>
            <w:tcBorders>
              <w:left w:val="nil"/>
              <w:right w:val="single" w:sz="4" w:space="0" w:color="auto"/>
            </w:tcBorders>
          </w:tcPr>
          <w:p w14:paraId="4AA359D5" w14:textId="77777777" w:rsidR="00A0674B" w:rsidRPr="00B34F21" w:rsidRDefault="00A0674B" w:rsidP="00A0674B">
            <w:pPr>
              <w:jc w:val="center"/>
              <w:rPr>
                <w:rFonts w:cstheme="minorHAnsi"/>
              </w:rPr>
            </w:pPr>
            <w:r w:rsidRPr="00B34F21">
              <w:rPr>
                <w:rFonts w:cstheme="minorHAnsi"/>
              </w:rPr>
              <w:t>2.82</w:t>
            </w:r>
          </w:p>
          <w:p w14:paraId="77BA2B13" w14:textId="77777777" w:rsidR="00A0674B" w:rsidRPr="00B34F21" w:rsidRDefault="00A0674B" w:rsidP="00A0674B">
            <w:pPr>
              <w:jc w:val="center"/>
              <w:rPr>
                <w:rFonts w:cstheme="minorHAnsi"/>
              </w:rPr>
            </w:pPr>
            <w:r w:rsidRPr="00B34F21">
              <w:rPr>
                <w:rFonts w:cstheme="minorHAnsi"/>
              </w:rPr>
              <w:t>(.50)</w:t>
            </w:r>
          </w:p>
        </w:tc>
        <w:tc>
          <w:tcPr>
            <w:tcW w:w="0" w:type="auto"/>
            <w:tcBorders>
              <w:left w:val="single" w:sz="4" w:space="0" w:color="auto"/>
              <w:right w:val="nil"/>
            </w:tcBorders>
          </w:tcPr>
          <w:p w14:paraId="3C136AEB" w14:textId="77777777" w:rsidR="00A0674B" w:rsidRPr="00B34F21" w:rsidRDefault="00A0674B" w:rsidP="00A0674B">
            <w:pPr>
              <w:jc w:val="center"/>
              <w:rPr>
                <w:rFonts w:cstheme="minorHAnsi"/>
              </w:rPr>
            </w:pPr>
            <w:r w:rsidRPr="00B34F21">
              <w:rPr>
                <w:rFonts w:cstheme="minorHAnsi"/>
              </w:rPr>
              <w:t>2.79</w:t>
            </w:r>
          </w:p>
          <w:p w14:paraId="4FF98C51" w14:textId="77777777" w:rsidR="00A0674B" w:rsidRPr="00B34F21" w:rsidRDefault="00A0674B" w:rsidP="00A0674B">
            <w:pPr>
              <w:jc w:val="center"/>
              <w:rPr>
                <w:rFonts w:cstheme="minorHAnsi"/>
              </w:rPr>
            </w:pPr>
            <w:r w:rsidRPr="00B34F21">
              <w:rPr>
                <w:rFonts w:cstheme="minorHAnsi"/>
              </w:rPr>
              <w:t>(.55)</w:t>
            </w:r>
          </w:p>
        </w:tc>
        <w:tc>
          <w:tcPr>
            <w:tcW w:w="0" w:type="auto"/>
            <w:tcBorders>
              <w:left w:val="nil"/>
              <w:right w:val="nil"/>
            </w:tcBorders>
          </w:tcPr>
          <w:p w14:paraId="3388DC30" w14:textId="77777777" w:rsidR="00A0674B" w:rsidRPr="00B34F21" w:rsidRDefault="00A0674B" w:rsidP="00A0674B">
            <w:pPr>
              <w:jc w:val="center"/>
              <w:rPr>
                <w:rFonts w:cstheme="minorHAnsi"/>
              </w:rPr>
            </w:pPr>
            <w:r w:rsidRPr="00B34F21">
              <w:rPr>
                <w:rFonts w:cstheme="minorHAnsi"/>
              </w:rPr>
              <w:t>2.84</w:t>
            </w:r>
          </w:p>
          <w:p w14:paraId="2473F255" w14:textId="77777777" w:rsidR="00A0674B" w:rsidRPr="00B34F21" w:rsidRDefault="00A0674B" w:rsidP="00A0674B">
            <w:pPr>
              <w:jc w:val="center"/>
              <w:rPr>
                <w:rFonts w:cstheme="minorHAnsi"/>
              </w:rPr>
            </w:pPr>
            <w:r w:rsidRPr="00B34F21">
              <w:rPr>
                <w:rFonts w:cstheme="minorHAnsi"/>
              </w:rPr>
              <w:t>(.47)</w:t>
            </w:r>
          </w:p>
        </w:tc>
        <w:tc>
          <w:tcPr>
            <w:tcW w:w="0" w:type="auto"/>
            <w:tcBorders>
              <w:left w:val="nil"/>
              <w:right w:val="nil"/>
            </w:tcBorders>
          </w:tcPr>
          <w:p w14:paraId="0F247901" w14:textId="77777777" w:rsidR="00A0674B" w:rsidRPr="00B34F21" w:rsidRDefault="00A0674B" w:rsidP="00A0674B">
            <w:pPr>
              <w:jc w:val="center"/>
              <w:rPr>
                <w:rFonts w:cstheme="minorHAnsi"/>
              </w:rPr>
            </w:pPr>
            <w:r w:rsidRPr="00B34F21">
              <w:rPr>
                <w:rFonts w:cstheme="minorHAnsi"/>
              </w:rPr>
              <w:t>2.76</w:t>
            </w:r>
          </w:p>
          <w:p w14:paraId="0542D1D7" w14:textId="77777777" w:rsidR="00A0674B" w:rsidRPr="00B34F21" w:rsidRDefault="00A0674B" w:rsidP="00A0674B">
            <w:pPr>
              <w:jc w:val="center"/>
              <w:rPr>
                <w:rFonts w:cstheme="minorHAnsi"/>
              </w:rPr>
            </w:pPr>
            <w:r w:rsidRPr="00B34F21">
              <w:rPr>
                <w:rFonts w:cstheme="minorHAnsi"/>
              </w:rPr>
              <w:t>(.57)</w:t>
            </w:r>
          </w:p>
        </w:tc>
        <w:tc>
          <w:tcPr>
            <w:tcW w:w="0" w:type="auto"/>
            <w:tcBorders>
              <w:left w:val="nil"/>
              <w:right w:val="nil"/>
            </w:tcBorders>
          </w:tcPr>
          <w:p w14:paraId="6F78DA9A" w14:textId="77777777" w:rsidR="00A0674B" w:rsidRPr="00B34F21" w:rsidRDefault="00A0674B" w:rsidP="00A0674B">
            <w:pPr>
              <w:jc w:val="center"/>
              <w:rPr>
                <w:rFonts w:cstheme="minorHAnsi"/>
              </w:rPr>
            </w:pPr>
            <w:r w:rsidRPr="00B34F21">
              <w:rPr>
                <w:rFonts w:cstheme="minorHAnsi"/>
              </w:rPr>
              <w:t>2.86</w:t>
            </w:r>
          </w:p>
          <w:p w14:paraId="0A673A50" w14:textId="77777777" w:rsidR="00A0674B" w:rsidRPr="00B34F21" w:rsidRDefault="00A0674B" w:rsidP="00A0674B">
            <w:pPr>
              <w:jc w:val="center"/>
              <w:rPr>
                <w:rFonts w:cstheme="minorHAnsi"/>
              </w:rPr>
            </w:pPr>
            <w:r w:rsidRPr="00B34F21">
              <w:rPr>
                <w:rFonts w:cstheme="minorHAnsi"/>
              </w:rPr>
              <w:t>(.45)</w:t>
            </w:r>
          </w:p>
        </w:tc>
        <w:tc>
          <w:tcPr>
            <w:tcW w:w="0" w:type="auto"/>
            <w:tcBorders>
              <w:left w:val="nil"/>
              <w:right w:val="nil"/>
            </w:tcBorders>
          </w:tcPr>
          <w:p w14:paraId="3534C5FC" w14:textId="77777777" w:rsidR="00A0674B" w:rsidRPr="00B34F21" w:rsidRDefault="00A0674B" w:rsidP="00A0674B">
            <w:pPr>
              <w:jc w:val="center"/>
              <w:rPr>
                <w:rFonts w:cstheme="minorHAnsi"/>
              </w:rPr>
            </w:pPr>
            <w:r w:rsidRPr="00B34F21">
              <w:rPr>
                <w:rFonts w:cstheme="minorHAnsi"/>
              </w:rPr>
              <w:t>2.77</w:t>
            </w:r>
          </w:p>
          <w:p w14:paraId="449C33DB" w14:textId="77777777" w:rsidR="00A0674B" w:rsidRPr="00B34F21" w:rsidRDefault="00A0674B" w:rsidP="00A0674B">
            <w:pPr>
              <w:jc w:val="center"/>
              <w:rPr>
                <w:rFonts w:cstheme="minorHAnsi"/>
              </w:rPr>
            </w:pPr>
            <w:r w:rsidRPr="00B34F21">
              <w:rPr>
                <w:rFonts w:cstheme="minorHAnsi"/>
              </w:rPr>
              <w:t>(.57)</w:t>
            </w:r>
          </w:p>
        </w:tc>
        <w:tc>
          <w:tcPr>
            <w:tcW w:w="0" w:type="auto"/>
            <w:tcBorders>
              <w:left w:val="nil"/>
              <w:right w:val="nil"/>
            </w:tcBorders>
          </w:tcPr>
          <w:p w14:paraId="377E3432" w14:textId="77777777" w:rsidR="00A0674B" w:rsidRPr="00B34F21" w:rsidRDefault="00A0674B" w:rsidP="00A0674B">
            <w:pPr>
              <w:jc w:val="center"/>
              <w:rPr>
                <w:rFonts w:cstheme="minorHAnsi"/>
              </w:rPr>
            </w:pPr>
            <w:r w:rsidRPr="00B34F21">
              <w:rPr>
                <w:rFonts w:cstheme="minorHAnsi"/>
              </w:rPr>
              <w:t>2.84</w:t>
            </w:r>
          </w:p>
          <w:p w14:paraId="7FA5419F" w14:textId="77777777" w:rsidR="00A0674B" w:rsidRPr="00B34F21" w:rsidRDefault="00A0674B" w:rsidP="00A0674B">
            <w:pPr>
              <w:jc w:val="center"/>
              <w:rPr>
                <w:rFonts w:cstheme="minorHAnsi"/>
              </w:rPr>
            </w:pPr>
            <w:r w:rsidRPr="00B34F21">
              <w:rPr>
                <w:rFonts w:cstheme="minorHAnsi"/>
              </w:rPr>
              <w:t>(.48)</w:t>
            </w:r>
          </w:p>
        </w:tc>
        <w:tc>
          <w:tcPr>
            <w:tcW w:w="0" w:type="auto"/>
            <w:tcBorders>
              <w:left w:val="nil"/>
              <w:right w:val="nil"/>
            </w:tcBorders>
          </w:tcPr>
          <w:p w14:paraId="01D35A57" w14:textId="77777777" w:rsidR="00A0674B" w:rsidRPr="00B34F21" w:rsidRDefault="00A0674B" w:rsidP="00A0674B">
            <w:pPr>
              <w:jc w:val="center"/>
              <w:rPr>
                <w:rFonts w:cstheme="minorHAnsi"/>
              </w:rPr>
            </w:pPr>
            <w:r w:rsidRPr="00B34F21">
              <w:rPr>
                <w:rFonts w:cstheme="minorHAnsi"/>
              </w:rPr>
              <w:t>2.79</w:t>
            </w:r>
          </w:p>
          <w:p w14:paraId="243D6C89" w14:textId="77777777" w:rsidR="00A0674B" w:rsidRPr="00B34F21" w:rsidRDefault="00A0674B" w:rsidP="00A0674B">
            <w:pPr>
              <w:jc w:val="center"/>
              <w:rPr>
                <w:rFonts w:cstheme="minorHAnsi"/>
              </w:rPr>
            </w:pPr>
            <w:r w:rsidRPr="00B34F21">
              <w:rPr>
                <w:rFonts w:cstheme="minorHAnsi"/>
              </w:rPr>
              <w:t>(.51)</w:t>
            </w:r>
          </w:p>
        </w:tc>
        <w:tc>
          <w:tcPr>
            <w:tcW w:w="0" w:type="auto"/>
            <w:tcBorders>
              <w:left w:val="nil"/>
              <w:right w:val="nil"/>
            </w:tcBorders>
          </w:tcPr>
          <w:p w14:paraId="63798EB3" w14:textId="77777777" w:rsidR="00A0674B" w:rsidRPr="00B34F21" w:rsidRDefault="00A0674B" w:rsidP="00A0674B">
            <w:pPr>
              <w:jc w:val="center"/>
              <w:rPr>
                <w:rFonts w:cstheme="minorHAnsi"/>
              </w:rPr>
            </w:pPr>
            <w:r w:rsidRPr="00B34F21">
              <w:rPr>
                <w:rFonts w:cstheme="minorHAnsi"/>
              </w:rPr>
              <w:t>2.88</w:t>
            </w:r>
          </w:p>
          <w:p w14:paraId="49644C15" w14:textId="77777777" w:rsidR="00A0674B" w:rsidRPr="00B34F21" w:rsidRDefault="00A0674B" w:rsidP="00A0674B">
            <w:pPr>
              <w:jc w:val="center"/>
              <w:rPr>
                <w:rFonts w:cstheme="minorHAnsi"/>
              </w:rPr>
            </w:pPr>
            <w:r w:rsidRPr="00B34F21">
              <w:rPr>
                <w:rFonts w:cstheme="minorHAnsi"/>
              </w:rPr>
              <w:t>(.49)</w:t>
            </w:r>
          </w:p>
        </w:tc>
        <w:tc>
          <w:tcPr>
            <w:tcW w:w="0" w:type="auto"/>
            <w:tcBorders>
              <w:left w:val="nil"/>
              <w:right w:val="nil"/>
            </w:tcBorders>
          </w:tcPr>
          <w:p w14:paraId="27C7A06A" w14:textId="77777777" w:rsidR="00A0674B" w:rsidRPr="00B34F21" w:rsidRDefault="00A0674B" w:rsidP="00A0674B">
            <w:pPr>
              <w:jc w:val="center"/>
              <w:rPr>
                <w:rFonts w:cstheme="minorHAnsi"/>
                <w:b/>
              </w:rPr>
            </w:pPr>
            <w:r w:rsidRPr="00B34F21">
              <w:rPr>
                <w:rFonts w:cstheme="minorHAnsi"/>
                <w:b/>
              </w:rPr>
              <w:t>2.76</w:t>
            </w:r>
          </w:p>
          <w:p w14:paraId="3061D3BB" w14:textId="77777777" w:rsidR="00A0674B" w:rsidRPr="00B34F21" w:rsidRDefault="00A0674B" w:rsidP="00A0674B">
            <w:pPr>
              <w:jc w:val="center"/>
              <w:rPr>
                <w:rFonts w:cstheme="minorHAnsi"/>
                <w:b/>
              </w:rPr>
            </w:pPr>
            <w:r w:rsidRPr="00B34F21">
              <w:rPr>
                <w:rFonts w:cstheme="minorHAnsi"/>
                <w:b/>
              </w:rPr>
              <w:t>(.55)</w:t>
            </w:r>
          </w:p>
        </w:tc>
        <w:tc>
          <w:tcPr>
            <w:tcW w:w="0" w:type="auto"/>
            <w:tcBorders>
              <w:left w:val="nil"/>
              <w:right w:val="nil"/>
            </w:tcBorders>
          </w:tcPr>
          <w:p w14:paraId="340482E1" w14:textId="77777777" w:rsidR="00A0674B" w:rsidRPr="00B34F21" w:rsidRDefault="00A0674B" w:rsidP="00A0674B">
            <w:pPr>
              <w:jc w:val="center"/>
              <w:rPr>
                <w:rFonts w:cstheme="minorHAnsi"/>
                <w:b/>
              </w:rPr>
            </w:pPr>
            <w:r w:rsidRPr="00B34F21">
              <w:rPr>
                <w:rFonts w:cstheme="minorHAnsi"/>
                <w:b/>
              </w:rPr>
              <w:t>2.87</w:t>
            </w:r>
          </w:p>
          <w:p w14:paraId="2C1DB254" w14:textId="77777777" w:rsidR="00A0674B" w:rsidRPr="00B34F21" w:rsidRDefault="00A0674B" w:rsidP="00A0674B">
            <w:pPr>
              <w:jc w:val="center"/>
              <w:rPr>
                <w:rFonts w:cstheme="minorHAnsi"/>
                <w:b/>
              </w:rPr>
            </w:pPr>
            <w:r w:rsidRPr="00B34F21">
              <w:rPr>
                <w:rFonts w:cstheme="minorHAnsi"/>
                <w:b/>
              </w:rPr>
              <w:t>(.46)</w:t>
            </w:r>
          </w:p>
          <w:p w14:paraId="0A4F0A06"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154042ED" w14:textId="77777777" w:rsidR="00A0674B" w:rsidRPr="00B34F21" w:rsidRDefault="00A0674B" w:rsidP="00A0674B">
            <w:pPr>
              <w:jc w:val="center"/>
              <w:rPr>
                <w:rFonts w:cstheme="minorHAnsi"/>
              </w:rPr>
            </w:pPr>
            <w:r w:rsidRPr="00B34F21">
              <w:rPr>
                <w:rFonts w:cstheme="minorHAnsi"/>
              </w:rPr>
              <w:t>2.87</w:t>
            </w:r>
          </w:p>
          <w:p w14:paraId="5D544128" w14:textId="77777777" w:rsidR="00A0674B" w:rsidRPr="00B34F21" w:rsidRDefault="00A0674B" w:rsidP="00A0674B">
            <w:pPr>
              <w:jc w:val="center"/>
              <w:rPr>
                <w:rFonts w:cstheme="minorHAnsi"/>
              </w:rPr>
            </w:pPr>
            <w:r w:rsidRPr="00B34F21">
              <w:rPr>
                <w:rFonts w:cstheme="minorHAnsi"/>
              </w:rPr>
              <w:t>(.42)</w:t>
            </w:r>
          </w:p>
        </w:tc>
        <w:tc>
          <w:tcPr>
            <w:tcW w:w="0" w:type="auto"/>
            <w:tcBorders>
              <w:left w:val="nil"/>
              <w:right w:val="nil"/>
            </w:tcBorders>
          </w:tcPr>
          <w:p w14:paraId="04548B2E" w14:textId="77777777" w:rsidR="00A0674B" w:rsidRPr="00B34F21" w:rsidRDefault="00A0674B" w:rsidP="00A0674B">
            <w:pPr>
              <w:jc w:val="center"/>
              <w:rPr>
                <w:rFonts w:cstheme="minorHAnsi"/>
              </w:rPr>
            </w:pPr>
            <w:r w:rsidRPr="00B34F21">
              <w:rPr>
                <w:rFonts w:cstheme="minorHAnsi"/>
              </w:rPr>
              <w:t>2.80</w:t>
            </w:r>
          </w:p>
          <w:p w14:paraId="3A6C098D" w14:textId="77777777" w:rsidR="00A0674B" w:rsidRPr="00B34F21" w:rsidRDefault="00A0674B" w:rsidP="00A0674B">
            <w:pPr>
              <w:jc w:val="center"/>
              <w:rPr>
                <w:rFonts w:cstheme="minorHAnsi"/>
              </w:rPr>
            </w:pPr>
            <w:r w:rsidRPr="00B34F21">
              <w:rPr>
                <w:rFonts w:cstheme="minorHAnsi"/>
              </w:rPr>
              <w:t>(.53)</w:t>
            </w:r>
          </w:p>
        </w:tc>
      </w:tr>
      <w:tr w:rsidR="00A0674B" w:rsidRPr="00EE156F" w14:paraId="185C5A74" w14:textId="77777777" w:rsidTr="00D061E8">
        <w:tc>
          <w:tcPr>
            <w:tcW w:w="1128" w:type="dxa"/>
            <w:vMerge w:val="restart"/>
            <w:tcBorders>
              <w:right w:val="nil"/>
            </w:tcBorders>
            <w:textDirection w:val="btLr"/>
          </w:tcPr>
          <w:p w14:paraId="5891E976" w14:textId="77777777" w:rsidR="00A0674B" w:rsidRPr="00B34F21" w:rsidRDefault="00A0674B" w:rsidP="00A0674B">
            <w:pPr>
              <w:ind w:left="113" w:right="113"/>
              <w:jc w:val="center"/>
              <w:rPr>
                <w:rFonts w:cstheme="minorHAnsi"/>
                <w:b/>
              </w:rPr>
            </w:pPr>
            <w:r w:rsidRPr="00B34F21">
              <w:rPr>
                <w:rFonts w:cstheme="minorHAnsi"/>
                <w:b/>
              </w:rPr>
              <w:t>Domains measured on a 5-point scale</w:t>
            </w:r>
          </w:p>
        </w:tc>
        <w:tc>
          <w:tcPr>
            <w:tcW w:w="2706" w:type="dxa"/>
            <w:tcBorders>
              <w:left w:val="nil"/>
              <w:right w:val="nil"/>
            </w:tcBorders>
          </w:tcPr>
          <w:p w14:paraId="70B62AA2" w14:textId="77777777" w:rsidR="00A0674B" w:rsidRPr="00B34F21" w:rsidRDefault="00A0674B" w:rsidP="00A0674B">
            <w:pPr>
              <w:rPr>
                <w:rFonts w:cstheme="minorHAnsi"/>
                <w:b/>
              </w:rPr>
            </w:pPr>
            <w:r w:rsidRPr="00B34F21">
              <w:rPr>
                <w:rFonts w:cstheme="minorHAnsi"/>
                <w:b/>
              </w:rPr>
              <w:t>Actively engage with HCP</w:t>
            </w:r>
          </w:p>
        </w:tc>
        <w:tc>
          <w:tcPr>
            <w:tcW w:w="0" w:type="auto"/>
            <w:tcBorders>
              <w:left w:val="nil"/>
              <w:right w:val="single" w:sz="4" w:space="0" w:color="auto"/>
            </w:tcBorders>
          </w:tcPr>
          <w:p w14:paraId="178E6FBB" w14:textId="77777777" w:rsidR="00A0674B" w:rsidRPr="00B34F21" w:rsidRDefault="00A0674B" w:rsidP="00A0674B">
            <w:pPr>
              <w:jc w:val="center"/>
              <w:rPr>
                <w:rFonts w:cstheme="minorHAnsi"/>
              </w:rPr>
            </w:pPr>
            <w:r w:rsidRPr="00B34F21">
              <w:rPr>
                <w:rFonts w:cstheme="minorHAnsi"/>
              </w:rPr>
              <w:t>3.37</w:t>
            </w:r>
          </w:p>
          <w:p w14:paraId="4E611B8B" w14:textId="77777777" w:rsidR="00A0674B" w:rsidRPr="00B34F21" w:rsidRDefault="00A0674B" w:rsidP="00A0674B">
            <w:pPr>
              <w:jc w:val="center"/>
              <w:rPr>
                <w:rFonts w:cstheme="minorHAnsi"/>
                <w:b/>
              </w:rPr>
            </w:pPr>
            <w:r w:rsidRPr="00B34F21">
              <w:rPr>
                <w:rFonts w:cstheme="minorHAnsi"/>
              </w:rPr>
              <w:t>(.76)</w:t>
            </w:r>
          </w:p>
        </w:tc>
        <w:tc>
          <w:tcPr>
            <w:tcW w:w="0" w:type="auto"/>
            <w:tcBorders>
              <w:left w:val="single" w:sz="4" w:space="0" w:color="auto"/>
              <w:right w:val="nil"/>
            </w:tcBorders>
          </w:tcPr>
          <w:p w14:paraId="7E6A8FB0" w14:textId="77777777" w:rsidR="00A0674B" w:rsidRPr="00B34F21" w:rsidRDefault="00A0674B" w:rsidP="00A0674B">
            <w:pPr>
              <w:jc w:val="center"/>
              <w:rPr>
                <w:rFonts w:cstheme="minorHAnsi"/>
                <w:b/>
              </w:rPr>
            </w:pPr>
            <w:r w:rsidRPr="00B34F21">
              <w:rPr>
                <w:rFonts w:cstheme="minorHAnsi"/>
                <w:b/>
              </w:rPr>
              <w:t>3.17</w:t>
            </w:r>
          </w:p>
          <w:p w14:paraId="59175E3A" w14:textId="77777777" w:rsidR="00A0674B" w:rsidRPr="00B34F21" w:rsidRDefault="00A0674B" w:rsidP="00A0674B">
            <w:pPr>
              <w:jc w:val="center"/>
              <w:rPr>
                <w:rFonts w:cstheme="minorHAnsi"/>
                <w:b/>
              </w:rPr>
            </w:pPr>
            <w:r w:rsidRPr="00B34F21">
              <w:rPr>
                <w:rFonts w:cstheme="minorHAnsi"/>
                <w:b/>
              </w:rPr>
              <w:t>(.79)</w:t>
            </w:r>
          </w:p>
        </w:tc>
        <w:tc>
          <w:tcPr>
            <w:tcW w:w="0" w:type="auto"/>
            <w:tcBorders>
              <w:left w:val="nil"/>
              <w:right w:val="nil"/>
            </w:tcBorders>
          </w:tcPr>
          <w:p w14:paraId="7086CAAF" w14:textId="77777777" w:rsidR="00A0674B" w:rsidRPr="00B34F21" w:rsidRDefault="00A0674B" w:rsidP="00A0674B">
            <w:pPr>
              <w:jc w:val="center"/>
              <w:rPr>
                <w:rFonts w:cstheme="minorHAnsi"/>
                <w:b/>
              </w:rPr>
            </w:pPr>
            <w:r w:rsidRPr="00B34F21">
              <w:rPr>
                <w:rFonts w:cstheme="minorHAnsi"/>
                <w:b/>
              </w:rPr>
              <w:t>3.50</w:t>
            </w:r>
          </w:p>
          <w:p w14:paraId="7E1A7FD3" w14:textId="77777777" w:rsidR="00A0674B" w:rsidRPr="00B34F21" w:rsidRDefault="00A0674B" w:rsidP="00A0674B">
            <w:pPr>
              <w:jc w:val="center"/>
              <w:rPr>
                <w:rFonts w:cstheme="minorHAnsi"/>
                <w:b/>
              </w:rPr>
            </w:pPr>
            <w:r w:rsidRPr="00B34F21">
              <w:rPr>
                <w:rFonts w:cstheme="minorHAnsi"/>
                <w:b/>
              </w:rPr>
              <w:t>(.71)</w:t>
            </w:r>
          </w:p>
          <w:p w14:paraId="59A6C35A"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6DA13DB7" w14:textId="77777777" w:rsidR="00A0674B" w:rsidRPr="00B34F21" w:rsidRDefault="00A0674B" w:rsidP="00A0674B">
            <w:pPr>
              <w:jc w:val="center"/>
              <w:rPr>
                <w:rFonts w:cstheme="minorHAnsi"/>
                <w:b/>
              </w:rPr>
            </w:pPr>
            <w:r w:rsidRPr="00B34F21">
              <w:rPr>
                <w:rFonts w:cstheme="minorHAnsi"/>
                <w:b/>
              </w:rPr>
              <w:t>3.10</w:t>
            </w:r>
          </w:p>
          <w:p w14:paraId="5DC99681" w14:textId="77777777" w:rsidR="00A0674B" w:rsidRPr="00B34F21" w:rsidRDefault="00A0674B" w:rsidP="00A0674B">
            <w:pPr>
              <w:jc w:val="center"/>
              <w:rPr>
                <w:rFonts w:cstheme="minorHAnsi"/>
                <w:b/>
              </w:rPr>
            </w:pPr>
            <w:r w:rsidRPr="00B34F21">
              <w:rPr>
                <w:rFonts w:cstheme="minorHAnsi"/>
                <w:b/>
              </w:rPr>
              <w:t>(.82)</w:t>
            </w:r>
          </w:p>
        </w:tc>
        <w:tc>
          <w:tcPr>
            <w:tcW w:w="0" w:type="auto"/>
            <w:tcBorders>
              <w:left w:val="nil"/>
              <w:right w:val="nil"/>
            </w:tcBorders>
          </w:tcPr>
          <w:p w14:paraId="199FCAFA" w14:textId="77777777" w:rsidR="00A0674B" w:rsidRPr="00B34F21" w:rsidRDefault="00A0674B" w:rsidP="00A0674B">
            <w:pPr>
              <w:jc w:val="center"/>
              <w:rPr>
                <w:rFonts w:cstheme="minorHAnsi"/>
                <w:b/>
              </w:rPr>
            </w:pPr>
            <w:r w:rsidRPr="00B34F21">
              <w:rPr>
                <w:rFonts w:cstheme="minorHAnsi"/>
                <w:b/>
              </w:rPr>
              <w:t>3.56</w:t>
            </w:r>
          </w:p>
          <w:p w14:paraId="223A92D1" w14:textId="77777777" w:rsidR="00A0674B" w:rsidRPr="00B34F21" w:rsidRDefault="00A0674B" w:rsidP="00A0674B">
            <w:pPr>
              <w:jc w:val="center"/>
              <w:rPr>
                <w:rFonts w:cstheme="minorHAnsi"/>
                <w:b/>
              </w:rPr>
            </w:pPr>
            <w:r w:rsidRPr="00B34F21">
              <w:rPr>
                <w:rFonts w:cstheme="minorHAnsi"/>
                <w:b/>
              </w:rPr>
              <w:t>(.66)</w:t>
            </w:r>
          </w:p>
          <w:p w14:paraId="3C1F2608"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1202CD09" w14:textId="77777777" w:rsidR="00A0674B" w:rsidRPr="00B34F21" w:rsidRDefault="00A0674B" w:rsidP="00A0674B">
            <w:pPr>
              <w:jc w:val="center"/>
              <w:rPr>
                <w:rFonts w:cstheme="minorHAnsi"/>
                <w:b/>
              </w:rPr>
            </w:pPr>
            <w:r w:rsidRPr="00B34F21">
              <w:rPr>
                <w:rFonts w:cstheme="minorHAnsi"/>
                <w:b/>
              </w:rPr>
              <w:t>3.19</w:t>
            </w:r>
          </w:p>
          <w:p w14:paraId="10809ABA" w14:textId="77777777" w:rsidR="00A0674B" w:rsidRPr="00B34F21" w:rsidRDefault="00A0674B" w:rsidP="00A0674B">
            <w:pPr>
              <w:jc w:val="center"/>
              <w:rPr>
                <w:rFonts w:cstheme="minorHAnsi"/>
                <w:b/>
              </w:rPr>
            </w:pPr>
            <w:r w:rsidRPr="00B34F21">
              <w:rPr>
                <w:rFonts w:cstheme="minorHAnsi"/>
                <w:b/>
              </w:rPr>
              <w:t>(.81)</w:t>
            </w:r>
          </w:p>
        </w:tc>
        <w:tc>
          <w:tcPr>
            <w:tcW w:w="0" w:type="auto"/>
            <w:tcBorders>
              <w:left w:val="nil"/>
              <w:right w:val="nil"/>
            </w:tcBorders>
          </w:tcPr>
          <w:p w14:paraId="30BC9DD9" w14:textId="77777777" w:rsidR="00A0674B" w:rsidRPr="00B34F21" w:rsidRDefault="00A0674B" w:rsidP="00A0674B">
            <w:pPr>
              <w:jc w:val="center"/>
              <w:rPr>
                <w:rFonts w:cstheme="minorHAnsi"/>
                <w:b/>
              </w:rPr>
            </w:pPr>
            <w:r w:rsidRPr="00B34F21">
              <w:rPr>
                <w:rFonts w:cstheme="minorHAnsi"/>
                <w:b/>
              </w:rPr>
              <w:t>3.44</w:t>
            </w:r>
          </w:p>
          <w:p w14:paraId="4F006439" w14:textId="77777777" w:rsidR="00A0674B" w:rsidRPr="00B34F21" w:rsidRDefault="00A0674B" w:rsidP="00A0674B">
            <w:pPr>
              <w:jc w:val="center"/>
              <w:rPr>
                <w:rFonts w:cstheme="minorHAnsi"/>
                <w:b/>
              </w:rPr>
            </w:pPr>
            <w:r w:rsidRPr="00B34F21">
              <w:rPr>
                <w:rFonts w:cstheme="minorHAnsi"/>
                <w:b/>
              </w:rPr>
              <w:t>(.72)</w:t>
            </w:r>
          </w:p>
          <w:p w14:paraId="5D11C91B"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0E5CE7F4" w14:textId="77777777" w:rsidR="00A0674B" w:rsidRPr="00B34F21" w:rsidRDefault="00A0674B" w:rsidP="00A0674B">
            <w:pPr>
              <w:jc w:val="center"/>
              <w:rPr>
                <w:rFonts w:cstheme="minorHAnsi"/>
              </w:rPr>
            </w:pPr>
            <w:r w:rsidRPr="00B34F21">
              <w:rPr>
                <w:rFonts w:cstheme="minorHAnsi"/>
              </w:rPr>
              <w:t>3.31</w:t>
            </w:r>
          </w:p>
          <w:p w14:paraId="1D3B38A2" w14:textId="77777777" w:rsidR="00A0674B" w:rsidRPr="00B34F21" w:rsidRDefault="00A0674B" w:rsidP="00A0674B">
            <w:pPr>
              <w:jc w:val="center"/>
              <w:rPr>
                <w:rFonts w:cstheme="minorHAnsi"/>
              </w:rPr>
            </w:pPr>
            <w:r w:rsidRPr="00B34F21">
              <w:rPr>
                <w:rFonts w:cstheme="minorHAnsi"/>
              </w:rPr>
              <w:t>(.80)</w:t>
            </w:r>
          </w:p>
        </w:tc>
        <w:tc>
          <w:tcPr>
            <w:tcW w:w="0" w:type="auto"/>
            <w:tcBorders>
              <w:left w:val="nil"/>
              <w:right w:val="nil"/>
            </w:tcBorders>
          </w:tcPr>
          <w:p w14:paraId="03F87326" w14:textId="77777777" w:rsidR="00A0674B" w:rsidRPr="00B34F21" w:rsidRDefault="00A0674B" w:rsidP="00A0674B">
            <w:pPr>
              <w:jc w:val="center"/>
              <w:rPr>
                <w:rFonts w:cstheme="minorHAnsi"/>
              </w:rPr>
            </w:pPr>
            <w:r w:rsidRPr="00B34F21">
              <w:rPr>
                <w:rFonts w:cstheme="minorHAnsi"/>
              </w:rPr>
              <w:t>3.48</w:t>
            </w:r>
          </w:p>
          <w:p w14:paraId="6D66398A" w14:textId="77777777" w:rsidR="00A0674B" w:rsidRPr="00B34F21" w:rsidRDefault="00A0674B" w:rsidP="00A0674B">
            <w:pPr>
              <w:jc w:val="center"/>
              <w:rPr>
                <w:rFonts w:cstheme="minorHAnsi"/>
              </w:rPr>
            </w:pPr>
            <w:r w:rsidRPr="00B34F21">
              <w:rPr>
                <w:rFonts w:cstheme="minorHAnsi"/>
              </w:rPr>
              <w:t>(.67)</w:t>
            </w:r>
          </w:p>
        </w:tc>
        <w:tc>
          <w:tcPr>
            <w:tcW w:w="0" w:type="auto"/>
            <w:tcBorders>
              <w:left w:val="nil"/>
              <w:right w:val="nil"/>
            </w:tcBorders>
          </w:tcPr>
          <w:p w14:paraId="05BA60F1" w14:textId="77777777" w:rsidR="00A0674B" w:rsidRPr="00B34F21" w:rsidRDefault="00A0674B" w:rsidP="00A0674B">
            <w:pPr>
              <w:jc w:val="center"/>
              <w:rPr>
                <w:rFonts w:cstheme="minorHAnsi"/>
                <w:b/>
              </w:rPr>
            </w:pPr>
            <w:r w:rsidRPr="00B34F21">
              <w:rPr>
                <w:rFonts w:cstheme="minorHAnsi"/>
                <w:b/>
              </w:rPr>
              <w:t>3.16</w:t>
            </w:r>
          </w:p>
          <w:p w14:paraId="5A25B020" w14:textId="77777777" w:rsidR="00A0674B" w:rsidRPr="00B34F21" w:rsidRDefault="00A0674B" w:rsidP="00A0674B">
            <w:pPr>
              <w:jc w:val="center"/>
              <w:rPr>
                <w:rFonts w:cstheme="minorHAnsi"/>
                <w:b/>
              </w:rPr>
            </w:pPr>
            <w:r w:rsidRPr="00B34F21">
              <w:rPr>
                <w:rFonts w:cstheme="minorHAnsi"/>
                <w:b/>
              </w:rPr>
              <w:t>(.76)</w:t>
            </w:r>
          </w:p>
        </w:tc>
        <w:tc>
          <w:tcPr>
            <w:tcW w:w="0" w:type="auto"/>
            <w:tcBorders>
              <w:left w:val="nil"/>
              <w:right w:val="nil"/>
            </w:tcBorders>
          </w:tcPr>
          <w:p w14:paraId="72E2ACC4" w14:textId="77777777" w:rsidR="00A0674B" w:rsidRPr="00B34F21" w:rsidRDefault="00A0674B" w:rsidP="00A0674B">
            <w:pPr>
              <w:jc w:val="center"/>
              <w:rPr>
                <w:rFonts w:cstheme="minorHAnsi"/>
                <w:b/>
              </w:rPr>
            </w:pPr>
            <w:r w:rsidRPr="00B34F21">
              <w:rPr>
                <w:rFonts w:cstheme="minorHAnsi"/>
                <w:b/>
              </w:rPr>
              <w:t>3.56</w:t>
            </w:r>
          </w:p>
          <w:p w14:paraId="7D0ABFAE" w14:textId="77777777" w:rsidR="00A0674B" w:rsidRPr="00B34F21" w:rsidRDefault="00A0674B" w:rsidP="00A0674B">
            <w:pPr>
              <w:jc w:val="center"/>
              <w:rPr>
                <w:rFonts w:cstheme="minorHAnsi"/>
                <w:b/>
              </w:rPr>
            </w:pPr>
            <w:r w:rsidRPr="00B34F21">
              <w:rPr>
                <w:rFonts w:cstheme="minorHAnsi"/>
                <w:b/>
              </w:rPr>
              <w:t>(.72)</w:t>
            </w:r>
          </w:p>
          <w:p w14:paraId="20686661"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602C6DEE" w14:textId="77777777" w:rsidR="00A0674B" w:rsidRPr="00B34F21" w:rsidRDefault="00A0674B" w:rsidP="00A0674B">
            <w:pPr>
              <w:jc w:val="center"/>
              <w:rPr>
                <w:rFonts w:cstheme="minorHAnsi"/>
                <w:b/>
              </w:rPr>
            </w:pPr>
            <w:r w:rsidRPr="00B34F21">
              <w:rPr>
                <w:rFonts w:cstheme="minorHAnsi"/>
                <w:b/>
              </w:rPr>
              <w:t>3.78</w:t>
            </w:r>
          </w:p>
          <w:p w14:paraId="2382235F" w14:textId="77777777" w:rsidR="00A0674B" w:rsidRPr="00B34F21" w:rsidRDefault="00A0674B" w:rsidP="00A0674B">
            <w:pPr>
              <w:jc w:val="center"/>
              <w:rPr>
                <w:rFonts w:cstheme="minorHAnsi"/>
                <w:b/>
              </w:rPr>
            </w:pPr>
            <w:r w:rsidRPr="00B34F21">
              <w:rPr>
                <w:rFonts w:cstheme="minorHAnsi"/>
                <w:b/>
              </w:rPr>
              <w:t>(.50)</w:t>
            </w:r>
          </w:p>
        </w:tc>
        <w:tc>
          <w:tcPr>
            <w:tcW w:w="0" w:type="auto"/>
            <w:tcBorders>
              <w:left w:val="nil"/>
              <w:right w:val="nil"/>
            </w:tcBorders>
          </w:tcPr>
          <w:p w14:paraId="5293BA2B" w14:textId="77777777" w:rsidR="00A0674B" w:rsidRPr="00B34F21" w:rsidRDefault="00A0674B" w:rsidP="00A0674B">
            <w:pPr>
              <w:jc w:val="center"/>
              <w:rPr>
                <w:rFonts w:cstheme="minorHAnsi"/>
                <w:b/>
              </w:rPr>
            </w:pPr>
            <w:r w:rsidRPr="00B34F21">
              <w:rPr>
                <w:rFonts w:cstheme="minorHAnsi"/>
                <w:b/>
              </w:rPr>
              <w:t>3.23</w:t>
            </w:r>
          </w:p>
          <w:p w14:paraId="0859E87A" w14:textId="77777777" w:rsidR="00A0674B" w:rsidRPr="00B34F21" w:rsidRDefault="00A0674B" w:rsidP="00A0674B">
            <w:pPr>
              <w:jc w:val="center"/>
              <w:rPr>
                <w:rFonts w:cstheme="minorHAnsi"/>
                <w:b/>
              </w:rPr>
            </w:pPr>
            <w:r w:rsidRPr="00B34F21">
              <w:rPr>
                <w:rFonts w:cstheme="minorHAnsi"/>
                <w:b/>
              </w:rPr>
              <w:t>(.79)</w:t>
            </w:r>
          </w:p>
          <w:p w14:paraId="7C385686" w14:textId="77777777" w:rsidR="00A0674B" w:rsidRPr="00B34F21" w:rsidRDefault="00A0674B" w:rsidP="00A0674B">
            <w:pPr>
              <w:jc w:val="center"/>
              <w:rPr>
                <w:rFonts w:cstheme="minorHAnsi"/>
                <w:b/>
              </w:rPr>
            </w:pPr>
            <w:r w:rsidRPr="00B34F21">
              <w:rPr>
                <w:rFonts w:cstheme="minorHAnsi"/>
                <w:b/>
              </w:rPr>
              <w:t>***</w:t>
            </w:r>
          </w:p>
        </w:tc>
      </w:tr>
      <w:tr w:rsidR="00A0674B" w:rsidRPr="00EE156F" w14:paraId="7F469BD5" w14:textId="77777777" w:rsidTr="00D061E8">
        <w:tc>
          <w:tcPr>
            <w:tcW w:w="1128" w:type="dxa"/>
            <w:vMerge/>
            <w:tcBorders>
              <w:right w:val="nil"/>
            </w:tcBorders>
          </w:tcPr>
          <w:p w14:paraId="2A06CCB7" w14:textId="77777777" w:rsidR="00A0674B" w:rsidRPr="00B34F21" w:rsidRDefault="00A0674B" w:rsidP="00A0674B">
            <w:pPr>
              <w:rPr>
                <w:rFonts w:cstheme="minorHAnsi"/>
                <w:b/>
              </w:rPr>
            </w:pPr>
          </w:p>
        </w:tc>
        <w:tc>
          <w:tcPr>
            <w:tcW w:w="2706" w:type="dxa"/>
            <w:tcBorders>
              <w:left w:val="nil"/>
              <w:right w:val="nil"/>
            </w:tcBorders>
          </w:tcPr>
          <w:p w14:paraId="61E84146" w14:textId="77777777" w:rsidR="00A0674B" w:rsidRPr="00B34F21" w:rsidRDefault="00A0674B" w:rsidP="00A0674B">
            <w:pPr>
              <w:rPr>
                <w:rFonts w:cstheme="minorHAnsi"/>
                <w:b/>
              </w:rPr>
            </w:pPr>
            <w:r w:rsidRPr="00B34F21">
              <w:rPr>
                <w:rFonts w:cstheme="minorHAnsi"/>
                <w:b/>
              </w:rPr>
              <w:t>Navigate the healthcare system</w:t>
            </w:r>
          </w:p>
        </w:tc>
        <w:tc>
          <w:tcPr>
            <w:tcW w:w="0" w:type="auto"/>
            <w:tcBorders>
              <w:left w:val="nil"/>
              <w:right w:val="single" w:sz="4" w:space="0" w:color="auto"/>
            </w:tcBorders>
          </w:tcPr>
          <w:p w14:paraId="261D0E7F" w14:textId="77777777" w:rsidR="00A0674B" w:rsidRPr="00B34F21" w:rsidRDefault="00A0674B" w:rsidP="00A0674B">
            <w:pPr>
              <w:jc w:val="center"/>
              <w:rPr>
                <w:rFonts w:cstheme="minorHAnsi"/>
              </w:rPr>
            </w:pPr>
            <w:r w:rsidRPr="00B34F21">
              <w:rPr>
                <w:rFonts w:cstheme="minorHAnsi"/>
              </w:rPr>
              <w:t>3.25</w:t>
            </w:r>
          </w:p>
          <w:p w14:paraId="43C1DF79" w14:textId="77777777" w:rsidR="00A0674B" w:rsidRPr="00B34F21" w:rsidRDefault="00A0674B" w:rsidP="00A0674B">
            <w:pPr>
              <w:jc w:val="center"/>
              <w:rPr>
                <w:rFonts w:cstheme="minorHAnsi"/>
                <w:b/>
              </w:rPr>
            </w:pPr>
            <w:r w:rsidRPr="00B34F21">
              <w:rPr>
                <w:rFonts w:cstheme="minorHAnsi"/>
              </w:rPr>
              <w:t>(.78)</w:t>
            </w:r>
          </w:p>
        </w:tc>
        <w:tc>
          <w:tcPr>
            <w:tcW w:w="0" w:type="auto"/>
            <w:tcBorders>
              <w:left w:val="single" w:sz="4" w:space="0" w:color="auto"/>
              <w:right w:val="nil"/>
            </w:tcBorders>
          </w:tcPr>
          <w:p w14:paraId="7FA70DC7" w14:textId="77777777" w:rsidR="00A0674B" w:rsidRPr="00B34F21" w:rsidRDefault="00A0674B" w:rsidP="00A0674B">
            <w:pPr>
              <w:jc w:val="center"/>
              <w:rPr>
                <w:rFonts w:cstheme="minorHAnsi"/>
                <w:b/>
              </w:rPr>
            </w:pPr>
            <w:r w:rsidRPr="00B34F21">
              <w:rPr>
                <w:rFonts w:cstheme="minorHAnsi"/>
                <w:b/>
              </w:rPr>
              <w:t>3.05</w:t>
            </w:r>
          </w:p>
          <w:p w14:paraId="46C88FEA" w14:textId="77777777" w:rsidR="00A0674B" w:rsidRPr="00B34F21" w:rsidRDefault="00A0674B" w:rsidP="00A0674B">
            <w:pPr>
              <w:jc w:val="center"/>
              <w:rPr>
                <w:rFonts w:cstheme="minorHAnsi"/>
                <w:b/>
              </w:rPr>
            </w:pPr>
            <w:r w:rsidRPr="00B34F21">
              <w:rPr>
                <w:rFonts w:cstheme="minorHAnsi"/>
                <w:b/>
              </w:rPr>
              <w:t>(.82)</w:t>
            </w:r>
          </w:p>
        </w:tc>
        <w:tc>
          <w:tcPr>
            <w:tcW w:w="0" w:type="auto"/>
            <w:tcBorders>
              <w:left w:val="nil"/>
              <w:right w:val="nil"/>
            </w:tcBorders>
          </w:tcPr>
          <w:p w14:paraId="1745F155" w14:textId="77777777" w:rsidR="00A0674B" w:rsidRPr="00B34F21" w:rsidRDefault="00A0674B" w:rsidP="00A0674B">
            <w:pPr>
              <w:jc w:val="center"/>
              <w:rPr>
                <w:rFonts w:cstheme="minorHAnsi"/>
                <w:b/>
              </w:rPr>
            </w:pPr>
            <w:r w:rsidRPr="00B34F21">
              <w:rPr>
                <w:rFonts w:cstheme="minorHAnsi"/>
                <w:b/>
              </w:rPr>
              <w:t>3.39</w:t>
            </w:r>
          </w:p>
          <w:p w14:paraId="7147FDE0" w14:textId="77777777" w:rsidR="00A0674B" w:rsidRPr="00B34F21" w:rsidRDefault="00A0674B" w:rsidP="00A0674B">
            <w:pPr>
              <w:jc w:val="center"/>
              <w:rPr>
                <w:rFonts w:cstheme="minorHAnsi"/>
                <w:b/>
              </w:rPr>
            </w:pPr>
            <w:r w:rsidRPr="00B34F21">
              <w:rPr>
                <w:rFonts w:cstheme="minorHAnsi"/>
                <w:b/>
              </w:rPr>
              <w:t>(.72)</w:t>
            </w:r>
          </w:p>
          <w:p w14:paraId="71E37CD3"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3F388DA2" w14:textId="77777777" w:rsidR="00A0674B" w:rsidRPr="00B34F21" w:rsidRDefault="00A0674B" w:rsidP="00A0674B">
            <w:pPr>
              <w:jc w:val="center"/>
              <w:rPr>
                <w:rFonts w:cstheme="minorHAnsi"/>
                <w:b/>
              </w:rPr>
            </w:pPr>
            <w:r w:rsidRPr="00B34F21">
              <w:rPr>
                <w:rFonts w:cstheme="minorHAnsi"/>
                <w:b/>
              </w:rPr>
              <w:t>2.97</w:t>
            </w:r>
          </w:p>
          <w:p w14:paraId="779E57BD" w14:textId="77777777" w:rsidR="00A0674B" w:rsidRPr="00B34F21" w:rsidRDefault="00A0674B" w:rsidP="00A0674B">
            <w:pPr>
              <w:jc w:val="center"/>
              <w:rPr>
                <w:rFonts w:cstheme="minorHAnsi"/>
                <w:b/>
              </w:rPr>
            </w:pPr>
            <w:r w:rsidRPr="00B34F21">
              <w:rPr>
                <w:rFonts w:cstheme="minorHAnsi"/>
                <w:b/>
              </w:rPr>
              <w:t>(.84)</w:t>
            </w:r>
          </w:p>
        </w:tc>
        <w:tc>
          <w:tcPr>
            <w:tcW w:w="0" w:type="auto"/>
            <w:tcBorders>
              <w:left w:val="nil"/>
              <w:right w:val="nil"/>
            </w:tcBorders>
          </w:tcPr>
          <w:p w14:paraId="1098F057" w14:textId="77777777" w:rsidR="00A0674B" w:rsidRPr="00B34F21" w:rsidRDefault="00A0674B" w:rsidP="00A0674B">
            <w:pPr>
              <w:jc w:val="center"/>
              <w:rPr>
                <w:rFonts w:cstheme="minorHAnsi"/>
                <w:b/>
              </w:rPr>
            </w:pPr>
            <w:r w:rsidRPr="00B34F21">
              <w:rPr>
                <w:rFonts w:cstheme="minorHAnsi"/>
                <w:b/>
              </w:rPr>
              <w:t>3.46</w:t>
            </w:r>
          </w:p>
          <w:p w14:paraId="5648E4B0" w14:textId="77777777" w:rsidR="00A0674B" w:rsidRPr="00B34F21" w:rsidRDefault="00A0674B" w:rsidP="00A0674B">
            <w:pPr>
              <w:jc w:val="center"/>
              <w:rPr>
                <w:rFonts w:cstheme="minorHAnsi"/>
                <w:b/>
              </w:rPr>
            </w:pPr>
            <w:r w:rsidRPr="00B34F21">
              <w:rPr>
                <w:rFonts w:cstheme="minorHAnsi"/>
                <w:b/>
              </w:rPr>
              <w:t>(.66)</w:t>
            </w:r>
          </w:p>
          <w:p w14:paraId="457A1EC9"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78FBDF9B" w14:textId="77777777" w:rsidR="00A0674B" w:rsidRPr="00B34F21" w:rsidRDefault="00A0674B" w:rsidP="00A0674B">
            <w:pPr>
              <w:jc w:val="center"/>
              <w:rPr>
                <w:rFonts w:cstheme="minorHAnsi"/>
                <w:b/>
              </w:rPr>
            </w:pPr>
            <w:r w:rsidRPr="00B34F21">
              <w:rPr>
                <w:rFonts w:cstheme="minorHAnsi"/>
                <w:b/>
              </w:rPr>
              <w:t>3.07</w:t>
            </w:r>
          </w:p>
          <w:p w14:paraId="71BE2E4C" w14:textId="77777777" w:rsidR="00A0674B" w:rsidRPr="00B34F21" w:rsidRDefault="00A0674B" w:rsidP="00A0674B">
            <w:pPr>
              <w:jc w:val="center"/>
              <w:rPr>
                <w:rFonts w:cstheme="minorHAnsi"/>
                <w:b/>
              </w:rPr>
            </w:pPr>
            <w:r w:rsidRPr="00B34F21">
              <w:rPr>
                <w:rFonts w:cstheme="minorHAnsi"/>
                <w:b/>
              </w:rPr>
              <w:t>(.82)</w:t>
            </w:r>
          </w:p>
        </w:tc>
        <w:tc>
          <w:tcPr>
            <w:tcW w:w="0" w:type="auto"/>
            <w:tcBorders>
              <w:left w:val="nil"/>
              <w:right w:val="nil"/>
            </w:tcBorders>
          </w:tcPr>
          <w:p w14:paraId="28031684" w14:textId="77777777" w:rsidR="00A0674B" w:rsidRPr="00B34F21" w:rsidRDefault="00A0674B" w:rsidP="00A0674B">
            <w:pPr>
              <w:jc w:val="center"/>
              <w:rPr>
                <w:rFonts w:cstheme="minorHAnsi"/>
                <w:b/>
              </w:rPr>
            </w:pPr>
            <w:r w:rsidRPr="00B34F21">
              <w:rPr>
                <w:rFonts w:cstheme="minorHAnsi"/>
                <w:b/>
              </w:rPr>
              <w:t>3.33</w:t>
            </w:r>
          </w:p>
          <w:p w14:paraId="19839801" w14:textId="77777777" w:rsidR="00A0674B" w:rsidRPr="00B34F21" w:rsidRDefault="00A0674B" w:rsidP="00A0674B">
            <w:pPr>
              <w:jc w:val="center"/>
              <w:rPr>
                <w:rFonts w:cstheme="minorHAnsi"/>
                <w:b/>
              </w:rPr>
            </w:pPr>
            <w:r w:rsidRPr="00B34F21">
              <w:rPr>
                <w:rFonts w:cstheme="minorHAnsi"/>
                <w:b/>
              </w:rPr>
              <w:t>(.75)</w:t>
            </w:r>
          </w:p>
          <w:p w14:paraId="686B0DDE"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6DFFDDA1" w14:textId="77777777" w:rsidR="00A0674B" w:rsidRPr="00B34F21" w:rsidRDefault="00A0674B" w:rsidP="00A0674B">
            <w:pPr>
              <w:jc w:val="center"/>
              <w:rPr>
                <w:rFonts w:cstheme="minorHAnsi"/>
                <w:b/>
              </w:rPr>
            </w:pPr>
            <w:r w:rsidRPr="00B34F21">
              <w:rPr>
                <w:rFonts w:cstheme="minorHAnsi"/>
                <w:b/>
              </w:rPr>
              <w:t>3.19</w:t>
            </w:r>
          </w:p>
          <w:p w14:paraId="0BE65D7B" w14:textId="77777777" w:rsidR="00A0674B" w:rsidRPr="00B34F21" w:rsidRDefault="00A0674B" w:rsidP="00A0674B">
            <w:pPr>
              <w:jc w:val="center"/>
              <w:rPr>
                <w:rFonts w:cstheme="minorHAnsi"/>
                <w:b/>
              </w:rPr>
            </w:pPr>
            <w:r w:rsidRPr="00B34F21">
              <w:rPr>
                <w:rFonts w:cstheme="minorHAnsi"/>
                <w:b/>
              </w:rPr>
              <w:t>(.81)</w:t>
            </w:r>
          </w:p>
        </w:tc>
        <w:tc>
          <w:tcPr>
            <w:tcW w:w="0" w:type="auto"/>
            <w:tcBorders>
              <w:left w:val="nil"/>
              <w:right w:val="nil"/>
            </w:tcBorders>
          </w:tcPr>
          <w:p w14:paraId="1F9CF20E" w14:textId="77777777" w:rsidR="00A0674B" w:rsidRPr="00B34F21" w:rsidRDefault="00A0674B" w:rsidP="00A0674B">
            <w:pPr>
              <w:jc w:val="center"/>
              <w:rPr>
                <w:rFonts w:cstheme="minorHAnsi"/>
                <w:b/>
              </w:rPr>
            </w:pPr>
            <w:r w:rsidRPr="00B34F21">
              <w:rPr>
                <w:rFonts w:cstheme="minorHAnsi"/>
                <w:b/>
              </w:rPr>
              <w:t>3.40</w:t>
            </w:r>
          </w:p>
          <w:p w14:paraId="62FEC9AB" w14:textId="77777777" w:rsidR="00A0674B" w:rsidRPr="00B34F21" w:rsidRDefault="00A0674B" w:rsidP="00A0674B">
            <w:pPr>
              <w:jc w:val="center"/>
              <w:rPr>
                <w:rFonts w:cstheme="minorHAnsi"/>
                <w:b/>
              </w:rPr>
            </w:pPr>
            <w:r w:rsidRPr="00B34F21">
              <w:rPr>
                <w:rFonts w:cstheme="minorHAnsi"/>
                <w:b/>
              </w:rPr>
              <w:t>(.68)</w:t>
            </w:r>
          </w:p>
          <w:p w14:paraId="638B8301"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7A2DAE0D" w14:textId="77777777" w:rsidR="00A0674B" w:rsidRPr="00B34F21" w:rsidRDefault="00A0674B" w:rsidP="00A0674B">
            <w:pPr>
              <w:jc w:val="center"/>
              <w:rPr>
                <w:rFonts w:cstheme="minorHAnsi"/>
                <w:b/>
              </w:rPr>
            </w:pPr>
            <w:r w:rsidRPr="00B34F21">
              <w:rPr>
                <w:rFonts w:cstheme="minorHAnsi"/>
                <w:b/>
              </w:rPr>
              <w:t>3.05</w:t>
            </w:r>
          </w:p>
          <w:p w14:paraId="457B301E" w14:textId="77777777" w:rsidR="00A0674B" w:rsidRPr="00B34F21" w:rsidRDefault="00A0674B" w:rsidP="00A0674B">
            <w:pPr>
              <w:jc w:val="center"/>
              <w:rPr>
                <w:rFonts w:cstheme="minorHAnsi"/>
                <w:b/>
              </w:rPr>
            </w:pPr>
            <w:r w:rsidRPr="00B34F21">
              <w:rPr>
                <w:rFonts w:cstheme="minorHAnsi"/>
                <w:b/>
              </w:rPr>
              <w:t>(.76)</w:t>
            </w:r>
          </w:p>
        </w:tc>
        <w:tc>
          <w:tcPr>
            <w:tcW w:w="0" w:type="auto"/>
            <w:tcBorders>
              <w:left w:val="nil"/>
              <w:right w:val="nil"/>
            </w:tcBorders>
          </w:tcPr>
          <w:p w14:paraId="21F1D16E" w14:textId="77777777" w:rsidR="00A0674B" w:rsidRPr="00B34F21" w:rsidRDefault="00A0674B" w:rsidP="00A0674B">
            <w:pPr>
              <w:jc w:val="center"/>
              <w:rPr>
                <w:rFonts w:cstheme="minorHAnsi"/>
                <w:b/>
              </w:rPr>
            </w:pPr>
            <w:r w:rsidRPr="00B34F21">
              <w:rPr>
                <w:rFonts w:cstheme="minorHAnsi"/>
                <w:b/>
              </w:rPr>
              <w:t>3.44</w:t>
            </w:r>
          </w:p>
          <w:p w14:paraId="54FC3D54" w14:textId="77777777" w:rsidR="00A0674B" w:rsidRPr="00B34F21" w:rsidRDefault="00A0674B" w:rsidP="00A0674B">
            <w:pPr>
              <w:jc w:val="center"/>
              <w:rPr>
                <w:rFonts w:cstheme="minorHAnsi"/>
                <w:b/>
              </w:rPr>
            </w:pPr>
            <w:r w:rsidRPr="00B34F21">
              <w:rPr>
                <w:rFonts w:cstheme="minorHAnsi"/>
                <w:b/>
              </w:rPr>
              <w:t>(.75)</w:t>
            </w:r>
          </w:p>
          <w:p w14:paraId="6BC9AD95"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331526D0" w14:textId="77777777" w:rsidR="00A0674B" w:rsidRPr="00B34F21" w:rsidRDefault="00A0674B" w:rsidP="00A0674B">
            <w:pPr>
              <w:jc w:val="center"/>
              <w:rPr>
                <w:rFonts w:cstheme="minorHAnsi"/>
                <w:b/>
              </w:rPr>
            </w:pPr>
            <w:r w:rsidRPr="00B34F21">
              <w:rPr>
                <w:rFonts w:cstheme="minorHAnsi"/>
                <w:b/>
              </w:rPr>
              <w:t>3.68</w:t>
            </w:r>
          </w:p>
          <w:p w14:paraId="4D7ED2CD" w14:textId="77777777" w:rsidR="00A0674B" w:rsidRPr="00B34F21" w:rsidRDefault="00A0674B" w:rsidP="00A0674B">
            <w:pPr>
              <w:jc w:val="center"/>
              <w:rPr>
                <w:rFonts w:cstheme="minorHAnsi"/>
                <w:b/>
              </w:rPr>
            </w:pPr>
            <w:r w:rsidRPr="00B34F21">
              <w:rPr>
                <w:rFonts w:cstheme="minorHAnsi"/>
                <w:b/>
              </w:rPr>
              <w:t>(.58)</w:t>
            </w:r>
          </w:p>
        </w:tc>
        <w:tc>
          <w:tcPr>
            <w:tcW w:w="0" w:type="auto"/>
            <w:tcBorders>
              <w:left w:val="nil"/>
              <w:right w:val="nil"/>
            </w:tcBorders>
          </w:tcPr>
          <w:p w14:paraId="1569E921" w14:textId="77777777" w:rsidR="00A0674B" w:rsidRPr="00B34F21" w:rsidRDefault="00A0674B" w:rsidP="00A0674B">
            <w:pPr>
              <w:jc w:val="center"/>
              <w:rPr>
                <w:rFonts w:cstheme="minorHAnsi"/>
                <w:b/>
              </w:rPr>
            </w:pPr>
            <w:r w:rsidRPr="00B34F21">
              <w:rPr>
                <w:rFonts w:cstheme="minorHAnsi"/>
                <w:b/>
              </w:rPr>
              <w:t>3.11</w:t>
            </w:r>
          </w:p>
          <w:p w14:paraId="1B21449F" w14:textId="77777777" w:rsidR="00A0674B" w:rsidRPr="00B34F21" w:rsidRDefault="00A0674B" w:rsidP="00A0674B">
            <w:pPr>
              <w:jc w:val="center"/>
              <w:rPr>
                <w:rFonts w:cstheme="minorHAnsi"/>
                <w:b/>
              </w:rPr>
            </w:pPr>
            <w:r w:rsidRPr="00B34F21">
              <w:rPr>
                <w:rFonts w:cstheme="minorHAnsi"/>
                <w:b/>
              </w:rPr>
              <w:t>(.78)</w:t>
            </w:r>
          </w:p>
          <w:p w14:paraId="665252FD" w14:textId="77777777" w:rsidR="00A0674B" w:rsidRPr="00B34F21" w:rsidRDefault="00A0674B" w:rsidP="00A0674B">
            <w:pPr>
              <w:jc w:val="center"/>
              <w:rPr>
                <w:rFonts w:cstheme="minorHAnsi"/>
                <w:b/>
              </w:rPr>
            </w:pPr>
            <w:r w:rsidRPr="00B34F21">
              <w:rPr>
                <w:rFonts w:cstheme="minorHAnsi"/>
                <w:b/>
              </w:rPr>
              <w:t>***</w:t>
            </w:r>
          </w:p>
        </w:tc>
      </w:tr>
      <w:tr w:rsidR="00A0674B" w:rsidRPr="00EE156F" w14:paraId="4F63186D" w14:textId="77777777" w:rsidTr="00D061E8">
        <w:tc>
          <w:tcPr>
            <w:tcW w:w="1128" w:type="dxa"/>
            <w:vMerge/>
            <w:tcBorders>
              <w:right w:val="nil"/>
            </w:tcBorders>
          </w:tcPr>
          <w:p w14:paraId="52D5381C" w14:textId="77777777" w:rsidR="00A0674B" w:rsidRPr="00B34F21" w:rsidRDefault="00A0674B" w:rsidP="00A0674B">
            <w:pPr>
              <w:rPr>
                <w:rFonts w:cstheme="minorHAnsi"/>
                <w:b/>
              </w:rPr>
            </w:pPr>
          </w:p>
        </w:tc>
        <w:tc>
          <w:tcPr>
            <w:tcW w:w="2706" w:type="dxa"/>
            <w:tcBorders>
              <w:left w:val="nil"/>
              <w:right w:val="nil"/>
            </w:tcBorders>
          </w:tcPr>
          <w:p w14:paraId="58D65C38" w14:textId="77777777" w:rsidR="00A0674B" w:rsidRPr="00B34F21" w:rsidRDefault="00A0674B" w:rsidP="00A0674B">
            <w:pPr>
              <w:rPr>
                <w:rFonts w:cstheme="minorHAnsi"/>
                <w:b/>
              </w:rPr>
            </w:pPr>
            <w:r w:rsidRPr="00B34F21">
              <w:rPr>
                <w:rFonts w:cstheme="minorHAnsi"/>
                <w:b/>
              </w:rPr>
              <w:t>Find good health information</w:t>
            </w:r>
          </w:p>
        </w:tc>
        <w:tc>
          <w:tcPr>
            <w:tcW w:w="0" w:type="auto"/>
            <w:tcBorders>
              <w:left w:val="nil"/>
              <w:right w:val="single" w:sz="4" w:space="0" w:color="auto"/>
            </w:tcBorders>
          </w:tcPr>
          <w:p w14:paraId="329CA636" w14:textId="77777777" w:rsidR="00A0674B" w:rsidRPr="00B34F21" w:rsidRDefault="00A0674B" w:rsidP="00A0674B">
            <w:pPr>
              <w:jc w:val="center"/>
              <w:rPr>
                <w:rFonts w:cstheme="minorHAnsi"/>
              </w:rPr>
            </w:pPr>
            <w:r w:rsidRPr="00B34F21">
              <w:rPr>
                <w:rFonts w:cstheme="minorHAnsi"/>
              </w:rPr>
              <w:t>3.23</w:t>
            </w:r>
          </w:p>
          <w:p w14:paraId="3EA1459A" w14:textId="77777777" w:rsidR="00A0674B" w:rsidRPr="00B34F21" w:rsidRDefault="00A0674B" w:rsidP="00A0674B">
            <w:pPr>
              <w:jc w:val="center"/>
              <w:rPr>
                <w:rFonts w:cstheme="minorHAnsi"/>
                <w:b/>
              </w:rPr>
            </w:pPr>
            <w:r w:rsidRPr="00B34F21">
              <w:rPr>
                <w:rFonts w:cstheme="minorHAnsi"/>
              </w:rPr>
              <w:t>(.77)</w:t>
            </w:r>
          </w:p>
        </w:tc>
        <w:tc>
          <w:tcPr>
            <w:tcW w:w="0" w:type="auto"/>
            <w:tcBorders>
              <w:left w:val="single" w:sz="4" w:space="0" w:color="auto"/>
              <w:right w:val="nil"/>
            </w:tcBorders>
          </w:tcPr>
          <w:p w14:paraId="4BF7F292" w14:textId="77777777" w:rsidR="00A0674B" w:rsidRPr="00B34F21" w:rsidRDefault="00A0674B" w:rsidP="00A0674B">
            <w:pPr>
              <w:jc w:val="center"/>
              <w:rPr>
                <w:rFonts w:cstheme="minorHAnsi"/>
                <w:b/>
              </w:rPr>
            </w:pPr>
            <w:r w:rsidRPr="00B34F21">
              <w:rPr>
                <w:rFonts w:cstheme="minorHAnsi"/>
                <w:b/>
              </w:rPr>
              <w:t>3.02</w:t>
            </w:r>
          </w:p>
          <w:p w14:paraId="0221ABC7" w14:textId="77777777" w:rsidR="00A0674B" w:rsidRPr="00B34F21" w:rsidRDefault="00A0674B" w:rsidP="00A0674B">
            <w:pPr>
              <w:jc w:val="center"/>
              <w:rPr>
                <w:rFonts w:cstheme="minorHAnsi"/>
                <w:b/>
              </w:rPr>
            </w:pPr>
            <w:r w:rsidRPr="00B34F21">
              <w:rPr>
                <w:rFonts w:cstheme="minorHAnsi"/>
                <w:b/>
              </w:rPr>
              <w:t>(.81)</w:t>
            </w:r>
          </w:p>
        </w:tc>
        <w:tc>
          <w:tcPr>
            <w:tcW w:w="0" w:type="auto"/>
            <w:tcBorders>
              <w:left w:val="nil"/>
              <w:right w:val="nil"/>
            </w:tcBorders>
          </w:tcPr>
          <w:p w14:paraId="60C79183" w14:textId="77777777" w:rsidR="00A0674B" w:rsidRPr="00B34F21" w:rsidRDefault="00A0674B" w:rsidP="00A0674B">
            <w:pPr>
              <w:jc w:val="center"/>
              <w:rPr>
                <w:rFonts w:cstheme="minorHAnsi"/>
                <w:b/>
              </w:rPr>
            </w:pPr>
            <w:r w:rsidRPr="00B34F21">
              <w:rPr>
                <w:rFonts w:cstheme="minorHAnsi"/>
                <w:b/>
              </w:rPr>
              <w:t>3.38</w:t>
            </w:r>
          </w:p>
          <w:p w14:paraId="63262C7A" w14:textId="77777777" w:rsidR="00A0674B" w:rsidRPr="00B34F21" w:rsidRDefault="00A0674B" w:rsidP="00A0674B">
            <w:pPr>
              <w:jc w:val="center"/>
              <w:rPr>
                <w:rFonts w:cstheme="minorHAnsi"/>
                <w:b/>
              </w:rPr>
            </w:pPr>
            <w:r w:rsidRPr="00B34F21">
              <w:rPr>
                <w:rFonts w:cstheme="minorHAnsi"/>
                <w:b/>
              </w:rPr>
              <w:t>(.71)</w:t>
            </w:r>
          </w:p>
          <w:p w14:paraId="4A8525A7"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71024FA2" w14:textId="77777777" w:rsidR="00A0674B" w:rsidRPr="00B34F21" w:rsidRDefault="00A0674B" w:rsidP="00A0674B">
            <w:pPr>
              <w:jc w:val="center"/>
              <w:rPr>
                <w:rFonts w:cstheme="minorHAnsi"/>
                <w:b/>
              </w:rPr>
            </w:pPr>
            <w:r w:rsidRPr="00B34F21">
              <w:rPr>
                <w:rFonts w:cstheme="minorHAnsi"/>
                <w:b/>
              </w:rPr>
              <w:t>2.93</w:t>
            </w:r>
          </w:p>
          <w:p w14:paraId="00B5DD23" w14:textId="77777777" w:rsidR="00A0674B" w:rsidRPr="00B34F21" w:rsidRDefault="00A0674B" w:rsidP="00A0674B">
            <w:pPr>
              <w:jc w:val="center"/>
              <w:rPr>
                <w:rFonts w:cstheme="minorHAnsi"/>
                <w:b/>
              </w:rPr>
            </w:pPr>
            <w:r w:rsidRPr="00B34F21">
              <w:rPr>
                <w:rFonts w:cstheme="minorHAnsi"/>
                <w:b/>
              </w:rPr>
              <w:t>(.82)</w:t>
            </w:r>
          </w:p>
        </w:tc>
        <w:tc>
          <w:tcPr>
            <w:tcW w:w="0" w:type="auto"/>
            <w:tcBorders>
              <w:left w:val="nil"/>
              <w:right w:val="nil"/>
            </w:tcBorders>
          </w:tcPr>
          <w:p w14:paraId="5BF12EC0" w14:textId="77777777" w:rsidR="00A0674B" w:rsidRPr="00B34F21" w:rsidRDefault="00A0674B" w:rsidP="00A0674B">
            <w:pPr>
              <w:jc w:val="center"/>
              <w:rPr>
                <w:rFonts w:cstheme="minorHAnsi"/>
                <w:b/>
              </w:rPr>
            </w:pPr>
            <w:r w:rsidRPr="00B34F21">
              <w:rPr>
                <w:rFonts w:cstheme="minorHAnsi"/>
                <w:b/>
              </w:rPr>
              <w:t>3.45</w:t>
            </w:r>
          </w:p>
          <w:p w14:paraId="4E9B6DF1" w14:textId="77777777" w:rsidR="00A0674B" w:rsidRPr="00B34F21" w:rsidRDefault="00A0674B" w:rsidP="00A0674B">
            <w:pPr>
              <w:jc w:val="center"/>
              <w:rPr>
                <w:rFonts w:cstheme="minorHAnsi"/>
                <w:b/>
              </w:rPr>
            </w:pPr>
            <w:r w:rsidRPr="00B34F21">
              <w:rPr>
                <w:rFonts w:cstheme="minorHAnsi"/>
                <w:b/>
              </w:rPr>
              <w:t>(.66)</w:t>
            </w:r>
          </w:p>
          <w:p w14:paraId="3BD594F6"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0BC0761D" w14:textId="77777777" w:rsidR="00A0674B" w:rsidRPr="00B34F21" w:rsidRDefault="00A0674B" w:rsidP="00A0674B">
            <w:pPr>
              <w:jc w:val="center"/>
              <w:rPr>
                <w:rFonts w:cstheme="minorHAnsi"/>
                <w:b/>
              </w:rPr>
            </w:pPr>
            <w:r w:rsidRPr="00B34F21">
              <w:rPr>
                <w:rFonts w:cstheme="minorHAnsi"/>
                <w:b/>
              </w:rPr>
              <w:t>3.06</w:t>
            </w:r>
          </w:p>
          <w:p w14:paraId="717FFAB8" w14:textId="77777777" w:rsidR="00A0674B" w:rsidRPr="00B34F21" w:rsidRDefault="00A0674B" w:rsidP="00A0674B">
            <w:pPr>
              <w:jc w:val="center"/>
              <w:rPr>
                <w:rFonts w:cstheme="minorHAnsi"/>
                <w:b/>
              </w:rPr>
            </w:pPr>
            <w:r w:rsidRPr="00B34F21">
              <w:rPr>
                <w:rFonts w:cstheme="minorHAnsi"/>
                <w:b/>
              </w:rPr>
              <w:t>(.81)</w:t>
            </w:r>
          </w:p>
        </w:tc>
        <w:tc>
          <w:tcPr>
            <w:tcW w:w="0" w:type="auto"/>
            <w:tcBorders>
              <w:left w:val="nil"/>
              <w:right w:val="nil"/>
            </w:tcBorders>
          </w:tcPr>
          <w:p w14:paraId="55C249EC" w14:textId="77777777" w:rsidR="00A0674B" w:rsidRPr="00B34F21" w:rsidRDefault="00A0674B" w:rsidP="00A0674B">
            <w:pPr>
              <w:jc w:val="center"/>
              <w:rPr>
                <w:rFonts w:cstheme="minorHAnsi"/>
                <w:b/>
              </w:rPr>
            </w:pPr>
            <w:r w:rsidRPr="00B34F21">
              <w:rPr>
                <w:rFonts w:cstheme="minorHAnsi"/>
                <w:b/>
              </w:rPr>
              <w:t>3.31</w:t>
            </w:r>
          </w:p>
          <w:p w14:paraId="199ABDED" w14:textId="77777777" w:rsidR="00A0674B" w:rsidRPr="00B34F21" w:rsidRDefault="00A0674B" w:rsidP="00A0674B">
            <w:pPr>
              <w:jc w:val="center"/>
              <w:rPr>
                <w:rFonts w:cstheme="minorHAnsi"/>
                <w:b/>
              </w:rPr>
            </w:pPr>
            <w:r w:rsidRPr="00B34F21">
              <w:rPr>
                <w:rFonts w:cstheme="minorHAnsi"/>
                <w:b/>
              </w:rPr>
              <w:t>(.75)</w:t>
            </w:r>
          </w:p>
          <w:p w14:paraId="6074E2BF"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7F2B9552" w14:textId="77777777" w:rsidR="00A0674B" w:rsidRPr="00B34F21" w:rsidRDefault="00A0674B" w:rsidP="00A0674B">
            <w:pPr>
              <w:jc w:val="center"/>
              <w:rPr>
                <w:rFonts w:cstheme="minorHAnsi"/>
              </w:rPr>
            </w:pPr>
            <w:r w:rsidRPr="00B34F21">
              <w:rPr>
                <w:rFonts w:cstheme="minorHAnsi"/>
              </w:rPr>
              <w:t>3.18</w:t>
            </w:r>
          </w:p>
          <w:p w14:paraId="460C661F" w14:textId="77777777" w:rsidR="00A0674B" w:rsidRPr="00B34F21" w:rsidRDefault="00A0674B" w:rsidP="00A0674B">
            <w:pPr>
              <w:jc w:val="center"/>
              <w:rPr>
                <w:rFonts w:cstheme="minorHAnsi"/>
              </w:rPr>
            </w:pPr>
            <w:r w:rsidRPr="00B34F21">
              <w:rPr>
                <w:rFonts w:cstheme="minorHAnsi"/>
              </w:rPr>
              <w:t>(.79)</w:t>
            </w:r>
          </w:p>
        </w:tc>
        <w:tc>
          <w:tcPr>
            <w:tcW w:w="0" w:type="auto"/>
            <w:tcBorders>
              <w:left w:val="nil"/>
              <w:right w:val="nil"/>
            </w:tcBorders>
          </w:tcPr>
          <w:p w14:paraId="64B68C80" w14:textId="77777777" w:rsidR="00A0674B" w:rsidRPr="00B34F21" w:rsidRDefault="00A0674B" w:rsidP="00A0674B">
            <w:pPr>
              <w:jc w:val="center"/>
              <w:rPr>
                <w:rFonts w:cstheme="minorHAnsi"/>
              </w:rPr>
            </w:pPr>
            <w:r w:rsidRPr="00B34F21">
              <w:rPr>
                <w:rFonts w:cstheme="minorHAnsi"/>
              </w:rPr>
              <w:t>3.35</w:t>
            </w:r>
          </w:p>
          <w:p w14:paraId="4A38F127" w14:textId="77777777" w:rsidR="00A0674B" w:rsidRPr="00B34F21" w:rsidRDefault="00A0674B" w:rsidP="00A0674B">
            <w:pPr>
              <w:jc w:val="center"/>
              <w:rPr>
                <w:rFonts w:cstheme="minorHAnsi"/>
              </w:rPr>
            </w:pPr>
            <w:r w:rsidRPr="00B34F21">
              <w:rPr>
                <w:rFonts w:cstheme="minorHAnsi"/>
              </w:rPr>
              <w:t>(.73)</w:t>
            </w:r>
          </w:p>
        </w:tc>
        <w:tc>
          <w:tcPr>
            <w:tcW w:w="0" w:type="auto"/>
            <w:tcBorders>
              <w:left w:val="nil"/>
              <w:right w:val="nil"/>
            </w:tcBorders>
          </w:tcPr>
          <w:p w14:paraId="0588392B" w14:textId="77777777" w:rsidR="00A0674B" w:rsidRPr="00B34F21" w:rsidRDefault="00A0674B" w:rsidP="00A0674B">
            <w:pPr>
              <w:jc w:val="center"/>
              <w:rPr>
                <w:rFonts w:cstheme="minorHAnsi"/>
                <w:b/>
              </w:rPr>
            </w:pPr>
            <w:r w:rsidRPr="00B34F21">
              <w:rPr>
                <w:rFonts w:cstheme="minorHAnsi"/>
                <w:b/>
              </w:rPr>
              <w:t>2.99</w:t>
            </w:r>
          </w:p>
          <w:p w14:paraId="5605CB7C" w14:textId="77777777" w:rsidR="00A0674B" w:rsidRPr="00B34F21" w:rsidRDefault="00A0674B" w:rsidP="00A0674B">
            <w:pPr>
              <w:jc w:val="center"/>
              <w:rPr>
                <w:rFonts w:cstheme="minorHAnsi"/>
                <w:b/>
              </w:rPr>
            </w:pPr>
            <w:r w:rsidRPr="00B34F21">
              <w:rPr>
                <w:rFonts w:cstheme="minorHAnsi"/>
                <w:b/>
              </w:rPr>
              <w:t>(.78)</w:t>
            </w:r>
          </w:p>
        </w:tc>
        <w:tc>
          <w:tcPr>
            <w:tcW w:w="0" w:type="auto"/>
            <w:tcBorders>
              <w:left w:val="nil"/>
              <w:right w:val="nil"/>
            </w:tcBorders>
          </w:tcPr>
          <w:p w14:paraId="375C3BF9" w14:textId="77777777" w:rsidR="00A0674B" w:rsidRPr="00B34F21" w:rsidRDefault="00A0674B" w:rsidP="00A0674B">
            <w:pPr>
              <w:jc w:val="center"/>
              <w:rPr>
                <w:rFonts w:cstheme="minorHAnsi"/>
                <w:b/>
              </w:rPr>
            </w:pPr>
            <w:r w:rsidRPr="00B34F21">
              <w:rPr>
                <w:rFonts w:cstheme="minorHAnsi"/>
                <w:b/>
              </w:rPr>
              <w:t>3.46</w:t>
            </w:r>
          </w:p>
          <w:p w14:paraId="687596D2" w14:textId="77777777" w:rsidR="00A0674B" w:rsidRPr="00B34F21" w:rsidRDefault="00A0674B" w:rsidP="00A0674B">
            <w:pPr>
              <w:jc w:val="center"/>
              <w:rPr>
                <w:rFonts w:cstheme="minorHAnsi"/>
                <w:b/>
              </w:rPr>
            </w:pPr>
            <w:r w:rsidRPr="00B34F21">
              <w:rPr>
                <w:rFonts w:cstheme="minorHAnsi"/>
                <w:b/>
              </w:rPr>
              <w:t>(.69)</w:t>
            </w:r>
          </w:p>
          <w:p w14:paraId="0227EE8E" w14:textId="77777777" w:rsidR="00A0674B" w:rsidRPr="00B34F21" w:rsidRDefault="00A0674B" w:rsidP="00A0674B">
            <w:pPr>
              <w:jc w:val="center"/>
              <w:rPr>
                <w:rFonts w:cstheme="minorHAnsi"/>
                <w:b/>
              </w:rPr>
            </w:pPr>
            <w:r w:rsidRPr="00B34F21">
              <w:rPr>
                <w:rFonts w:cstheme="minorHAnsi"/>
                <w:b/>
              </w:rPr>
              <w:t>***</w:t>
            </w:r>
          </w:p>
        </w:tc>
        <w:tc>
          <w:tcPr>
            <w:tcW w:w="0" w:type="auto"/>
            <w:tcBorders>
              <w:left w:val="nil"/>
              <w:right w:val="nil"/>
            </w:tcBorders>
          </w:tcPr>
          <w:p w14:paraId="50F75F27" w14:textId="77777777" w:rsidR="00A0674B" w:rsidRPr="00B34F21" w:rsidRDefault="00A0674B" w:rsidP="00A0674B">
            <w:pPr>
              <w:jc w:val="center"/>
              <w:rPr>
                <w:rFonts w:cstheme="minorHAnsi"/>
                <w:b/>
              </w:rPr>
            </w:pPr>
            <w:r w:rsidRPr="00B34F21">
              <w:rPr>
                <w:rFonts w:cstheme="minorHAnsi"/>
                <w:b/>
              </w:rPr>
              <w:t>3.71</w:t>
            </w:r>
          </w:p>
          <w:p w14:paraId="3D0A4365" w14:textId="77777777" w:rsidR="00A0674B" w:rsidRPr="00B34F21" w:rsidRDefault="00A0674B" w:rsidP="00A0674B">
            <w:pPr>
              <w:jc w:val="center"/>
              <w:rPr>
                <w:rFonts w:cstheme="minorHAnsi"/>
                <w:b/>
              </w:rPr>
            </w:pPr>
            <w:r w:rsidRPr="00B34F21">
              <w:rPr>
                <w:rFonts w:cstheme="minorHAnsi"/>
                <w:b/>
              </w:rPr>
              <w:t>(.56)</w:t>
            </w:r>
          </w:p>
        </w:tc>
        <w:tc>
          <w:tcPr>
            <w:tcW w:w="0" w:type="auto"/>
            <w:tcBorders>
              <w:left w:val="nil"/>
              <w:right w:val="nil"/>
            </w:tcBorders>
          </w:tcPr>
          <w:p w14:paraId="4DC85D92" w14:textId="77777777" w:rsidR="00A0674B" w:rsidRPr="00B34F21" w:rsidRDefault="00A0674B" w:rsidP="00A0674B">
            <w:pPr>
              <w:jc w:val="center"/>
              <w:rPr>
                <w:rFonts w:cstheme="minorHAnsi"/>
                <w:b/>
              </w:rPr>
            </w:pPr>
            <w:r w:rsidRPr="00B34F21">
              <w:rPr>
                <w:rFonts w:cstheme="minorHAnsi"/>
                <w:b/>
              </w:rPr>
              <w:t>3.08</w:t>
            </w:r>
          </w:p>
          <w:p w14:paraId="1ABA88C0" w14:textId="77777777" w:rsidR="00A0674B" w:rsidRPr="00B34F21" w:rsidRDefault="00A0674B" w:rsidP="00A0674B">
            <w:pPr>
              <w:jc w:val="center"/>
              <w:rPr>
                <w:rFonts w:cstheme="minorHAnsi"/>
                <w:b/>
              </w:rPr>
            </w:pPr>
            <w:r w:rsidRPr="00B34F21">
              <w:rPr>
                <w:rFonts w:cstheme="minorHAnsi"/>
                <w:b/>
              </w:rPr>
              <w:t>(.77)</w:t>
            </w:r>
          </w:p>
          <w:p w14:paraId="011CF802" w14:textId="77777777" w:rsidR="00A0674B" w:rsidRPr="00B34F21" w:rsidRDefault="00A0674B" w:rsidP="00A0674B">
            <w:pPr>
              <w:jc w:val="center"/>
              <w:rPr>
                <w:rFonts w:cstheme="minorHAnsi"/>
                <w:b/>
              </w:rPr>
            </w:pPr>
            <w:r w:rsidRPr="00B34F21">
              <w:rPr>
                <w:rFonts w:cstheme="minorHAnsi"/>
                <w:b/>
              </w:rPr>
              <w:t>***</w:t>
            </w:r>
          </w:p>
        </w:tc>
      </w:tr>
      <w:tr w:rsidR="00A0674B" w:rsidRPr="00EE156F" w14:paraId="639B0006" w14:textId="77777777" w:rsidTr="00D061E8">
        <w:tc>
          <w:tcPr>
            <w:tcW w:w="1128" w:type="dxa"/>
            <w:vMerge/>
            <w:tcBorders>
              <w:right w:val="nil"/>
            </w:tcBorders>
          </w:tcPr>
          <w:p w14:paraId="27ACF42D" w14:textId="77777777" w:rsidR="00A0674B" w:rsidRPr="00B34F21" w:rsidRDefault="00A0674B" w:rsidP="00A0674B">
            <w:pPr>
              <w:rPr>
                <w:rFonts w:cstheme="minorHAnsi"/>
                <w:b/>
              </w:rPr>
            </w:pPr>
          </w:p>
        </w:tc>
        <w:tc>
          <w:tcPr>
            <w:tcW w:w="2706" w:type="dxa"/>
            <w:tcBorders>
              <w:left w:val="nil"/>
              <w:right w:val="nil"/>
            </w:tcBorders>
          </w:tcPr>
          <w:p w14:paraId="31203AD7" w14:textId="0DCD7591" w:rsidR="00A0674B" w:rsidRPr="00B34F21" w:rsidRDefault="00A0674B" w:rsidP="00A0674B">
            <w:pPr>
              <w:rPr>
                <w:rFonts w:cstheme="minorHAnsi"/>
                <w:b/>
              </w:rPr>
            </w:pPr>
            <w:r w:rsidRPr="00B34F21">
              <w:rPr>
                <w:rFonts w:cstheme="minorHAnsi"/>
                <w:b/>
              </w:rPr>
              <w:t>Read and understand health information</w:t>
            </w:r>
          </w:p>
        </w:tc>
        <w:tc>
          <w:tcPr>
            <w:tcW w:w="0" w:type="auto"/>
            <w:tcBorders>
              <w:left w:val="nil"/>
              <w:right w:val="single" w:sz="4" w:space="0" w:color="auto"/>
            </w:tcBorders>
          </w:tcPr>
          <w:p w14:paraId="3C7E1170" w14:textId="77777777" w:rsidR="00A0674B" w:rsidRPr="00B34F21" w:rsidRDefault="00A0674B" w:rsidP="00A0674B">
            <w:pPr>
              <w:jc w:val="center"/>
              <w:rPr>
                <w:rFonts w:cstheme="minorHAnsi"/>
              </w:rPr>
            </w:pPr>
            <w:r w:rsidRPr="00B34F21">
              <w:rPr>
                <w:rFonts w:cstheme="minorHAnsi"/>
              </w:rPr>
              <w:t>3.39</w:t>
            </w:r>
          </w:p>
          <w:p w14:paraId="4B6FCC87" w14:textId="77777777" w:rsidR="00A0674B" w:rsidRPr="00B34F21" w:rsidRDefault="00A0674B" w:rsidP="00A0674B">
            <w:pPr>
              <w:jc w:val="center"/>
              <w:rPr>
                <w:rFonts w:cstheme="minorHAnsi"/>
                <w:b/>
              </w:rPr>
            </w:pPr>
            <w:r w:rsidRPr="00B34F21">
              <w:rPr>
                <w:rFonts w:cstheme="minorHAnsi"/>
              </w:rPr>
              <w:t>(.73)</w:t>
            </w:r>
          </w:p>
        </w:tc>
        <w:tc>
          <w:tcPr>
            <w:tcW w:w="0" w:type="auto"/>
            <w:tcBorders>
              <w:left w:val="single" w:sz="4" w:space="0" w:color="auto"/>
              <w:right w:val="nil"/>
            </w:tcBorders>
          </w:tcPr>
          <w:p w14:paraId="1B0644E4" w14:textId="77777777" w:rsidR="00A0674B" w:rsidRPr="00B34F21" w:rsidRDefault="00A0674B" w:rsidP="00A0674B">
            <w:pPr>
              <w:jc w:val="center"/>
              <w:rPr>
                <w:rFonts w:cstheme="minorHAnsi"/>
                <w:b/>
              </w:rPr>
            </w:pPr>
            <w:r w:rsidRPr="00B34F21">
              <w:rPr>
                <w:rFonts w:cstheme="minorHAnsi"/>
                <w:b/>
              </w:rPr>
              <w:t>3.14</w:t>
            </w:r>
          </w:p>
          <w:p w14:paraId="5A8D9D3E" w14:textId="77777777" w:rsidR="00A0674B" w:rsidRPr="00B34F21" w:rsidRDefault="00A0674B" w:rsidP="00A0674B">
            <w:pPr>
              <w:jc w:val="center"/>
              <w:rPr>
                <w:rFonts w:cstheme="minorHAnsi"/>
                <w:b/>
              </w:rPr>
            </w:pPr>
            <w:r w:rsidRPr="00B34F21">
              <w:rPr>
                <w:rFonts w:cstheme="minorHAnsi"/>
                <w:b/>
              </w:rPr>
              <w:t>(.72)</w:t>
            </w:r>
          </w:p>
        </w:tc>
        <w:tc>
          <w:tcPr>
            <w:tcW w:w="0" w:type="auto"/>
            <w:tcBorders>
              <w:left w:val="nil"/>
              <w:right w:val="nil"/>
            </w:tcBorders>
          </w:tcPr>
          <w:p w14:paraId="05D63921" w14:textId="77777777" w:rsidR="00A0674B" w:rsidRPr="00B34F21" w:rsidRDefault="00A0674B" w:rsidP="00A0674B">
            <w:pPr>
              <w:jc w:val="center"/>
              <w:rPr>
                <w:rFonts w:cstheme="minorHAnsi"/>
                <w:b/>
              </w:rPr>
            </w:pPr>
            <w:r w:rsidRPr="00B34F21">
              <w:rPr>
                <w:rFonts w:cstheme="minorHAnsi"/>
                <w:b/>
              </w:rPr>
              <w:t>3.56</w:t>
            </w:r>
          </w:p>
          <w:p w14:paraId="065A6628" w14:textId="77777777" w:rsidR="00A0674B" w:rsidRPr="00B34F21" w:rsidRDefault="00A0674B" w:rsidP="00A0674B">
            <w:pPr>
              <w:jc w:val="center"/>
              <w:rPr>
                <w:rFonts w:cstheme="minorHAnsi"/>
                <w:b/>
              </w:rPr>
            </w:pPr>
            <w:r w:rsidRPr="00B34F21">
              <w:rPr>
                <w:rFonts w:cstheme="minorHAnsi"/>
                <w:b/>
              </w:rPr>
              <w:t>(.69)</w:t>
            </w:r>
          </w:p>
          <w:p w14:paraId="550DC4BA" w14:textId="77777777" w:rsidR="00A0674B" w:rsidRPr="00B34F21" w:rsidRDefault="00A0674B" w:rsidP="00A0674B">
            <w:pPr>
              <w:jc w:val="center"/>
              <w:rPr>
                <w:rFonts w:cstheme="minorHAnsi"/>
                <w:b/>
              </w:rPr>
            </w:pPr>
            <w:r w:rsidRPr="00B34F21">
              <w:rPr>
                <w:rFonts w:cstheme="minorHAnsi"/>
                <w:b/>
              </w:rPr>
              <w:lastRenderedPageBreak/>
              <w:t>***</w:t>
            </w:r>
          </w:p>
        </w:tc>
        <w:tc>
          <w:tcPr>
            <w:tcW w:w="0" w:type="auto"/>
            <w:tcBorders>
              <w:left w:val="nil"/>
              <w:right w:val="nil"/>
            </w:tcBorders>
          </w:tcPr>
          <w:p w14:paraId="0C40F641" w14:textId="77777777" w:rsidR="00A0674B" w:rsidRPr="00B34F21" w:rsidRDefault="00A0674B" w:rsidP="00A0674B">
            <w:pPr>
              <w:jc w:val="center"/>
              <w:rPr>
                <w:rFonts w:cstheme="minorHAnsi"/>
                <w:b/>
              </w:rPr>
            </w:pPr>
            <w:r w:rsidRPr="00B34F21">
              <w:rPr>
                <w:rFonts w:cstheme="minorHAnsi"/>
                <w:b/>
              </w:rPr>
              <w:lastRenderedPageBreak/>
              <w:t>3.10</w:t>
            </w:r>
          </w:p>
          <w:p w14:paraId="3333D78F" w14:textId="77777777" w:rsidR="00A0674B" w:rsidRPr="00B34F21" w:rsidRDefault="00A0674B" w:rsidP="00A0674B">
            <w:pPr>
              <w:jc w:val="center"/>
              <w:rPr>
                <w:rFonts w:cstheme="minorHAnsi"/>
                <w:b/>
              </w:rPr>
            </w:pPr>
            <w:r w:rsidRPr="00B34F21">
              <w:rPr>
                <w:rFonts w:cstheme="minorHAnsi"/>
                <w:b/>
              </w:rPr>
              <w:t>(.74)</w:t>
            </w:r>
          </w:p>
        </w:tc>
        <w:tc>
          <w:tcPr>
            <w:tcW w:w="0" w:type="auto"/>
            <w:tcBorders>
              <w:left w:val="nil"/>
              <w:right w:val="nil"/>
            </w:tcBorders>
          </w:tcPr>
          <w:p w14:paraId="66E14869" w14:textId="77777777" w:rsidR="00A0674B" w:rsidRPr="00B34F21" w:rsidRDefault="00A0674B" w:rsidP="00A0674B">
            <w:pPr>
              <w:jc w:val="center"/>
              <w:rPr>
                <w:rFonts w:cstheme="minorHAnsi"/>
                <w:b/>
              </w:rPr>
            </w:pPr>
            <w:r w:rsidRPr="00B34F21">
              <w:rPr>
                <w:rFonts w:cstheme="minorHAnsi"/>
                <w:b/>
              </w:rPr>
              <w:t>3.60</w:t>
            </w:r>
          </w:p>
          <w:p w14:paraId="6BA3DE93" w14:textId="77777777" w:rsidR="00A0674B" w:rsidRPr="00B34F21" w:rsidRDefault="00A0674B" w:rsidP="00A0674B">
            <w:pPr>
              <w:jc w:val="center"/>
              <w:rPr>
                <w:rFonts w:cstheme="minorHAnsi"/>
                <w:b/>
              </w:rPr>
            </w:pPr>
            <w:r w:rsidRPr="00B34F21">
              <w:rPr>
                <w:rFonts w:cstheme="minorHAnsi"/>
                <w:b/>
              </w:rPr>
              <w:t>(.65)</w:t>
            </w:r>
          </w:p>
          <w:p w14:paraId="089EA5F7" w14:textId="77777777" w:rsidR="00A0674B" w:rsidRPr="00B34F21" w:rsidRDefault="00A0674B" w:rsidP="00A0674B">
            <w:pPr>
              <w:jc w:val="center"/>
              <w:rPr>
                <w:rFonts w:cstheme="minorHAnsi"/>
                <w:b/>
              </w:rPr>
            </w:pPr>
            <w:r w:rsidRPr="00B34F21">
              <w:rPr>
                <w:rFonts w:cstheme="minorHAnsi"/>
                <w:b/>
              </w:rPr>
              <w:lastRenderedPageBreak/>
              <w:t>***</w:t>
            </w:r>
          </w:p>
        </w:tc>
        <w:tc>
          <w:tcPr>
            <w:tcW w:w="0" w:type="auto"/>
            <w:tcBorders>
              <w:left w:val="nil"/>
              <w:right w:val="nil"/>
            </w:tcBorders>
          </w:tcPr>
          <w:p w14:paraId="4951B23F" w14:textId="77777777" w:rsidR="00A0674B" w:rsidRPr="00B34F21" w:rsidRDefault="00A0674B" w:rsidP="00A0674B">
            <w:pPr>
              <w:jc w:val="center"/>
              <w:rPr>
                <w:rFonts w:cstheme="minorHAnsi"/>
                <w:b/>
              </w:rPr>
            </w:pPr>
            <w:r w:rsidRPr="00B34F21">
              <w:rPr>
                <w:rFonts w:cstheme="minorHAnsi"/>
                <w:b/>
              </w:rPr>
              <w:lastRenderedPageBreak/>
              <w:t>3.26</w:t>
            </w:r>
          </w:p>
          <w:p w14:paraId="5E2FF998" w14:textId="77777777" w:rsidR="00A0674B" w:rsidRPr="00B34F21" w:rsidRDefault="00A0674B" w:rsidP="00A0674B">
            <w:pPr>
              <w:jc w:val="center"/>
              <w:rPr>
                <w:rFonts w:cstheme="minorHAnsi"/>
                <w:b/>
              </w:rPr>
            </w:pPr>
            <w:r w:rsidRPr="00B34F21">
              <w:rPr>
                <w:rFonts w:cstheme="minorHAnsi"/>
                <w:b/>
              </w:rPr>
              <w:t>(.76)</w:t>
            </w:r>
          </w:p>
        </w:tc>
        <w:tc>
          <w:tcPr>
            <w:tcW w:w="0" w:type="auto"/>
            <w:tcBorders>
              <w:left w:val="nil"/>
              <w:right w:val="nil"/>
            </w:tcBorders>
          </w:tcPr>
          <w:p w14:paraId="71872CD5" w14:textId="77777777" w:rsidR="00A0674B" w:rsidRPr="00B34F21" w:rsidRDefault="00A0674B" w:rsidP="00A0674B">
            <w:pPr>
              <w:jc w:val="center"/>
              <w:rPr>
                <w:rFonts w:cstheme="minorHAnsi"/>
                <w:b/>
              </w:rPr>
            </w:pPr>
            <w:r w:rsidRPr="00B34F21">
              <w:rPr>
                <w:rFonts w:cstheme="minorHAnsi"/>
                <w:b/>
              </w:rPr>
              <w:t>3.44</w:t>
            </w:r>
          </w:p>
          <w:p w14:paraId="69CFE7CE" w14:textId="77777777" w:rsidR="00A0674B" w:rsidRPr="00B34F21" w:rsidRDefault="00A0674B" w:rsidP="00A0674B">
            <w:pPr>
              <w:jc w:val="center"/>
              <w:rPr>
                <w:rFonts w:cstheme="minorHAnsi"/>
                <w:b/>
              </w:rPr>
            </w:pPr>
            <w:r w:rsidRPr="00B34F21">
              <w:rPr>
                <w:rFonts w:cstheme="minorHAnsi"/>
                <w:b/>
              </w:rPr>
              <w:t>(.71)</w:t>
            </w:r>
          </w:p>
          <w:p w14:paraId="67FCB08F" w14:textId="77777777" w:rsidR="00A0674B" w:rsidRPr="00B34F21" w:rsidRDefault="00A0674B" w:rsidP="00A0674B">
            <w:pPr>
              <w:jc w:val="center"/>
              <w:rPr>
                <w:rFonts w:cstheme="minorHAnsi"/>
                <w:b/>
              </w:rPr>
            </w:pPr>
            <w:r w:rsidRPr="00B34F21">
              <w:rPr>
                <w:rFonts w:cstheme="minorHAnsi"/>
                <w:b/>
              </w:rPr>
              <w:lastRenderedPageBreak/>
              <w:t>*</w:t>
            </w:r>
          </w:p>
        </w:tc>
        <w:tc>
          <w:tcPr>
            <w:tcW w:w="0" w:type="auto"/>
            <w:tcBorders>
              <w:left w:val="nil"/>
              <w:right w:val="nil"/>
            </w:tcBorders>
          </w:tcPr>
          <w:p w14:paraId="640E5F46" w14:textId="77777777" w:rsidR="00A0674B" w:rsidRPr="00B34F21" w:rsidRDefault="00A0674B" w:rsidP="00A0674B">
            <w:pPr>
              <w:jc w:val="center"/>
              <w:rPr>
                <w:rFonts w:cstheme="minorHAnsi"/>
                <w:b/>
              </w:rPr>
            </w:pPr>
            <w:r w:rsidRPr="00B34F21">
              <w:rPr>
                <w:rFonts w:cstheme="minorHAnsi"/>
                <w:b/>
              </w:rPr>
              <w:lastRenderedPageBreak/>
              <w:t>3.34</w:t>
            </w:r>
          </w:p>
          <w:p w14:paraId="1669EDE7" w14:textId="77777777" w:rsidR="00A0674B" w:rsidRPr="00B34F21" w:rsidRDefault="00A0674B" w:rsidP="00A0674B">
            <w:pPr>
              <w:jc w:val="center"/>
              <w:rPr>
                <w:rFonts w:cstheme="minorHAnsi"/>
                <w:b/>
              </w:rPr>
            </w:pPr>
            <w:r w:rsidRPr="00B34F21">
              <w:rPr>
                <w:rFonts w:cstheme="minorHAnsi"/>
                <w:b/>
              </w:rPr>
              <w:t>(.76)</w:t>
            </w:r>
          </w:p>
        </w:tc>
        <w:tc>
          <w:tcPr>
            <w:tcW w:w="0" w:type="auto"/>
            <w:tcBorders>
              <w:left w:val="nil"/>
              <w:right w:val="nil"/>
            </w:tcBorders>
          </w:tcPr>
          <w:p w14:paraId="78D878DA" w14:textId="77777777" w:rsidR="00A0674B" w:rsidRPr="00B34F21" w:rsidRDefault="00A0674B" w:rsidP="00A0674B">
            <w:pPr>
              <w:jc w:val="center"/>
              <w:rPr>
                <w:rFonts w:cstheme="minorHAnsi"/>
                <w:b/>
              </w:rPr>
            </w:pPr>
            <w:r w:rsidRPr="00B34F21">
              <w:rPr>
                <w:rFonts w:cstheme="minorHAnsi"/>
                <w:b/>
              </w:rPr>
              <w:t>3.51</w:t>
            </w:r>
          </w:p>
          <w:p w14:paraId="23A13D68" w14:textId="77777777" w:rsidR="00A0674B" w:rsidRPr="00B34F21" w:rsidRDefault="00A0674B" w:rsidP="00A0674B">
            <w:pPr>
              <w:jc w:val="center"/>
              <w:rPr>
                <w:rFonts w:cstheme="minorHAnsi"/>
                <w:b/>
              </w:rPr>
            </w:pPr>
            <w:r w:rsidRPr="00B34F21">
              <w:rPr>
                <w:rFonts w:cstheme="minorHAnsi"/>
                <w:b/>
              </w:rPr>
              <w:t>(.64)</w:t>
            </w:r>
          </w:p>
          <w:p w14:paraId="7BBD7C25" w14:textId="77777777" w:rsidR="00A0674B" w:rsidRPr="00B34F21" w:rsidRDefault="00A0674B" w:rsidP="00A0674B">
            <w:pPr>
              <w:jc w:val="center"/>
              <w:rPr>
                <w:rFonts w:cstheme="minorHAnsi"/>
                <w:b/>
              </w:rPr>
            </w:pPr>
            <w:r w:rsidRPr="00B34F21">
              <w:rPr>
                <w:rFonts w:cstheme="minorHAnsi"/>
                <w:b/>
              </w:rPr>
              <w:lastRenderedPageBreak/>
              <w:t>*</w:t>
            </w:r>
          </w:p>
        </w:tc>
        <w:tc>
          <w:tcPr>
            <w:tcW w:w="0" w:type="auto"/>
            <w:tcBorders>
              <w:left w:val="nil"/>
              <w:right w:val="nil"/>
            </w:tcBorders>
          </w:tcPr>
          <w:p w14:paraId="2F508E94" w14:textId="77777777" w:rsidR="00A0674B" w:rsidRPr="00B34F21" w:rsidRDefault="00A0674B" w:rsidP="00A0674B">
            <w:pPr>
              <w:jc w:val="center"/>
              <w:rPr>
                <w:rFonts w:cstheme="minorHAnsi"/>
                <w:b/>
              </w:rPr>
            </w:pPr>
            <w:r w:rsidRPr="00B34F21">
              <w:rPr>
                <w:rFonts w:cstheme="minorHAnsi"/>
                <w:b/>
              </w:rPr>
              <w:lastRenderedPageBreak/>
              <w:t>3.12</w:t>
            </w:r>
          </w:p>
          <w:p w14:paraId="407A9669" w14:textId="77777777" w:rsidR="00A0674B" w:rsidRPr="00B34F21" w:rsidRDefault="00A0674B" w:rsidP="00A0674B">
            <w:pPr>
              <w:jc w:val="center"/>
              <w:rPr>
                <w:rFonts w:cstheme="minorHAnsi"/>
                <w:b/>
              </w:rPr>
            </w:pPr>
            <w:r w:rsidRPr="00B34F21">
              <w:rPr>
                <w:rFonts w:cstheme="minorHAnsi"/>
                <w:b/>
              </w:rPr>
              <w:t>(.69)</w:t>
            </w:r>
          </w:p>
        </w:tc>
        <w:tc>
          <w:tcPr>
            <w:tcW w:w="0" w:type="auto"/>
            <w:tcBorders>
              <w:left w:val="nil"/>
              <w:right w:val="nil"/>
            </w:tcBorders>
          </w:tcPr>
          <w:p w14:paraId="39E92165" w14:textId="77777777" w:rsidR="00A0674B" w:rsidRPr="00B34F21" w:rsidRDefault="00A0674B" w:rsidP="00A0674B">
            <w:pPr>
              <w:jc w:val="center"/>
              <w:rPr>
                <w:rFonts w:cstheme="minorHAnsi"/>
                <w:b/>
              </w:rPr>
            </w:pPr>
            <w:r w:rsidRPr="00B34F21">
              <w:rPr>
                <w:rFonts w:cstheme="minorHAnsi"/>
                <w:b/>
              </w:rPr>
              <w:t>3.64</w:t>
            </w:r>
          </w:p>
          <w:p w14:paraId="3FB30512" w14:textId="77777777" w:rsidR="00A0674B" w:rsidRPr="00B34F21" w:rsidRDefault="00A0674B" w:rsidP="00A0674B">
            <w:pPr>
              <w:jc w:val="center"/>
              <w:rPr>
                <w:rFonts w:cstheme="minorHAnsi"/>
                <w:b/>
              </w:rPr>
            </w:pPr>
            <w:r w:rsidRPr="00B34F21">
              <w:rPr>
                <w:rFonts w:cstheme="minorHAnsi"/>
                <w:b/>
              </w:rPr>
              <w:t>(.68)</w:t>
            </w:r>
          </w:p>
          <w:p w14:paraId="51D65429" w14:textId="77777777" w:rsidR="00A0674B" w:rsidRPr="00B34F21" w:rsidRDefault="00A0674B" w:rsidP="00A0674B">
            <w:pPr>
              <w:jc w:val="center"/>
              <w:rPr>
                <w:rFonts w:cstheme="minorHAnsi"/>
                <w:b/>
              </w:rPr>
            </w:pPr>
            <w:r w:rsidRPr="00B34F21">
              <w:rPr>
                <w:rFonts w:cstheme="minorHAnsi"/>
                <w:b/>
              </w:rPr>
              <w:lastRenderedPageBreak/>
              <w:t>***</w:t>
            </w:r>
          </w:p>
        </w:tc>
        <w:tc>
          <w:tcPr>
            <w:tcW w:w="0" w:type="auto"/>
            <w:tcBorders>
              <w:left w:val="nil"/>
              <w:right w:val="nil"/>
            </w:tcBorders>
          </w:tcPr>
          <w:p w14:paraId="266793D2" w14:textId="77777777" w:rsidR="00A0674B" w:rsidRPr="00B34F21" w:rsidRDefault="00A0674B" w:rsidP="00A0674B">
            <w:pPr>
              <w:jc w:val="center"/>
              <w:rPr>
                <w:rFonts w:cstheme="minorHAnsi"/>
                <w:b/>
              </w:rPr>
            </w:pPr>
            <w:r w:rsidRPr="00B34F21">
              <w:rPr>
                <w:rFonts w:cstheme="minorHAnsi"/>
                <w:b/>
              </w:rPr>
              <w:lastRenderedPageBreak/>
              <w:t>3.87</w:t>
            </w:r>
          </w:p>
          <w:p w14:paraId="6E9E9A7B" w14:textId="77777777" w:rsidR="00A0674B" w:rsidRPr="00B34F21" w:rsidRDefault="00A0674B" w:rsidP="00A0674B">
            <w:pPr>
              <w:jc w:val="center"/>
              <w:rPr>
                <w:rFonts w:cstheme="minorHAnsi"/>
                <w:b/>
              </w:rPr>
            </w:pPr>
            <w:r w:rsidRPr="00B34F21">
              <w:rPr>
                <w:rFonts w:cstheme="minorHAnsi"/>
                <w:b/>
              </w:rPr>
              <w:t>(.47)</w:t>
            </w:r>
          </w:p>
          <w:p w14:paraId="55994D8E" w14:textId="77777777" w:rsidR="00A0674B" w:rsidRPr="00B34F21" w:rsidRDefault="00A0674B" w:rsidP="00A0674B">
            <w:pPr>
              <w:jc w:val="center"/>
              <w:rPr>
                <w:rFonts w:cstheme="minorHAnsi"/>
                <w:b/>
              </w:rPr>
            </w:pPr>
          </w:p>
        </w:tc>
        <w:tc>
          <w:tcPr>
            <w:tcW w:w="0" w:type="auto"/>
            <w:tcBorders>
              <w:left w:val="nil"/>
              <w:right w:val="nil"/>
            </w:tcBorders>
          </w:tcPr>
          <w:p w14:paraId="75411793" w14:textId="77777777" w:rsidR="00A0674B" w:rsidRPr="00B34F21" w:rsidRDefault="00A0674B" w:rsidP="00A0674B">
            <w:pPr>
              <w:jc w:val="center"/>
              <w:rPr>
                <w:rFonts w:cstheme="minorHAnsi"/>
                <w:b/>
              </w:rPr>
            </w:pPr>
            <w:r w:rsidRPr="00B34F21">
              <w:rPr>
                <w:rFonts w:cstheme="minorHAnsi"/>
                <w:b/>
              </w:rPr>
              <w:lastRenderedPageBreak/>
              <w:t>3.23</w:t>
            </w:r>
          </w:p>
          <w:p w14:paraId="5D325E2F" w14:textId="77777777" w:rsidR="00A0674B" w:rsidRPr="00B34F21" w:rsidRDefault="00A0674B" w:rsidP="00A0674B">
            <w:pPr>
              <w:jc w:val="center"/>
              <w:rPr>
                <w:rFonts w:cstheme="minorHAnsi"/>
                <w:b/>
              </w:rPr>
            </w:pPr>
            <w:r w:rsidRPr="00B34F21">
              <w:rPr>
                <w:rFonts w:cstheme="minorHAnsi"/>
                <w:b/>
              </w:rPr>
              <w:t>(.73)</w:t>
            </w:r>
          </w:p>
          <w:p w14:paraId="70540D9C" w14:textId="77777777" w:rsidR="00A0674B" w:rsidRPr="00B34F21" w:rsidRDefault="00A0674B" w:rsidP="00A0674B">
            <w:pPr>
              <w:jc w:val="center"/>
              <w:rPr>
                <w:rFonts w:cstheme="minorHAnsi"/>
                <w:b/>
              </w:rPr>
            </w:pPr>
            <w:r w:rsidRPr="00B34F21">
              <w:rPr>
                <w:rFonts w:cstheme="minorHAnsi"/>
                <w:b/>
              </w:rPr>
              <w:lastRenderedPageBreak/>
              <w:t>***</w:t>
            </w:r>
          </w:p>
        </w:tc>
      </w:tr>
    </w:tbl>
    <w:bookmarkEnd w:id="5"/>
    <w:p w14:paraId="4C5CC4D0" w14:textId="77777777" w:rsidR="00A0674B" w:rsidRPr="00EE156F" w:rsidRDefault="008706AD" w:rsidP="00327701">
      <w:pPr>
        <w:tabs>
          <w:tab w:val="left" w:pos="12900"/>
        </w:tabs>
        <w:rPr>
          <w:rFonts w:cstheme="minorHAnsi"/>
          <w:sz w:val="24"/>
          <w:szCs w:val="24"/>
        </w:rPr>
      </w:pPr>
      <w:r w:rsidRPr="00EE156F">
        <w:rPr>
          <w:rFonts w:cstheme="minorHAnsi"/>
          <w:sz w:val="24"/>
          <w:szCs w:val="24"/>
        </w:rPr>
        <w:lastRenderedPageBreak/>
        <w:tab/>
      </w:r>
    </w:p>
    <w:p w14:paraId="1DF74937" w14:textId="77777777" w:rsidR="00A0674B" w:rsidRPr="00EE156F" w:rsidRDefault="00A0674B" w:rsidP="00A0674B">
      <w:pPr>
        <w:rPr>
          <w:rFonts w:cstheme="minorHAnsi"/>
          <w:sz w:val="24"/>
          <w:szCs w:val="24"/>
        </w:rPr>
      </w:pPr>
      <w:r w:rsidRPr="00EE156F">
        <w:rPr>
          <w:rFonts w:cstheme="minorHAnsi"/>
          <w:sz w:val="24"/>
          <w:szCs w:val="24"/>
          <w:vertAlign w:val="superscript"/>
        </w:rPr>
        <w:t>a</w:t>
      </w:r>
      <w:r w:rsidRPr="00EE156F">
        <w:rPr>
          <w:rFonts w:cstheme="minorHAnsi"/>
          <w:sz w:val="24"/>
          <w:szCs w:val="24"/>
        </w:rPr>
        <w:t xml:space="preserve"> group comparison using independent sample t test;</w:t>
      </w:r>
    </w:p>
    <w:p w14:paraId="32C07ACE" w14:textId="77777777" w:rsidR="00A0674B" w:rsidRPr="00EE156F" w:rsidRDefault="00A0674B" w:rsidP="00A0674B">
      <w:pPr>
        <w:rPr>
          <w:rFonts w:cstheme="minorHAnsi"/>
          <w:sz w:val="24"/>
          <w:szCs w:val="24"/>
        </w:rPr>
      </w:pPr>
      <w:r w:rsidRPr="00EE156F">
        <w:rPr>
          <w:rFonts w:cstheme="minorHAnsi"/>
          <w:sz w:val="24"/>
          <w:szCs w:val="24"/>
          <w:vertAlign w:val="superscript"/>
        </w:rPr>
        <w:t>b</w:t>
      </w:r>
      <w:r w:rsidRPr="00EE156F">
        <w:rPr>
          <w:rFonts w:cstheme="minorHAnsi"/>
          <w:sz w:val="24"/>
          <w:szCs w:val="24"/>
        </w:rPr>
        <w:t xml:space="preserve"> HCP: healthcare provider</w:t>
      </w:r>
    </w:p>
    <w:p w14:paraId="679A1949" w14:textId="19392963" w:rsidR="00A72E96" w:rsidRPr="00EE156F" w:rsidRDefault="00A0674B" w:rsidP="00A0674B">
      <w:pPr>
        <w:rPr>
          <w:rFonts w:cstheme="minorHAnsi"/>
          <w:sz w:val="24"/>
          <w:szCs w:val="24"/>
        </w:rPr>
        <w:sectPr w:rsidR="00A72E96" w:rsidRPr="00EE156F" w:rsidSect="00A0674B">
          <w:pgSz w:w="16838" w:h="11906" w:orient="landscape"/>
          <w:pgMar w:top="1800" w:right="1440" w:bottom="1800" w:left="1440" w:header="720" w:footer="720" w:gutter="0"/>
          <w:cols w:space="720"/>
          <w:docGrid w:linePitch="360"/>
        </w:sectPr>
      </w:pPr>
      <w:r w:rsidRPr="00EE156F">
        <w:rPr>
          <w:rFonts w:cstheme="minorHAnsi"/>
          <w:sz w:val="24"/>
          <w:szCs w:val="24"/>
        </w:rPr>
        <w:t>P values: * P&lt;0.05; ** P&lt;0.01; *** P&lt;0.001.</w:t>
      </w:r>
    </w:p>
    <w:p w14:paraId="26934B97" w14:textId="02600003" w:rsidR="00A72E96" w:rsidRPr="00EE156F" w:rsidRDefault="00555245" w:rsidP="00902ACF">
      <w:pPr>
        <w:spacing w:line="360" w:lineRule="auto"/>
        <w:rPr>
          <w:rFonts w:cstheme="minorHAnsi"/>
          <w:sz w:val="24"/>
          <w:szCs w:val="24"/>
        </w:rPr>
      </w:pPr>
      <w:r w:rsidRPr="00EE156F">
        <w:rPr>
          <w:rFonts w:cstheme="minorHAnsi"/>
          <w:sz w:val="24"/>
          <w:szCs w:val="24"/>
        </w:rPr>
        <w:lastRenderedPageBreak/>
        <w:t xml:space="preserve">Although the differences </w:t>
      </w:r>
      <w:r w:rsidR="00F74079" w:rsidRPr="00EE156F">
        <w:rPr>
          <w:rFonts w:cstheme="minorHAnsi"/>
          <w:sz w:val="24"/>
          <w:szCs w:val="24"/>
        </w:rPr>
        <w:t>across</w:t>
      </w:r>
      <w:r w:rsidRPr="00EE156F">
        <w:rPr>
          <w:rFonts w:cstheme="minorHAnsi"/>
          <w:sz w:val="24"/>
          <w:szCs w:val="24"/>
        </w:rPr>
        <w:t xml:space="preserve"> the mean scores of each domains were small, </w:t>
      </w:r>
      <w:bookmarkStart w:id="6" w:name="_Hlk4595881"/>
      <w:r w:rsidRPr="00EE156F">
        <w:rPr>
          <w:rFonts w:cstheme="minorHAnsi"/>
          <w:sz w:val="24"/>
          <w:szCs w:val="24"/>
        </w:rPr>
        <w:t>a</w:t>
      </w:r>
      <w:r w:rsidR="00A72E96" w:rsidRPr="00EE156F">
        <w:rPr>
          <w:rFonts w:cstheme="minorHAnsi"/>
          <w:sz w:val="24"/>
          <w:szCs w:val="24"/>
        </w:rPr>
        <w:t xml:space="preserve"> large proportion of </w:t>
      </w:r>
      <w:r w:rsidR="00F82C45" w:rsidRPr="00EE156F">
        <w:rPr>
          <w:rFonts w:cstheme="minorHAnsi"/>
          <w:sz w:val="24"/>
          <w:szCs w:val="24"/>
        </w:rPr>
        <w:t>the participants</w:t>
      </w:r>
      <w:r w:rsidR="00A72E96" w:rsidRPr="00EE156F">
        <w:rPr>
          <w:rFonts w:cstheme="minorHAnsi"/>
          <w:sz w:val="24"/>
          <w:szCs w:val="24"/>
        </w:rPr>
        <w:t xml:space="preserve"> </w:t>
      </w:r>
      <w:r w:rsidR="00176F8E" w:rsidRPr="00EE156F">
        <w:rPr>
          <w:rFonts w:cstheme="minorHAnsi"/>
          <w:sz w:val="24"/>
          <w:szCs w:val="24"/>
        </w:rPr>
        <w:t xml:space="preserve">was </w:t>
      </w:r>
      <w:r w:rsidR="00EF3C1D" w:rsidRPr="00EE156F">
        <w:rPr>
          <w:rFonts w:cstheme="minorHAnsi"/>
          <w:sz w:val="24"/>
          <w:szCs w:val="24"/>
        </w:rPr>
        <w:t xml:space="preserve">found to </w:t>
      </w:r>
      <w:r w:rsidR="00214D89" w:rsidRPr="00EE156F">
        <w:rPr>
          <w:rFonts w:cstheme="minorHAnsi"/>
          <w:sz w:val="24"/>
          <w:szCs w:val="24"/>
        </w:rPr>
        <w:t>have</w:t>
      </w:r>
      <w:r w:rsidR="00EF3C1D" w:rsidRPr="00EE156F">
        <w:rPr>
          <w:rFonts w:cstheme="minorHAnsi"/>
          <w:sz w:val="24"/>
          <w:szCs w:val="24"/>
        </w:rPr>
        <w:t xml:space="preserve"> inadequate </w:t>
      </w:r>
      <w:r w:rsidR="00214D89" w:rsidRPr="00EE156F">
        <w:rPr>
          <w:rFonts w:cstheme="minorHAnsi"/>
          <w:sz w:val="24"/>
          <w:szCs w:val="24"/>
        </w:rPr>
        <w:t xml:space="preserve">health literacy </w:t>
      </w:r>
      <w:r w:rsidR="00176F8E" w:rsidRPr="00EE156F">
        <w:rPr>
          <w:rFonts w:cstheme="minorHAnsi"/>
          <w:sz w:val="24"/>
          <w:szCs w:val="24"/>
        </w:rPr>
        <w:t>a</w:t>
      </w:r>
      <w:r w:rsidR="00A72E96" w:rsidRPr="00EE156F">
        <w:rPr>
          <w:rFonts w:cstheme="minorHAnsi"/>
          <w:sz w:val="24"/>
          <w:szCs w:val="24"/>
        </w:rPr>
        <w:t xml:space="preserve">cross </w:t>
      </w:r>
      <w:r w:rsidR="00EF3C1D" w:rsidRPr="00EE156F">
        <w:rPr>
          <w:rFonts w:cstheme="minorHAnsi"/>
          <w:sz w:val="24"/>
          <w:szCs w:val="24"/>
        </w:rPr>
        <w:t xml:space="preserve">all </w:t>
      </w:r>
      <w:r w:rsidR="00A72E96" w:rsidRPr="00EE156F">
        <w:rPr>
          <w:rFonts w:cstheme="minorHAnsi"/>
          <w:sz w:val="24"/>
          <w:szCs w:val="24"/>
        </w:rPr>
        <w:t xml:space="preserve">the domains </w:t>
      </w:r>
      <w:r w:rsidR="00F82C45" w:rsidRPr="00EE156F">
        <w:rPr>
          <w:rFonts w:cstheme="minorHAnsi"/>
          <w:sz w:val="24"/>
          <w:szCs w:val="24"/>
        </w:rPr>
        <w:t>w</w:t>
      </w:r>
      <w:r w:rsidR="00A72E96" w:rsidRPr="00EE156F">
        <w:rPr>
          <w:rFonts w:cstheme="minorHAnsi"/>
          <w:sz w:val="24"/>
          <w:szCs w:val="24"/>
        </w:rPr>
        <w:t>hen the mean scores were dichotomized</w:t>
      </w:r>
      <w:r w:rsidRPr="00EE156F">
        <w:rPr>
          <w:rFonts w:cstheme="minorHAnsi"/>
          <w:sz w:val="24"/>
          <w:szCs w:val="24"/>
        </w:rPr>
        <w:t xml:space="preserve"> into the categories of adequate and inadequate</w:t>
      </w:r>
      <w:r w:rsidR="00EF3C1D" w:rsidRPr="00EE156F">
        <w:rPr>
          <w:rFonts w:cstheme="minorHAnsi"/>
          <w:sz w:val="24"/>
          <w:szCs w:val="24"/>
        </w:rPr>
        <w:t xml:space="preserve"> health literacy</w:t>
      </w:r>
      <w:r w:rsidRPr="00EE156F">
        <w:rPr>
          <w:rFonts w:cstheme="minorHAnsi"/>
          <w:sz w:val="24"/>
          <w:szCs w:val="24"/>
        </w:rPr>
        <w:t xml:space="preserve"> </w:t>
      </w:r>
      <w:r w:rsidR="00A72E96" w:rsidRPr="00EE156F">
        <w:rPr>
          <w:rFonts w:cstheme="minorHAnsi"/>
          <w:sz w:val="24"/>
          <w:szCs w:val="24"/>
        </w:rPr>
        <w:t>(for the first five domains &lt;3 represents ‘disagree’ and ≥3 represents ‘agree’; for the last four domains &lt;4 represents ‘difficult’ and ≥4 represents ‘easy’) (Figure 1).</w:t>
      </w:r>
      <w:r w:rsidR="00176F8E" w:rsidRPr="00EE156F">
        <w:rPr>
          <w:rFonts w:cstheme="minorHAnsi"/>
          <w:sz w:val="24"/>
          <w:szCs w:val="24"/>
        </w:rPr>
        <w:t xml:space="preserve"> The most commonly reported </w:t>
      </w:r>
      <w:r w:rsidR="00EF3C1D" w:rsidRPr="00EE156F">
        <w:rPr>
          <w:rFonts w:cstheme="minorHAnsi"/>
          <w:sz w:val="24"/>
          <w:szCs w:val="24"/>
        </w:rPr>
        <w:t>domains</w:t>
      </w:r>
      <w:r w:rsidR="00176F8E" w:rsidRPr="00EE156F">
        <w:rPr>
          <w:rFonts w:cstheme="minorHAnsi"/>
          <w:sz w:val="24"/>
          <w:szCs w:val="24"/>
        </w:rPr>
        <w:t xml:space="preserve"> with difficulty were </w:t>
      </w:r>
      <w:r w:rsidR="00A72E96" w:rsidRPr="00EE156F">
        <w:rPr>
          <w:rFonts w:cstheme="minorHAnsi"/>
          <w:i/>
          <w:sz w:val="24"/>
          <w:szCs w:val="24"/>
        </w:rPr>
        <w:t>A</w:t>
      </w:r>
      <w:r w:rsidR="00EC3301" w:rsidRPr="00EE156F">
        <w:rPr>
          <w:rFonts w:cstheme="minorHAnsi"/>
          <w:i/>
          <w:sz w:val="24"/>
          <w:szCs w:val="24"/>
        </w:rPr>
        <w:t>ctively engag</w:t>
      </w:r>
      <w:r w:rsidR="004A12EC">
        <w:rPr>
          <w:rFonts w:cstheme="minorHAnsi"/>
          <w:i/>
          <w:sz w:val="24"/>
          <w:szCs w:val="24"/>
        </w:rPr>
        <w:t>ing</w:t>
      </w:r>
      <w:r w:rsidR="00EC3301" w:rsidRPr="00EE156F">
        <w:rPr>
          <w:rFonts w:cstheme="minorHAnsi"/>
          <w:i/>
          <w:sz w:val="24"/>
          <w:szCs w:val="24"/>
        </w:rPr>
        <w:t xml:space="preserve"> with healthcare provider, Navigat</w:t>
      </w:r>
      <w:r w:rsidR="004A12EC">
        <w:rPr>
          <w:rFonts w:cstheme="minorHAnsi"/>
          <w:i/>
          <w:sz w:val="24"/>
          <w:szCs w:val="24"/>
        </w:rPr>
        <w:t>ing</w:t>
      </w:r>
      <w:r w:rsidR="00EC3301" w:rsidRPr="00EE156F">
        <w:rPr>
          <w:rFonts w:cstheme="minorHAnsi"/>
          <w:i/>
          <w:sz w:val="24"/>
          <w:szCs w:val="24"/>
        </w:rPr>
        <w:t xml:space="preserve"> the healthcare system, Find</w:t>
      </w:r>
      <w:r w:rsidR="004A12EC">
        <w:rPr>
          <w:rFonts w:cstheme="minorHAnsi"/>
          <w:i/>
          <w:sz w:val="24"/>
          <w:szCs w:val="24"/>
        </w:rPr>
        <w:t>ing</w:t>
      </w:r>
      <w:r w:rsidR="00EC3301" w:rsidRPr="00EE156F">
        <w:rPr>
          <w:rFonts w:cstheme="minorHAnsi"/>
          <w:i/>
          <w:sz w:val="24"/>
          <w:szCs w:val="24"/>
        </w:rPr>
        <w:t xml:space="preserve"> good health information</w:t>
      </w:r>
      <w:r w:rsidR="004A12EC">
        <w:rPr>
          <w:rFonts w:cstheme="minorHAnsi"/>
          <w:i/>
          <w:sz w:val="24"/>
          <w:szCs w:val="24"/>
        </w:rPr>
        <w:t>,</w:t>
      </w:r>
      <w:r w:rsidR="00EC3301" w:rsidRPr="00EE156F">
        <w:rPr>
          <w:rFonts w:cstheme="minorHAnsi"/>
          <w:i/>
          <w:sz w:val="24"/>
          <w:szCs w:val="24"/>
        </w:rPr>
        <w:t xml:space="preserve"> and Read</w:t>
      </w:r>
      <w:r w:rsidR="004A12EC">
        <w:rPr>
          <w:rFonts w:cstheme="minorHAnsi"/>
          <w:i/>
          <w:sz w:val="24"/>
          <w:szCs w:val="24"/>
        </w:rPr>
        <w:t>ing</w:t>
      </w:r>
      <w:r w:rsidR="00DB3E12" w:rsidRPr="00EE156F">
        <w:rPr>
          <w:rFonts w:cstheme="minorHAnsi"/>
          <w:i/>
          <w:sz w:val="24"/>
          <w:szCs w:val="24"/>
        </w:rPr>
        <w:t xml:space="preserve"> and understand</w:t>
      </w:r>
      <w:r w:rsidR="004A12EC">
        <w:rPr>
          <w:rFonts w:cstheme="minorHAnsi"/>
          <w:i/>
          <w:sz w:val="24"/>
          <w:szCs w:val="24"/>
        </w:rPr>
        <w:t>ing</w:t>
      </w:r>
      <w:r w:rsidR="00DB3E12" w:rsidRPr="00EE156F">
        <w:rPr>
          <w:rFonts w:cstheme="minorHAnsi"/>
          <w:i/>
          <w:sz w:val="24"/>
          <w:szCs w:val="24"/>
        </w:rPr>
        <w:t xml:space="preserve"> health information to know what to do</w:t>
      </w:r>
      <w:r w:rsidR="00176F8E" w:rsidRPr="00EE156F">
        <w:rPr>
          <w:rFonts w:cstheme="minorHAnsi"/>
          <w:sz w:val="24"/>
          <w:szCs w:val="24"/>
        </w:rPr>
        <w:t xml:space="preserve">, </w:t>
      </w:r>
      <w:r w:rsidR="00EF3C1D" w:rsidRPr="00EE156F">
        <w:rPr>
          <w:rFonts w:cstheme="minorHAnsi"/>
          <w:sz w:val="24"/>
          <w:szCs w:val="24"/>
        </w:rPr>
        <w:t>with</w:t>
      </w:r>
      <w:r w:rsidR="00176F8E" w:rsidRPr="00EE156F">
        <w:rPr>
          <w:rFonts w:cstheme="minorHAnsi"/>
          <w:sz w:val="24"/>
          <w:szCs w:val="24"/>
        </w:rPr>
        <w:t xml:space="preserve"> </w:t>
      </w:r>
      <w:r w:rsidR="00EF3C1D" w:rsidRPr="00EE156F">
        <w:rPr>
          <w:rFonts w:cstheme="minorHAnsi"/>
          <w:sz w:val="24"/>
          <w:szCs w:val="24"/>
        </w:rPr>
        <w:t>approximately</w:t>
      </w:r>
      <w:r w:rsidR="00176F8E" w:rsidRPr="00EE156F">
        <w:rPr>
          <w:rFonts w:cstheme="minorHAnsi"/>
          <w:sz w:val="24"/>
          <w:szCs w:val="24"/>
        </w:rPr>
        <w:t xml:space="preserve"> 70% </w:t>
      </w:r>
      <w:r w:rsidR="00126256" w:rsidRPr="00EE156F">
        <w:rPr>
          <w:rFonts w:cstheme="minorHAnsi"/>
          <w:sz w:val="24"/>
          <w:szCs w:val="24"/>
        </w:rPr>
        <w:t>or more</w:t>
      </w:r>
      <w:r w:rsidR="00176F8E" w:rsidRPr="00EE156F">
        <w:rPr>
          <w:rFonts w:cstheme="minorHAnsi"/>
          <w:sz w:val="24"/>
          <w:szCs w:val="24"/>
        </w:rPr>
        <w:t xml:space="preserve"> were </w:t>
      </w:r>
      <w:r w:rsidR="00F82C45" w:rsidRPr="00EE156F">
        <w:rPr>
          <w:rFonts w:cstheme="minorHAnsi"/>
          <w:sz w:val="24"/>
          <w:szCs w:val="24"/>
        </w:rPr>
        <w:t xml:space="preserve">experiencing </w:t>
      </w:r>
      <w:r w:rsidR="00283F40" w:rsidRPr="00EE156F">
        <w:rPr>
          <w:rFonts w:cstheme="minorHAnsi"/>
          <w:sz w:val="24"/>
          <w:szCs w:val="24"/>
        </w:rPr>
        <w:t>certain degree o</w:t>
      </w:r>
      <w:r w:rsidR="00126256" w:rsidRPr="00EE156F">
        <w:rPr>
          <w:rFonts w:cstheme="minorHAnsi"/>
          <w:sz w:val="24"/>
          <w:szCs w:val="24"/>
        </w:rPr>
        <w:t xml:space="preserve">f </w:t>
      </w:r>
      <w:r w:rsidR="005866E8" w:rsidRPr="00EE156F">
        <w:rPr>
          <w:rFonts w:cstheme="minorHAnsi"/>
          <w:sz w:val="24"/>
          <w:szCs w:val="24"/>
        </w:rPr>
        <w:t>difficulty</w:t>
      </w:r>
      <w:r w:rsidR="00DB3E12" w:rsidRPr="00EE156F">
        <w:rPr>
          <w:rFonts w:cstheme="minorHAnsi"/>
          <w:sz w:val="24"/>
          <w:szCs w:val="24"/>
        </w:rPr>
        <w:t>.</w:t>
      </w:r>
    </w:p>
    <w:bookmarkEnd w:id="6"/>
    <w:p w14:paraId="39138811" w14:textId="68B0C6BE" w:rsidR="00A05939" w:rsidRPr="00EE156F" w:rsidRDefault="00A05939" w:rsidP="00A0674B">
      <w:pPr>
        <w:rPr>
          <w:rFonts w:cstheme="minorHAnsi"/>
          <w:sz w:val="24"/>
          <w:szCs w:val="24"/>
        </w:rPr>
      </w:pPr>
      <w:r w:rsidRPr="00EE156F">
        <w:rPr>
          <w:rFonts w:cstheme="minorHAnsi"/>
          <w:noProof/>
          <w:sz w:val="24"/>
          <w:szCs w:val="24"/>
          <w:lang w:val="en-GB" w:eastAsia="en-GB"/>
        </w:rPr>
        <w:drawing>
          <wp:inline distT="0" distB="0" distL="0" distR="0" wp14:anchorId="60C542F5" wp14:editId="7161647D">
            <wp:extent cx="4572000" cy="2743200"/>
            <wp:effectExtent l="0" t="0" r="0" b="0"/>
            <wp:docPr id="2" name="Chart 2">
              <a:extLst xmlns:a="http://schemas.openxmlformats.org/drawingml/2006/main">
                <a:ext uri="{FF2B5EF4-FFF2-40B4-BE49-F238E27FC236}">
                  <a16:creationId xmlns:a16="http://schemas.microsoft.com/office/drawing/2014/main" id="{D7DC12B1-95DD-441C-B710-E836FDFBC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C4F16B" w14:textId="149D8529" w:rsidR="00F82C45" w:rsidRPr="00EE156F" w:rsidRDefault="00E61A13" w:rsidP="00F82C45">
      <w:pPr>
        <w:rPr>
          <w:rFonts w:cstheme="minorHAnsi"/>
          <w:sz w:val="24"/>
          <w:szCs w:val="24"/>
        </w:rPr>
      </w:pPr>
      <w:r w:rsidRPr="00EE156F">
        <w:rPr>
          <w:rFonts w:cstheme="minorHAnsi"/>
          <w:sz w:val="24"/>
          <w:szCs w:val="24"/>
        </w:rPr>
        <w:t xml:space="preserve">Figure 1. </w:t>
      </w:r>
      <w:r w:rsidR="00047EB5" w:rsidRPr="00EE156F">
        <w:rPr>
          <w:rFonts w:cstheme="minorHAnsi"/>
          <w:sz w:val="24"/>
          <w:szCs w:val="24"/>
        </w:rPr>
        <w:t>Proportion of the participants reported inadequate health literacy across nine</w:t>
      </w:r>
      <w:r w:rsidRPr="00EE156F">
        <w:rPr>
          <w:rFonts w:cstheme="minorHAnsi"/>
          <w:sz w:val="24"/>
          <w:szCs w:val="24"/>
        </w:rPr>
        <w:t xml:space="preserve"> </w:t>
      </w:r>
      <w:r w:rsidR="00651085">
        <w:rPr>
          <w:rFonts w:cstheme="minorHAnsi"/>
          <w:sz w:val="24"/>
          <w:szCs w:val="24"/>
        </w:rPr>
        <w:t xml:space="preserve">health literacy </w:t>
      </w:r>
      <w:r w:rsidRPr="00EE156F">
        <w:rPr>
          <w:rFonts w:cstheme="minorHAnsi"/>
          <w:sz w:val="24"/>
          <w:szCs w:val="24"/>
        </w:rPr>
        <w:t>domain</w:t>
      </w:r>
      <w:r w:rsidR="00176F8E" w:rsidRPr="00EE156F">
        <w:rPr>
          <w:rFonts w:cstheme="minorHAnsi"/>
          <w:sz w:val="24"/>
          <w:szCs w:val="24"/>
        </w:rPr>
        <w:t>s</w:t>
      </w:r>
    </w:p>
    <w:p w14:paraId="027A73A7" w14:textId="77777777" w:rsidR="00F82C45" w:rsidRPr="00EE156F" w:rsidRDefault="00F82C45" w:rsidP="00F82C45">
      <w:pPr>
        <w:rPr>
          <w:rFonts w:cstheme="minorHAnsi"/>
          <w:b/>
          <w:i/>
          <w:sz w:val="24"/>
          <w:szCs w:val="24"/>
        </w:rPr>
      </w:pPr>
    </w:p>
    <w:p w14:paraId="0E341FA6" w14:textId="7ED31285" w:rsidR="005F0436" w:rsidRPr="00EE156F" w:rsidRDefault="00F82C45" w:rsidP="00F82C45">
      <w:pPr>
        <w:rPr>
          <w:rFonts w:cstheme="minorHAnsi"/>
          <w:b/>
          <w:i/>
          <w:sz w:val="24"/>
          <w:szCs w:val="24"/>
        </w:rPr>
      </w:pPr>
      <w:r w:rsidRPr="00EE156F">
        <w:rPr>
          <w:rFonts w:cstheme="minorHAnsi"/>
          <w:b/>
          <w:i/>
          <w:sz w:val="24"/>
          <w:szCs w:val="24"/>
        </w:rPr>
        <w:t>H</w:t>
      </w:r>
      <w:r w:rsidR="00EB4C02" w:rsidRPr="00EE156F">
        <w:rPr>
          <w:rFonts w:cstheme="minorHAnsi"/>
          <w:b/>
          <w:i/>
          <w:sz w:val="24"/>
          <w:szCs w:val="24"/>
        </w:rPr>
        <w:t xml:space="preserve">ealth literacy </w:t>
      </w:r>
      <w:r w:rsidR="00F132CE" w:rsidRPr="00EE156F">
        <w:rPr>
          <w:rFonts w:cstheme="minorHAnsi"/>
          <w:b/>
          <w:i/>
          <w:sz w:val="24"/>
          <w:szCs w:val="24"/>
        </w:rPr>
        <w:t>compar</w:t>
      </w:r>
      <w:r w:rsidR="00BE7EB7" w:rsidRPr="00EE156F">
        <w:rPr>
          <w:rFonts w:cstheme="minorHAnsi"/>
          <w:b/>
          <w:i/>
          <w:sz w:val="24"/>
          <w:szCs w:val="24"/>
        </w:rPr>
        <w:t>isons</w:t>
      </w:r>
    </w:p>
    <w:p w14:paraId="001D4888" w14:textId="16D8E196" w:rsidR="00CB3B02" w:rsidRPr="00EE156F" w:rsidRDefault="00BE7EB7" w:rsidP="00DC6094">
      <w:pPr>
        <w:spacing w:line="360" w:lineRule="auto"/>
        <w:rPr>
          <w:rFonts w:cstheme="minorHAnsi"/>
          <w:sz w:val="24"/>
          <w:szCs w:val="24"/>
        </w:rPr>
      </w:pPr>
      <w:r w:rsidRPr="00EE156F">
        <w:rPr>
          <w:rFonts w:cstheme="minorHAnsi"/>
          <w:sz w:val="24"/>
          <w:szCs w:val="24"/>
        </w:rPr>
        <w:t xml:space="preserve">Differences in health literacy were evident for age, </w:t>
      </w:r>
      <w:r w:rsidR="00FD61DB" w:rsidRPr="00EE156F">
        <w:rPr>
          <w:rFonts w:cstheme="minorHAnsi"/>
          <w:sz w:val="24"/>
          <w:szCs w:val="24"/>
        </w:rPr>
        <w:t>years in Australia, gender,</w:t>
      </w:r>
      <w:r w:rsidR="00BB593A" w:rsidRPr="00EE156F">
        <w:rPr>
          <w:rFonts w:cstheme="minorHAnsi"/>
          <w:sz w:val="24"/>
          <w:szCs w:val="24"/>
        </w:rPr>
        <w:t xml:space="preserve"> </w:t>
      </w:r>
      <w:r w:rsidR="00FD61DB" w:rsidRPr="00EE156F">
        <w:rPr>
          <w:rFonts w:cstheme="minorHAnsi"/>
          <w:sz w:val="24"/>
          <w:szCs w:val="24"/>
        </w:rPr>
        <w:t xml:space="preserve">education and English proficiency (Table </w:t>
      </w:r>
      <w:r w:rsidR="00B771F9" w:rsidRPr="00EE156F">
        <w:rPr>
          <w:rFonts w:cstheme="minorHAnsi"/>
          <w:sz w:val="24"/>
          <w:szCs w:val="24"/>
        </w:rPr>
        <w:t>2</w:t>
      </w:r>
      <w:r w:rsidR="00FD61DB" w:rsidRPr="00EE156F">
        <w:rPr>
          <w:rFonts w:cstheme="minorHAnsi"/>
          <w:sz w:val="24"/>
          <w:szCs w:val="24"/>
        </w:rPr>
        <w:t>)</w:t>
      </w:r>
      <w:r w:rsidR="00515AA1" w:rsidRPr="00EE156F">
        <w:rPr>
          <w:rFonts w:cstheme="minorHAnsi"/>
          <w:sz w:val="24"/>
          <w:szCs w:val="24"/>
        </w:rPr>
        <w:t>. Overall,</w:t>
      </w:r>
      <w:r w:rsidR="00DB3E12" w:rsidRPr="00EE156F">
        <w:rPr>
          <w:rFonts w:cstheme="minorHAnsi"/>
          <w:sz w:val="24"/>
          <w:szCs w:val="24"/>
        </w:rPr>
        <w:t xml:space="preserve"> the participants who were older (≥ 65 years), migrated to Australia at older age (≥ 55 years), had lived in Australia less than 5 years, did not have university education, or were not proficient in English language</w:t>
      </w:r>
      <w:r w:rsidR="00BB593A" w:rsidRPr="00EE156F">
        <w:rPr>
          <w:rFonts w:cstheme="minorHAnsi"/>
          <w:sz w:val="24"/>
          <w:szCs w:val="24"/>
        </w:rPr>
        <w:t xml:space="preserve"> </w:t>
      </w:r>
      <w:r w:rsidR="00DB3E12" w:rsidRPr="00EE156F">
        <w:rPr>
          <w:rFonts w:cstheme="minorHAnsi"/>
          <w:sz w:val="24"/>
          <w:szCs w:val="24"/>
        </w:rPr>
        <w:t>had</w:t>
      </w:r>
      <w:r w:rsidR="00BB593A" w:rsidRPr="00EE156F">
        <w:rPr>
          <w:rFonts w:cstheme="minorHAnsi"/>
          <w:sz w:val="24"/>
          <w:szCs w:val="24"/>
        </w:rPr>
        <w:t xml:space="preserve"> significantly lower </w:t>
      </w:r>
      <w:r w:rsidR="00DB3E12" w:rsidRPr="00EE156F">
        <w:rPr>
          <w:rFonts w:cstheme="minorHAnsi"/>
          <w:sz w:val="24"/>
          <w:szCs w:val="24"/>
        </w:rPr>
        <w:t>scores for the</w:t>
      </w:r>
      <w:r w:rsidR="00BB593A" w:rsidRPr="00EE156F">
        <w:rPr>
          <w:rFonts w:cstheme="minorHAnsi"/>
          <w:sz w:val="24"/>
          <w:szCs w:val="24"/>
        </w:rPr>
        <w:t xml:space="preserve"> domains </w:t>
      </w:r>
      <w:r w:rsidR="00BB593A" w:rsidRPr="00EE156F">
        <w:rPr>
          <w:rFonts w:cstheme="minorHAnsi"/>
          <w:i/>
          <w:sz w:val="24"/>
          <w:szCs w:val="24"/>
        </w:rPr>
        <w:t>A</w:t>
      </w:r>
      <w:r w:rsidR="00DB3E12" w:rsidRPr="00EE156F">
        <w:rPr>
          <w:rFonts w:cstheme="minorHAnsi"/>
          <w:i/>
          <w:sz w:val="24"/>
          <w:szCs w:val="24"/>
        </w:rPr>
        <w:t>ctively engag</w:t>
      </w:r>
      <w:r w:rsidR="004A12EC">
        <w:rPr>
          <w:rFonts w:cstheme="minorHAnsi"/>
          <w:i/>
          <w:sz w:val="24"/>
          <w:szCs w:val="24"/>
        </w:rPr>
        <w:t>ing</w:t>
      </w:r>
      <w:r w:rsidR="00DB3E12" w:rsidRPr="00EE156F">
        <w:rPr>
          <w:rFonts w:cstheme="minorHAnsi"/>
          <w:i/>
          <w:sz w:val="24"/>
          <w:szCs w:val="24"/>
        </w:rPr>
        <w:t xml:space="preserve"> with healthcare provider, Navigat</w:t>
      </w:r>
      <w:r w:rsidR="004A12EC">
        <w:rPr>
          <w:rFonts w:cstheme="minorHAnsi"/>
          <w:i/>
          <w:sz w:val="24"/>
          <w:szCs w:val="24"/>
        </w:rPr>
        <w:t>ing</w:t>
      </w:r>
      <w:r w:rsidR="00DB3E12" w:rsidRPr="00EE156F">
        <w:rPr>
          <w:rFonts w:cstheme="minorHAnsi"/>
          <w:i/>
          <w:sz w:val="24"/>
          <w:szCs w:val="24"/>
        </w:rPr>
        <w:t xml:space="preserve"> the healthcare system, Find</w:t>
      </w:r>
      <w:r w:rsidR="004A12EC">
        <w:rPr>
          <w:rFonts w:cstheme="minorHAnsi"/>
          <w:i/>
          <w:sz w:val="24"/>
          <w:szCs w:val="24"/>
        </w:rPr>
        <w:t>ing</w:t>
      </w:r>
      <w:r w:rsidR="00DB3E12" w:rsidRPr="00EE156F">
        <w:rPr>
          <w:rFonts w:cstheme="minorHAnsi"/>
          <w:i/>
          <w:sz w:val="24"/>
          <w:szCs w:val="24"/>
        </w:rPr>
        <w:t xml:space="preserve"> good health information, and Read</w:t>
      </w:r>
      <w:r w:rsidR="004A12EC">
        <w:rPr>
          <w:rFonts w:cstheme="minorHAnsi"/>
          <w:i/>
          <w:sz w:val="24"/>
          <w:szCs w:val="24"/>
        </w:rPr>
        <w:t>ing</w:t>
      </w:r>
      <w:r w:rsidR="00DB3E12" w:rsidRPr="00EE156F">
        <w:rPr>
          <w:rFonts w:cstheme="minorHAnsi"/>
          <w:i/>
          <w:sz w:val="24"/>
          <w:szCs w:val="24"/>
        </w:rPr>
        <w:t xml:space="preserve"> and understand</w:t>
      </w:r>
      <w:r w:rsidR="004A12EC">
        <w:rPr>
          <w:rFonts w:cstheme="minorHAnsi"/>
          <w:i/>
          <w:sz w:val="24"/>
          <w:szCs w:val="24"/>
        </w:rPr>
        <w:t>ing</w:t>
      </w:r>
      <w:r w:rsidR="00DB3E12" w:rsidRPr="00EE156F">
        <w:rPr>
          <w:rFonts w:cstheme="minorHAnsi"/>
          <w:i/>
          <w:sz w:val="24"/>
          <w:szCs w:val="24"/>
        </w:rPr>
        <w:t xml:space="preserve"> health information to know what to do </w:t>
      </w:r>
      <w:bookmarkStart w:id="7" w:name="_Hlk4596230"/>
      <w:r w:rsidR="00BB593A" w:rsidRPr="00EE156F">
        <w:rPr>
          <w:rFonts w:cstheme="minorHAnsi"/>
          <w:sz w:val="24"/>
          <w:szCs w:val="24"/>
        </w:rPr>
        <w:lastRenderedPageBreak/>
        <w:t>for</w:t>
      </w:r>
      <w:r w:rsidR="00887A19" w:rsidRPr="00EE156F">
        <w:rPr>
          <w:rFonts w:cstheme="minorHAnsi"/>
          <w:sz w:val="24"/>
          <w:szCs w:val="24"/>
        </w:rPr>
        <w:t xml:space="preserve">. </w:t>
      </w:r>
      <w:bookmarkEnd w:id="7"/>
      <w:r w:rsidR="00BB593A" w:rsidRPr="00EE156F">
        <w:rPr>
          <w:rFonts w:cstheme="minorHAnsi"/>
          <w:sz w:val="24"/>
          <w:szCs w:val="24"/>
        </w:rPr>
        <w:t xml:space="preserve">Similar effects were seen in the same domains for females </w:t>
      </w:r>
      <w:r w:rsidR="00AB798C" w:rsidRPr="00EE156F">
        <w:rPr>
          <w:rFonts w:cstheme="minorHAnsi"/>
          <w:sz w:val="24"/>
          <w:szCs w:val="24"/>
        </w:rPr>
        <w:t>except for</w:t>
      </w:r>
      <w:r w:rsidR="00BB593A" w:rsidRPr="00EE156F">
        <w:rPr>
          <w:rFonts w:cstheme="minorHAnsi"/>
          <w:sz w:val="24"/>
          <w:szCs w:val="24"/>
        </w:rPr>
        <w:t xml:space="preserve"> </w:t>
      </w:r>
      <w:r w:rsidR="00164E1F" w:rsidRPr="00EE156F">
        <w:rPr>
          <w:rFonts w:cstheme="minorHAnsi"/>
          <w:sz w:val="24"/>
          <w:szCs w:val="24"/>
        </w:rPr>
        <w:t xml:space="preserve">the domains </w:t>
      </w:r>
      <w:r w:rsidR="00AB798C" w:rsidRPr="00EE156F">
        <w:rPr>
          <w:rFonts w:cstheme="minorHAnsi"/>
          <w:i/>
          <w:sz w:val="24"/>
          <w:szCs w:val="24"/>
        </w:rPr>
        <w:t>A</w:t>
      </w:r>
      <w:r w:rsidR="00DB3E12" w:rsidRPr="00EE156F">
        <w:rPr>
          <w:rFonts w:cstheme="minorHAnsi"/>
          <w:i/>
          <w:sz w:val="24"/>
          <w:szCs w:val="24"/>
        </w:rPr>
        <w:t>ctively engag</w:t>
      </w:r>
      <w:r w:rsidR="004A12EC">
        <w:rPr>
          <w:rFonts w:cstheme="minorHAnsi"/>
          <w:i/>
          <w:sz w:val="24"/>
          <w:szCs w:val="24"/>
        </w:rPr>
        <w:t>ing</w:t>
      </w:r>
      <w:r w:rsidR="00DB3E12" w:rsidRPr="00EE156F">
        <w:rPr>
          <w:rFonts w:cstheme="minorHAnsi"/>
          <w:i/>
          <w:sz w:val="24"/>
          <w:szCs w:val="24"/>
        </w:rPr>
        <w:t xml:space="preserve"> with healthcare provider</w:t>
      </w:r>
      <w:r w:rsidR="00DB3E12" w:rsidRPr="00EE156F">
        <w:rPr>
          <w:rFonts w:cstheme="minorHAnsi"/>
          <w:sz w:val="24"/>
          <w:szCs w:val="24"/>
        </w:rPr>
        <w:t xml:space="preserve"> and </w:t>
      </w:r>
      <w:r w:rsidR="00DB3E12" w:rsidRPr="00EE156F">
        <w:rPr>
          <w:rFonts w:cstheme="minorHAnsi"/>
          <w:i/>
          <w:sz w:val="24"/>
          <w:szCs w:val="24"/>
        </w:rPr>
        <w:t>Find</w:t>
      </w:r>
      <w:r w:rsidR="004A12EC">
        <w:rPr>
          <w:rFonts w:cstheme="minorHAnsi"/>
          <w:i/>
          <w:sz w:val="24"/>
          <w:szCs w:val="24"/>
        </w:rPr>
        <w:t>ing</w:t>
      </w:r>
      <w:r w:rsidR="00DB3E12" w:rsidRPr="00EE156F">
        <w:rPr>
          <w:rFonts w:cstheme="minorHAnsi"/>
          <w:i/>
          <w:sz w:val="24"/>
          <w:szCs w:val="24"/>
        </w:rPr>
        <w:t xml:space="preserve"> good health information</w:t>
      </w:r>
      <w:r w:rsidR="00BB593A" w:rsidRPr="00EE156F">
        <w:rPr>
          <w:rFonts w:cstheme="minorHAnsi"/>
          <w:sz w:val="24"/>
          <w:szCs w:val="24"/>
        </w:rPr>
        <w:t>. Furthermore, participants who were older (≥ 65 years), migrated to Australia at older age (≥ 55 years), had lived in Australia less than 5 years, or were not proficient in English language had significantly lower scores in one other domain each with no consistent effects noted.</w:t>
      </w:r>
    </w:p>
    <w:p w14:paraId="503E73A3" w14:textId="095C48DB" w:rsidR="005F0436" w:rsidRPr="00EE156F" w:rsidRDefault="005F0436" w:rsidP="00AB798C">
      <w:pPr>
        <w:spacing w:line="360" w:lineRule="auto"/>
        <w:rPr>
          <w:rFonts w:cstheme="minorHAnsi"/>
          <w:b/>
          <w:i/>
          <w:sz w:val="24"/>
          <w:szCs w:val="24"/>
        </w:rPr>
      </w:pPr>
      <w:r w:rsidRPr="00EE156F">
        <w:rPr>
          <w:rFonts w:cstheme="minorHAnsi"/>
          <w:b/>
          <w:i/>
          <w:sz w:val="24"/>
          <w:szCs w:val="24"/>
        </w:rPr>
        <w:t>Health literacy as corre</w:t>
      </w:r>
      <w:r w:rsidR="00AA2CB5" w:rsidRPr="00EE156F">
        <w:rPr>
          <w:rFonts w:cstheme="minorHAnsi"/>
          <w:b/>
          <w:i/>
          <w:sz w:val="24"/>
          <w:szCs w:val="24"/>
        </w:rPr>
        <w:t>lates of health-related outcomes</w:t>
      </w:r>
    </w:p>
    <w:p w14:paraId="06E7066B" w14:textId="07F0514B" w:rsidR="003F13E1" w:rsidRPr="00EE156F" w:rsidRDefault="00BB593A" w:rsidP="00DC6094">
      <w:pPr>
        <w:spacing w:line="360" w:lineRule="auto"/>
        <w:rPr>
          <w:rFonts w:cstheme="minorHAnsi"/>
          <w:sz w:val="24"/>
          <w:szCs w:val="24"/>
        </w:rPr>
      </w:pPr>
      <w:r w:rsidRPr="00EE156F">
        <w:rPr>
          <w:rFonts w:cstheme="minorHAnsi"/>
          <w:sz w:val="24"/>
          <w:szCs w:val="24"/>
        </w:rPr>
        <w:t>P</w:t>
      </w:r>
      <w:r w:rsidR="005454DD" w:rsidRPr="00EE156F">
        <w:rPr>
          <w:rFonts w:cstheme="minorHAnsi"/>
          <w:sz w:val="24"/>
          <w:szCs w:val="24"/>
        </w:rPr>
        <w:t xml:space="preserve">articipants </w:t>
      </w:r>
      <w:r w:rsidR="003F13E1" w:rsidRPr="00EE156F">
        <w:rPr>
          <w:rFonts w:cstheme="minorHAnsi"/>
          <w:sz w:val="24"/>
          <w:szCs w:val="24"/>
        </w:rPr>
        <w:t>having</w:t>
      </w:r>
      <w:r w:rsidR="005454DD" w:rsidRPr="00EE156F">
        <w:rPr>
          <w:rFonts w:cstheme="minorHAnsi"/>
          <w:sz w:val="24"/>
          <w:szCs w:val="24"/>
        </w:rPr>
        <w:t xml:space="preserve"> </w:t>
      </w:r>
      <w:r w:rsidRPr="00EE156F">
        <w:rPr>
          <w:rFonts w:cstheme="minorHAnsi"/>
          <w:sz w:val="24"/>
          <w:szCs w:val="24"/>
        </w:rPr>
        <w:t>in</w:t>
      </w:r>
      <w:r w:rsidR="00D140B9" w:rsidRPr="00EE156F">
        <w:rPr>
          <w:rFonts w:cstheme="minorHAnsi"/>
          <w:sz w:val="24"/>
          <w:szCs w:val="24"/>
        </w:rPr>
        <w:t>adequate</w:t>
      </w:r>
      <w:r w:rsidR="005454DD" w:rsidRPr="00EE156F">
        <w:rPr>
          <w:rFonts w:cstheme="minorHAnsi"/>
          <w:sz w:val="24"/>
          <w:szCs w:val="24"/>
        </w:rPr>
        <w:t xml:space="preserve"> health literacy </w:t>
      </w:r>
      <w:r w:rsidRPr="00EE156F">
        <w:rPr>
          <w:rFonts w:cstheme="minorHAnsi"/>
          <w:sz w:val="24"/>
          <w:szCs w:val="24"/>
        </w:rPr>
        <w:t>had increased likel</w:t>
      </w:r>
      <w:r w:rsidR="003F13E1" w:rsidRPr="00EE156F">
        <w:rPr>
          <w:rFonts w:cstheme="minorHAnsi"/>
          <w:sz w:val="24"/>
          <w:szCs w:val="24"/>
        </w:rPr>
        <w:t>ih</w:t>
      </w:r>
      <w:r w:rsidRPr="00EE156F">
        <w:rPr>
          <w:rFonts w:cstheme="minorHAnsi"/>
          <w:sz w:val="24"/>
          <w:szCs w:val="24"/>
        </w:rPr>
        <w:t>ood of ED visit</w:t>
      </w:r>
      <w:r w:rsidR="00DB3E12" w:rsidRPr="00EE156F">
        <w:rPr>
          <w:rFonts w:cstheme="minorHAnsi"/>
          <w:sz w:val="24"/>
          <w:szCs w:val="24"/>
        </w:rPr>
        <w:t>s</w:t>
      </w:r>
      <w:r w:rsidRPr="00EE156F">
        <w:rPr>
          <w:rFonts w:cstheme="minorHAnsi"/>
          <w:sz w:val="24"/>
          <w:szCs w:val="24"/>
        </w:rPr>
        <w:t xml:space="preserve"> </w:t>
      </w:r>
      <w:r w:rsidR="00D140B9" w:rsidRPr="00EE156F">
        <w:rPr>
          <w:rFonts w:cstheme="minorHAnsi"/>
          <w:sz w:val="24"/>
          <w:szCs w:val="24"/>
        </w:rPr>
        <w:t xml:space="preserve">in </w:t>
      </w:r>
      <w:r w:rsidR="007D02A2" w:rsidRPr="00EE156F">
        <w:rPr>
          <w:rFonts w:cstheme="minorHAnsi"/>
          <w:sz w:val="24"/>
          <w:szCs w:val="24"/>
        </w:rPr>
        <w:t>the domain</w:t>
      </w:r>
      <w:r w:rsidRPr="00EE156F">
        <w:rPr>
          <w:rFonts w:cstheme="minorHAnsi"/>
          <w:sz w:val="24"/>
          <w:szCs w:val="24"/>
        </w:rPr>
        <w:t>s</w:t>
      </w:r>
      <w:r w:rsidR="00BC7569" w:rsidRPr="00EE156F">
        <w:rPr>
          <w:rFonts w:cstheme="minorHAnsi"/>
          <w:sz w:val="24"/>
          <w:szCs w:val="24"/>
        </w:rPr>
        <w:t xml:space="preserve"> </w:t>
      </w:r>
      <w:r w:rsidR="00AB798C" w:rsidRPr="00EE156F">
        <w:rPr>
          <w:rFonts w:cstheme="minorHAnsi"/>
          <w:i/>
          <w:sz w:val="24"/>
          <w:szCs w:val="24"/>
        </w:rPr>
        <w:t>S</w:t>
      </w:r>
      <w:r w:rsidR="00FA1A8C" w:rsidRPr="00EE156F">
        <w:rPr>
          <w:rFonts w:cstheme="minorHAnsi"/>
          <w:i/>
          <w:sz w:val="24"/>
          <w:szCs w:val="24"/>
        </w:rPr>
        <w:t>ocial support for health</w:t>
      </w:r>
      <w:r w:rsidRPr="00EE156F">
        <w:rPr>
          <w:rFonts w:cstheme="minorHAnsi"/>
          <w:sz w:val="24"/>
          <w:szCs w:val="24"/>
        </w:rPr>
        <w:t xml:space="preserve"> by 70%</w:t>
      </w:r>
      <w:r w:rsidR="005454DD" w:rsidRPr="00EE156F">
        <w:rPr>
          <w:rFonts w:cstheme="minorHAnsi"/>
          <w:sz w:val="24"/>
          <w:szCs w:val="24"/>
        </w:rPr>
        <w:t xml:space="preserve">, </w:t>
      </w:r>
      <w:r w:rsidR="005454DD" w:rsidRPr="00EE156F">
        <w:rPr>
          <w:rFonts w:cstheme="minorHAnsi"/>
          <w:i/>
          <w:sz w:val="24"/>
          <w:szCs w:val="24"/>
        </w:rPr>
        <w:t>A</w:t>
      </w:r>
      <w:r w:rsidR="00FA1A8C" w:rsidRPr="00EE156F">
        <w:rPr>
          <w:rFonts w:cstheme="minorHAnsi"/>
          <w:i/>
          <w:sz w:val="24"/>
          <w:szCs w:val="24"/>
        </w:rPr>
        <w:t>pprais</w:t>
      </w:r>
      <w:r w:rsidR="00F75B00">
        <w:rPr>
          <w:rFonts w:cstheme="minorHAnsi"/>
          <w:i/>
          <w:sz w:val="24"/>
          <w:szCs w:val="24"/>
        </w:rPr>
        <w:t>ing</w:t>
      </w:r>
      <w:r w:rsidR="00FA1A8C" w:rsidRPr="00EE156F">
        <w:rPr>
          <w:rFonts w:cstheme="minorHAnsi"/>
          <w:i/>
          <w:sz w:val="24"/>
          <w:szCs w:val="24"/>
        </w:rPr>
        <w:t xml:space="preserve"> health information</w:t>
      </w:r>
      <w:r w:rsidRPr="00EE156F">
        <w:rPr>
          <w:rFonts w:cstheme="minorHAnsi"/>
          <w:sz w:val="24"/>
          <w:szCs w:val="24"/>
        </w:rPr>
        <w:t xml:space="preserve"> by 85%</w:t>
      </w:r>
      <w:r w:rsidR="005454DD" w:rsidRPr="00EE156F">
        <w:rPr>
          <w:rFonts w:cstheme="minorHAnsi"/>
          <w:sz w:val="24"/>
          <w:szCs w:val="24"/>
        </w:rPr>
        <w:t xml:space="preserve">, and </w:t>
      </w:r>
      <w:r w:rsidR="005454DD" w:rsidRPr="00EE156F">
        <w:rPr>
          <w:rFonts w:cstheme="minorHAnsi"/>
          <w:i/>
          <w:sz w:val="24"/>
          <w:szCs w:val="24"/>
        </w:rPr>
        <w:t>A</w:t>
      </w:r>
      <w:r w:rsidR="00FA1A8C" w:rsidRPr="00EE156F">
        <w:rPr>
          <w:rFonts w:cstheme="minorHAnsi"/>
          <w:i/>
          <w:sz w:val="24"/>
          <w:szCs w:val="24"/>
        </w:rPr>
        <w:t>ctively engag</w:t>
      </w:r>
      <w:r w:rsidR="00F75B00">
        <w:rPr>
          <w:rFonts w:cstheme="minorHAnsi"/>
          <w:i/>
          <w:sz w:val="24"/>
          <w:szCs w:val="24"/>
        </w:rPr>
        <w:t>ing</w:t>
      </w:r>
      <w:r w:rsidR="00FA1A8C" w:rsidRPr="00EE156F">
        <w:rPr>
          <w:rFonts w:cstheme="minorHAnsi"/>
          <w:i/>
          <w:sz w:val="24"/>
          <w:szCs w:val="24"/>
        </w:rPr>
        <w:t xml:space="preserve"> with healthcare provider</w:t>
      </w:r>
      <w:r w:rsidR="00AB798C" w:rsidRPr="00EE156F">
        <w:rPr>
          <w:rFonts w:cstheme="minorHAnsi"/>
          <w:sz w:val="24"/>
          <w:szCs w:val="24"/>
        </w:rPr>
        <w:t xml:space="preserve"> by</w:t>
      </w:r>
      <w:r w:rsidRPr="00EE156F">
        <w:rPr>
          <w:rFonts w:cstheme="minorHAnsi"/>
          <w:sz w:val="24"/>
          <w:szCs w:val="24"/>
        </w:rPr>
        <w:t xml:space="preserve"> 95% </w:t>
      </w:r>
      <w:r w:rsidR="00BC71A0" w:rsidRPr="00EE156F">
        <w:rPr>
          <w:rFonts w:cstheme="minorHAnsi"/>
          <w:sz w:val="24"/>
          <w:szCs w:val="24"/>
        </w:rPr>
        <w:t>(Table 3).</w:t>
      </w:r>
      <w:r w:rsidR="00AA2CB5" w:rsidRPr="00EE156F">
        <w:rPr>
          <w:rFonts w:cstheme="minorHAnsi"/>
          <w:sz w:val="24"/>
          <w:szCs w:val="24"/>
        </w:rPr>
        <w:t xml:space="preserve"> </w:t>
      </w:r>
      <w:r w:rsidR="003F13E1" w:rsidRPr="00EE156F">
        <w:rPr>
          <w:rFonts w:cstheme="minorHAnsi"/>
          <w:sz w:val="24"/>
          <w:szCs w:val="24"/>
        </w:rPr>
        <w:t>After adjusting for</w:t>
      </w:r>
      <w:r w:rsidR="00F57A29">
        <w:rPr>
          <w:rFonts w:cstheme="minorHAnsi"/>
          <w:sz w:val="24"/>
          <w:szCs w:val="24"/>
        </w:rPr>
        <w:t xml:space="preserve"> </w:t>
      </w:r>
      <w:r w:rsidR="003F13E1" w:rsidRPr="00EE156F">
        <w:rPr>
          <w:rFonts w:cstheme="minorHAnsi"/>
          <w:sz w:val="24"/>
          <w:szCs w:val="24"/>
        </w:rPr>
        <w:t>age, gender, and education significant predictors of ED visit</w:t>
      </w:r>
      <w:r w:rsidR="00F57A29">
        <w:rPr>
          <w:rFonts w:cstheme="minorHAnsi"/>
          <w:sz w:val="24"/>
          <w:szCs w:val="24"/>
        </w:rPr>
        <w:t>s</w:t>
      </w:r>
      <w:r w:rsidR="003F13E1" w:rsidRPr="00EE156F">
        <w:rPr>
          <w:rFonts w:cstheme="minorHAnsi"/>
          <w:sz w:val="24"/>
          <w:szCs w:val="24"/>
        </w:rPr>
        <w:t xml:space="preserve"> remained for</w:t>
      </w:r>
      <w:r w:rsidR="00FA1A8C" w:rsidRPr="00EE156F">
        <w:rPr>
          <w:rFonts w:cstheme="minorHAnsi"/>
          <w:sz w:val="24"/>
          <w:szCs w:val="24"/>
        </w:rPr>
        <w:t xml:space="preserve"> inadequate health literacy in</w:t>
      </w:r>
      <w:r w:rsidR="003F13E1" w:rsidRPr="00EE156F">
        <w:rPr>
          <w:rFonts w:cstheme="minorHAnsi"/>
          <w:sz w:val="24"/>
          <w:szCs w:val="24"/>
        </w:rPr>
        <w:t xml:space="preserve"> </w:t>
      </w:r>
      <w:r w:rsidR="00FA1A8C" w:rsidRPr="00EE156F">
        <w:rPr>
          <w:rFonts w:cstheme="minorHAnsi"/>
          <w:sz w:val="24"/>
          <w:szCs w:val="24"/>
        </w:rPr>
        <w:t>both</w:t>
      </w:r>
      <w:r w:rsidR="003F13E1" w:rsidRPr="00EE156F">
        <w:rPr>
          <w:rFonts w:cstheme="minorHAnsi"/>
          <w:sz w:val="24"/>
          <w:szCs w:val="24"/>
        </w:rPr>
        <w:t xml:space="preserve"> </w:t>
      </w:r>
      <w:r w:rsidR="003F13E1" w:rsidRPr="00EE156F">
        <w:rPr>
          <w:rFonts w:cstheme="minorHAnsi"/>
          <w:i/>
          <w:sz w:val="24"/>
          <w:szCs w:val="24"/>
        </w:rPr>
        <w:t>S</w:t>
      </w:r>
      <w:r w:rsidR="00FA1A8C" w:rsidRPr="00EE156F">
        <w:rPr>
          <w:rFonts w:cstheme="minorHAnsi"/>
          <w:i/>
          <w:sz w:val="24"/>
          <w:szCs w:val="24"/>
        </w:rPr>
        <w:t>ocial support for health</w:t>
      </w:r>
      <w:r w:rsidR="003F13E1" w:rsidRPr="00EE156F">
        <w:rPr>
          <w:rFonts w:cstheme="minorHAnsi"/>
          <w:sz w:val="24"/>
          <w:szCs w:val="24"/>
        </w:rPr>
        <w:t xml:space="preserve"> (OR: 1.80; CI: 1.05-3.08) and </w:t>
      </w:r>
      <w:r w:rsidR="003F13E1" w:rsidRPr="00EE156F">
        <w:rPr>
          <w:rFonts w:cstheme="minorHAnsi"/>
          <w:i/>
          <w:sz w:val="24"/>
          <w:szCs w:val="24"/>
        </w:rPr>
        <w:t>A</w:t>
      </w:r>
      <w:r w:rsidR="00FA1A8C" w:rsidRPr="00EE156F">
        <w:rPr>
          <w:rFonts w:cstheme="minorHAnsi"/>
          <w:i/>
          <w:sz w:val="24"/>
          <w:szCs w:val="24"/>
        </w:rPr>
        <w:t>pprais</w:t>
      </w:r>
      <w:r w:rsidR="00F75B00">
        <w:rPr>
          <w:rFonts w:cstheme="minorHAnsi"/>
          <w:i/>
          <w:sz w:val="24"/>
          <w:szCs w:val="24"/>
        </w:rPr>
        <w:t>ing</w:t>
      </w:r>
      <w:r w:rsidR="00FA1A8C" w:rsidRPr="00EE156F">
        <w:rPr>
          <w:rFonts w:cstheme="minorHAnsi"/>
          <w:i/>
          <w:sz w:val="24"/>
          <w:szCs w:val="24"/>
        </w:rPr>
        <w:t xml:space="preserve"> health information</w:t>
      </w:r>
      <w:r w:rsidR="003F13E1" w:rsidRPr="00EE156F">
        <w:rPr>
          <w:rFonts w:cstheme="minorHAnsi"/>
          <w:i/>
          <w:sz w:val="24"/>
          <w:szCs w:val="24"/>
        </w:rPr>
        <w:t xml:space="preserve"> </w:t>
      </w:r>
      <w:r w:rsidR="003F13E1" w:rsidRPr="00EE156F">
        <w:rPr>
          <w:rFonts w:cstheme="minorHAnsi"/>
          <w:sz w:val="24"/>
          <w:szCs w:val="24"/>
        </w:rPr>
        <w:t>(OR: 2.22; CI: 1.28-3.85).</w:t>
      </w:r>
    </w:p>
    <w:p w14:paraId="2ABA873C" w14:textId="7DB5967D" w:rsidR="00A0674B" w:rsidRPr="00EE156F" w:rsidRDefault="003F13E1" w:rsidP="00DC6094">
      <w:pPr>
        <w:spacing w:line="360" w:lineRule="auto"/>
        <w:rPr>
          <w:rFonts w:cstheme="minorHAnsi"/>
          <w:sz w:val="24"/>
          <w:szCs w:val="24"/>
        </w:rPr>
        <w:sectPr w:rsidR="00A0674B" w:rsidRPr="00EE156F">
          <w:pgSz w:w="11906" w:h="16838"/>
          <w:pgMar w:top="1440" w:right="1800" w:bottom="1440" w:left="1800" w:header="720" w:footer="720" w:gutter="0"/>
          <w:cols w:space="720"/>
          <w:docGrid w:linePitch="360"/>
        </w:sectPr>
      </w:pPr>
      <w:r w:rsidRPr="00EE156F">
        <w:rPr>
          <w:rFonts w:cstheme="minorHAnsi"/>
          <w:sz w:val="24"/>
          <w:szCs w:val="24"/>
        </w:rPr>
        <w:t>Participants having inadequate health literacy also had increased</w:t>
      </w:r>
      <w:r w:rsidR="005454DD" w:rsidRPr="00EE156F">
        <w:rPr>
          <w:rFonts w:cstheme="minorHAnsi"/>
          <w:sz w:val="24"/>
          <w:szCs w:val="24"/>
        </w:rPr>
        <w:t xml:space="preserve"> odds of reporting </w:t>
      </w:r>
      <w:r w:rsidR="004124F0" w:rsidRPr="00EE156F">
        <w:rPr>
          <w:rFonts w:cstheme="minorHAnsi"/>
          <w:sz w:val="24"/>
          <w:szCs w:val="24"/>
        </w:rPr>
        <w:t>fair</w:t>
      </w:r>
      <w:r w:rsidR="00FA1A8C" w:rsidRPr="00EE156F">
        <w:rPr>
          <w:rFonts w:cstheme="minorHAnsi"/>
          <w:sz w:val="24"/>
          <w:szCs w:val="24"/>
        </w:rPr>
        <w:t xml:space="preserve">/poor </w:t>
      </w:r>
      <w:r w:rsidR="00D54159" w:rsidRPr="00EE156F">
        <w:rPr>
          <w:rFonts w:cstheme="minorHAnsi"/>
          <w:sz w:val="24"/>
          <w:szCs w:val="24"/>
        </w:rPr>
        <w:t>SRH</w:t>
      </w:r>
      <w:r w:rsidR="005454DD" w:rsidRPr="00EE156F">
        <w:rPr>
          <w:rFonts w:cstheme="minorHAnsi"/>
          <w:sz w:val="24"/>
          <w:szCs w:val="24"/>
        </w:rPr>
        <w:t xml:space="preserve"> </w:t>
      </w:r>
      <w:r w:rsidR="00AB798C" w:rsidRPr="00EE156F">
        <w:rPr>
          <w:rFonts w:cstheme="minorHAnsi"/>
          <w:sz w:val="24"/>
          <w:szCs w:val="24"/>
        </w:rPr>
        <w:t xml:space="preserve">in the domains </w:t>
      </w:r>
      <w:r w:rsidRPr="00EE156F">
        <w:rPr>
          <w:rFonts w:cstheme="minorHAnsi"/>
          <w:i/>
          <w:sz w:val="24"/>
          <w:szCs w:val="24"/>
        </w:rPr>
        <w:t>H</w:t>
      </w:r>
      <w:r w:rsidR="00FA1A8C" w:rsidRPr="00EE156F">
        <w:rPr>
          <w:rFonts w:cstheme="minorHAnsi"/>
          <w:i/>
          <w:sz w:val="24"/>
          <w:szCs w:val="24"/>
        </w:rPr>
        <w:t>av</w:t>
      </w:r>
      <w:r w:rsidR="00F75B00">
        <w:rPr>
          <w:rFonts w:cstheme="minorHAnsi"/>
          <w:i/>
          <w:sz w:val="24"/>
          <w:szCs w:val="24"/>
        </w:rPr>
        <w:t>ing</w:t>
      </w:r>
      <w:r w:rsidR="00FA1A8C" w:rsidRPr="00EE156F">
        <w:rPr>
          <w:rFonts w:cstheme="minorHAnsi"/>
          <w:i/>
          <w:sz w:val="24"/>
          <w:szCs w:val="24"/>
        </w:rPr>
        <w:t xml:space="preserve"> sufficient health information</w:t>
      </w:r>
      <w:r w:rsidR="00AB798C" w:rsidRPr="00EE156F">
        <w:rPr>
          <w:rFonts w:cstheme="minorHAnsi"/>
          <w:sz w:val="24"/>
          <w:szCs w:val="24"/>
        </w:rPr>
        <w:t xml:space="preserve"> by </w:t>
      </w:r>
      <w:r w:rsidR="001B0DA1" w:rsidRPr="00EE156F">
        <w:rPr>
          <w:rFonts w:cstheme="minorHAnsi"/>
          <w:sz w:val="24"/>
          <w:szCs w:val="24"/>
        </w:rPr>
        <w:t>75%</w:t>
      </w:r>
      <w:r w:rsidRPr="00EE156F">
        <w:rPr>
          <w:rFonts w:cstheme="minorHAnsi"/>
          <w:sz w:val="24"/>
          <w:szCs w:val="24"/>
        </w:rPr>
        <w:t xml:space="preserve">, </w:t>
      </w:r>
      <w:r w:rsidRPr="00EE156F">
        <w:rPr>
          <w:rFonts w:cstheme="minorHAnsi"/>
          <w:i/>
          <w:sz w:val="24"/>
          <w:szCs w:val="24"/>
        </w:rPr>
        <w:t>A</w:t>
      </w:r>
      <w:r w:rsidR="00FA1A8C" w:rsidRPr="00EE156F">
        <w:rPr>
          <w:rFonts w:cstheme="minorHAnsi"/>
          <w:i/>
          <w:sz w:val="24"/>
          <w:szCs w:val="24"/>
        </w:rPr>
        <w:t>ctively engag</w:t>
      </w:r>
      <w:r w:rsidR="00F75B00">
        <w:rPr>
          <w:rFonts w:cstheme="minorHAnsi"/>
          <w:i/>
          <w:sz w:val="24"/>
          <w:szCs w:val="24"/>
        </w:rPr>
        <w:t>ing</w:t>
      </w:r>
      <w:r w:rsidR="00FA1A8C" w:rsidRPr="00EE156F">
        <w:rPr>
          <w:rFonts w:cstheme="minorHAnsi"/>
          <w:i/>
          <w:sz w:val="24"/>
          <w:szCs w:val="24"/>
        </w:rPr>
        <w:t xml:space="preserve"> with healthcare provider</w:t>
      </w:r>
      <w:r w:rsidR="00157786" w:rsidRPr="00EE156F">
        <w:rPr>
          <w:rFonts w:cstheme="minorHAnsi"/>
          <w:sz w:val="24"/>
          <w:szCs w:val="24"/>
        </w:rPr>
        <w:t xml:space="preserve"> by 93%</w:t>
      </w:r>
      <w:r w:rsidRPr="00EE156F">
        <w:rPr>
          <w:rFonts w:cstheme="minorHAnsi"/>
          <w:sz w:val="24"/>
          <w:szCs w:val="24"/>
        </w:rPr>
        <w:t xml:space="preserve">, </w:t>
      </w:r>
      <w:r w:rsidRPr="00EE156F">
        <w:rPr>
          <w:rFonts w:cstheme="minorHAnsi"/>
          <w:i/>
          <w:sz w:val="24"/>
          <w:szCs w:val="24"/>
        </w:rPr>
        <w:t>N</w:t>
      </w:r>
      <w:r w:rsidR="00FA1A8C" w:rsidRPr="00EE156F">
        <w:rPr>
          <w:rFonts w:cstheme="minorHAnsi"/>
          <w:i/>
          <w:sz w:val="24"/>
          <w:szCs w:val="24"/>
        </w:rPr>
        <w:t>avigat</w:t>
      </w:r>
      <w:r w:rsidR="00F75B00">
        <w:rPr>
          <w:rFonts w:cstheme="minorHAnsi"/>
          <w:i/>
          <w:sz w:val="24"/>
          <w:szCs w:val="24"/>
        </w:rPr>
        <w:t>ing</w:t>
      </w:r>
      <w:r w:rsidR="00FA1A8C" w:rsidRPr="00EE156F">
        <w:rPr>
          <w:rFonts w:cstheme="minorHAnsi"/>
          <w:i/>
          <w:sz w:val="24"/>
          <w:szCs w:val="24"/>
        </w:rPr>
        <w:t xml:space="preserve"> healthcare system</w:t>
      </w:r>
      <w:r w:rsidR="00157786" w:rsidRPr="00EE156F">
        <w:rPr>
          <w:rFonts w:cstheme="minorHAnsi"/>
          <w:sz w:val="24"/>
          <w:szCs w:val="24"/>
        </w:rPr>
        <w:t xml:space="preserve"> by 74%</w:t>
      </w:r>
      <w:r w:rsidRPr="00EE156F">
        <w:rPr>
          <w:rFonts w:cstheme="minorHAnsi"/>
          <w:sz w:val="24"/>
          <w:szCs w:val="24"/>
        </w:rPr>
        <w:t xml:space="preserve">, </w:t>
      </w:r>
      <w:r w:rsidRPr="00EE156F">
        <w:rPr>
          <w:rFonts w:cstheme="minorHAnsi"/>
          <w:i/>
          <w:sz w:val="24"/>
          <w:szCs w:val="24"/>
        </w:rPr>
        <w:t>F</w:t>
      </w:r>
      <w:r w:rsidR="00FA1A8C" w:rsidRPr="00EE156F">
        <w:rPr>
          <w:rFonts w:cstheme="minorHAnsi"/>
          <w:i/>
          <w:sz w:val="24"/>
          <w:szCs w:val="24"/>
        </w:rPr>
        <w:t>ind</w:t>
      </w:r>
      <w:r w:rsidR="00F75B00">
        <w:rPr>
          <w:rFonts w:cstheme="minorHAnsi"/>
          <w:i/>
          <w:sz w:val="24"/>
          <w:szCs w:val="24"/>
        </w:rPr>
        <w:t>ing</w:t>
      </w:r>
      <w:r w:rsidR="00FA1A8C" w:rsidRPr="00EE156F">
        <w:rPr>
          <w:rFonts w:cstheme="minorHAnsi"/>
          <w:i/>
          <w:sz w:val="24"/>
          <w:szCs w:val="24"/>
        </w:rPr>
        <w:t xml:space="preserve"> good health information</w:t>
      </w:r>
      <w:r w:rsidR="00157786" w:rsidRPr="00EE156F">
        <w:rPr>
          <w:rFonts w:cstheme="minorHAnsi"/>
          <w:sz w:val="24"/>
          <w:szCs w:val="24"/>
        </w:rPr>
        <w:t xml:space="preserve"> by 153%</w:t>
      </w:r>
      <w:r w:rsidRPr="00EE156F">
        <w:rPr>
          <w:rFonts w:cstheme="minorHAnsi"/>
          <w:sz w:val="24"/>
          <w:szCs w:val="24"/>
        </w:rPr>
        <w:t xml:space="preserve">, and </w:t>
      </w:r>
      <w:r w:rsidRPr="00EE156F">
        <w:rPr>
          <w:rFonts w:cstheme="minorHAnsi"/>
          <w:i/>
          <w:sz w:val="24"/>
          <w:szCs w:val="24"/>
        </w:rPr>
        <w:t>R</w:t>
      </w:r>
      <w:r w:rsidR="00FA1A8C" w:rsidRPr="00EE156F">
        <w:rPr>
          <w:rFonts w:cstheme="minorHAnsi"/>
          <w:i/>
          <w:sz w:val="24"/>
          <w:szCs w:val="24"/>
        </w:rPr>
        <w:t>ead</w:t>
      </w:r>
      <w:r w:rsidR="00F75B00">
        <w:rPr>
          <w:rFonts w:cstheme="minorHAnsi"/>
          <w:i/>
          <w:sz w:val="24"/>
          <w:szCs w:val="24"/>
        </w:rPr>
        <w:t>ing</w:t>
      </w:r>
      <w:r w:rsidR="00FA1A8C" w:rsidRPr="00EE156F">
        <w:rPr>
          <w:rFonts w:cstheme="minorHAnsi"/>
          <w:i/>
          <w:sz w:val="24"/>
          <w:szCs w:val="24"/>
        </w:rPr>
        <w:t xml:space="preserve"> and understand</w:t>
      </w:r>
      <w:r w:rsidR="00F75B00">
        <w:rPr>
          <w:rFonts w:cstheme="minorHAnsi"/>
          <w:i/>
          <w:sz w:val="24"/>
          <w:szCs w:val="24"/>
        </w:rPr>
        <w:t>ing</w:t>
      </w:r>
      <w:r w:rsidR="00FA1A8C" w:rsidRPr="00EE156F">
        <w:rPr>
          <w:rFonts w:cstheme="minorHAnsi"/>
          <w:i/>
          <w:sz w:val="24"/>
          <w:szCs w:val="24"/>
        </w:rPr>
        <w:t xml:space="preserve"> health information to know what to do</w:t>
      </w:r>
      <w:r w:rsidR="001B0DA1" w:rsidRPr="00EE156F">
        <w:rPr>
          <w:rFonts w:cstheme="minorHAnsi"/>
          <w:sz w:val="24"/>
          <w:szCs w:val="24"/>
        </w:rPr>
        <w:t xml:space="preserve"> </w:t>
      </w:r>
      <w:r w:rsidR="005454DD" w:rsidRPr="00EE156F">
        <w:rPr>
          <w:rFonts w:cstheme="minorHAnsi"/>
          <w:sz w:val="24"/>
          <w:szCs w:val="24"/>
        </w:rPr>
        <w:t>by 138%</w:t>
      </w:r>
      <w:r w:rsidR="009E0421" w:rsidRPr="00EE156F">
        <w:rPr>
          <w:rFonts w:cstheme="minorHAnsi"/>
          <w:sz w:val="24"/>
          <w:szCs w:val="24"/>
        </w:rPr>
        <w:t>.</w:t>
      </w:r>
      <w:r w:rsidRPr="00EE156F">
        <w:rPr>
          <w:rFonts w:cstheme="minorHAnsi"/>
          <w:sz w:val="24"/>
          <w:szCs w:val="24"/>
        </w:rPr>
        <w:t xml:space="preserve"> However, after adjusting for age, gender, and education only inadequate health literacy in the domain</w:t>
      </w:r>
      <w:r w:rsidR="0076795B" w:rsidRPr="00EE156F">
        <w:rPr>
          <w:rFonts w:cstheme="minorHAnsi"/>
          <w:sz w:val="24"/>
          <w:szCs w:val="24"/>
        </w:rPr>
        <w:t xml:space="preserve"> </w:t>
      </w:r>
      <w:r w:rsidR="0076795B" w:rsidRPr="00EE156F">
        <w:rPr>
          <w:rFonts w:cstheme="minorHAnsi"/>
          <w:i/>
          <w:sz w:val="24"/>
          <w:szCs w:val="24"/>
        </w:rPr>
        <w:t>H</w:t>
      </w:r>
      <w:r w:rsidR="00FA1A8C" w:rsidRPr="00EE156F">
        <w:rPr>
          <w:rFonts w:cstheme="minorHAnsi"/>
          <w:i/>
          <w:sz w:val="24"/>
          <w:szCs w:val="24"/>
        </w:rPr>
        <w:t>av</w:t>
      </w:r>
      <w:r w:rsidR="00F75B00">
        <w:rPr>
          <w:rFonts w:cstheme="minorHAnsi"/>
          <w:i/>
          <w:sz w:val="24"/>
          <w:szCs w:val="24"/>
        </w:rPr>
        <w:t>ing</w:t>
      </w:r>
      <w:r w:rsidR="00FA1A8C" w:rsidRPr="00EE156F">
        <w:rPr>
          <w:rFonts w:cstheme="minorHAnsi"/>
          <w:i/>
          <w:sz w:val="24"/>
          <w:szCs w:val="24"/>
        </w:rPr>
        <w:t xml:space="preserve"> sufficient health information</w:t>
      </w:r>
      <w:r w:rsidR="0076795B" w:rsidRPr="00EE156F">
        <w:rPr>
          <w:rFonts w:cstheme="minorHAnsi"/>
          <w:sz w:val="24"/>
          <w:szCs w:val="24"/>
        </w:rPr>
        <w:t xml:space="preserve"> remained </w:t>
      </w:r>
      <w:r w:rsidR="007D02A2" w:rsidRPr="00EE156F">
        <w:rPr>
          <w:rFonts w:cstheme="minorHAnsi"/>
          <w:sz w:val="24"/>
          <w:szCs w:val="24"/>
        </w:rPr>
        <w:t xml:space="preserve">as </w:t>
      </w:r>
      <w:r w:rsidR="0076795B" w:rsidRPr="00EE156F">
        <w:rPr>
          <w:rFonts w:cstheme="minorHAnsi"/>
          <w:sz w:val="24"/>
          <w:szCs w:val="24"/>
        </w:rPr>
        <w:t>significant</w:t>
      </w:r>
      <w:r w:rsidR="0041375F" w:rsidRPr="00EE156F">
        <w:rPr>
          <w:rFonts w:cstheme="minorHAnsi"/>
          <w:sz w:val="24"/>
          <w:szCs w:val="24"/>
        </w:rPr>
        <w:t xml:space="preserve"> predictor</w:t>
      </w:r>
      <w:r w:rsidR="0076795B" w:rsidRPr="00EE156F">
        <w:rPr>
          <w:rFonts w:cstheme="minorHAnsi"/>
          <w:sz w:val="24"/>
          <w:szCs w:val="24"/>
        </w:rPr>
        <w:t xml:space="preserve"> </w:t>
      </w:r>
      <w:r w:rsidR="00D27594" w:rsidRPr="00EE156F">
        <w:rPr>
          <w:rFonts w:cstheme="minorHAnsi"/>
          <w:sz w:val="24"/>
          <w:szCs w:val="24"/>
        </w:rPr>
        <w:t>of</w:t>
      </w:r>
      <w:r w:rsidR="0076795B" w:rsidRPr="00EE156F">
        <w:rPr>
          <w:rFonts w:cstheme="minorHAnsi"/>
          <w:sz w:val="24"/>
          <w:szCs w:val="24"/>
        </w:rPr>
        <w:t xml:space="preserve"> </w:t>
      </w:r>
      <w:r w:rsidR="00320DFD" w:rsidRPr="00EE156F">
        <w:rPr>
          <w:rFonts w:cstheme="minorHAnsi"/>
          <w:sz w:val="24"/>
          <w:szCs w:val="24"/>
        </w:rPr>
        <w:t>fair/</w:t>
      </w:r>
      <w:r w:rsidR="0076795B" w:rsidRPr="00EE156F">
        <w:rPr>
          <w:rFonts w:cstheme="minorHAnsi"/>
          <w:sz w:val="24"/>
          <w:szCs w:val="24"/>
        </w:rPr>
        <w:t xml:space="preserve">poor </w:t>
      </w:r>
      <w:r w:rsidR="00320DFD" w:rsidRPr="00EE156F">
        <w:rPr>
          <w:rFonts w:cstheme="minorHAnsi"/>
          <w:sz w:val="24"/>
          <w:szCs w:val="24"/>
        </w:rPr>
        <w:t>SRH</w:t>
      </w:r>
      <w:r w:rsidR="00AD1372" w:rsidRPr="00EE156F">
        <w:rPr>
          <w:rFonts w:cstheme="minorHAnsi"/>
          <w:sz w:val="24"/>
          <w:szCs w:val="24"/>
        </w:rPr>
        <w:t xml:space="preserve"> </w:t>
      </w:r>
      <w:r w:rsidR="0076795B" w:rsidRPr="00EE156F">
        <w:rPr>
          <w:rFonts w:cstheme="minorHAnsi"/>
          <w:sz w:val="24"/>
          <w:szCs w:val="24"/>
        </w:rPr>
        <w:t xml:space="preserve">(OR: 1.81; CI: 1.08-3.03). </w:t>
      </w:r>
      <w:r w:rsidRPr="00EE156F">
        <w:rPr>
          <w:rFonts w:cstheme="minorHAnsi"/>
          <w:sz w:val="24"/>
          <w:szCs w:val="24"/>
        </w:rPr>
        <w:t>In addition</w:t>
      </w:r>
      <w:bookmarkStart w:id="8" w:name="_Hlk4599124"/>
      <w:r w:rsidR="0076795B" w:rsidRPr="00EE156F">
        <w:rPr>
          <w:rFonts w:cstheme="minorHAnsi"/>
          <w:sz w:val="24"/>
          <w:szCs w:val="24"/>
        </w:rPr>
        <w:t xml:space="preserve">, </w:t>
      </w:r>
      <w:r w:rsidRPr="00EE156F">
        <w:rPr>
          <w:rFonts w:cstheme="minorHAnsi"/>
          <w:sz w:val="24"/>
          <w:szCs w:val="24"/>
        </w:rPr>
        <w:t>inadequate health literacy</w:t>
      </w:r>
      <w:r w:rsidR="00320DFD" w:rsidRPr="00EE156F">
        <w:rPr>
          <w:rFonts w:cstheme="minorHAnsi"/>
          <w:sz w:val="24"/>
          <w:szCs w:val="24"/>
        </w:rPr>
        <w:t xml:space="preserve"> in the domains </w:t>
      </w:r>
      <w:r w:rsidR="00320DFD" w:rsidRPr="00EE156F">
        <w:rPr>
          <w:rFonts w:cstheme="minorHAnsi"/>
          <w:i/>
          <w:sz w:val="24"/>
          <w:szCs w:val="24"/>
        </w:rPr>
        <w:t>Actively managing health</w:t>
      </w:r>
      <w:r w:rsidR="00320DFD" w:rsidRPr="00EE156F">
        <w:rPr>
          <w:rFonts w:cstheme="minorHAnsi"/>
          <w:sz w:val="24"/>
          <w:szCs w:val="24"/>
        </w:rPr>
        <w:t xml:space="preserve"> (OR: 1.72; CI:1. 00-2.94) and </w:t>
      </w:r>
      <w:r w:rsidR="00320DFD" w:rsidRPr="00EE156F">
        <w:rPr>
          <w:rFonts w:cstheme="minorHAnsi"/>
          <w:i/>
          <w:sz w:val="24"/>
          <w:szCs w:val="24"/>
        </w:rPr>
        <w:t>Apprais</w:t>
      </w:r>
      <w:r w:rsidR="00F75B00">
        <w:rPr>
          <w:rFonts w:cstheme="minorHAnsi"/>
          <w:i/>
          <w:sz w:val="24"/>
          <w:szCs w:val="24"/>
        </w:rPr>
        <w:t>ing</w:t>
      </w:r>
      <w:r w:rsidR="00320DFD" w:rsidRPr="00EE156F">
        <w:rPr>
          <w:rFonts w:cstheme="minorHAnsi"/>
          <w:i/>
          <w:sz w:val="24"/>
          <w:szCs w:val="24"/>
        </w:rPr>
        <w:t xml:space="preserve"> health information</w:t>
      </w:r>
      <w:r w:rsidR="00320DFD" w:rsidRPr="00EE156F">
        <w:rPr>
          <w:rFonts w:cstheme="minorHAnsi"/>
          <w:sz w:val="24"/>
          <w:szCs w:val="24"/>
        </w:rPr>
        <w:t xml:space="preserve"> (OR: 1.70; CI: 1.01-2.87) predict</w:t>
      </w:r>
      <w:r w:rsidR="00202986" w:rsidRPr="00EE156F">
        <w:rPr>
          <w:rFonts w:cstheme="minorHAnsi"/>
          <w:sz w:val="24"/>
          <w:szCs w:val="24"/>
        </w:rPr>
        <w:t>s</w:t>
      </w:r>
      <w:r w:rsidRPr="00EE156F">
        <w:rPr>
          <w:rFonts w:cstheme="minorHAnsi"/>
          <w:sz w:val="24"/>
          <w:szCs w:val="24"/>
        </w:rPr>
        <w:t xml:space="preserve"> fair</w:t>
      </w:r>
      <w:r w:rsidR="00320DFD" w:rsidRPr="00EE156F">
        <w:rPr>
          <w:rFonts w:cstheme="minorHAnsi"/>
          <w:sz w:val="24"/>
          <w:szCs w:val="24"/>
        </w:rPr>
        <w:t>/poor</w:t>
      </w:r>
      <w:r w:rsidRPr="00EE156F">
        <w:rPr>
          <w:rFonts w:cstheme="minorHAnsi"/>
          <w:sz w:val="24"/>
          <w:szCs w:val="24"/>
        </w:rPr>
        <w:t xml:space="preserve"> </w:t>
      </w:r>
      <w:r w:rsidR="00320DFD" w:rsidRPr="00EE156F">
        <w:rPr>
          <w:rFonts w:cstheme="minorHAnsi"/>
          <w:sz w:val="24"/>
          <w:szCs w:val="24"/>
        </w:rPr>
        <w:t>SRH.</w:t>
      </w:r>
      <w:bookmarkEnd w:id="8"/>
    </w:p>
    <w:p w14:paraId="50E2C676" w14:textId="77777777" w:rsidR="00AA2CB5" w:rsidRPr="00EE156F" w:rsidRDefault="00AA2CB5" w:rsidP="00DC6094">
      <w:pPr>
        <w:spacing w:line="360" w:lineRule="auto"/>
        <w:rPr>
          <w:rFonts w:cstheme="minorHAnsi"/>
          <w:sz w:val="24"/>
          <w:szCs w:val="24"/>
        </w:rPr>
      </w:pPr>
    </w:p>
    <w:p w14:paraId="26E48984" w14:textId="77777777" w:rsidR="00614394" w:rsidRPr="00EE156F" w:rsidRDefault="00614394" w:rsidP="00614394">
      <w:pPr>
        <w:rPr>
          <w:rFonts w:cstheme="minorHAnsi"/>
          <w:sz w:val="24"/>
          <w:szCs w:val="24"/>
        </w:rPr>
      </w:pPr>
      <w:r w:rsidRPr="00EE156F">
        <w:rPr>
          <w:rFonts w:cstheme="minorHAnsi"/>
          <w:sz w:val="24"/>
          <w:szCs w:val="24"/>
        </w:rPr>
        <w:t xml:space="preserve">Table 3. Association between deficiency in health literacy domains and health-related outcomes (unadjusted and adjusted) </w:t>
      </w:r>
      <w:r w:rsidRPr="00EE156F">
        <w:rPr>
          <w:rFonts w:cstheme="minorHAnsi"/>
          <w:sz w:val="24"/>
          <w:szCs w:val="24"/>
          <w:vertAlign w:val="superscript"/>
        </w:rPr>
        <w:t>a</w:t>
      </w:r>
      <w:r w:rsidRPr="00EE156F">
        <w:rPr>
          <w:rFonts w:cstheme="minorHAnsi"/>
          <w:sz w:val="24"/>
          <w:szCs w:val="24"/>
        </w:rPr>
        <w:t>.</w:t>
      </w:r>
    </w:p>
    <w:tbl>
      <w:tblPr>
        <w:tblStyle w:val="TableGrid"/>
        <w:tblW w:w="0" w:type="auto"/>
        <w:tblLayout w:type="fixed"/>
        <w:tblLook w:val="04A0" w:firstRow="1" w:lastRow="0" w:firstColumn="1" w:lastColumn="0" w:noHBand="0" w:noVBand="1"/>
      </w:tblPr>
      <w:tblGrid>
        <w:gridCol w:w="3951"/>
        <w:gridCol w:w="719"/>
        <w:gridCol w:w="1270"/>
        <w:gridCol w:w="829"/>
        <w:gridCol w:w="1109"/>
        <w:gridCol w:w="972"/>
        <w:gridCol w:w="1361"/>
        <w:gridCol w:w="719"/>
        <w:gridCol w:w="1109"/>
      </w:tblGrid>
      <w:tr w:rsidR="00614394" w:rsidRPr="00EE156F" w14:paraId="756F3515" w14:textId="77777777" w:rsidTr="00EE156F">
        <w:tc>
          <w:tcPr>
            <w:tcW w:w="3951" w:type="dxa"/>
            <w:vMerge w:val="restart"/>
            <w:tcBorders>
              <w:left w:val="nil"/>
              <w:right w:val="nil"/>
            </w:tcBorders>
          </w:tcPr>
          <w:p w14:paraId="287C4EF7" w14:textId="77777777" w:rsidR="00614394" w:rsidRPr="00EE156F" w:rsidRDefault="00614394" w:rsidP="006E38D1">
            <w:pPr>
              <w:rPr>
                <w:rFonts w:cstheme="minorHAnsi"/>
                <w:b/>
                <w:sz w:val="24"/>
                <w:szCs w:val="24"/>
              </w:rPr>
            </w:pPr>
            <w:r w:rsidRPr="00EE156F">
              <w:rPr>
                <w:rFonts w:cstheme="minorHAnsi"/>
                <w:b/>
                <w:sz w:val="24"/>
                <w:szCs w:val="24"/>
              </w:rPr>
              <w:t>Deficiency in health literacy domains</w:t>
            </w:r>
          </w:p>
        </w:tc>
        <w:tc>
          <w:tcPr>
            <w:tcW w:w="3927" w:type="dxa"/>
            <w:gridSpan w:val="4"/>
            <w:tcBorders>
              <w:left w:val="nil"/>
              <w:right w:val="nil"/>
            </w:tcBorders>
          </w:tcPr>
          <w:p w14:paraId="43EE348B" w14:textId="77777777" w:rsidR="00614394" w:rsidRPr="00EE156F" w:rsidRDefault="00614394" w:rsidP="006E38D1">
            <w:pPr>
              <w:jc w:val="center"/>
              <w:rPr>
                <w:rFonts w:cstheme="minorHAnsi"/>
                <w:b/>
                <w:sz w:val="24"/>
                <w:szCs w:val="24"/>
              </w:rPr>
            </w:pPr>
            <w:r w:rsidRPr="00EE156F">
              <w:rPr>
                <w:rFonts w:cstheme="minorHAnsi"/>
                <w:b/>
                <w:sz w:val="24"/>
                <w:szCs w:val="24"/>
              </w:rPr>
              <w:t>ED visit</w:t>
            </w:r>
          </w:p>
        </w:tc>
        <w:tc>
          <w:tcPr>
            <w:tcW w:w="4161" w:type="dxa"/>
            <w:gridSpan w:val="4"/>
            <w:tcBorders>
              <w:left w:val="nil"/>
              <w:right w:val="nil"/>
            </w:tcBorders>
          </w:tcPr>
          <w:p w14:paraId="24629808" w14:textId="77777777" w:rsidR="00614394" w:rsidRPr="00EE156F" w:rsidRDefault="00614394" w:rsidP="006E38D1">
            <w:pPr>
              <w:jc w:val="center"/>
              <w:rPr>
                <w:rFonts w:cstheme="minorHAnsi"/>
                <w:b/>
                <w:sz w:val="24"/>
                <w:szCs w:val="24"/>
              </w:rPr>
            </w:pPr>
            <w:r w:rsidRPr="00EE156F">
              <w:rPr>
                <w:rFonts w:cstheme="minorHAnsi"/>
                <w:b/>
                <w:sz w:val="24"/>
                <w:szCs w:val="24"/>
              </w:rPr>
              <w:t>Poor to fair self-rated health</w:t>
            </w:r>
          </w:p>
        </w:tc>
      </w:tr>
      <w:tr w:rsidR="00614394" w:rsidRPr="00EE156F" w14:paraId="0179C5DC" w14:textId="77777777" w:rsidTr="00EE156F">
        <w:tc>
          <w:tcPr>
            <w:tcW w:w="3951" w:type="dxa"/>
            <w:vMerge/>
            <w:tcBorders>
              <w:left w:val="nil"/>
              <w:right w:val="nil"/>
            </w:tcBorders>
          </w:tcPr>
          <w:p w14:paraId="46546016" w14:textId="77777777" w:rsidR="00614394" w:rsidRPr="00EE156F" w:rsidRDefault="00614394" w:rsidP="006E38D1">
            <w:pPr>
              <w:rPr>
                <w:rFonts w:cstheme="minorHAnsi"/>
                <w:b/>
                <w:sz w:val="24"/>
                <w:szCs w:val="24"/>
              </w:rPr>
            </w:pPr>
          </w:p>
        </w:tc>
        <w:tc>
          <w:tcPr>
            <w:tcW w:w="1989" w:type="dxa"/>
            <w:gridSpan w:val="2"/>
            <w:tcBorders>
              <w:left w:val="nil"/>
              <w:right w:val="nil"/>
            </w:tcBorders>
          </w:tcPr>
          <w:p w14:paraId="2DF716C4" w14:textId="77777777" w:rsidR="00614394" w:rsidRPr="00EE156F" w:rsidRDefault="00614394" w:rsidP="006E38D1">
            <w:pPr>
              <w:jc w:val="center"/>
              <w:rPr>
                <w:rFonts w:cstheme="minorHAnsi"/>
                <w:b/>
                <w:sz w:val="24"/>
                <w:szCs w:val="24"/>
              </w:rPr>
            </w:pPr>
            <w:r w:rsidRPr="00EE156F">
              <w:rPr>
                <w:rFonts w:cstheme="minorHAnsi"/>
                <w:b/>
                <w:sz w:val="24"/>
                <w:szCs w:val="24"/>
              </w:rPr>
              <w:t>Unadjusted</w:t>
            </w:r>
          </w:p>
        </w:tc>
        <w:tc>
          <w:tcPr>
            <w:tcW w:w="1938" w:type="dxa"/>
            <w:gridSpan w:val="2"/>
            <w:tcBorders>
              <w:left w:val="nil"/>
              <w:right w:val="nil"/>
            </w:tcBorders>
          </w:tcPr>
          <w:p w14:paraId="7B3130D2" w14:textId="77777777" w:rsidR="00614394" w:rsidRPr="00EE156F" w:rsidRDefault="00614394" w:rsidP="006E38D1">
            <w:pPr>
              <w:jc w:val="center"/>
              <w:rPr>
                <w:rFonts w:cstheme="minorHAnsi"/>
                <w:b/>
                <w:sz w:val="24"/>
                <w:szCs w:val="24"/>
              </w:rPr>
            </w:pPr>
            <w:r w:rsidRPr="00EE156F">
              <w:rPr>
                <w:rFonts w:cstheme="minorHAnsi"/>
                <w:b/>
                <w:sz w:val="24"/>
                <w:szCs w:val="24"/>
              </w:rPr>
              <w:t>Adjusted</w:t>
            </w:r>
          </w:p>
        </w:tc>
        <w:tc>
          <w:tcPr>
            <w:tcW w:w="2333" w:type="dxa"/>
            <w:gridSpan w:val="2"/>
            <w:tcBorders>
              <w:left w:val="nil"/>
              <w:right w:val="nil"/>
            </w:tcBorders>
          </w:tcPr>
          <w:p w14:paraId="292ADD67" w14:textId="77777777" w:rsidR="00614394" w:rsidRPr="00EE156F" w:rsidRDefault="00614394" w:rsidP="006E38D1">
            <w:pPr>
              <w:jc w:val="center"/>
              <w:rPr>
                <w:rFonts w:cstheme="minorHAnsi"/>
                <w:b/>
                <w:sz w:val="24"/>
                <w:szCs w:val="24"/>
              </w:rPr>
            </w:pPr>
            <w:r w:rsidRPr="00EE156F">
              <w:rPr>
                <w:rFonts w:cstheme="minorHAnsi"/>
                <w:b/>
                <w:sz w:val="24"/>
                <w:szCs w:val="24"/>
              </w:rPr>
              <w:t>Unadjusted</w:t>
            </w:r>
          </w:p>
        </w:tc>
        <w:tc>
          <w:tcPr>
            <w:tcW w:w="1828" w:type="dxa"/>
            <w:gridSpan w:val="2"/>
            <w:tcBorders>
              <w:left w:val="nil"/>
              <w:right w:val="nil"/>
            </w:tcBorders>
          </w:tcPr>
          <w:p w14:paraId="6C7C8EA8" w14:textId="77777777" w:rsidR="00614394" w:rsidRPr="00EE156F" w:rsidRDefault="00614394" w:rsidP="006E38D1">
            <w:pPr>
              <w:jc w:val="center"/>
              <w:rPr>
                <w:rFonts w:cstheme="minorHAnsi"/>
                <w:b/>
                <w:sz w:val="24"/>
                <w:szCs w:val="24"/>
              </w:rPr>
            </w:pPr>
            <w:r w:rsidRPr="00EE156F">
              <w:rPr>
                <w:rFonts w:cstheme="minorHAnsi"/>
                <w:b/>
                <w:sz w:val="24"/>
                <w:szCs w:val="24"/>
              </w:rPr>
              <w:t>Adjusted</w:t>
            </w:r>
          </w:p>
        </w:tc>
      </w:tr>
      <w:tr w:rsidR="00614394" w:rsidRPr="00EE156F" w14:paraId="5EF37FDD" w14:textId="77777777" w:rsidTr="00EE156F">
        <w:tc>
          <w:tcPr>
            <w:tcW w:w="3951" w:type="dxa"/>
            <w:vMerge/>
            <w:tcBorders>
              <w:left w:val="nil"/>
              <w:bottom w:val="single" w:sz="4" w:space="0" w:color="auto"/>
              <w:right w:val="nil"/>
            </w:tcBorders>
            <w:shd w:val="clear" w:color="auto" w:fill="FFFFFF" w:themeFill="background1"/>
          </w:tcPr>
          <w:p w14:paraId="37A84218" w14:textId="77777777" w:rsidR="00614394" w:rsidRPr="00EE156F" w:rsidRDefault="00614394" w:rsidP="006E38D1">
            <w:pPr>
              <w:rPr>
                <w:rFonts w:cstheme="minorHAnsi"/>
                <w:b/>
                <w:sz w:val="24"/>
                <w:szCs w:val="24"/>
              </w:rPr>
            </w:pPr>
          </w:p>
        </w:tc>
        <w:tc>
          <w:tcPr>
            <w:tcW w:w="719" w:type="dxa"/>
            <w:tcBorders>
              <w:left w:val="nil"/>
              <w:bottom w:val="single" w:sz="4" w:space="0" w:color="auto"/>
              <w:right w:val="nil"/>
            </w:tcBorders>
            <w:shd w:val="clear" w:color="auto" w:fill="FFFFFF" w:themeFill="background1"/>
          </w:tcPr>
          <w:p w14:paraId="4CFC5CE6" w14:textId="77777777" w:rsidR="00614394" w:rsidRPr="00EE156F" w:rsidRDefault="00614394" w:rsidP="006E38D1">
            <w:pPr>
              <w:jc w:val="center"/>
              <w:rPr>
                <w:rFonts w:cstheme="minorHAnsi"/>
                <w:b/>
                <w:sz w:val="24"/>
                <w:szCs w:val="24"/>
              </w:rPr>
            </w:pPr>
            <w:r w:rsidRPr="00EE156F">
              <w:rPr>
                <w:rFonts w:cstheme="minorHAnsi"/>
                <w:b/>
                <w:sz w:val="24"/>
                <w:szCs w:val="24"/>
              </w:rPr>
              <w:t>OR</w:t>
            </w:r>
          </w:p>
        </w:tc>
        <w:tc>
          <w:tcPr>
            <w:tcW w:w="1270" w:type="dxa"/>
            <w:tcBorders>
              <w:left w:val="nil"/>
              <w:bottom w:val="single" w:sz="4" w:space="0" w:color="auto"/>
              <w:right w:val="nil"/>
            </w:tcBorders>
            <w:shd w:val="clear" w:color="auto" w:fill="FFFFFF" w:themeFill="background1"/>
          </w:tcPr>
          <w:p w14:paraId="0884C21E" w14:textId="77777777" w:rsidR="00614394" w:rsidRPr="00EE156F" w:rsidRDefault="00614394" w:rsidP="006E38D1">
            <w:pPr>
              <w:jc w:val="center"/>
              <w:rPr>
                <w:rFonts w:cstheme="minorHAnsi"/>
                <w:b/>
                <w:sz w:val="24"/>
                <w:szCs w:val="24"/>
              </w:rPr>
            </w:pPr>
            <w:r w:rsidRPr="00EE156F">
              <w:rPr>
                <w:rFonts w:cstheme="minorHAnsi"/>
                <w:b/>
                <w:sz w:val="24"/>
                <w:szCs w:val="24"/>
              </w:rPr>
              <w:t>95% CI</w:t>
            </w:r>
          </w:p>
        </w:tc>
        <w:tc>
          <w:tcPr>
            <w:tcW w:w="829" w:type="dxa"/>
            <w:tcBorders>
              <w:left w:val="nil"/>
              <w:bottom w:val="single" w:sz="4" w:space="0" w:color="auto"/>
              <w:right w:val="nil"/>
            </w:tcBorders>
            <w:shd w:val="clear" w:color="auto" w:fill="FFFFFF" w:themeFill="background1"/>
          </w:tcPr>
          <w:p w14:paraId="6817B537" w14:textId="77777777" w:rsidR="00614394" w:rsidRPr="00EE156F" w:rsidRDefault="00614394" w:rsidP="006E38D1">
            <w:pPr>
              <w:jc w:val="center"/>
              <w:rPr>
                <w:rFonts w:cstheme="minorHAnsi"/>
                <w:b/>
                <w:sz w:val="24"/>
                <w:szCs w:val="24"/>
              </w:rPr>
            </w:pPr>
            <w:r w:rsidRPr="00EE156F">
              <w:rPr>
                <w:rFonts w:cstheme="minorHAnsi"/>
                <w:b/>
                <w:sz w:val="24"/>
                <w:szCs w:val="24"/>
              </w:rPr>
              <w:t>OR</w:t>
            </w:r>
          </w:p>
        </w:tc>
        <w:tc>
          <w:tcPr>
            <w:tcW w:w="1109" w:type="dxa"/>
            <w:tcBorders>
              <w:left w:val="nil"/>
              <w:bottom w:val="single" w:sz="4" w:space="0" w:color="auto"/>
              <w:right w:val="nil"/>
            </w:tcBorders>
            <w:shd w:val="clear" w:color="auto" w:fill="FFFFFF" w:themeFill="background1"/>
          </w:tcPr>
          <w:p w14:paraId="708FE149" w14:textId="77777777" w:rsidR="00614394" w:rsidRPr="00EE156F" w:rsidRDefault="00614394" w:rsidP="006E38D1">
            <w:pPr>
              <w:jc w:val="center"/>
              <w:rPr>
                <w:rFonts w:cstheme="minorHAnsi"/>
                <w:b/>
                <w:sz w:val="24"/>
                <w:szCs w:val="24"/>
              </w:rPr>
            </w:pPr>
            <w:r w:rsidRPr="00EE156F">
              <w:rPr>
                <w:rFonts w:cstheme="minorHAnsi"/>
                <w:b/>
                <w:sz w:val="24"/>
                <w:szCs w:val="24"/>
              </w:rPr>
              <w:t>95% CI</w:t>
            </w:r>
          </w:p>
        </w:tc>
        <w:tc>
          <w:tcPr>
            <w:tcW w:w="972" w:type="dxa"/>
            <w:tcBorders>
              <w:left w:val="nil"/>
              <w:bottom w:val="single" w:sz="4" w:space="0" w:color="auto"/>
              <w:right w:val="nil"/>
            </w:tcBorders>
            <w:shd w:val="clear" w:color="auto" w:fill="FFFFFF" w:themeFill="background1"/>
          </w:tcPr>
          <w:p w14:paraId="5AC29359" w14:textId="77777777" w:rsidR="00614394" w:rsidRPr="00EE156F" w:rsidRDefault="00614394" w:rsidP="006E38D1">
            <w:pPr>
              <w:jc w:val="center"/>
              <w:rPr>
                <w:rFonts w:cstheme="minorHAnsi"/>
                <w:b/>
                <w:sz w:val="24"/>
                <w:szCs w:val="24"/>
              </w:rPr>
            </w:pPr>
            <w:r w:rsidRPr="00EE156F">
              <w:rPr>
                <w:rFonts w:cstheme="minorHAnsi"/>
                <w:b/>
                <w:sz w:val="24"/>
                <w:szCs w:val="24"/>
              </w:rPr>
              <w:t>OR</w:t>
            </w:r>
          </w:p>
        </w:tc>
        <w:tc>
          <w:tcPr>
            <w:tcW w:w="1361" w:type="dxa"/>
            <w:tcBorders>
              <w:left w:val="nil"/>
              <w:bottom w:val="single" w:sz="4" w:space="0" w:color="auto"/>
              <w:right w:val="nil"/>
            </w:tcBorders>
            <w:shd w:val="clear" w:color="auto" w:fill="FFFFFF" w:themeFill="background1"/>
          </w:tcPr>
          <w:p w14:paraId="759B9179" w14:textId="77777777" w:rsidR="00614394" w:rsidRPr="00EE156F" w:rsidRDefault="00614394" w:rsidP="006E38D1">
            <w:pPr>
              <w:jc w:val="center"/>
              <w:rPr>
                <w:rFonts w:cstheme="minorHAnsi"/>
                <w:b/>
                <w:sz w:val="24"/>
                <w:szCs w:val="24"/>
              </w:rPr>
            </w:pPr>
            <w:r w:rsidRPr="00EE156F">
              <w:rPr>
                <w:rFonts w:cstheme="minorHAnsi"/>
                <w:b/>
                <w:sz w:val="24"/>
                <w:szCs w:val="24"/>
              </w:rPr>
              <w:t>95% CI</w:t>
            </w:r>
          </w:p>
        </w:tc>
        <w:tc>
          <w:tcPr>
            <w:tcW w:w="719" w:type="dxa"/>
            <w:tcBorders>
              <w:left w:val="nil"/>
              <w:bottom w:val="single" w:sz="4" w:space="0" w:color="auto"/>
              <w:right w:val="nil"/>
            </w:tcBorders>
            <w:shd w:val="clear" w:color="auto" w:fill="FFFFFF" w:themeFill="background1"/>
          </w:tcPr>
          <w:p w14:paraId="6C28CE7C" w14:textId="77777777" w:rsidR="00614394" w:rsidRPr="00EE156F" w:rsidRDefault="00614394" w:rsidP="006E38D1">
            <w:pPr>
              <w:jc w:val="center"/>
              <w:rPr>
                <w:rFonts w:cstheme="minorHAnsi"/>
                <w:b/>
                <w:sz w:val="24"/>
                <w:szCs w:val="24"/>
              </w:rPr>
            </w:pPr>
            <w:r w:rsidRPr="00EE156F">
              <w:rPr>
                <w:rFonts w:cstheme="minorHAnsi"/>
                <w:b/>
                <w:sz w:val="24"/>
                <w:szCs w:val="24"/>
              </w:rPr>
              <w:t>OR</w:t>
            </w:r>
          </w:p>
        </w:tc>
        <w:tc>
          <w:tcPr>
            <w:tcW w:w="1109" w:type="dxa"/>
            <w:tcBorders>
              <w:left w:val="nil"/>
              <w:bottom w:val="single" w:sz="4" w:space="0" w:color="auto"/>
              <w:right w:val="nil"/>
            </w:tcBorders>
            <w:shd w:val="clear" w:color="auto" w:fill="FFFFFF" w:themeFill="background1"/>
          </w:tcPr>
          <w:p w14:paraId="74864AE1" w14:textId="77777777" w:rsidR="00614394" w:rsidRPr="00EE156F" w:rsidRDefault="00614394" w:rsidP="006E38D1">
            <w:pPr>
              <w:jc w:val="center"/>
              <w:rPr>
                <w:rFonts w:cstheme="minorHAnsi"/>
                <w:b/>
                <w:sz w:val="24"/>
                <w:szCs w:val="24"/>
              </w:rPr>
            </w:pPr>
            <w:r w:rsidRPr="00EE156F">
              <w:rPr>
                <w:rFonts w:cstheme="minorHAnsi"/>
                <w:b/>
                <w:sz w:val="24"/>
                <w:szCs w:val="24"/>
              </w:rPr>
              <w:t>95% CI</w:t>
            </w:r>
          </w:p>
        </w:tc>
      </w:tr>
      <w:tr w:rsidR="00614394" w:rsidRPr="00EE156F" w14:paraId="5577F7AF" w14:textId="77777777" w:rsidTr="00EE156F">
        <w:tc>
          <w:tcPr>
            <w:tcW w:w="3951" w:type="dxa"/>
            <w:tcBorders>
              <w:left w:val="nil"/>
              <w:bottom w:val="nil"/>
              <w:right w:val="nil"/>
            </w:tcBorders>
          </w:tcPr>
          <w:p w14:paraId="3E7D314E" w14:textId="77777777" w:rsidR="00614394" w:rsidRPr="00EE156F" w:rsidRDefault="00614394" w:rsidP="006E38D1">
            <w:pPr>
              <w:rPr>
                <w:rFonts w:cstheme="minorHAnsi"/>
                <w:b/>
                <w:sz w:val="24"/>
                <w:szCs w:val="24"/>
              </w:rPr>
            </w:pPr>
            <w:r w:rsidRPr="00EE156F">
              <w:rPr>
                <w:rFonts w:cstheme="minorHAnsi"/>
                <w:b/>
                <w:sz w:val="24"/>
                <w:szCs w:val="24"/>
              </w:rPr>
              <w:t xml:space="preserve">Feel supported by HCP </w:t>
            </w:r>
            <w:r w:rsidRPr="00EE156F">
              <w:rPr>
                <w:rFonts w:cstheme="minorHAnsi"/>
                <w:sz w:val="24"/>
                <w:szCs w:val="24"/>
                <w:vertAlign w:val="superscript"/>
              </w:rPr>
              <w:t>b</w:t>
            </w:r>
          </w:p>
        </w:tc>
        <w:tc>
          <w:tcPr>
            <w:tcW w:w="719" w:type="dxa"/>
            <w:tcBorders>
              <w:left w:val="nil"/>
              <w:bottom w:val="nil"/>
              <w:right w:val="nil"/>
            </w:tcBorders>
          </w:tcPr>
          <w:p w14:paraId="63D94604" w14:textId="77777777" w:rsidR="00614394" w:rsidRPr="00EE156F" w:rsidRDefault="00614394" w:rsidP="006E38D1">
            <w:pPr>
              <w:jc w:val="center"/>
              <w:rPr>
                <w:rFonts w:cstheme="minorHAnsi"/>
                <w:sz w:val="24"/>
                <w:szCs w:val="24"/>
              </w:rPr>
            </w:pPr>
            <w:r w:rsidRPr="00EE156F">
              <w:rPr>
                <w:rFonts w:cstheme="minorHAnsi"/>
                <w:sz w:val="24"/>
                <w:szCs w:val="24"/>
              </w:rPr>
              <w:t>1.16</w:t>
            </w:r>
          </w:p>
        </w:tc>
        <w:tc>
          <w:tcPr>
            <w:tcW w:w="1270" w:type="dxa"/>
            <w:tcBorders>
              <w:left w:val="nil"/>
              <w:bottom w:val="nil"/>
              <w:right w:val="nil"/>
            </w:tcBorders>
          </w:tcPr>
          <w:p w14:paraId="215FE8A3" w14:textId="77777777" w:rsidR="00614394" w:rsidRPr="00EE156F" w:rsidRDefault="00614394" w:rsidP="006E38D1">
            <w:pPr>
              <w:jc w:val="center"/>
              <w:rPr>
                <w:rFonts w:cstheme="minorHAnsi"/>
                <w:sz w:val="24"/>
                <w:szCs w:val="24"/>
              </w:rPr>
            </w:pPr>
            <w:r w:rsidRPr="00EE156F">
              <w:rPr>
                <w:rFonts w:cstheme="minorHAnsi"/>
                <w:sz w:val="24"/>
                <w:szCs w:val="24"/>
              </w:rPr>
              <w:t>.69, 1.94</w:t>
            </w:r>
          </w:p>
        </w:tc>
        <w:tc>
          <w:tcPr>
            <w:tcW w:w="829" w:type="dxa"/>
            <w:tcBorders>
              <w:left w:val="nil"/>
              <w:bottom w:val="nil"/>
              <w:right w:val="nil"/>
            </w:tcBorders>
          </w:tcPr>
          <w:p w14:paraId="776C7F3E" w14:textId="77777777" w:rsidR="00614394" w:rsidRPr="00EE156F" w:rsidRDefault="00614394" w:rsidP="006E38D1">
            <w:pPr>
              <w:jc w:val="center"/>
              <w:rPr>
                <w:rFonts w:cstheme="minorHAnsi"/>
                <w:sz w:val="24"/>
                <w:szCs w:val="24"/>
              </w:rPr>
            </w:pPr>
            <w:r w:rsidRPr="00EE156F">
              <w:rPr>
                <w:rFonts w:cstheme="minorHAnsi"/>
                <w:sz w:val="24"/>
                <w:szCs w:val="24"/>
              </w:rPr>
              <w:t>1.42</w:t>
            </w:r>
          </w:p>
        </w:tc>
        <w:tc>
          <w:tcPr>
            <w:tcW w:w="1109" w:type="dxa"/>
            <w:tcBorders>
              <w:left w:val="nil"/>
              <w:bottom w:val="nil"/>
              <w:right w:val="nil"/>
            </w:tcBorders>
          </w:tcPr>
          <w:p w14:paraId="185A590C" w14:textId="77777777" w:rsidR="00614394" w:rsidRPr="00EE156F" w:rsidRDefault="00614394" w:rsidP="006E38D1">
            <w:pPr>
              <w:jc w:val="center"/>
              <w:rPr>
                <w:rFonts w:cstheme="minorHAnsi"/>
                <w:sz w:val="24"/>
                <w:szCs w:val="24"/>
              </w:rPr>
            </w:pPr>
            <w:r w:rsidRPr="00EE156F">
              <w:rPr>
                <w:rFonts w:cstheme="minorHAnsi"/>
                <w:sz w:val="24"/>
                <w:szCs w:val="24"/>
              </w:rPr>
              <w:t>.83, 2.43</w:t>
            </w:r>
          </w:p>
        </w:tc>
        <w:tc>
          <w:tcPr>
            <w:tcW w:w="972" w:type="dxa"/>
            <w:tcBorders>
              <w:left w:val="nil"/>
              <w:bottom w:val="nil"/>
              <w:right w:val="nil"/>
            </w:tcBorders>
          </w:tcPr>
          <w:p w14:paraId="5D16EE02" w14:textId="77777777" w:rsidR="00614394" w:rsidRPr="00EE156F" w:rsidRDefault="00614394" w:rsidP="006E38D1">
            <w:pPr>
              <w:jc w:val="center"/>
              <w:rPr>
                <w:rFonts w:cstheme="minorHAnsi"/>
                <w:sz w:val="24"/>
                <w:szCs w:val="24"/>
              </w:rPr>
            </w:pPr>
            <w:r w:rsidRPr="00EE156F">
              <w:rPr>
                <w:rFonts w:cstheme="minorHAnsi"/>
                <w:sz w:val="24"/>
                <w:szCs w:val="24"/>
              </w:rPr>
              <w:t>.95</w:t>
            </w:r>
          </w:p>
        </w:tc>
        <w:tc>
          <w:tcPr>
            <w:tcW w:w="1361" w:type="dxa"/>
            <w:tcBorders>
              <w:left w:val="nil"/>
              <w:bottom w:val="nil"/>
              <w:right w:val="nil"/>
            </w:tcBorders>
          </w:tcPr>
          <w:p w14:paraId="53B5BBF6" w14:textId="77777777" w:rsidR="00614394" w:rsidRPr="00EE156F" w:rsidRDefault="00614394" w:rsidP="006E38D1">
            <w:pPr>
              <w:jc w:val="center"/>
              <w:rPr>
                <w:rFonts w:cstheme="minorHAnsi"/>
                <w:sz w:val="24"/>
                <w:szCs w:val="24"/>
              </w:rPr>
            </w:pPr>
            <w:r w:rsidRPr="00EE156F">
              <w:rPr>
                <w:rFonts w:cstheme="minorHAnsi"/>
                <w:sz w:val="24"/>
                <w:szCs w:val="24"/>
              </w:rPr>
              <w:t>.62, 1.44</w:t>
            </w:r>
          </w:p>
        </w:tc>
        <w:tc>
          <w:tcPr>
            <w:tcW w:w="719" w:type="dxa"/>
            <w:tcBorders>
              <w:left w:val="nil"/>
              <w:bottom w:val="nil"/>
              <w:right w:val="nil"/>
            </w:tcBorders>
          </w:tcPr>
          <w:p w14:paraId="7DF8A228" w14:textId="77777777" w:rsidR="00614394" w:rsidRPr="00EE156F" w:rsidRDefault="00614394" w:rsidP="006E38D1">
            <w:pPr>
              <w:jc w:val="center"/>
              <w:rPr>
                <w:rFonts w:cstheme="minorHAnsi"/>
                <w:sz w:val="24"/>
                <w:szCs w:val="24"/>
              </w:rPr>
            </w:pPr>
            <w:r w:rsidRPr="00EE156F">
              <w:rPr>
                <w:rFonts w:cstheme="minorHAnsi"/>
                <w:sz w:val="24"/>
                <w:szCs w:val="24"/>
              </w:rPr>
              <w:t>1.25</w:t>
            </w:r>
          </w:p>
          <w:p w14:paraId="4671D7E9" w14:textId="77777777" w:rsidR="00614394" w:rsidRPr="00EE156F" w:rsidRDefault="00614394" w:rsidP="006E38D1">
            <w:pPr>
              <w:jc w:val="center"/>
              <w:rPr>
                <w:rFonts w:cstheme="minorHAnsi"/>
                <w:sz w:val="24"/>
                <w:szCs w:val="24"/>
              </w:rPr>
            </w:pPr>
          </w:p>
        </w:tc>
        <w:tc>
          <w:tcPr>
            <w:tcW w:w="1109" w:type="dxa"/>
            <w:tcBorders>
              <w:left w:val="nil"/>
              <w:bottom w:val="nil"/>
              <w:right w:val="nil"/>
            </w:tcBorders>
          </w:tcPr>
          <w:p w14:paraId="1874D765" w14:textId="77777777" w:rsidR="00614394" w:rsidRPr="00EE156F" w:rsidRDefault="00614394" w:rsidP="006E38D1">
            <w:pPr>
              <w:jc w:val="center"/>
              <w:rPr>
                <w:rFonts w:cstheme="minorHAnsi"/>
                <w:sz w:val="24"/>
                <w:szCs w:val="24"/>
              </w:rPr>
            </w:pPr>
            <w:r w:rsidRPr="00EE156F">
              <w:rPr>
                <w:rFonts w:cstheme="minorHAnsi"/>
                <w:sz w:val="24"/>
                <w:szCs w:val="24"/>
              </w:rPr>
              <w:t>.73, 2.12</w:t>
            </w:r>
          </w:p>
        </w:tc>
      </w:tr>
      <w:tr w:rsidR="00614394" w:rsidRPr="00EE156F" w14:paraId="05BC4603" w14:textId="77777777" w:rsidTr="00EE156F">
        <w:tc>
          <w:tcPr>
            <w:tcW w:w="3951" w:type="dxa"/>
            <w:tcBorders>
              <w:top w:val="nil"/>
              <w:left w:val="nil"/>
              <w:bottom w:val="nil"/>
              <w:right w:val="nil"/>
            </w:tcBorders>
            <w:shd w:val="clear" w:color="auto" w:fill="FFFFFF" w:themeFill="background1"/>
          </w:tcPr>
          <w:p w14:paraId="7665E50A" w14:textId="77777777" w:rsidR="00614394" w:rsidRPr="00EE156F" w:rsidRDefault="00614394" w:rsidP="006E38D1">
            <w:pPr>
              <w:rPr>
                <w:b/>
              </w:rPr>
            </w:pPr>
            <w:r w:rsidRPr="00EE156F">
              <w:rPr>
                <w:b/>
              </w:rPr>
              <w:t>Have sufficient information</w:t>
            </w:r>
          </w:p>
        </w:tc>
        <w:tc>
          <w:tcPr>
            <w:tcW w:w="719" w:type="dxa"/>
            <w:tcBorders>
              <w:top w:val="nil"/>
              <w:left w:val="nil"/>
              <w:bottom w:val="nil"/>
              <w:right w:val="nil"/>
            </w:tcBorders>
            <w:shd w:val="clear" w:color="auto" w:fill="FFFFFF" w:themeFill="background1"/>
          </w:tcPr>
          <w:p w14:paraId="3E10A320" w14:textId="77777777" w:rsidR="00614394" w:rsidRPr="00EE156F" w:rsidRDefault="00614394" w:rsidP="006E38D1">
            <w:pPr>
              <w:jc w:val="center"/>
            </w:pPr>
            <w:r w:rsidRPr="00EE156F">
              <w:t>1.45</w:t>
            </w:r>
          </w:p>
        </w:tc>
        <w:tc>
          <w:tcPr>
            <w:tcW w:w="1270" w:type="dxa"/>
            <w:tcBorders>
              <w:top w:val="nil"/>
              <w:left w:val="nil"/>
              <w:bottom w:val="nil"/>
              <w:right w:val="nil"/>
            </w:tcBorders>
            <w:shd w:val="clear" w:color="auto" w:fill="FFFFFF" w:themeFill="background1"/>
          </w:tcPr>
          <w:p w14:paraId="1F4ECB15" w14:textId="77777777" w:rsidR="00614394" w:rsidRPr="00EE156F" w:rsidRDefault="00614394" w:rsidP="006E38D1">
            <w:pPr>
              <w:jc w:val="center"/>
            </w:pPr>
            <w:r w:rsidRPr="00EE156F">
              <w:t>.87, 2.43</w:t>
            </w:r>
          </w:p>
        </w:tc>
        <w:tc>
          <w:tcPr>
            <w:tcW w:w="829" w:type="dxa"/>
            <w:tcBorders>
              <w:top w:val="nil"/>
              <w:left w:val="nil"/>
              <w:bottom w:val="nil"/>
              <w:right w:val="nil"/>
            </w:tcBorders>
            <w:shd w:val="clear" w:color="auto" w:fill="FFFFFF" w:themeFill="background1"/>
          </w:tcPr>
          <w:p w14:paraId="2CD1B0E8" w14:textId="77777777" w:rsidR="00614394" w:rsidRPr="00EE156F" w:rsidRDefault="00614394" w:rsidP="006E38D1">
            <w:pPr>
              <w:jc w:val="center"/>
            </w:pPr>
            <w:r w:rsidRPr="00EE156F">
              <w:t>1.37</w:t>
            </w:r>
          </w:p>
        </w:tc>
        <w:tc>
          <w:tcPr>
            <w:tcW w:w="1109" w:type="dxa"/>
            <w:tcBorders>
              <w:top w:val="nil"/>
              <w:left w:val="nil"/>
              <w:bottom w:val="nil"/>
              <w:right w:val="nil"/>
            </w:tcBorders>
            <w:shd w:val="clear" w:color="auto" w:fill="FFFFFF" w:themeFill="background1"/>
          </w:tcPr>
          <w:p w14:paraId="037C8AAD" w14:textId="77777777" w:rsidR="00614394" w:rsidRPr="00EE156F" w:rsidRDefault="00614394" w:rsidP="006E38D1">
            <w:pPr>
              <w:jc w:val="center"/>
            </w:pPr>
            <w:r w:rsidRPr="00EE156F">
              <w:t>.81, 2.32</w:t>
            </w:r>
          </w:p>
        </w:tc>
        <w:tc>
          <w:tcPr>
            <w:tcW w:w="972" w:type="dxa"/>
            <w:tcBorders>
              <w:top w:val="nil"/>
              <w:left w:val="nil"/>
              <w:bottom w:val="nil"/>
              <w:right w:val="nil"/>
            </w:tcBorders>
            <w:shd w:val="clear" w:color="auto" w:fill="FFFFFF" w:themeFill="background1"/>
          </w:tcPr>
          <w:p w14:paraId="5BE0D2E2" w14:textId="77777777" w:rsidR="00614394" w:rsidRPr="00EE156F" w:rsidRDefault="00614394" w:rsidP="006E38D1">
            <w:pPr>
              <w:jc w:val="center"/>
              <w:rPr>
                <w:b/>
              </w:rPr>
            </w:pPr>
            <w:r w:rsidRPr="00EE156F">
              <w:rPr>
                <w:b/>
              </w:rPr>
              <w:t>1.75**</w:t>
            </w:r>
          </w:p>
        </w:tc>
        <w:tc>
          <w:tcPr>
            <w:tcW w:w="1361" w:type="dxa"/>
            <w:tcBorders>
              <w:top w:val="nil"/>
              <w:left w:val="nil"/>
              <w:bottom w:val="nil"/>
              <w:right w:val="nil"/>
            </w:tcBorders>
            <w:shd w:val="clear" w:color="auto" w:fill="FFFFFF" w:themeFill="background1"/>
          </w:tcPr>
          <w:p w14:paraId="5B06FF3E" w14:textId="77777777" w:rsidR="00614394" w:rsidRPr="00EE156F" w:rsidRDefault="00614394" w:rsidP="006E38D1">
            <w:pPr>
              <w:jc w:val="center"/>
              <w:rPr>
                <w:b/>
              </w:rPr>
            </w:pPr>
            <w:r w:rsidRPr="00EE156F">
              <w:rPr>
                <w:b/>
              </w:rPr>
              <w:t>1.15, 2.67</w:t>
            </w:r>
          </w:p>
        </w:tc>
        <w:tc>
          <w:tcPr>
            <w:tcW w:w="719" w:type="dxa"/>
            <w:tcBorders>
              <w:top w:val="nil"/>
              <w:left w:val="nil"/>
              <w:bottom w:val="nil"/>
              <w:right w:val="nil"/>
            </w:tcBorders>
            <w:shd w:val="clear" w:color="auto" w:fill="FFFFFF" w:themeFill="background1"/>
          </w:tcPr>
          <w:p w14:paraId="367AD0E1" w14:textId="77777777" w:rsidR="00614394" w:rsidRPr="00EE156F" w:rsidRDefault="00614394" w:rsidP="006E38D1">
            <w:pPr>
              <w:jc w:val="center"/>
              <w:rPr>
                <w:b/>
              </w:rPr>
            </w:pPr>
            <w:r w:rsidRPr="00EE156F">
              <w:rPr>
                <w:b/>
              </w:rPr>
              <w:t>1.81*</w:t>
            </w:r>
          </w:p>
        </w:tc>
        <w:tc>
          <w:tcPr>
            <w:tcW w:w="1109" w:type="dxa"/>
            <w:tcBorders>
              <w:top w:val="nil"/>
              <w:left w:val="nil"/>
              <w:bottom w:val="nil"/>
              <w:right w:val="nil"/>
            </w:tcBorders>
            <w:shd w:val="clear" w:color="auto" w:fill="FFFFFF" w:themeFill="background1"/>
          </w:tcPr>
          <w:p w14:paraId="20AC1C09" w14:textId="77777777" w:rsidR="00614394" w:rsidRPr="00EE156F" w:rsidRDefault="00614394" w:rsidP="006E38D1">
            <w:pPr>
              <w:jc w:val="center"/>
              <w:rPr>
                <w:b/>
              </w:rPr>
            </w:pPr>
            <w:r w:rsidRPr="00EE156F">
              <w:rPr>
                <w:b/>
              </w:rPr>
              <w:t>1.08, 3.03</w:t>
            </w:r>
          </w:p>
        </w:tc>
      </w:tr>
      <w:tr w:rsidR="00614394" w:rsidRPr="00EE156F" w14:paraId="116B9A44" w14:textId="77777777" w:rsidTr="00EE156F">
        <w:tc>
          <w:tcPr>
            <w:tcW w:w="3951" w:type="dxa"/>
            <w:tcBorders>
              <w:top w:val="nil"/>
              <w:left w:val="nil"/>
              <w:bottom w:val="nil"/>
              <w:right w:val="nil"/>
            </w:tcBorders>
          </w:tcPr>
          <w:p w14:paraId="22D6922C" w14:textId="77777777" w:rsidR="00614394" w:rsidRPr="00EE156F" w:rsidRDefault="00614394" w:rsidP="006E38D1">
            <w:pPr>
              <w:rPr>
                <w:b/>
              </w:rPr>
            </w:pPr>
            <w:r w:rsidRPr="00EE156F">
              <w:rPr>
                <w:b/>
              </w:rPr>
              <w:t>Actively managing health</w:t>
            </w:r>
          </w:p>
        </w:tc>
        <w:tc>
          <w:tcPr>
            <w:tcW w:w="719" w:type="dxa"/>
            <w:tcBorders>
              <w:top w:val="nil"/>
              <w:left w:val="nil"/>
              <w:bottom w:val="nil"/>
              <w:right w:val="nil"/>
            </w:tcBorders>
          </w:tcPr>
          <w:p w14:paraId="1CB2547D" w14:textId="77777777" w:rsidR="00614394" w:rsidRPr="00EE156F" w:rsidRDefault="00614394" w:rsidP="006E38D1">
            <w:pPr>
              <w:jc w:val="center"/>
            </w:pPr>
            <w:r w:rsidRPr="00EE156F">
              <w:t>1.34</w:t>
            </w:r>
          </w:p>
        </w:tc>
        <w:tc>
          <w:tcPr>
            <w:tcW w:w="1270" w:type="dxa"/>
            <w:tcBorders>
              <w:top w:val="nil"/>
              <w:left w:val="nil"/>
              <w:bottom w:val="nil"/>
              <w:right w:val="nil"/>
            </w:tcBorders>
          </w:tcPr>
          <w:p w14:paraId="00600339" w14:textId="77777777" w:rsidR="00614394" w:rsidRPr="00EE156F" w:rsidRDefault="00614394" w:rsidP="006E38D1">
            <w:pPr>
              <w:jc w:val="center"/>
            </w:pPr>
            <w:r w:rsidRPr="00EE156F">
              <w:t>.80, 2.25</w:t>
            </w:r>
          </w:p>
        </w:tc>
        <w:tc>
          <w:tcPr>
            <w:tcW w:w="829" w:type="dxa"/>
            <w:tcBorders>
              <w:top w:val="nil"/>
              <w:left w:val="nil"/>
              <w:bottom w:val="nil"/>
              <w:right w:val="nil"/>
            </w:tcBorders>
          </w:tcPr>
          <w:p w14:paraId="7E6863F1" w14:textId="77777777" w:rsidR="00614394" w:rsidRPr="00EE156F" w:rsidRDefault="00614394" w:rsidP="006E38D1">
            <w:pPr>
              <w:jc w:val="center"/>
            </w:pPr>
            <w:r w:rsidRPr="00EE156F">
              <w:t>1.52</w:t>
            </w:r>
          </w:p>
        </w:tc>
        <w:tc>
          <w:tcPr>
            <w:tcW w:w="1109" w:type="dxa"/>
            <w:tcBorders>
              <w:top w:val="nil"/>
              <w:left w:val="nil"/>
              <w:bottom w:val="nil"/>
              <w:right w:val="nil"/>
            </w:tcBorders>
          </w:tcPr>
          <w:p w14:paraId="05CF0446" w14:textId="77777777" w:rsidR="00614394" w:rsidRPr="00EE156F" w:rsidRDefault="00614394" w:rsidP="006E38D1">
            <w:pPr>
              <w:jc w:val="center"/>
            </w:pPr>
            <w:r w:rsidRPr="00EE156F">
              <w:t>.89, 2.60</w:t>
            </w:r>
          </w:p>
        </w:tc>
        <w:tc>
          <w:tcPr>
            <w:tcW w:w="972" w:type="dxa"/>
            <w:tcBorders>
              <w:top w:val="nil"/>
              <w:left w:val="nil"/>
              <w:bottom w:val="nil"/>
              <w:right w:val="nil"/>
            </w:tcBorders>
          </w:tcPr>
          <w:p w14:paraId="71E3ACB2" w14:textId="77777777" w:rsidR="00614394" w:rsidRPr="00EE156F" w:rsidRDefault="00614394" w:rsidP="006E38D1">
            <w:pPr>
              <w:jc w:val="center"/>
            </w:pPr>
            <w:r w:rsidRPr="00EE156F">
              <w:t>1.16</w:t>
            </w:r>
          </w:p>
        </w:tc>
        <w:tc>
          <w:tcPr>
            <w:tcW w:w="1361" w:type="dxa"/>
            <w:tcBorders>
              <w:top w:val="nil"/>
              <w:left w:val="nil"/>
              <w:bottom w:val="nil"/>
              <w:right w:val="nil"/>
            </w:tcBorders>
          </w:tcPr>
          <w:p w14:paraId="46651C81" w14:textId="77777777" w:rsidR="00614394" w:rsidRPr="00EE156F" w:rsidRDefault="00614394" w:rsidP="006E38D1">
            <w:pPr>
              <w:jc w:val="center"/>
            </w:pPr>
            <w:r w:rsidRPr="00EE156F">
              <w:t>.76, 1.76</w:t>
            </w:r>
          </w:p>
        </w:tc>
        <w:tc>
          <w:tcPr>
            <w:tcW w:w="719" w:type="dxa"/>
            <w:tcBorders>
              <w:top w:val="nil"/>
              <w:left w:val="nil"/>
              <w:bottom w:val="nil"/>
              <w:right w:val="nil"/>
            </w:tcBorders>
          </w:tcPr>
          <w:p w14:paraId="300353CF" w14:textId="77777777" w:rsidR="00614394" w:rsidRPr="00EE156F" w:rsidRDefault="00614394" w:rsidP="006E38D1">
            <w:pPr>
              <w:jc w:val="center"/>
              <w:rPr>
                <w:b/>
              </w:rPr>
            </w:pPr>
            <w:r w:rsidRPr="00EE156F">
              <w:rPr>
                <w:b/>
              </w:rPr>
              <w:t>1.72*</w:t>
            </w:r>
          </w:p>
        </w:tc>
        <w:tc>
          <w:tcPr>
            <w:tcW w:w="1109" w:type="dxa"/>
            <w:tcBorders>
              <w:top w:val="nil"/>
              <w:left w:val="nil"/>
              <w:bottom w:val="nil"/>
              <w:right w:val="nil"/>
            </w:tcBorders>
          </w:tcPr>
          <w:p w14:paraId="0AB308F7" w14:textId="77777777" w:rsidR="00614394" w:rsidRPr="00EE156F" w:rsidRDefault="00614394" w:rsidP="006E38D1">
            <w:pPr>
              <w:jc w:val="center"/>
              <w:rPr>
                <w:b/>
              </w:rPr>
            </w:pPr>
            <w:r w:rsidRPr="00EE156F">
              <w:rPr>
                <w:b/>
              </w:rPr>
              <w:t>1.00, 2.94</w:t>
            </w:r>
          </w:p>
        </w:tc>
      </w:tr>
      <w:tr w:rsidR="00614394" w:rsidRPr="00EE156F" w14:paraId="7921F42B" w14:textId="77777777" w:rsidTr="00EE156F">
        <w:tc>
          <w:tcPr>
            <w:tcW w:w="3951" w:type="dxa"/>
            <w:tcBorders>
              <w:top w:val="nil"/>
              <w:left w:val="nil"/>
              <w:bottom w:val="nil"/>
              <w:right w:val="nil"/>
            </w:tcBorders>
            <w:shd w:val="clear" w:color="auto" w:fill="FFFFFF" w:themeFill="background1"/>
          </w:tcPr>
          <w:p w14:paraId="6809CE76" w14:textId="77777777" w:rsidR="00614394" w:rsidRPr="00EE156F" w:rsidRDefault="00614394" w:rsidP="006E38D1">
            <w:pPr>
              <w:rPr>
                <w:b/>
              </w:rPr>
            </w:pPr>
            <w:r w:rsidRPr="00EE156F">
              <w:rPr>
                <w:b/>
              </w:rPr>
              <w:t>Social support for health</w:t>
            </w:r>
          </w:p>
        </w:tc>
        <w:tc>
          <w:tcPr>
            <w:tcW w:w="719" w:type="dxa"/>
            <w:tcBorders>
              <w:top w:val="nil"/>
              <w:left w:val="nil"/>
              <w:bottom w:val="nil"/>
              <w:right w:val="nil"/>
            </w:tcBorders>
            <w:shd w:val="clear" w:color="auto" w:fill="FFFFFF" w:themeFill="background1"/>
          </w:tcPr>
          <w:p w14:paraId="5B4261B4" w14:textId="77777777" w:rsidR="00614394" w:rsidRPr="00EE156F" w:rsidRDefault="00614394" w:rsidP="006E38D1">
            <w:pPr>
              <w:jc w:val="center"/>
              <w:rPr>
                <w:b/>
              </w:rPr>
            </w:pPr>
            <w:r w:rsidRPr="00EE156F">
              <w:rPr>
                <w:b/>
              </w:rPr>
              <w:t>1.70*</w:t>
            </w:r>
          </w:p>
        </w:tc>
        <w:tc>
          <w:tcPr>
            <w:tcW w:w="1270" w:type="dxa"/>
            <w:tcBorders>
              <w:top w:val="nil"/>
              <w:left w:val="nil"/>
              <w:bottom w:val="nil"/>
              <w:right w:val="nil"/>
            </w:tcBorders>
            <w:shd w:val="clear" w:color="auto" w:fill="FFFFFF" w:themeFill="background1"/>
          </w:tcPr>
          <w:p w14:paraId="1CAB1241" w14:textId="77777777" w:rsidR="00614394" w:rsidRPr="00EE156F" w:rsidRDefault="00614394" w:rsidP="006E38D1">
            <w:pPr>
              <w:jc w:val="center"/>
              <w:rPr>
                <w:b/>
              </w:rPr>
            </w:pPr>
            <w:r w:rsidRPr="00EE156F">
              <w:rPr>
                <w:b/>
              </w:rPr>
              <w:t>1.01, 2.85</w:t>
            </w:r>
          </w:p>
        </w:tc>
        <w:tc>
          <w:tcPr>
            <w:tcW w:w="829" w:type="dxa"/>
            <w:tcBorders>
              <w:top w:val="nil"/>
              <w:left w:val="nil"/>
              <w:bottom w:val="nil"/>
              <w:right w:val="nil"/>
            </w:tcBorders>
            <w:shd w:val="clear" w:color="auto" w:fill="FFFFFF" w:themeFill="background1"/>
          </w:tcPr>
          <w:p w14:paraId="69E8159D" w14:textId="77777777" w:rsidR="00614394" w:rsidRPr="00EE156F" w:rsidRDefault="00614394" w:rsidP="006E38D1">
            <w:pPr>
              <w:jc w:val="center"/>
              <w:rPr>
                <w:b/>
              </w:rPr>
            </w:pPr>
            <w:r w:rsidRPr="00EE156F">
              <w:rPr>
                <w:b/>
              </w:rPr>
              <w:t>1.80*</w:t>
            </w:r>
          </w:p>
        </w:tc>
        <w:tc>
          <w:tcPr>
            <w:tcW w:w="1109" w:type="dxa"/>
            <w:tcBorders>
              <w:top w:val="nil"/>
              <w:left w:val="nil"/>
              <w:bottom w:val="nil"/>
              <w:right w:val="nil"/>
            </w:tcBorders>
            <w:shd w:val="clear" w:color="auto" w:fill="FFFFFF" w:themeFill="background1"/>
          </w:tcPr>
          <w:p w14:paraId="07920540" w14:textId="77777777" w:rsidR="00614394" w:rsidRPr="00EE156F" w:rsidRDefault="00614394" w:rsidP="006E38D1">
            <w:pPr>
              <w:jc w:val="center"/>
              <w:rPr>
                <w:b/>
              </w:rPr>
            </w:pPr>
            <w:r w:rsidRPr="00EE156F">
              <w:rPr>
                <w:b/>
              </w:rPr>
              <w:t>1.05, 3.08</w:t>
            </w:r>
          </w:p>
        </w:tc>
        <w:tc>
          <w:tcPr>
            <w:tcW w:w="972" w:type="dxa"/>
            <w:tcBorders>
              <w:top w:val="nil"/>
              <w:left w:val="nil"/>
              <w:bottom w:val="nil"/>
              <w:right w:val="nil"/>
            </w:tcBorders>
            <w:shd w:val="clear" w:color="auto" w:fill="FFFFFF" w:themeFill="background1"/>
          </w:tcPr>
          <w:p w14:paraId="07E01A3B" w14:textId="77777777" w:rsidR="00614394" w:rsidRPr="00EE156F" w:rsidRDefault="00614394" w:rsidP="006E38D1">
            <w:pPr>
              <w:jc w:val="center"/>
            </w:pPr>
            <w:r w:rsidRPr="00EE156F">
              <w:t>1.25</w:t>
            </w:r>
          </w:p>
        </w:tc>
        <w:tc>
          <w:tcPr>
            <w:tcW w:w="1361" w:type="dxa"/>
            <w:tcBorders>
              <w:top w:val="nil"/>
              <w:left w:val="nil"/>
              <w:bottom w:val="nil"/>
              <w:right w:val="nil"/>
            </w:tcBorders>
            <w:shd w:val="clear" w:color="auto" w:fill="FFFFFF" w:themeFill="background1"/>
          </w:tcPr>
          <w:p w14:paraId="3B5B02D4" w14:textId="77777777" w:rsidR="00614394" w:rsidRPr="00EE156F" w:rsidRDefault="00614394" w:rsidP="006E38D1">
            <w:pPr>
              <w:jc w:val="center"/>
            </w:pPr>
            <w:r w:rsidRPr="00EE156F">
              <w:t>.82, 1.90</w:t>
            </w:r>
          </w:p>
        </w:tc>
        <w:tc>
          <w:tcPr>
            <w:tcW w:w="719" w:type="dxa"/>
            <w:tcBorders>
              <w:top w:val="nil"/>
              <w:left w:val="nil"/>
              <w:bottom w:val="nil"/>
              <w:right w:val="nil"/>
            </w:tcBorders>
            <w:shd w:val="clear" w:color="auto" w:fill="FFFFFF" w:themeFill="background1"/>
          </w:tcPr>
          <w:p w14:paraId="2D885E1A" w14:textId="77777777" w:rsidR="00614394" w:rsidRPr="00EE156F" w:rsidRDefault="00614394" w:rsidP="006E38D1">
            <w:pPr>
              <w:jc w:val="center"/>
            </w:pPr>
            <w:r w:rsidRPr="00EE156F">
              <w:t>1.29</w:t>
            </w:r>
          </w:p>
        </w:tc>
        <w:tc>
          <w:tcPr>
            <w:tcW w:w="1109" w:type="dxa"/>
            <w:tcBorders>
              <w:top w:val="nil"/>
              <w:left w:val="nil"/>
              <w:bottom w:val="nil"/>
              <w:right w:val="nil"/>
            </w:tcBorders>
            <w:shd w:val="clear" w:color="auto" w:fill="FFFFFF" w:themeFill="background1"/>
          </w:tcPr>
          <w:p w14:paraId="638ED22D" w14:textId="77777777" w:rsidR="00614394" w:rsidRPr="00EE156F" w:rsidRDefault="00614394" w:rsidP="006E38D1">
            <w:pPr>
              <w:jc w:val="center"/>
            </w:pPr>
            <w:r w:rsidRPr="00EE156F">
              <w:t>.77, 2.16</w:t>
            </w:r>
          </w:p>
        </w:tc>
      </w:tr>
      <w:tr w:rsidR="00614394" w:rsidRPr="00EE156F" w14:paraId="0B002094" w14:textId="77777777" w:rsidTr="00EE156F">
        <w:tc>
          <w:tcPr>
            <w:tcW w:w="3951" w:type="dxa"/>
            <w:tcBorders>
              <w:top w:val="nil"/>
              <w:left w:val="nil"/>
              <w:bottom w:val="nil"/>
              <w:right w:val="nil"/>
            </w:tcBorders>
          </w:tcPr>
          <w:p w14:paraId="26A0FE13" w14:textId="77777777" w:rsidR="00614394" w:rsidRPr="00EE156F" w:rsidRDefault="00614394" w:rsidP="006E38D1">
            <w:pPr>
              <w:rPr>
                <w:b/>
              </w:rPr>
            </w:pPr>
            <w:r w:rsidRPr="00EE156F">
              <w:rPr>
                <w:b/>
              </w:rPr>
              <w:t>Appraise health information</w:t>
            </w:r>
          </w:p>
        </w:tc>
        <w:tc>
          <w:tcPr>
            <w:tcW w:w="719" w:type="dxa"/>
            <w:tcBorders>
              <w:top w:val="nil"/>
              <w:left w:val="nil"/>
              <w:bottom w:val="nil"/>
              <w:right w:val="nil"/>
            </w:tcBorders>
          </w:tcPr>
          <w:p w14:paraId="093FDA79" w14:textId="77777777" w:rsidR="00614394" w:rsidRPr="00EE156F" w:rsidRDefault="00614394" w:rsidP="006E38D1">
            <w:pPr>
              <w:jc w:val="center"/>
              <w:rPr>
                <w:b/>
              </w:rPr>
            </w:pPr>
            <w:r w:rsidRPr="00EE156F">
              <w:rPr>
                <w:b/>
              </w:rPr>
              <w:t>1.85*</w:t>
            </w:r>
          </w:p>
        </w:tc>
        <w:tc>
          <w:tcPr>
            <w:tcW w:w="1270" w:type="dxa"/>
            <w:tcBorders>
              <w:top w:val="nil"/>
              <w:left w:val="nil"/>
              <w:bottom w:val="nil"/>
              <w:right w:val="nil"/>
            </w:tcBorders>
          </w:tcPr>
          <w:p w14:paraId="71AD16F1" w14:textId="77777777" w:rsidR="00614394" w:rsidRPr="00EE156F" w:rsidRDefault="00614394" w:rsidP="006E38D1">
            <w:pPr>
              <w:jc w:val="center"/>
              <w:rPr>
                <w:b/>
              </w:rPr>
            </w:pPr>
            <w:r w:rsidRPr="00EE156F">
              <w:rPr>
                <w:b/>
              </w:rPr>
              <w:t>1.09, 3.11</w:t>
            </w:r>
          </w:p>
        </w:tc>
        <w:tc>
          <w:tcPr>
            <w:tcW w:w="829" w:type="dxa"/>
            <w:tcBorders>
              <w:top w:val="nil"/>
              <w:left w:val="nil"/>
              <w:bottom w:val="nil"/>
              <w:right w:val="nil"/>
            </w:tcBorders>
          </w:tcPr>
          <w:p w14:paraId="1856043A" w14:textId="77777777" w:rsidR="00614394" w:rsidRPr="00EE156F" w:rsidRDefault="00614394" w:rsidP="006E38D1">
            <w:pPr>
              <w:jc w:val="center"/>
              <w:rPr>
                <w:b/>
              </w:rPr>
            </w:pPr>
            <w:r w:rsidRPr="00EE156F">
              <w:rPr>
                <w:b/>
              </w:rPr>
              <w:t>2.22**</w:t>
            </w:r>
          </w:p>
        </w:tc>
        <w:tc>
          <w:tcPr>
            <w:tcW w:w="1109" w:type="dxa"/>
            <w:tcBorders>
              <w:top w:val="nil"/>
              <w:left w:val="nil"/>
              <w:bottom w:val="nil"/>
              <w:right w:val="nil"/>
            </w:tcBorders>
          </w:tcPr>
          <w:p w14:paraId="36ECF578" w14:textId="77777777" w:rsidR="00614394" w:rsidRPr="00EE156F" w:rsidRDefault="00614394" w:rsidP="006E38D1">
            <w:pPr>
              <w:jc w:val="center"/>
              <w:rPr>
                <w:b/>
              </w:rPr>
            </w:pPr>
            <w:r w:rsidRPr="00EE156F">
              <w:rPr>
                <w:b/>
              </w:rPr>
              <w:t>1.28, 3.85</w:t>
            </w:r>
          </w:p>
        </w:tc>
        <w:tc>
          <w:tcPr>
            <w:tcW w:w="972" w:type="dxa"/>
            <w:tcBorders>
              <w:top w:val="nil"/>
              <w:left w:val="nil"/>
              <w:bottom w:val="nil"/>
              <w:right w:val="nil"/>
            </w:tcBorders>
          </w:tcPr>
          <w:p w14:paraId="3B91D29D" w14:textId="77777777" w:rsidR="00614394" w:rsidRPr="00EE156F" w:rsidRDefault="00614394" w:rsidP="006E38D1">
            <w:pPr>
              <w:jc w:val="center"/>
            </w:pPr>
            <w:r w:rsidRPr="00EE156F">
              <w:t>1.44</w:t>
            </w:r>
          </w:p>
        </w:tc>
        <w:tc>
          <w:tcPr>
            <w:tcW w:w="1361" w:type="dxa"/>
            <w:tcBorders>
              <w:top w:val="nil"/>
              <w:left w:val="nil"/>
              <w:bottom w:val="nil"/>
              <w:right w:val="nil"/>
            </w:tcBorders>
          </w:tcPr>
          <w:p w14:paraId="64499897" w14:textId="77777777" w:rsidR="00614394" w:rsidRPr="00EE156F" w:rsidRDefault="00614394" w:rsidP="006E38D1">
            <w:pPr>
              <w:jc w:val="center"/>
            </w:pPr>
            <w:r w:rsidRPr="00EE156F">
              <w:t>.95, 2.190</w:t>
            </w:r>
          </w:p>
        </w:tc>
        <w:tc>
          <w:tcPr>
            <w:tcW w:w="719" w:type="dxa"/>
            <w:tcBorders>
              <w:top w:val="nil"/>
              <w:left w:val="nil"/>
              <w:bottom w:val="nil"/>
              <w:right w:val="nil"/>
            </w:tcBorders>
          </w:tcPr>
          <w:p w14:paraId="766FC499" w14:textId="77777777" w:rsidR="00614394" w:rsidRPr="00EE156F" w:rsidRDefault="00614394" w:rsidP="006E38D1">
            <w:pPr>
              <w:jc w:val="center"/>
              <w:rPr>
                <w:b/>
              </w:rPr>
            </w:pPr>
            <w:r w:rsidRPr="00EE156F">
              <w:rPr>
                <w:b/>
              </w:rPr>
              <w:t>1.70*</w:t>
            </w:r>
          </w:p>
        </w:tc>
        <w:tc>
          <w:tcPr>
            <w:tcW w:w="1109" w:type="dxa"/>
            <w:tcBorders>
              <w:top w:val="nil"/>
              <w:left w:val="nil"/>
              <w:bottom w:val="nil"/>
              <w:right w:val="nil"/>
            </w:tcBorders>
          </w:tcPr>
          <w:p w14:paraId="38D6296E" w14:textId="77777777" w:rsidR="00614394" w:rsidRPr="00EE156F" w:rsidRDefault="00614394" w:rsidP="006E38D1">
            <w:pPr>
              <w:jc w:val="center"/>
              <w:rPr>
                <w:b/>
              </w:rPr>
            </w:pPr>
            <w:r w:rsidRPr="00EE156F">
              <w:rPr>
                <w:b/>
              </w:rPr>
              <w:t>1.01, 2.87</w:t>
            </w:r>
          </w:p>
        </w:tc>
      </w:tr>
      <w:tr w:rsidR="00614394" w:rsidRPr="00EE156F" w14:paraId="74132FA3" w14:textId="77777777" w:rsidTr="00EE156F">
        <w:tc>
          <w:tcPr>
            <w:tcW w:w="3951" w:type="dxa"/>
            <w:tcBorders>
              <w:top w:val="nil"/>
              <w:left w:val="nil"/>
              <w:bottom w:val="nil"/>
              <w:right w:val="nil"/>
            </w:tcBorders>
            <w:shd w:val="clear" w:color="auto" w:fill="FFFFFF" w:themeFill="background1"/>
          </w:tcPr>
          <w:p w14:paraId="1EEE8969" w14:textId="77777777" w:rsidR="00614394" w:rsidRPr="00EE156F" w:rsidRDefault="00614394" w:rsidP="006E38D1">
            <w:pPr>
              <w:rPr>
                <w:b/>
              </w:rPr>
            </w:pPr>
            <w:r w:rsidRPr="00EE156F">
              <w:rPr>
                <w:b/>
              </w:rPr>
              <w:t>Actively engage with HCP</w:t>
            </w:r>
          </w:p>
        </w:tc>
        <w:tc>
          <w:tcPr>
            <w:tcW w:w="719" w:type="dxa"/>
            <w:tcBorders>
              <w:top w:val="nil"/>
              <w:left w:val="nil"/>
              <w:bottom w:val="nil"/>
              <w:right w:val="nil"/>
            </w:tcBorders>
            <w:shd w:val="clear" w:color="auto" w:fill="FFFFFF" w:themeFill="background1"/>
          </w:tcPr>
          <w:p w14:paraId="401A4B19" w14:textId="77777777" w:rsidR="00614394" w:rsidRPr="00EE156F" w:rsidRDefault="00614394" w:rsidP="006E38D1">
            <w:pPr>
              <w:jc w:val="center"/>
              <w:rPr>
                <w:b/>
              </w:rPr>
            </w:pPr>
            <w:r w:rsidRPr="00EE156F">
              <w:rPr>
                <w:b/>
              </w:rPr>
              <w:t>1.95*</w:t>
            </w:r>
          </w:p>
        </w:tc>
        <w:tc>
          <w:tcPr>
            <w:tcW w:w="1270" w:type="dxa"/>
            <w:tcBorders>
              <w:top w:val="nil"/>
              <w:left w:val="nil"/>
              <w:bottom w:val="nil"/>
              <w:right w:val="nil"/>
            </w:tcBorders>
            <w:shd w:val="clear" w:color="auto" w:fill="FFFFFF" w:themeFill="background1"/>
          </w:tcPr>
          <w:p w14:paraId="4BBFE2A3" w14:textId="77777777" w:rsidR="00614394" w:rsidRPr="00EE156F" w:rsidRDefault="00614394" w:rsidP="006E38D1">
            <w:pPr>
              <w:jc w:val="center"/>
              <w:rPr>
                <w:b/>
              </w:rPr>
            </w:pPr>
            <w:r w:rsidRPr="00EE156F">
              <w:rPr>
                <w:b/>
              </w:rPr>
              <w:t>1.07, 3.58</w:t>
            </w:r>
          </w:p>
        </w:tc>
        <w:tc>
          <w:tcPr>
            <w:tcW w:w="829" w:type="dxa"/>
            <w:tcBorders>
              <w:top w:val="nil"/>
              <w:left w:val="nil"/>
              <w:bottom w:val="nil"/>
              <w:right w:val="nil"/>
            </w:tcBorders>
            <w:shd w:val="clear" w:color="auto" w:fill="FFFFFF" w:themeFill="background1"/>
          </w:tcPr>
          <w:p w14:paraId="1B6657EA" w14:textId="77777777" w:rsidR="00614394" w:rsidRPr="00EE156F" w:rsidRDefault="00614394" w:rsidP="006E38D1">
            <w:pPr>
              <w:jc w:val="center"/>
            </w:pPr>
            <w:r w:rsidRPr="00EE156F">
              <w:t>1.83</w:t>
            </w:r>
          </w:p>
        </w:tc>
        <w:tc>
          <w:tcPr>
            <w:tcW w:w="1109" w:type="dxa"/>
            <w:tcBorders>
              <w:top w:val="nil"/>
              <w:left w:val="nil"/>
              <w:bottom w:val="nil"/>
              <w:right w:val="nil"/>
            </w:tcBorders>
            <w:shd w:val="clear" w:color="auto" w:fill="FFFFFF" w:themeFill="background1"/>
          </w:tcPr>
          <w:p w14:paraId="40477789" w14:textId="77777777" w:rsidR="00614394" w:rsidRPr="00EE156F" w:rsidRDefault="00614394" w:rsidP="006E38D1">
            <w:pPr>
              <w:jc w:val="center"/>
            </w:pPr>
            <w:r w:rsidRPr="00EE156F">
              <w:t>.97, 3.44</w:t>
            </w:r>
          </w:p>
        </w:tc>
        <w:tc>
          <w:tcPr>
            <w:tcW w:w="972" w:type="dxa"/>
            <w:tcBorders>
              <w:top w:val="nil"/>
              <w:left w:val="nil"/>
              <w:bottom w:val="nil"/>
              <w:right w:val="nil"/>
            </w:tcBorders>
            <w:shd w:val="clear" w:color="auto" w:fill="FFFFFF" w:themeFill="background1"/>
          </w:tcPr>
          <w:p w14:paraId="10C1A035" w14:textId="77777777" w:rsidR="00614394" w:rsidRPr="00EE156F" w:rsidRDefault="00614394" w:rsidP="006E38D1">
            <w:pPr>
              <w:jc w:val="center"/>
              <w:rPr>
                <w:b/>
              </w:rPr>
            </w:pPr>
            <w:r w:rsidRPr="00EE156F">
              <w:rPr>
                <w:b/>
              </w:rPr>
              <w:t>1.93**</w:t>
            </w:r>
          </w:p>
        </w:tc>
        <w:tc>
          <w:tcPr>
            <w:tcW w:w="1361" w:type="dxa"/>
            <w:tcBorders>
              <w:top w:val="nil"/>
              <w:left w:val="nil"/>
              <w:bottom w:val="nil"/>
              <w:right w:val="nil"/>
            </w:tcBorders>
            <w:shd w:val="clear" w:color="auto" w:fill="FFFFFF" w:themeFill="background1"/>
          </w:tcPr>
          <w:p w14:paraId="6F2BD822" w14:textId="77777777" w:rsidR="00614394" w:rsidRPr="00EE156F" w:rsidRDefault="00614394" w:rsidP="006E38D1">
            <w:pPr>
              <w:jc w:val="center"/>
              <w:rPr>
                <w:b/>
              </w:rPr>
            </w:pPr>
            <w:r w:rsidRPr="00EE156F">
              <w:rPr>
                <w:b/>
              </w:rPr>
              <w:t>1.23, 3.02</w:t>
            </w:r>
          </w:p>
        </w:tc>
        <w:tc>
          <w:tcPr>
            <w:tcW w:w="719" w:type="dxa"/>
            <w:tcBorders>
              <w:top w:val="nil"/>
              <w:left w:val="nil"/>
              <w:bottom w:val="nil"/>
              <w:right w:val="nil"/>
            </w:tcBorders>
            <w:shd w:val="clear" w:color="auto" w:fill="FFFFFF" w:themeFill="background1"/>
          </w:tcPr>
          <w:p w14:paraId="000F8A1D" w14:textId="77777777" w:rsidR="00614394" w:rsidRPr="00EE156F" w:rsidRDefault="00614394" w:rsidP="006E38D1">
            <w:pPr>
              <w:jc w:val="center"/>
            </w:pPr>
            <w:r w:rsidRPr="00EE156F">
              <w:t>1.06</w:t>
            </w:r>
          </w:p>
        </w:tc>
        <w:tc>
          <w:tcPr>
            <w:tcW w:w="1109" w:type="dxa"/>
            <w:tcBorders>
              <w:top w:val="nil"/>
              <w:left w:val="nil"/>
              <w:bottom w:val="nil"/>
              <w:right w:val="nil"/>
            </w:tcBorders>
            <w:shd w:val="clear" w:color="auto" w:fill="FFFFFF" w:themeFill="background1"/>
          </w:tcPr>
          <w:p w14:paraId="6F323474" w14:textId="77777777" w:rsidR="00614394" w:rsidRPr="00EE156F" w:rsidRDefault="00614394" w:rsidP="006E38D1">
            <w:pPr>
              <w:jc w:val="center"/>
            </w:pPr>
            <w:r w:rsidRPr="00EE156F">
              <w:t>.60,1.86</w:t>
            </w:r>
          </w:p>
        </w:tc>
      </w:tr>
      <w:tr w:rsidR="00614394" w:rsidRPr="00EE156F" w14:paraId="69251136" w14:textId="77777777" w:rsidTr="00EE156F">
        <w:tc>
          <w:tcPr>
            <w:tcW w:w="3951" w:type="dxa"/>
            <w:tcBorders>
              <w:top w:val="nil"/>
              <w:left w:val="nil"/>
              <w:bottom w:val="nil"/>
              <w:right w:val="nil"/>
            </w:tcBorders>
          </w:tcPr>
          <w:p w14:paraId="1F17849E" w14:textId="77777777" w:rsidR="00614394" w:rsidRPr="00EE156F" w:rsidRDefault="00614394" w:rsidP="006E38D1">
            <w:pPr>
              <w:rPr>
                <w:b/>
              </w:rPr>
            </w:pPr>
            <w:r w:rsidRPr="00EE156F">
              <w:rPr>
                <w:b/>
              </w:rPr>
              <w:t>Navigate the healthcare system</w:t>
            </w:r>
          </w:p>
        </w:tc>
        <w:tc>
          <w:tcPr>
            <w:tcW w:w="719" w:type="dxa"/>
            <w:tcBorders>
              <w:top w:val="nil"/>
              <w:left w:val="nil"/>
              <w:bottom w:val="nil"/>
              <w:right w:val="nil"/>
            </w:tcBorders>
          </w:tcPr>
          <w:p w14:paraId="64475360" w14:textId="77777777" w:rsidR="00614394" w:rsidRPr="00EE156F" w:rsidRDefault="00614394" w:rsidP="006E38D1">
            <w:pPr>
              <w:jc w:val="center"/>
            </w:pPr>
            <w:r w:rsidRPr="00EE156F">
              <w:t>1.27</w:t>
            </w:r>
          </w:p>
        </w:tc>
        <w:tc>
          <w:tcPr>
            <w:tcW w:w="1270" w:type="dxa"/>
            <w:tcBorders>
              <w:top w:val="nil"/>
              <w:left w:val="nil"/>
              <w:bottom w:val="nil"/>
              <w:right w:val="nil"/>
            </w:tcBorders>
          </w:tcPr>
          <w:p w14:paraId="1F5669A3" w14:textId="77777777" w:rsidR="00614394" w:rsidRPr="00EE156F" w:rsidRDefault="00614394" w:rsidP="006E38D1">
            <w:pPr>
              <w:jc w:val="center"/>
            </w:pPr>
            <w:r w:rsidRPr="00EE156F">
              <w:t>.68, 2.38</w:t>
            </w:r>
          </w:p>
        </w:tc>
        <w:tc>
          <w:tcPr>
            <w:tcW w:w="829" w:type="dxa"/>
            <w:tcBorders>
              <w:top w:val="nil"/>
              <w:left w:val="nil"/>
              <w:bottom w:val="nil"/>
              <w:right w:val="nil"/>
            </w:tcBorders>
          </w:tcPr>
          <w:p w14:paraId="511F4AEF" w14:textId="77777777" w:rsidR="00614394" w:rsidRPr="00EE156F" w:rsidRDefault="00614394" w:rsidP="006E38D1">
            <w:pPr>
              <w:jc w:val="center"/>
            </w:pPr>
            <w:r w:rsidRPr="00EE156F">
              <w:t>1.19</w:t>
            </w:r>
          </w:p>
        </w:tc>
        <w:tc>
          <w:tcPr>
            <w:tcW w:w="1109" w:type="dxa"/>
            <w:tcBorders>
              <w:top w:val="nil"/>
              <w:left w:val="nil"/>
              <w:bottom w:val="nil"/>
              <w:right w:val="nil"/>
            </w:tcBorders>
          </w:tcPr>
          <w:p w14:paraId="388A9FEC" w14:textId="77777777" w:rsidR="00614394" w:rsidRPr="00EE156F" w:rsidRDefault="00614394" w:rsidP="006E38D1">
            <w:pPr>
              <w:jc w:val="center"/>
            </w:pPr>
            <w:r w:rsidRPr="00EE156F">
              <w:t>.62, 2.29</w:t>
            </w:r>
          </w:p>
        </w:tc>
        <w:tc>
          <w:tcPr>
            <w:tcW w:w="972" w:type="dxa"/>
            <w:tcBorders>
              <w:top w:val="nil"/>
              <w:left w:val="nil"/>
              <w:bottom w:val="nil"/>
              <w:right w:val="nil"/>
            </w:tcBorders>
          </w:tcPr>
          <w:p w14:paraId="3925E632" w14:textId="77777777" w:rsidR="00614394" w:rsidRPr="00EE156F" w:rsidRDefault="00614394" w:rsidP="006E38D1">
            <w:pPr>
              <w:jc w:val="center"/>
              <w:rPr>
                <w:b/>
              </w:rPr>
            </w:pPr>
            <w:r w:rsidRPr="00EE156F">
              <w:rPr>
                <w:b/>
              </w:rPr>
              <w:t>1.74*</w:t>
            </w:r>
          </w:p>
        </w:tc>
        <w:tc>
          <w:tcPr>
            <w:tcW w:w="1361" w:type="dxa"/>
            <w:tcBorders>
              <w:top w:val="nil"/>
              <w:left w:val="nil"/>
              <w:bottom w:val="nil"/>
              <w:right w:val="nil"/>
            </w:tcBorders>
          </w:tcPr>
          <w:p w14:paraId="7DFCCE3F" w14:textId="77777777" w:rsidR="00614394" w:rsidRPr="00EE156F" w:rsidRDefault="00614394" w:rsidP="006E38D1">
            <w:pPr>
              <w:jc w:val="center"/>
              <w:rPr>
                <w:b/>
              </w:rPr>
            </w:pPr>
            <w:r w:rsidRPr="00EE156F">
              <w:rPr>
                <w:b/>
              </w:rPr>
              <w:t>1.06, 2.84</w:t>
            </w:r>
          </w:p>
        </w:tc>
        <w:tc>
          <w:tcPr>
            <w:tcW w:w="719" w:type="dxa"/>
            <w:tcBorders>
              <w:top w:val="nil"/>
              <w:left w:val="nil"/>
              <w:bottom w:val="nil"/>
              <w:right w:val="nil"/>
            </w:tcBorders>
          </w:tcPr>
          <w:p w14:paraId="66814F08" w14:textId="77777777" w:rsidR="00614394" w:rsidRPr="00EE156F" w:rsidRDefault="00614394" w:rsidP="006E38D1">
            <w:pPr>
              <w:jc w:val="center"/>
            </w:pPr>
            <w:r w:rsidRPr="00EE156F">
              <w:t>1.01</w:t>
            </w:r>
          </w:p>
        </w:tc>
        <w:tc>
          <w:tcPr>
            <w:tcW w:w="1109" w:type="dxa"/>
            <w:tcBorders>
              <w:top w:val="nil"/>
              <w:left w:val="nil"/>
              <w:bottom w:val="nil"/>
              <w:right w:val="nil"/>
            </w:tcBorders>
          </w:tcPr>
          <w:p w14:paraId="09C1C166" w14:textId="77777777" w:rsidR="00614394" w:rsidRPr="00EE156F" w:rsidRDefault="00614394" w:rsidP="006E38D1">
            <w:pPr>
              <w:jc w:val="center"/>
            </w:pPr>
            <w:r w:rsidRPr="00EE156F">
              <w:t>.55, 1,86</w:t>
            </w:r>
          </w:p>
        </w:tc>
      </w:tr>
      <w:tr w:rsidR="00614394" w:rsidRPr="00EE156F" w14:paraId="1C31A416" w14:textId="77777777" w:rsidTr="00EE156F">
        <w:tc>
          <w:tcPr>
            <w:tcW w:w="3951" w:type="dxa"/>
            <w:tcBorders>
              <w:top w:val="nil"/>
              <w:left w:val="nil"/>
              <w:bottom w:val="nil"/>
              <w:right w:val="nil"/>
            </w:tcBorders>
            <w:shd w:val="clear" w:color="auto" w:fill="FFFFFF" w:themeFill="background1"/>
          </w:tcPr>
          <w:p w14:paraId="4E12366F" w14:textId="77777777" w:rsidR="00614394" w:rsidRPr="00EE156F" w:rsidRDefault="00614394" w:rsidP="006E38D1">
            <w:pPr>
              <w:rPr>
                <w:b/>
              </w:rPr>
            </w:pPr>
            <w:r w:rsidRPr="00EE156F">
              <w:rPr>
                <w:b/>
              </w:rPr>
              <w:t>Find good health information</w:t>
            </w:r>
          </w:p>
        </w:tc>
        <w:tc>
          <w:tcPr>
            <w:tcW w:w="719" w:type="dxa"/>
            <w:tcBorders>
              <w:top w:val="nil"/>
              <w:left w:val="nil"/>
              <w:bottom w:val="nil"/>
              <w:right w:val="nil"/>
            </w:tcBorders>
            <w:shd w:val="clear" w:color="auto" w:fill="FFFFFF" w:themeFill="background1"/>
          </w:tcPr>
          <w:p w14:paraId="2BBF16CB" w14:textId="77777777" w:rsidR="00614394" w:rsidRPr="00EE156F" w:rsidRDefault="00614394" w:rsidP="006E38D1">
            <w:pPr>
              <w:jc w:val="center"/>
            </w:pPr>
            <w:r w:rsidRPr="00EE156F">
              <w:t>1.46</w:t>
            </w:r>
          </w:p>
        </w:tc>
        <w:tc>
          <w:tcPr>
            <w:tcW w:w="1270" w:type="dxa"/>
            <w:tcBorders>
              <w:top w:val="nil"/>
              <w:left w:val="nil"/>
              <w:bottom w:val="nil"/>
              <w:right w:val="nil"/>
            </w:tcBorders>
            <w:shd w:val="clear" w:color="auto" w:fill="FFFFFF" w:themeFill="background1"/>
          </w:tcPr>
          <w:p w14:paraId="5CDA34BF" w14:textId="77777777" w:rsidR="00614394" w:rsidRPr="00EE156F" w:rsidRDefault="00614394" w:rsidP="006E38D1">
            <w:pPr>
              <w:jc w:val="center"/>
            </w:pPr>
            <w:r w:rsidRPr="00EE156F">
              <w:t>.77, 2.78</w:t>
            </w:r>
          </w:p>
        </w:tc>
        <w:tc>
          <w:tcPr>
            <w:tcW w:w="829" w:type="dxa"/>
            <w:tcBorders>
              <w:top w:val="nil"/>
              <w:left w:val="nil"/>
              <w:bottom w:val="nil"/>
              <w:right w:val="nil"/>
            </w:tcBorders>
            <w:shd w:val="clear" w:color="auto" w:fill="FFFFFF" w:themeFill="background1"/>
          </w:tcPr>
          <w:p w14:paraId="3A267CC5" w14:textId="77777777" w:rsidR="00614394" w:rsidRPr="00EE156F" w:rsidRDefault="00614394" w:rsidP="006E38D1">
            <w:pPr>
              <w:jc w:val="center"/>
            </w:pPr>
            <w:r w:rsidRPr="00EE156F">
              <w:t>1.36</w:t>
            </w:r>
          </w:p>
        </w:tc>
        <w:tc>
          <w:tcPr>
            <w:tcW w:w="1109" w:type="dxa"/>
            <w:tcBorders>
              <w:top w:val="nil"/>
              <w:left w:val="nil"/>
              <w:bottom w:val="nil"/>
              <w:right w:val="nil"/>
            </w:tcBorders>
            <w:shd w:val="clear" w:color="auto" w:fill="FFFFFF" w:themeFill="background1"/>
          </w:tcPr>
          <w:p w14:paraId="718D754B" w14:textId="77777777" w:rsidR="00614394" w:rsidRPr="00EE156F" w:rsidRDefault="00614394" w:rsidP="006E38D1">
            <w:pPr>
              <w:jc w:val="center"/>
            </w:pPr>
            <w:r w:rsidRPr="00EE156F">
              <w:t>.69, 2.65</w:t>
            </w:r>
          </w:p>
        </w:tc>
        <w:tc>
          <w:tcPr>
            <w:tcW w:w="972" w:type="dxa"/>
            <w:tcBorders>
              <w:top w:val="nil"/>
              <w:left w:val="nil"/>
              <w:bottom w:val="nil"/>
              <w:right w:val="nil"/>
            </w:tcBorders>
            <w:shd w:val="clear" w:color="auto" w:fill="FFFFFF" w:themeFill="background1"/>
          </w:tcPr>
          <w:p w14:paraId="5AD9B561" w14:textId="77777777" w:rsidR="00614394" w:rsidRPr="00EE156F" w:rsidRDefault="00614394" w:rsidP="006E38D1">
            <w:pPr>
              <w:jc w:val="center"/>
              <w:rPr>
                <w:b/>
              </w:rPr>
            </w:pPr>
            <w:r w:rsidRPr="00EE156F">
              <w:rPr>
                <w:b/>
              </w:rPr>
              <w:t>2.53***</w:t>
            </w:r>
          </w:p>
        </w:tc>
        <w:tc>
          <w:tcPr>
            <w:tcW w:w="1361" w:type="dxa"/>
            <w:tcBorders>
              <w:top w:val="nil"/>
              <w:left w:val="nil"/>
              <w:bottom w:val="nil"/>
              <w:right w:val="nil"/>
            </w:tcBorders>
            <w:shd w:val="clear" w:color="auto" w:fill="FFFFFF" w:themeFill="background1"/>
          </w:tcPr>
          <w:p w14:paraId="6D10433F" w14:textId="77777777" w:rsidR="00614394" w:rsidRPr="00EE156F" w:rsidRDefault="00614394" w:rsidP="006E38D1">
            <w:pPr>
              <w:jc w:val="center"/>
              <w:rPr>
                <w:b/>
              </w:rPr>
            </w:pPr>
            <w:r w:rsidRPr="00EE156F">
              <w:rPr>
                <w:b/>
              </w:rPr>
              <w:t>1.54, 4.15</w:t>
            </w:r>
          </w:p>
        </w:tc>
        <w:tc>
          <w:tcPr>
            <w:tcW w:w="719" w:type="dxa"/>
            <w:tcBorders>
              <w:top w:val="nil"/>
              <w:left w:val="nil"/>
              <w:bottom w:val="nil"/>
              <w:right w:val="nil"/>
            </w:tcBorders>
            <w:shd w:val="clear" w:color="auto" w:fill="FFFFFF" w:themeFill="background1"/>
          </w:tcPr>
          <w:p w14:paraId="23F0AF24" w14:textId="77777777" w:rsidR="00614394" w:rsidRPr="00EE156F" w:rsidRDefault="00614394" w:rsidP="006E38D1">
            <w:pPr>
              <w:jc w:val="center"/>
            </w:pPr>
            <w:r w:rsidRPr="00EE156F">
              <w:t>1.43</w:t>
            </w:r>
          </w:p>
        </w:tc>
        <w:tc>
          <w:tcPr>
            <w:tcW w:w="1109" w:type="dxa"/>
            <w:tcBorders>
              <w:top w:val="nil"/>
              <w:left w:val="nil"/>
              <w:bottom w:val="nil"/>
              <w:right w:val="nil"/>
            </w:tcBorders>
            <w:shd w:val="clear" w:color="auto" w:fill="FFFFFF" w:themeFill="background1"/>
          </w:tcPr>
          <w:p w14:paraId="637BB73E" w14:textId="77777777" w:rsidR="00614394" w:rsidRPr="00EE156F" w:rsidRDefault="00614394" w:rsidP="006E38D1">
            <w:pPr>
              <w:jc w:val="center"/>
            </w:pPr>
            <w:r w:rsidRPr="00EE156F">
              <w:t>.78, 2.64</w:t>
            </w:r>
          </w:p>
        </w:tc>
      </w:tr>
      <w:tr w:rsidR="00614394" w:rsidRPr="00EE156F" w14:paraId="42329686" w14:textId="77777777" w:rsidTr="00EE156F">
        <w:tc>
          <w:tcPr>
            <w:tcW w:w="3951" w:type="dxa"/>
            <w:tcBorders>
              <w:top w:val="nil"/>
              <w:left w:val="nil"/>
              <w:right w:val="nil"/>
            </w:tcBorders>
          </w:tcPr>
          <w:p w14:paraId="37709C4F" w14:textId="77777777" w:rsidR="00614394" w:rsidRPr="00EE156F" w:rsidRDefault="00614394" w:rsidP="006E38D1">
            <w:pPr>
              <w:rPr>
                <w:b/>
              </w:rPr>
            </w:pPr>
            <w:r w:rsidRPr="00EE156F">
              <w:rPr>
                <w:b/>
              </w:rPr>
              <w:t>Read and understand health information</w:t>
            </w:r>
          </w:p>
        </w:tc>
        <w:tc>
          <w:tcPr>
            <w:tcW w:w="719" w:type="dxa"/>
            <w:tcBorders>
              <w:top w:val="nil"/>
              <w:left w:val="nil"/>
              <w:right w:val="nil"/>
            </w:tcBorders>
          </w:tcPr>
          <w:p w14:paraId="76296501" w14:textId="77777777" w:rsidR="00614394" w:rsidRPr="00EE156F" w:rsidRDefault="00614394" w:rsidP="006E38D1">
            <w:pPr>
              <w:jc w:val="center"/>
            </w:pPr>
            <w:r w:rsidRPr="00EE156F">
              <w:t>1.47</w:t>
            </w:r>
          </w:p>
        </w:tc>
        <w:tc>
          <w:tcPr>
            <w:tcW w:w="1270" w:type="dxa"/>
            <w:tcBorders>
              <w:top w:val="nil"/>
              <w:left w:val="nil"/>
              <w:right w:val="nil"/>
            </w:tcBorders>
          </w:tcPr>
          <w:p w14:paraId="2D14BD31" w14:textId="77777777" w:rsidR="00614394" w:rsidRPr="00EE156F" w:rsidRDefault="00614394" w:rsidP="006E38D1">
            <w:pPr>
              <w:jc w:val="center"/>
            </w:pPr>
            <w:r w:rsidRPr="00EE156F">
              <w:t>.80, 2.70</w:t>
            </w:r>
          </w:p>
        </w:tc>
        <w:tc>
          <w:tcPr>
            <w:tcW w:w="829" w:type="dxa"/>
            <w:tcBorders>
              <w:top w:val="nil"/>
              <w:left w:val="nil"/>
              <w:right w:val="nil"/>
            </w:tcBorders>
          </w:tcPr>
          <w:p w14:paraId="0FAAD4F3" w14:textId="77777777" w:rsidR="00614394" w:rsidRPr="00EE156F" w:rsidRDefault="00614394" w:rsidP="006E38D1">
            <w:pPr>
              <w:jc w:val="center"/>
            </w:pPr>
            <w:r w:rsidRPr="00EE156F">
              <w:t>1.28</w:t>
            </w:r>
          </w:p>
        </w:tc>
        <w:tc>
          <w:tcPr>
            <w:tcW w:w="1109" w:type="dxa"/>
            <w:tcBorders>
              <w:top w:val="nil"/>
              <w:left w:val="nil"/>
              <w:right w:val="nil"/>
            </w:tcBorders>
          </w:tcPr>
          <w:p w14:paraId="27B82115" w14:textId="77777777" w:rsidR="00614394" w:rsidRPr="00EE156F" w:rsidRDefault="00614394" w:rsidP="006E38D1">
            <w:pPr>
              <w:jc w:val="center"/>
            </w:pPr>
            <w:r w:rsidRPr="00EE156F">
              <w:t>.67, 2.44</w:t>
            </w:r>
          </w:p>
        </w:tc>
        <w:tc>
          <w:tcPr>
            <w:tcW w:w="972" w:type="dxa"/>
            <w:tcBorders>
              <w:top w:val="nil"/>
              <w:left w:val="nil"/>
              <w:right w:val="nil"/>
            </w:tcBorders>
          </w:tcPr>
          <w:p w14:paraId="5DD9DBF3" w14:textId="77777777" w:rsidR="00614394" w:rsidRPr="00EE156F" w:rsidRDefault="00614394" w:rsidP="006E38D1">
            <w:pPr>
              <w:jc w:val="center"/>
              <w:rPr>
                <w:b/>
              </w:rPr>
            </w:pPr>
            <w:r w:rsidRPr="00EE156F">
              <w:rPr>
                <w:rFonts w:hint="eastAsia"/>
                <w:b/>
              </w:rPr>
              <w:t>2.38</w:t>
            </w:r>
            <w:r w:rsidRPr="00EE156F">
              <w:rPr>
                <w:rFonts w:cstheme="minorHAnsi"/>
                <w:b/>
              </w:rPr>
              <w:t>***</w:t>
            </w:r>
          </w:p>
        </w:tc>
        <w:tc>
          <w:tcPr>
            <w:tcW w:w="1361" w:type="dxa"/>
            <w:tcBorders>
              <w:top w:val="nil"/>
              <w:left w:val="nil"/>
              <w:right w:val="nil"/>
            </w:tcBorders>
          </w:tcPr>
          <w:p w14:paraId="09D7D166" w14:textId="77777777" w:rsidR="00614394" w:rsidRPr="00EE156F" w:rsidRDefault="00614394" w:rsidP="006E38D1">
            <w:pPr>
              <w:jc w:val="center"/>
              <w:rPr>
                <w:b/>
              </w:rPr>
            </w:pPr>
            <w:r w:rsidRPr="00EE156F">
              <w:rPr>
                <w:b/>
              </w:rPr>
              <w:t>1.48, 3.82</w:t>
            </w:r>
          </w:p>
        </w:tc>
        <w:tc>
          <w:tcPr>
            <w:tcW w:w="719" w:type="dxa"/>
            <w:tcBorders>
              <w:top w:val="nil"/>
              <w:left w:val="nil"/>
              <w:right w:val="nil"/>
            </w:tcBorders>
          </w:tcPr>
          <w:p w14:paraId="3788DA8C" w14:textId="77777777" w:rsidR="00614394" w:rsidRPr="00EE156F" w:rsidRDefault="00614394" w:rsidP="006E38D1">
            <w:pPr>
              <w:jc w:val="center"/>
            </w:pPr>
            <w:r w:rsidRPr="00EE156F">
              <w:t>1.14</w:t>
            </w:r>
          </w:p>
        </w:tc>
        <w:tc>
          <w:tcPr>
            <w:tcW w:w="1109" w:type="dxa"/>
            <w:tcBorders>
              <w:top w:val="nil"/>
              <w:left w:val="nil"/>
              <w:right w:val="nil"/>
            </w:tcBorders>
          </w:tcPr>
          <w:p w14:paraId="1834F1F2" w14:textId="77777777" w:rsidR="00614394" w:rsidRPr="00EE156F" w:rsidRDefault="00614394" w:rsidP="006E38D1">
            <w:pPr>
              <w:jc w:val="center"/>
            </w:pPr>
            <w:r w:rsidRPr="00EE156F">
              <w:t>.64, 2.06</w:t>
            </w:r>
          </w:p>
        </w:tc>
      </w:tr>
    </w:tbl>
    <w:p w14:paraId="29C562B4" w14:textId="77777777" w:rsidR="00614394" w:rsidRPr="00EE156F" w:rsidRDefault="00614394" w:rsidP="00614394"/>
    <w:p w14:paraId="14686CEF" w14:textId="77777777" w:rsidR="00614394" w:rsidRPr="00EE156F" w:rsidRDefault="00614394" w:rsidP="00614394">
      <w:pPr>
        <w:rPr>
          <w:sz w:val="24"/>
          <w:szCs w:val="24"/>
        </w:rPr>
      </w:pPr>
      <w:r w:rsidRPr="00EE156F">
        <w:rPr>
          <w:sz w:val="24"/>
          <w:szCs w:val="24"/>
          <w:vertAlign w:val="superscript"/>
        </w:rPr>
        <w:t xml:space="preserve">a </w:t>
      </w:r>
      <w:r w:rsidRPr="00EE156F">
        <w:rPr>
          <w:sz w:val="24"/>
          <w:szCs w:val="24"/>
        </w:rPr>
        <w:t>Using binary logistic regression adjusted for age, gender, and education;</w:t>
      </w:r>
    </w:p>
    <w:p w14:paraId="0527C2A0" w14:textId="77777777" w:rsidR="00614394" w:rsidRPr="00EE156F" w:rsidRDefault="00614394" w:rsidP="00614394">
      <w:pPr>
        <w:rPr>
          <w:sz w:val="24"/>
          <w:szCs w:val="24"/>
        </w:rPr>
      </w:pPr>
      <w:r w:rsidRPr="00EE156F">
        <w:rPr>
          <w:sz w:val="24"/>
          <w:szCs w:val="24"/>
          <w:vertAlign w:val="superscript"/>
        </w:rPr>
        <w:t>b</w:t>
      </w:r>
      <w:r w:rsidRPr="00EE156F">
        <w:rPr>
          <w:sz w:val="24"/>
          <w:szCs w:val="24"/>
        </w:rPr>
        <w:t xml:space="preserve"> HCP: healthcare provider;</w:t>
      </w:r>
    </w:p>
    <w:p w14:paraId="616237A2" w14:textId="22755868" w:rsidR="00614394" w:rsidRPr="00EE156F" w:rsidRDefault="00614394" w:rsidP="00614394">
      <w:r w:rsidRPr="00EE156F">
        <w:rPr>
          <w:sz w:val="24"/>
          <w:szCs w:val="24"/>
        </w:rPr>
        <w:t>P value: * P&lt;0.05; ** P&lt;0.01; *** P&lt;0.001</w:t>
      </w:r>
      <w:r w:rsidRPr="00EE156F">
        <w:t>.</w:t>
      </w:r>
    </w:p>
    <w:p w14:paraId="0FFD34F2" w14:textId="77777777" w:rsidR="00A0674B" w:rsidRPr="00EE156F" w:rsidRDefault="00A0674B" w:rsidP="00DC6094">
      <w:pPr>
        <w:spacing w:line="360" w:lineRule="auto"/>
        <w:rPr>
          <w:b/>
          <w:i/>
        </w:rPr>
        <w:sectPr w:rsidR="00A0674B" w:rsidRPr="00EE156F" w:rsidSect="00A0674B">
          <w:pgSz w:w="16838" w:h="11906" w:orient="landscape"/>
          <w:pgMar w:top="1800" w:right="1440" w:bottom="1800" w:left="1440" w:header="720" w:footer="720" w:gutter="0"/>
          <w:cols w:space="720"/>
          <w:docGrid w:linePitch="360"/>
        </w:sectPr>
      </w:pPr>
    </w:p>
    <w:p w14:paraId="7FE4DB63" w14:textId="77777777" w:rsidR="005F0436" w:rsidRPr="007F6F30" w:rsidRDefault="005F0436" w:rsidP="00DC6094">
      <w:pPr>
        <w:spacing w:line="360" w:lineRule="auto"/>
        <w:rPr>
          <w:b/>
          <w:sz w:val="24"/>
          <w:szCs w:val="24"/>
        </w:rPr>
      </w:pPr>
      <w:r w:rsidRPr="007F6F30">
        <w:rPr>
          <w:b/>
          <w:sz w:val="24"/>
          <w:szCs w:val="24"/>
        </w:rPr>
        <w:lastRenderedPageBreak/>
        <w:t>Discussion</w:t>
      </w:r>
    </w:p>
    <w:p w14:paraId="596B64EA" w14:textId="384A9117" w:rsidR="00824965" w:rsidRPr="007F6F30" w:rsidRDefault="004A1A2D" w:rsidP="001B0DA1">
      <w:pPr>
        <w:spacing w:line="360" w:lineRule="auto"/>
        <w:rPr>
          <w:sz w:val="24"/>
          <w:szCs w:val="24"/>
        </w:rPr>
      </w:pPr>
      <w:r w:rsidRPr="007F6F30">
        <w:rPr>
          <w:sz w:val="24"/>
          <w:szCs w:val="24"/>
        </w:rPr>
        <w:t xml:space="preserve">This </w:t>
      </w:r>
      <w:r w:rsidR="00545858" w:rsidRPr="007F6F30">
        <w:rPr>
          <w:sz w:val="24"/>
          <w:szCs w:val="24"/>
        </w:rPr>
        <w:t xml:space="preserve">is the first study </w:t>
      </w:r>
      <w:r w:rsidR="00A17EE9" w:rsidRPr="007F6F30">
        <w:rPr>
          <w:sz w:val="24"/>
          <w:szCs w:val="24"/>
        </w:rPr>
        <w:t>clearly</w:t>
      </w:r>
      <w:r w:rsidRPr="007F6F30">
        <w:rPr>
          <w:sz w:val="24"/>
          <w:szCs w:val="24"/>
        </w:rPr>
        <w:t xml:space="preserve"> </w:t>
      </w:r>
      <w:r w:rsidR="00332E2D" w:rsidRPr="007F6F30">
        <w:rPr>
          <w:sz w:val="24"/>
          <w:szCs w:val="24"/>
        </w:rPr>
        <w:t>identif</w:t>
      </w:r>
      <w:r w:rsidR="00A17EE9" w:rsidRPr="007F6F30">
        <w:rPr>
          <w:sz w:val="24"/>
          <w:szCs w:val="24"/>
        </w:rPr>
        <w:t>ied</w:t>
      </w:r>
      <w:r w:rsidR="00971BCA" w:rsidRPr="007F6F30">
        <w:rPr>
          <w:sz w:val="24"/>
          <w:szCs w:val="24"/>
        </w:rPr>
        <w:t xml:space="preserve"> </w:t>
      </w:r>
      <w:r w:rsidR="00012C2F" w:rsidRPr="007F6F30">
        <w:rPr>
          <w:sz w:val="24"/>
          <w:szCs w:val="24"/>
        </w:rPr>
        <w:t xml:space="preserve">specific </w:t>
      </w:r>
      <w:r w:rsidR="00971BCA" w:rsidRPr="007F6F30">
        <w:rPr>
          <w:sz w:val="24"/>
          <w:szCs w:val="24"/>
        </w:rPr>
        <w:t>health literacy limitations</w:t>
      </w:r>
      <w:r w:rsidR="009541EC" w:rsidRPr="007F6F30">
        <w:rPr>
          <w:sz w:val="24"/>
          <w:szCs w:val="24"/>
        </w:rPr>
        <w:t xml:space="preserve"> among</w:t>
      </w:r>
      <w:r w:rsidR="007710A6" w:rsidRPr="007F6F30">
        <w:rPr>
          <w:sz w:val="24"/>
          <w:szCs w:val="24"/>
        </w:rPr>
        <w:t xml:space="preserve"> Chinese immigrants</w:t>
      </w:r>
      <w:r w:rsidR="009541EC" w:rsidRPr="007F6F30">
        <w:rPr>
          <w:sz w:val="24"/>
          <w:szCs w:val="24"/>
        </w:rPr>
        <w:t xml:space="preserve"> in Australia</w:t>
      </w:r>
      <w:r w:rsidR="007710A6" w:rsidRPr="007F6F30">
        <w:rPr>
          <w:sz w:val="24"/>
          <w:szCs w:val="24"/>
        </w:rPr>
        <w:t xml:space="preserve">. </w:t>
      </w:r>
      <w:r w:rsidR="006E3DB0">
        <w:rPr>
          <w:sz w:val="24"/>
          <w:szCs w:val="24"/>
        </w:rPr>
        <w:t>The m</w:t>
      </w:r>
      <w:r w:rsidR="00660000" w:rsidRPr="007F6F30">
        <w:rPr>
          <w:sz w:val="24"/>
          <w:szCs w:val="24"/>
        </w:rPr>
        <w:t>ajority of</w:t>
      </w:r>
      <w:r w:rsidR="00971BCA" w:rsidRPr="007F6F30">
        <w:rPr>
          <w:sz w:val="24"/>
          <w:szCs w:val="24"/>
        </w:rPr>
        <w:t xml:space="preserve"> the Chinese immigrants in this study ha</w:t>
      </w:r>
      <w:r w:rsidR="00E056D7" w:rsidRPr="007F6F30">
        <w:rPr>
          <w:sz w:val="24"/>
          <w:szCs w:val="24"/>
        </w:rPr>
        <w:t>d</w:t>
      </w:r>
      <w:r w:rsidR="00971BCA" w:rsidRPr="007F6F30">
        <w:rPr>
          <w:sz w:val="24"/>
          <w:szCs w:val="24"/>
        </w:rPr>
        <w:t xml:space="preserve"> limitations in the </w:t>
      </w:r>
      <w:r w:rsidR="009541EC" w:rsidRPr="007F6F30">
        <w:rPr>
          <w:sz w:val="24"/>
          <w:szCs w:val="24"/>
        </w:rPr>
        <w:t>areas of accessing</w:t>
      </w:r>
      <w:r w:rsidR="00971BCA" w:rsidRPr="007F6F30">
        <w:rPr>
          <w:sz w:val="24"/>
          <w:szCs w:val="24"/>
        </w:rPr>
        <w:t xml:space="preserve"> health information a</w:t>
      </w:r>
      <w:r w:rsidR="004A53AF" w:rsidRPr="007F6F30">
        <w:rPr>
          <w:sz w:val="24"/>
          <w:szCs w:val="24"/>
        </w:rPr>
        <w:t>nd</w:t>
      </w:r>
      <w:r w:rsidR="00971BCA" w:rsidRPr="007F6F30">
        <w:rPr>
          <w:sz w:val="24"/>
          <w:szCs w:val="24"/>
        </w:rPr>
        <w:t xml:space="preserve"> healthcare system. Our study</w:t>
      </w:r>
      <w:r w:rsidR="004A53AF" w:rsidRPr="007F6F30">
        <w:rPr>
          <w:sz w:val="24"/>
          <w:szCs w:val="24"/>
        </w:rPr>
        <w:t xml:space="preserve"> also</w:t>
      </w:r>
      <w:r w:rsidR="00971BCA" w:rsidRPr="007F6F30">
        <w:rPr>
          <w:sz w:val="24"/>
          <w:szCs w:val="24"/>
        </w:rPr>
        <w:t xml:space="preserve"> highlights the </w:t>
      </w:r>
      <w:r w:rsidR="00CC6B87" w:rsidRPr="007F6F30">
        <w:rPr>
          <w:sz w:val="24"/>
          <w:szCs w:val="24"/>
        </w:rPr>
        <w:t>differences</w:t>
      </w:r>
      <w:r w:rsidR="008A1384" w:rsidRPr="007F6F30">
        <w:rPr>
          <w:sz w:val="24"/>
          <w:szCs w:val="24"/>
        </w:rPr>
        <w:t xml:space="preserve"> in health literacy </w:t>
      </w:r>
      <w:r w:rsidR="00CC6B87" w:rsidRPr="007F6F30">
        <w:rPr>
          <w:sz w:val="24"/>
          <w:szCs w:val="24"/>
        </w:rPr>
        <w:t>within demographic</w:t>
      </w:r>
      <w:r w:rsidR="008D229D" w:rsidRPr="007F6F30">
        <w:rPr>
          <w:sz w:val="24"/>
          <w:szCs w:val="24"/>
        </w:rPr>
        <w:t xml:space="preserve"> </w:t>
      </w:r>
      <w:r w:rsidR="00CC6B87" w:rsidRPr="007F6F30">
        <w:rPr>
          <w:sz w:val="24"/>
          <w:szCs w:val="24"/>
        </w:rPr>
        <w:t>sub-</w:t>
      </w:r>
      <w:r w:rsidR="00971BCA" w:rsidRPr="007F6F30">
        <w:rPr>
          <w:sz w:val="24"/>
          <w:szCs w:val="24"/>
        </w:rPr>
        <w:t xml:space="preserve">groups </w:t>
      </w:r>
      <w:r w:rsidR="00CC6B87" w:rsidRPr="007F6F30">
        <w:rPr>
          <w:sz w:val="24"/>
          <w:szCs w:val="24"/>
        </w:rPr>
        <w:t xml:space="preserve">of Chinese immigrants. </w:t>
      </w:r>
      <w:r w:rsidR="006A7266" w:rsidRPr="007F6F30">
        <w:rPr>
          <w:sz w:val="24"/>
          <w:szCs w:val="24"/>
        </w:rPr>
        <w:t>Particular groups</w:t>
      </w:r>
      <w:r w:rsidR="00971BCA" w:rsidRPr="007F6F30">
        <w:rPr>
          <w:sz w:val="24"/>
          <w:szCs w:val="24"/>
        </w:rPr>
        <w:t xml:space="preserve"> significan</w:t>
      </w:r>
      <w:r w:rsidR="00EE30E0">
        <w:rPr>
          <w:sz w:val="24"/>
          <w:szCs w:val="24"/>
        </w:rPr>
        <w:t>tly affected by inadequate</w:t>
      </w:r>
      <w:r w:rsidR="00971BCA" w:rsidRPr="007F6F30">
        <w:rPr>
          <w:sz w:val="24"/>
          <w:szCs w:val="24"/>
        </w:rPr>
        <w:t xml:space="preserve"> health literacy are those </w:t>
      </w:r>
      <w:r w:rsidR="006E3DB0">
        <w:rPr>
          <w:sz w:val="24"/>
          <w:szCs w:val="24"/>
        </w:rPr>
        <w:t xml:space="preserve">who are </w:t>
      </w:r>
      <w:r w:rsidR="00971BCA" w:rsidRPr="007F6F30">
        <w:rPr>
          <w:sz w:val="24"/>
          <w:szCs w:val="24"/>
        </w:rPr>
        <w:t>older</w:t>
      </w:r>
      <w:r w:rsidR="006E3DB0">
        <w:rPr>
          <w:sz w:val="24"/>
          <w:szCs w:val="24"/>
        </w:rPr>
        <w:t>,</w:t>
      </w:r>
      <w:r w:rsidR="00971BCA" w:rsidRPr="007F6F30">
        <w:rPr>
          <w:sz w:val="24"/>
          <w:szCs w:val="24"/>
        </w:rPr>
        <w:t xml:space="preserve"> or migrated to Australia at older age, </w:t>
      </w:r>
      <w:r w:rsidR="00662BC3" w:rsidRPr="007F6F30">
        <w:rPr>
          <w:sz w:val="24"/>
          <w:szCs w:val="24"/>
        </w:rPr>
        <w:t>those in</w:t>
      </w:r>
      <w:r w:rsidR="00971BCA" w:rsidRPr="007F6F30">
        <w:rPr>
          <w:sz w:val="24"/>
          <w:szCs w:val="24"/>
        </w:rPr>
        <w:t xml:space="preserve"> the host country less than five years, as well as those with l</w:t>
      </w:r>
      <w:r w:rsidR="00F57A29">
        <w:rPr>
          <w:sz w:val="24"/>
          <w:szCs w:val="24"/>
        </w:rPr>
        <w:t>ess than university</w:t>
      </w:r>
      <w:r w:rsidR="00971BCA" w:rsidRPr="007F6F30">
        <w:rPr>
          <w:sz w:val="24"/>
          <w:szCs w:val="24"/>
        </w:rPr>
        <w:t xml:space="preserve"> education or poor English proficiency. Differences</w:t>
      </w:r>
      <w:r w:rsidR="00660000" w:rsidRPr="007F6F30">
        <w:rPr>
          <w:sz w:val="24"/>
          <w:szCs w:val="24"/>
        </w:rPr>
        <w:t xml:space="preserve"> </w:t>
      </w:r>
      <w:r w:rsidR="00971BCA" w:rsidRPr="007F6F30">
        <w:rPr>
          <w:sz w:val="24"/>
          <w:szCs w:val="24"/>
        </w:rPr>
        <w:t xml:space="preserve">regarding health literacy </w:t>
      </w:r>
      <w:r w:rsidR="008D229D" w:rsidRPr="007F6F30">
        <w:rPr>
          <w:sz w:val="24"/>
          <w:szCs w:val="24"/>
        </w:rPr>
        <w:t>are</w:t>
      </w:r>
      <w:r w:rsidR="00971BCA" w:rsidRPr="007F6F30">
        <w:rPr>
          <w:sz w:val="24"/>
          <w:szCs w:val="24"/>
        </w:rPr>
        <w:t xml:space="preserve"> also observed between gender</w:t>
      </w:r>
      <w:r w:rsidR="00AE6064">
        <w:rPr>
          <w:sz w:val="24"/>
          <w:szCs w:val="24"/>
        </w:rPr>
        <w:t>,</w:t>
      </w:r>
      <w:r w:rsidR="00EE30E0">
        <w:rPr>
          <w:sz w:val="24"/>
          <w:szCs w:val="24"/>
        </w:rPr>
        <w:t xml:space="preserve"> with female Chinese immigrants more likely to experience </w:t>
      </w:r>
      <w:r w:rsidR="00933315">
        <w:rPr>
          <w:sz w:val="24"/>
          <w:szCs w:val="24"/>
        </w:rPr>
        <w:t>limited</w:t>
      </w:r>
      <w:r w:rsidR="00EE30E0">
        <w:rPr>
          <w:sz w:val="24"/>
          <w:szCs w:val="24"/>
        </w:rPr>
        <w:t xml:space="preserve"> health literacy</w:t>
      </w:r>
      <w:r w:rsidR="009541EC" w:rsidRPr="007F6F30">
        <w:rPr>
          <w:sz w:val="24"/>
          <w:szCs w:val="24"/>
        </w:rPr>
        <w:t>.</w:t>
      </w:r>
      <w:r w:rsidR="00F40FDC" w:rsidRPr="007F6F30">
        <w:rPr>
          <w:sz w:val="24"/>
          <w:szCs w:val="24"/>
        </w:rPr>
        <w:t xml:space="preserve"> </w:t>
      </w:r>
      <w:r w:rsidR="00EF107D">
        <w:rPr>
          <w:sz w:val="24"/>
          <w:szCs w:val="24"/>
        </w:rPr>
        <w:t>Inadequate h</w:t>
      </w:r>
      <w:r w:rsidR="004D7DF7">
        <w:rPr>
          <w:sz w:val="24"/>
          <w:szCs w:val="24"/>
        </w:rPr>
        <w:t xml:space="preserve">ealth literacy is independently associated with </w:t>
      </w:r>
      <w:r w:rsidR="00EF107D">
        <w:rPr>
          <w:sz w:val="24"/>
          <w:szCs w:val="24"/>
        </w:rPr>
        <w:t xml:space="preserve">higher prevalence of ED visits and poor </w:t>
      </w:r>
      <w:r w:rsidR="00EF107D" w:rsidRPr="007F6F30">
        <w:rPr>
          <w:sz w:val="24"/>
          <w:szCs w:val="24"/>
        </w:rPr>
        <w:t>SRH</w:t>
      </w:r>
      <w:r w:rsidR="00EF107D">
        <w:rPr>
          <w:sz w:val="24"/>
          <w:szCs w:val="24"/>
        </w:rPr>
        <w:t xml:space="preserve"> </w:t>
      </w:r>
      <w:r w:rsidR="004D7DF7">
        <w:rPr>
          <w:sz w:val="24"/>
          <w:szCs w:val="24"/>
        </w:rPr>
        <w:t>in Chinese immigrants</w:t>
      </w:r>
      <w:r w:rsidR="00EF107D">
        <w:rPr>
          <w:sz w:val="24"/>
          <w:szCs w:val="24"/>
        </w:rPr>
        <w:t xml:space="preserve">. However, </w:t>
      </w:r>
      <w:r w:rsidR="00A27D62">
        <w:rPr>
          <w:sz w:val="24"/>
          <w:szCs w:val="24"/>
        </w:rPr>
        <w:t xml:space="preserve">the association with </w:t>
      </w:r>
      <w:r w:rsidR="00EF107D">
        <w:rPr>
          <w:sz w:val="24"/>
          <w:szCs w:val="24"/>
        </w:rPr>
        <w:t xml:space="preserve">ED visits </w:t>
      </w:r>
      <w:r w:rsidR="00A27D62">
        <w:rPr>
          <w:sz w:val="24"/>
          <w:szCs w:val="24"/>
        </w:rPr>
        <w:t>is limited to</w:t>
      </w:r>
      <w:r w:rsidR="00EF107D">
        <w:rPr>
          <w:sz w:val="24"/>
          <w:szCs w:val="24"/>
        </w:rPr>
        <w:t xml:space="preserve"> interactive and </w:t>
      </w:r>
      <w:r w:rsidR="00A27D62">
        <w:rPr>
          <w:sz w:val="24"/>
          <w:szCs w:val="24"/>
        </w:rPr>
        <w:t xml:space="preserve">critical health literacy, while the association with SRH is across </w:t>
      </w:r>
      <w:r w:rsidR="00CA51C1">
        <w:rPr>
          <w:sz w:val="24"/>
          <w:szCs w:val="24"/>
        </w:rPr>
        <w:t>all three</w:t>
      </w:r>
      <w:r w:rsidR="00A27D62">
        <w:rPr>
          <w:sz w:val="24"/>
          <w:szCs w:val="24"/>
        </w:rPr>
        <w:t xml:space="preserve"> levels health literacy </w:t>
      </w:r>
      <w:r w:rsidR="00F57A29">
        <w:rPr>
          <w:sz w:val="24"/>
          <w:szCs w:val="24"/>
        </w:rPr>
        <w:t xml:space="preserve">including </w:t>
      </w:r>
      <w:r w:rsidR="00A27D62">
        <w:rPr>
          <w:sz w:val="24"/>
          <w:szCs w:val="24"/>
        </w:rPr>
        <w:t>functional, interactive and critical</w:t>
      </w:r>
      <w:r w:rsidR="004D7DF7">
        <w:rPr>
          <w:sz w:val="24"/>
          <w:szCs w:val="24"/>
        </w:rPr>
        <w:t>.</w:t>
      </w:r>
    </w:p>
    <w:p w14:paraId="6878E4A4" w14:textId="032E892C" w:rsidR="005A14FA" w:rsidRPr="00824965" w:rsidRDefault="00824965" w:rsidP="001B0DA1">
      <w:pPr>
        <w:spacing w:line="360" w:lineRule="auto"/>
        <w:rPr>
          <w:b/>
          <w:i/>
        </w:rPr>
      </w:pPr>
      <w:r w:rsidRPr="00824965">
        <w:rPr>
          <w:b/>
          <w:i/>
        </w:rPr>
        <w:t>Health literacy in Chinses immigrants</w:t>
      </w:r>
      <w:r w:rsidR="007710A6" w:rsidRPr="00824965">
        <w:rPr>
          <w:b/>
          <w:i/>
        </w:rPr>
        <w:t xml:space="preserve"> </w:t>
      </w:r>
    </w:p>
    <w:p w14:paraId="443B3A66" w14:textId="3761FB8E" w:rsidR="00C435F6" w:rsidRDefault="00052FF5" w:rsidP="008F2BC6">
      <w:pPr>
        <w:spacing w:line="360" w:lineRule="auto"/>
        <w:rPr>
          <w:sz w:val="24"/>
          <w:szCs w:val="24"/>
        </w:rPr>
      </w:pPr>
      <w:r w:rsidRPr="007F6F30">
        <w:rPr>
          <w:sz w:val="24"/>
          <w:szCs w:val="24"/>
        </w:rPr>
        <w:t xml:space="preserve">Immigrant populations are well known to be vulnerable in terms of health inequalities </w:t>
      </w:r>
      <w:r w:rsidR="004D7DF7">
        <w:rPr>
          <w:sz w:val="24"/>
          <w:szCs w:val="24"/>
        </w:rPr>
        <w:fldChar w:fldCharType="begin">
          <w:fldData xml:space="preserve">PEVuZE5vdGU+PENpdGU+PEF1dGhvcj5KZXJ2ZWx1bmQ8L0F1dGhvcj48WWVhcj4yMDE3PC9ZZWFy
PjxSZWNOdW0+NjY2PC9SZWNOdW0+PERpc3BsYXlUZXh0PlszM108L0Rpc3BsYXlUZXh0PjxyZWNv
cmQ+PHJlYy1udW1iZXI+NjY2PC9yZWMtbnVtYmVyPjxmb3JlaWduLWtleXM+PGtleSBhcHA9IkVO
IiBkYi1pZD0iOWZhMHZkZDJqZndwYXlleGEwcTVlOXp1d2RzYXplczU1OXA1IiB0aW1lc3RhbXA9
IjE1Mzg3MTg5MTQiPjY2Njwva2V5PjwvZm9yZWlnbi1rZXlzPjxyZWYtdHlwZSBuYW1lPSJKb3Vy
bmFsIEFydGljbGUiPjE3PC9yZWYtdHlwZT48Y29udHJpYnV0b3JzPjxhdXRob3JzPjxhdXRob3I+
SmVydmVsdW5kLCBTLiBTLjwvYXV0aG9yPjxhdXRob3I+TWFsaWssIFMuPC9hdXRob3I+PGF1dGhv
cj5BaGxtYXJrLCBOLjwvYXV0aG9yPjxhdXRob3I+VmlsbGFkc2VuLCBTLiBGLjwvYXV0aG9yPjxh
dXRob3I+TmllbHNlbiwgQS48L2F1dGhvcj48YXV0aG9yPlZpdHVzLCBLLjwvYXV0aG9yPjwvYXV0
aG9ycz48L2NvbnRyaWJ1dG9ycz48YXV0aC1hZGRyZXNzPkRlcGFydG1lbnQgb2YgUHVibGljIEhl
YWx0aCwgU2VjdGlvbiBmb3IgSGVhbHRoIFNlcnZpY2VzIFJlc2VhcmNoLCBEYW5pc2ggUmVzZWFy
Y2ggQ2VudHJlIGZvciBNaWdyYXRpb24sIEV0aG5pY2l0eSwgYW5kIEhlYWx0aCAoTUVTVSksIFVu
aXZlcnNpdHkgb2YgQ29wZW5oYWdlbiwgT3N0ZXIgRmFyaW1hZ3NnYWRlIDVBLCAxMDE0LCBDb3Bl
bmhhZ2VuLCBEZW5tYXJrLiYjeEQ7VmVzdGVnbmVucyBTcHJvZy0gb2cgS29tcGV0ZW5jZWNlbnRl
ciwgU2tvbGV2ZWogNiwgMjYwMCwgR2xvc3RydXAsIERlbm1hcmsuJiN4RDtOYXRpb25hbCBJbnN0
aXR1dGUgb2YgUHVibGljIEhlYWx0aCwgUmVzZWFyY2ggUHJvZ3JhbW1lIE9uIEhlYWx0aCBQcm9t
b3Rpb24gYW5kIFByZXZlbnRpb24sIFVuaXZlcnNpdHkgb2YgU291dGhlcm4gRGVubWFyaywgT3N0
ZXIgRmFyaW1hZ3NnYWRlIDVBLCAxMzUzLCBDb3BlbmhhZ2VuLCBEZW5tYXJrLiYjeEQ7RGVwYXJ0
bWVudCBvZiBQdWJsaWMgSGVhbHRoLCBTZWN0aW9uIGZvciBTb2NpYWwgTWVkaWNpbmUsIFVuaXZl
cnNpdHkgb2YgQ29wZW5oYWdlbiwgT3N0ZXIgRmFyaW1hZ3NnYWRlIDVBLCAxMDE0LCBDb3Blbmhh
Z2VuLCBEZW5tYXJrLiYjeEQ7RGVwYXJ0bWVudCBvZiBGb29kIGFuZCBSZXNvdXJjZSBFY29ub21p
Y3MsIFNlY3Rpb24gZm9yIENvbnN1bXB0aW9uLCBCaW9ldGhpY3MgYW5kIEdvdmVybmFuY2UsIFVu
aXZlcnNpdHkgb2YgQ29wZW5oYWdlbiwgUm9saWdoZWRzdmVqIDI1LCAxOTU4LCBGcmVkZXJpa3Ni
ZXJnLCBEZW5tYXJrLiYjeEQ7RGVwYXJ0bWVudCBvZiBQdWJsaWMgSGVhbHRoLCBTZWN0aW9uIGZv
ciBIZWFsdGggU2VydmljZXMgUmVzZWFyY2gsIERhbmlzaCBSZXNlYXJjaCBDZW50cmUgZm9yIE1p
Z3JhdGlvbiwgRXRobmljaXR5LCBhbmQgSGVhbHRoIChNRVNVKSwgVW5pdmVyc2l0eSBvZiBDb3Bl
bmhhZ2VuLCBPc3RlciBGYXJpbWFnc2dhZGUgNUEsIDEwMTQsIENvcGVuaGFnZW4sIERlbm1hcmsu
IHZpdHVzQHNvY3NjaS5hYXUuZGsuJiN4RDtEZXBhcnRtZW50IG9mIFNvY2lvbG9neSBhbmQgU29j
aWFsIFdvcmssIEFhbGJvcmcgVW5pdmVyc2l0eSwgRnJlZGVyaWtza2FqIDEwQiwgMjQ1MCwgQ29w
ZW5oYWdlbiwgRGVubWFyay4gdml0dXNAc29jc2NpLmFhdS5kay48L2F1dGgtYWRkcmVzcz48dGl0
bGVzPjx0aXRsZT5Nb3JiaWRpdHksIFNlbGYtUGVyY2VpdmVkIEhlYWx0aCBhbmQgTW9ydGFsaXR5
IEFtb25nIG5vbi1XZXN0ZXJuIEltbWlncmFudHMgYW5kIFRoZWlyIERlc2NlbmRhbnRzIGluIERl
bm1hcmsgaW4gYSBMaWZlIFBoYXNlIFBlcnNwZWN0aXZlPC90aXRsZT48c2Vjb25kYXJ5LXRpdGxl
PkogSW1taWdyIE1pbm9yIEhlYWx0aDwvc2Vjb25kYXJ5LXRpdGxlPjxhbHQtdGl0bGU+Sm91cm5h
bCBvZiBpbW1pZ3JhbnQgYW5kIG1pbm9yaXR5IGhlYWx0aDwvYWx0LXRpdGxlPjwvdGl0bGVzPjxw
ZXJpb2RpY2FsPjxmdWxsLXRpdGxlPkogSW1taWdyIE1pbm9yIEhlYWx0aDwvZnVsbC10aXRsZT48
YWJici0xPkpvdXJuYWwgb2YgaW1taWdyYW50IGFuZCBtaW5vcml0eSBoZWFsdGggLyBDZW50ZXIg
Zm9yIE1pbm9yaXR5IFB1YmxpYyBIZWFsdGg8L2FiYnItMT48L3BlcmlvZGljYWw+PGFsdC1wZXJp
b2RpY2FsPjxmdWxsLXRpdGxlPkpvdXJuYWwgb2YgSW1taWdyYW50IGFuZCBNaW5vcml0eSBIZWFs
dGg8L2Z1bGwtdGl0bGU+PC9hbHQtcGVyaW9kaWNhbD48cGFnZXM+NDQ4LTQ3NjwvcGFnZXM+PHZv
bHVtZT4xOTwvdm9sdW1lPjxudW1iZXI+MjwvbnVtYmVyPjxlZGl0aW9uPjIwMTYvMDMvMjQ8L2Vk
aXRpb24+PGtleXdvcmRzPjxrZXl3b3JkPkFnZSBGYWN0b3JzPC9rZXl3b3JkPjxrZXl3b3JkPkFn
aW5nPC9rZXl3b3JkPjxrZXl3b3JkPkRlbm1hcmsvZXBpZGVtaW9sb2d5PC9rZXl3b3JkPjxrZXl3
b3JkPkVtaWdyYW50cyBhbmQgSW1taWdyYW50cy8qcHN5Y2hvbG9neTwva2V5d29yZD48a2V5d29y
ZD5FdGhuaWMgR3JvdXBzLypzdGF0aXN0aWNzICZhbXA7IG51bWVyaWNhbCBkYXRhPC9rZXl3b3Jk
PjxrZXl3b3JkPipIZWFsdGggU3RhdHVzPC9rZXl3b3JkPjxrZXl3b3JkPkh1bWFuczwva2V5d29y
ZD48a2V5d29yZD5NZW50YWwgSGVhbHRoL2V0aG5vbG9neTwva2V5d29yZD48a2V5d29yZD4qTW9y
YmlkaXR5PC9rZXl3b3JkPjxrZXl3b3JkPk1vcnRhbGl0eS8qZXRobm9sb2d5PC9rZXl3b3JkPjxr
ZXl3b3JkPlBlcmNlcHRpb248L2tleXdvcmQ+PGtleXdvcmQ+U2VsZiBSZXBvcnQ8L2tleXdvcmQ+
PGtleXdvcmQ+U2V4IEZhY3RvcnM8L2tleXdvcmQ+PGtleXdvcmQ+U29jaW9lY29ub21pYyBGYWN0
b3JzPC9rZXl3b3JkPjxrZXl3b3JkPipEZW5tYXJrPC9rZXl3b3JkPjxrZXl3b3JkPipNZW50YWwg
aGVhbHRoPC9rZXl3b3JkPjxrZXl3b3JkPipNaWdyYW50PC9rZXl3b3JkPjxrZXl3b3JkPipSZXZp
ZXc8L2tleXdvcmQ+PC9rZXl3b3Jkcz48ZGF0ZXM+PHllYXI+MjAxNzwveWVhcj48cHViLWRhdGVz
PjxkYXRlPkFwcjwvZGF0ZT48L3B1Yi1kYXRlcz48L2RhdGVzPjxpc2JuPjE1NTctMTkxMjwvaXNi
bj48YWNjZXNzaW9uLW51bT4yNzAwMjYyNjwvYWNjZXNzaW9uLW51bT48dXJscz48cmVsYXRlZC11
cmxzPjx1cmw+aHR0cHM6Ly9saW5rLnNwcmluZ2VyLmNvbS9jb250ZW50L3BkZi8xMC4xMDA3JTJG
czEwOTAzLTAxNi0wMzQ3LTkucGRmPC91cmw+PC9yZWxhdGVkLXVybHM+PC91cmxzPjxlbGVjdHJv
bmljLXJlc291cmNlLW51bT4xMC4xMDA3L3MxMDkwMy0wMTYtMDM0Ny05PC9lbGVjdHJvbmljLXJl
c291cmNlLW51bT48cmVtb3RlLWRhdGFiYXNlLXByb3ZpZGVyPk5MTTwvcmVtb3RlLWRhdGFiYXNl
LXByb3ZpZGVyPjxsYW5ndWFnZT5lbmc8L2xhbmd1YWdlPjwvcmVjb3JkPjwvQ2l0ZT48L0VuZE5v
dGU+AG==
</w:fldData>
        </w:fldChar>
      </w:r>
      <w:r w:rsidR="0090344C">
        <w:rPr>
          <w:sz w:val="24"/>
          <w:szCs w:val="24"/>
        </w:rPr>
        <w:instrText xml:space="preserve"> ADDIN EN.CITE </w:instrText>
      </w:r>
      <w:r w:rsidR="0090344C">
        <w:rPr>
          <w:sz w:val="24"/>
          <w:szCs w:val="24"/>
        </w:rPr>
        <w:fldChar w:fldCharType="begin">
          <w:fldData xml:space="preserve">PEVuZE5vdGU+PENpdGU+PEF1dGhvcj5KZXJ2ZWx1bmQ8L0F1dGhvcj48WWVhcj4yMDE3PC9ZZWFy
PjxSZWNOdW0+NjY2PC9SZWNOdW0+PERpc3BsYXlUZXh0PlszM108L0Rpc3BsYXlUZXh0PjxyZWNv
cmQ+PHJlYy1udW1iZXI+NjY2PC9yZWMtbnVtYmVyPjxmb3JlaWduLWtleXM+PGtleSBhcHA9IkVO
IiBkYi1pZD0iOWZhMHZkZDJqZndwYXlleGEwcTVlOXp1d2RzYXplczU1OXA1IiB0aW1lc3RhbXA9
IjE1Mzg3MTg5MTQiPjY2Njwva2V5PjwvZm9yZWlnbi1rZXlzPjxyZWYtdHlwZSBuYW1lPSJKb3Vy
bmFsIEFydGljbGUiPjE3PC9yZWYtdHlwZT48Y29udHJpYnV0b3JzPjxhdXRob3JzPjxhdXRob3I+
SmVydmVsdW5kLCBTLiBTLjwvYXV0aG9yPjxhdXRob3I+TWFsaWssIFMuPC9hdXRob3I+PGF1dGhv
cj5BaGxtYXJrLCBOLjwvYXV0aG9yPjxhdXRob3I+VmlsbGFkc2VuLCBTLiBGLjwvYXV0aG9yPjxh
dXRob3I+TmllbHNlbiwgQS48L2F1dGhvcj48YXV0aG9yPlZpdHVzLCBLLjwvYXV0aG9yPjwvYXV0
aG9ycz48L2NvbnRyaWJ1dG9ycz48YXV0aC1hZGRyZXNzPkRlcGFydG1lbnQgb2YgUHVibGljIEhl
YWx0aCwgU2VjdGlvbiBmb3IgSGVhbHRoIFNlcnZpY2VzIFJlc2VhcmNoLCBEYW5pc2ggUmVzZWFy
Y2ggQ2VudHJlIGZvciBNaWdyYXRpb24sIEV0aG5pY2l0eSwgYW5kIEhlYWx0aCAoTUVTVSksIFVu
aXZlcnNpdHkgb2YgQ29wZW5oYWdlbiwgT3N0ZXIgRmFyaW1hZ3NnYWRlIDVBLCAxMDE0LCBDb3Bl
bmhhZ2VuLCBEZW5tYXJrLiYjeEQ7VmVzdGVnbmVucyBTcHJvZy0gb2cgS29tcGV0ZW5jZWNlbnRl
ciwgU2tvbGV2ZWogNiwgMjYwMCwgR2xvc3RydXAsIERlbm1hcmsuJiN4RDtOYXRpb25hbCBJbnN0
aXR1dGUgb2YgUHVibGljIEhlYWx0aCwgUmVzZWFyY2ggUHJvZ3JhbW1lIE9uIEhlYWx0aCBQcm9t
b3Rpb24gYW5kIFByZXZlbnRpb24sIFVuaXZlcnNpdHkgb2YgU291dGhlcm4gRGVubWFyaywgT3N0
ZXIgRmFyaW1hZ3NnYWRlIDVBLCAxMzUzLCBDb3BlbmhhZ2VuLCBEZW5tYXJrLiYjeEQ7RGVwYXJ0
bWVudCBvZiBQdWJsaWMgSGVhbHRoLCBTZWN0aW9uIGZvciBTb2NpYWwgTWVkaWNpbmUsIFVuaXZl
cnNpdHkgb2YgQ29wZW5oYWdlbiwgT3N0ZXIgRmFyaW1hZ3NnYWRlIDVBLCAxMDE0LCBDb3Blbmhh
Z2VuLCBEZW5tYXJrLiYjeEQ7RGVwYXJ0bWVudCBvZiBGb29kIGFuZCBSZXNvdXJjZSBFY29ub21p
Y3MsIFNlY3Rpb24gZm9yIENvbnN1bXB0aW9uLCBCaW9ldGhpY3MgYW5kIEdvdmVybmFuY2UsIFVu
aXZlcnNpdHkgb2YgQ29wZW5oYWdlbiwgUm9saWdoZWRzdmVqIDI1LCAxOTU4LCBGcmVkZXJpa3Ni
ZXJnLCBEZW5tYXJrLiYjeEQ7RGVwYXJ0bWVudCBvZiBQdWJsaWMgSGVhbHRoLCBTZWN0aW9uIGZv
ciBIZWFsdGggU2VydmljZXMgUmVzZWFyY2gsIERhbmlzaCBSZXNlYXJjaCBDZW50cmUgZm9yIE1p
Z3JhdGlvbiwgRXRobmljaXR5LCBhbmQgSGVhbHRoIChNRVNVKSwgVW5pdmVyc2l0eSBvZiBDb3Bl
bmhhZ2VuLCBPc3RlciBGYXJpbWFnc2dhZGUgNUEsIDEwMTQsIENvcGVuaGFnZW4sIERlbm1hcmsu
IHZpdHVzQHNvY3NjaS5hYXUuZGsuJiN4RDtEZXBhcnRtZW50IG9mIFNvY2lvbG9neSBhbmQgU29j
aWFsIFdvcmssIEFhbGJvcmcgVW5pdmVyc2l0eSwgRnJlZGVyaWtza2FqIDEwQiwgMjQ1MCwgQ29w
ZW5oYWdlbiwgRGVubWFyay4gdml0dXNAc29jc2NpLmFhdS5kay48L2F1dGgtYWRkcmVzcz48dGl0
bGVzPjx0aXRsZT5Nb3JiaWRpdHksIFNlbGYtUGVyY2VpdmVkIEhlYWx0aCBhbmQgTW9ydGFsaXR5
IEFtb25nIG5vbi1XZXN0ZXJuIEltbWlncmFudHMgYW5kIFRoZWlyIERlc2NlbmRhbnRzIGluIERl
bm1hcmsgaW4gYSBMaWZlIFBoYXNlIFBlcnNwZWN0aXZlPC90aXRsZT48c2Vjb25kYXJ5LXRpdGxl
PkogSW1taWdyIE1pbm9yIEhlYWx0aDwvc2Vjb25kYXJ5LXRpdGxlPjxhbHQtdGl0bGU+Sm91cm5h
bCBvZiBpbW1pZ3JhbnQgYW5kIG1pbm9yaXR5IGhlYWx0aDwvYWx0LXRpdGxlPjwvdGl0bGVzPjxw
ZXJpb2RpY2FsPjxmdWxsLXRpdGxlPkogSW1taWdyIE1pbm9yIEhlYWx0aDwvZnVsbC10aXRsZT48
YWJici0xPkpvdXJuYWwgb2YgaW1taWdyYW50IGFuZCBtaW5vcml0eSBoZWFsdGggLyBDZW50ZXIg
Zm9yIE1pbm9yaXR5IFB1YmxpYyBIZWFsdGg8L2FiYnItMT48L3BlcmlvZGljYWw+PGFsdC1wZXJp
b2RpY2FsPjxmdWxsLXRpdGxlPkpvdXJuYWwgb2YgSW1taWdyYW50IGFuZCBNaW5vcml0eSBIZWFs
dGg8L2Z1bGwtdGl0bGU+PC9hbHQtcGVyaW9kaWNhbD48cGFnZXM+NDQ4LTQ3NjwvcGFnZXM+PHZv
bHVtZT4xOTwvdm9sdW1lPjxudW1iZXI+MjwvbnVtYmVyPjxlZGl0aW9uPjIwMTYvMDMvMjQ8L2Vk
aXRpb24+PGtleXdvcmRzPjxrZXl3b3JkPkFnZSBGYWN0b3JzPC9rZXl3b3JkPjxrZXl3b3JkPkFn
aW5nPC9rZXl3b3JkPjxrZXl3b3JkPkRlbm1hcmsvZXBpZGVtaW9sb2d5PC9rZXl3b3JkPjxrZXl3
b3JkPkVtaWdyYW50cyBhbmQgSW1taWdyYW50cy8qcHN5Y2hvbG9neTwva2V5d29yZD48a2V5d29y
ZD5FdGhuaWMgR3JvdXBzLypzdGF0aXN0aWNzICZhbXA7IG51bWVyaWNhbCBkYXRhPC9rZXl3b3Jk
PjxrZXl3b3JkPipIZWFsdGggU3RhdHVzPC9rZXl3b3JkPjxrZXl3b3JkPkh1bWFuczwva2V5d29y
ZD48a2V5d29yZD5NZW50YWwgSGVhbHRoL2V0aG5vbG9neTwva2V5d29yZD48a2V5d29yZD4qTW9y
YmlkaXR5PC9rZXl3b3JkPjxrZXl3b3JkPk1vcnRhbGl0eS8qZXRobm9sb2d5PC9rZXl3b3JkPjxr
ZXl3b3JkPlBlcmNlcHRpb248L2tleXdvcmQ+PGtleXdvcmQ+U2VsZiBSZXBvcnQ8L2tleXdvcmQ+
PGtleXdvcmQ+U2V4IEZhY3RvcnM8L2tleXdvcmQ+PGtleXdvcmQ+U29jaW9lY29ub21pYyBGYWN0
b3JzPC9rZXl3b3JkPjxrZXl3b3JkPipEZW5tYXJrPC9rZXl3b3JkPjxrZXl3b3JkPipNZW50YWwg
aGVhbHRoPC9rZXl3b3JkPjxrZXl3b3JkPipNaWdyYW50PC9rZXl3b3JkPjxrZXl3b3JkPipSZXZp
ZXc8L2tleXdvcmQ+PC9rZXl3b3Jkcz48ZGF0ZXM+PHllYXI+MjAxNzwveWVhcj48cHViLWRhdGVz
PjxkYXRlPkFwcjwvZGF0ZT48L3B1Yi1kYXRlcz48L2RhdGVzPjxpc2JuPjE1NTctMTkxMjwvaXNi
bj48YWNjZXNzaW9uLW51bT4yNzAwMjYyNjwvYWNjZXNzaW9uLW51bT48dXJscz48cmVsYXRlZC11
cmxzPjx1cmw+aHR0cHM6Ly9saW5rLnNwcmluZ2VyLmNvbS9jb250ZW50L3BkZi8xMC4xMDA3JTJG
czEwOTAzLTAxNi0wMzQ3LTkucGRmPC91cmw+PC9yZWxhdGVkLXVybHM+PC91cmxzPjxlbGVjdHJv
bmljLXJlc291cmNlLW51bT4xMC4xMDA3L3MxMDkwMy0wMTYtMDM0Ny05PC9lbGVjdHJvbmljLXJl
c291cmNlLW51bT48cmVtb3RlLWRhdGFiYXNlLXByb3ZpZGVyPk5MTTwvcmVtb3RlLWRhdGFiYXNl
LXByb3ZpZGVyPjxsYW5ndWFnZT5lbmc8L2xhbmd1YWdlPjwvcmVjb3JkPjwvQ2l0ZT48L0VuZE5v
dGU+AG==
</w:fldData>
        </w:fldChar>
      </w:r>
      <w:r w:rsidR="0090344C">
        <w:rPr>
          <w:sz w:val="24"/>
          <w:szCs w:val="24"/>
        </w:rPr>
        <w:instrText xml:space="preserve"> ADDIN EN.CITE.DATA </w:instrText>
      </w:r>
      <w:r w:rsidR="0090344C">
        <w:rPr>
          <w:sz w:val="24"/>
          <w:szCs w:val="24"/>
        </w:rPr>
      </w:r>
      <w:r w:rsidR="0090344C">
        <w:rPr>
          <w:sz w:val="24"/>
          <w:szCs w:val="24"/>
        </w:rPr>
        <w:fldChar w:fldCharType="end"/>
      </w:r>
      <w:r w:rsidR="004D7DF7">
        <w:rPr>
          <w:sz w:val="24"/>
          <w:szCs w:val="24"/>
        </w:rPr>
      </w:r>
      <w:r w:rsidR="004D7DF7">
        <w:rPr>
          <w:sz w:val="24"/>
          <w:szCs w:val="24"/>
        </w:rPr>
        <w:fldChar w:fldCharType="separate"/>
      </w:r>
      <w:r w:rsidR="0090344C">
        <w:rPr>
          <w:noProof/>
          <w:sz w:val="24"/>
          <w:szCs w:val="24"/>
        </w:rPr>
        <w:t>[33]</w:t>
      </w:r>
      <w:r w:rsidR="004D7DF7">
        <w:rPr>
          <w:sz w:val="24"/>
          <w:szCs w:val="24"/>
        </w:rPr>
        <w:fldChar w:fldCharType="end"/>
      </w:r>
      <w:r w:rsidRPr="007F6F30">
        <w:rPr>
          <w:sz w:val="24"/>
          <w:szCs w:val="24"/>
        </w:rPr>
        <w:t xml:space="preserve">. </w:t>
      </w:r>
      <w:r w:rsidR="00DD68CC" w:rsidRPr="007F6F30">
        <w:rPr>
          <w:sz w:val="24"/>
          <w:szCs w:val="24"/>
        </w:rPr>
        <w:t xml:space="preserve">Our study </w:t>
      </w:r>
      <w:r w:rsidR="002913E5" w:rsidRPr="007F6F30">
        <w:rPr>
          <w:sz w:val="24"/>
          <w:szCs w:val="24"/>
        </w:rPr>
        <w:t>confirms</w:t>
      </w:r>
      <w:r w:rsidR="00DD68CC" w:rsidRPr="007F6F30">
        <w:rPr>
          <w:sz w:val="24"/>
          <w:szCs w:val="24"/>
        </w:rPr>
        <w:t xml:space="preserve"> </w:t>
      </w:r>
      <w:r w:rsidR="00AE6064">
        <w:rPr>
          <w:sz w:val="24"/>
          <w:szCs w:val="24"/>
        </w:rPr>
        <w:t xml:space="preserve">that </w:t>
      </w:r>
      <w:r w:rsidR="008D229D" w:rsidRPr="007F6F30">
        <w:rPr>
          <w:sz w:val="24"/>
          <w:szCs w:val="24"/>
        </w:rPr>
        <w:t xml:space="preserve">Chinese immigrants are </w:t>
      </w:r>
      <w:r w:rsidR="00DD68CC" w:rsidRPr="007F6F30">
        <w:rPr>
          <w:sz w:val="24"/>
          <w:szCs w:val="24"/>
        </w:rPr>
        <w:t>disadvantage</w:t>
      </w:r>
      <w:r w:rsidRPr="007F6F30">
        <w:rPr>
          <w:sz w:val="24"/>
          <w:szCs w:val="24"/>
        </w:rPr>
        <w:t>d</w:t>
      </w:r>
      <w:r w:rsidR="00DD68CC" w:rsidRPr="007F6F30">
        <w:rPr>
          <w:sz w:val="24"/>
          <w:szCs w:val="24"/>
        </w:rPr>
        <w:t xml:space="preserve"> </w:t>
      </w:r>
      <w:r w:rsidRPr="007F6F30">
        <w:rPr>
          <w:sz w:val="24"/>
          <w:szCs w:val="24"/>
        </w:rPr>
        <w:t>in</w:t>
      </w:r>
      <w:r w:rsidR="00DD68CC" w:rsidRPr="007F6F30">
        <w:rPr>
          <w:sz w:val="24"/>
          <w:szCs w:val="24"/>
        </w:rPr>
        <w:t xml:space="preserve"> h</w:t>
      </w:r>
      <w:r w:rsidR="000C24D7" w:rsidRPr="007F6F30">
        <w:rPr>
          <w:sz w:val="24"/>
          <w:szCs w:val="24"/>
        </w:rPr>
        <w:t>ealth literacy</w:t>
      </w:r>
      <w:r w:rsidR="00DD68CC" w:rsidRPr="007F6F30">
        <w:rPr>
          <w:sz w:val="24"/>
          <w:szCs w:val="24"/>
        </w:rPr>
        <w:t xml:space="preserve">, which is </w:t>
      </w:r>
      <w:r w:rsidRPr="007F6F30">
        <w:rPr>
          <w:sz w:val="24"/>
          <w:szCs w:val="24"/>
        </w:rPr>
        <w:t xml:space="preserve">consistent </w:t>
      </w:r>
      <w:r w:rsidR="00693344" w:rsidRPr="007F6F30">
        <w:rPr>
          <w:sz w:val="24"/>
          <w:szCs w:val="24"/>
        </w:rPr>
        <w:t xml:space="preserve">with the previous studies demonstrating that </w:t>
      </w:r>
      <w:r w:rsidR="00A66D0A" w:rsidRPr="007F6F30">
        <w:rPr>
          <w:sz w:val="24"/>
          <w:szCs w:val="24"/>
        </w:rPr>
        <w:t>people who born overseas or speak a language other than English</w:t>
      </w:r>
      <w:r w:rsidR="00693344" w:rsidRPr="007F6F30">
        <w:rPr>
          <w:sz w:val="24"/>
          <w:szCs w:val="24"/>
        </w:rPr>
        <w:t xml:space="preserve"> have </w:t>
      </w:r>
      <w:r w:rsidR="00A66D0A" w:rsidRPr="007F6F30">
        <w:rPr>
          <w:sz w:val="24"/>
          <w:szCs w:val="24"/>
        </w:rPr>
        <w:t>significant</w:t>
      </w:r>
      <w:r w:rsidR="00EA6C8D" w:rsidRPr="007F6F30">
        <w:rPr>
          <w:sz w:val="24"/>
          <w:szCs w:val="24"/>
        </w:rPr>
        <w:t>ly</w:t>
      </w:r>
      <w:r w:rsidR="00A66D0A" w:rsidRPr="007F6F30">
        <w:rPr>
          <w:sz w:val="24"/>
          <w:szCs w:val="24"/>
        </w:rPr>
        <w:t xml:space="preserve"> </w:t>
      </w:r>
      <w:r w:rsidR="00693344" w:rsidRPr="007F6F30">
        <w:rPr>
          <w:sz w:val="24"/>
          <w:szCs w:val="24"/>
        </w:rPr>
        <w:t>lower health literacy</w:t>
      </w:r>
      <w:r w:rsidR="00A66D0A" w:rsidRPr="007F6F30">
        <w:rPr>
          <w:sz w:val="24"/>
          <w:szCs w:val="24"/>
        </w:rPr>
        <w:t xml:space="preserve"> </w:t>
      </w:r>
      <w:r w:rsidR="005E5AA9" w:rsidRPr="007F6F30">
        <w:rPr>
          <w:sz w:val="24"/>
          <w:szCs w:val="24"/>
        </w:rPr>
        <w:t>in</w:t>
      </w:r>
      <w:r w:rsidR="007B7DB2" w:rsidRPr="007F6F30">
        <w:rPr>
          <w:sz w:val="24"/>
          <w:szCs w:val="24"/>
        </w:rPr>
        <w:t xml:space="preserve"> </w:t>
      </w:r>
      <w:r w:rsidR="005E5AA9" w:rsidRPr="007F6F30">
        <w:rPr>
          <w:sz w:val="24"/>
          <w:szCs w:val="24"/>
        </w:rPr>
        <w:t>Australia</w:t>
      </w:r>
      <w:r w:rsidR="007B7DB2" w:rsidRPr="007F6F30">
        <w:rPr>
          <w:sz w:val="24"/>
          <w:szCs w:val="24"/>
        </w:rPr>
        <w:t xml:space="preserve"> and</w:t>
      </w:r>
      <w:r w:rsidR="005E5AA9" w:rsidRPr="007F6F30">
        <w:rPr>
          <w:sz w:val="24"/>
          <w:szCs w:val="24"/>
        </w:rPr>
        <w:t xml:space="preserve"> other countries</w:t>
      </w:r>
      <w:r w:rsidR="0078672A" w:rsidRPr="007F6F30">
        <w:rPr>
          <w:sz w:val="24"/>
          <w:szCs w:val="24"/>
        </w:rPr>
        <w:t xml:space="preserve"> </w:t>
      </w:r>
      <w:r w:rsidR="00693344" w:rsidRPr="007F6F30">
        <w:rPr>
          <w:sz w:val="24"/>
          <w:szCs w:val="24"/>
        </w:rPr>
        <w:fldChar w:fldCharType="begin">
          <w:fldData xml:space="preserve">PEVuZE5vdGU+PENpdGU+PEF1dGhvcj5CZWF1Y2hhbXA8L0F1dGhvcj48WWVhcj4yMDE1PC9ZZWFy
PjxSZWNOdW0+NjEyPC9SZWNOdW0+PERpc3BsYXlUZXh0PlsyMywgMzRdPC9EaXNwbGF5VGV4dD48
cmVjb3JkPjxyZWMtbnVtYmVyPjYxMjwvcmVjLW51bWJlcj48Zm9yZWlnbi1rZXlzPjxrZXkgYXBw
PSJFTiIgZGItaWQ9IjlmYTB2ZGQyamZ3cGF5ZXhhMHE1ZTl6dXdkc2F6ZXM1NTlwNSIgdGltZXN0
YW1wPSIxNTE2Njc3OTgyIj42MTI8L2tleT48L2ZvcmVpZ24ta2V5cz48cmVmLXR5cGUgbmFtZT0i
Sm91cm5hbCBBcnRpY2xlIj4xNzwvcmVmLXR5cGU+PGNvbnRyaWJ1dG9ycz48YXV0aG9ycz48YXV0
aG9yPkJlYXVjaGFtcCwgQS48L2F1dGhvcj48YXV0aG9yPkJ1Y2hiaW5kZXIsIFIuPC9hdXRob3I+
PGF1dGhvcj5Eb2Rzb24sIFMuPC9hdXRob3I+PGF1dGhvcj5CYXR0ZXJoYW0sIFIuIFcuPC9hdXRo
b3I+PGF1dGhvcj5FbHN3b3J0aCwgRy4gUi48L2F1dGhvcj48YXV0aG9yPk1jUGhlZSwgQy48L2F1
dGhvcj48YXV0aG9yPlNwYXJrZXMsIEwuPC9hdXRob3I+PGF1dGhvcj5IYXdraW5zLCBNLjwvYXV0
aG9yPjxhdXRob3I+T3Nib3JuZSwgUi4gSC48L2F1dGhvcj48L2F1dGhvcnM+PC9jb250cmlidXRv
cnM+PGF1dGgtYWRkcmVzcz5QdWJsaWMgSGVhbHRoIElubm92YXRpb24sIFBvcHVsYXRpb24gSGVh
bHRoIFN0cmF0ZWdpYyBSZXNlYXJjaCBDZW50cmUsIFNjaG9vbCBvZiBIZWFsdGggYW5kIFNvY2lh
bCBEZXZlbG9wbWVudCwgRGVha2luIFVuaXZlcnNpdHksIDIyMSBCdXJ3b29kIEhpZ2h3YXksIE1l
bGJvdXJuZSwgVklDLCAzMTI1LCBBdXN0cmFsaWEuIGFsaXNvbi5iZWF1Y2hhbXBAZGVha2luLmVk
dS5hdS4mI3hEO0RlcGFydG1lbnQgb2YgRXBpZGVtaW9sb2d5IGFuZCBQcmV2ZW50aXZlIE1lZGlj
aW5lLCBTY2hvb2wgb2YgUHVibGljIEhlYWx0aCBhbmQgUHJldmVudGl2ZSBNZWRpY2luZSwgTW9u
YXNoIFVuaXZlcnNpdHksIE1lbGJvdXJuZSwgQXVzdHJhbGlhLiBhbGlzb24uYmVhdWNoYW1wQGRl
YWtpbi5lZHUuYXUuJiN4RDtEZXBhcnRtZW50IG9mIEVwaWRlbWlvbG9neSBhbmQgUHJldmVudGl2
ZSBNZWRpY2luZSwgU2Nob29sIG9mIFB1YmxpYyBIZWFsdGggYW5kIFByZXZlbnRpdmUgTWVkaWNp
bmUsIE1vbmFzaCBVbml2ZXJzaXR5LCBNZWxib3VybmUsIEF1c3RyYWxpYS4gcmFjaGVsbGUuYnVj
aGJpbmRlckBtb25hc2guZWR1LiYjeEQ7TW9uYXNoIERlcGFydG1lbnQgb2YgQ2xpbmljYWwgRXBp
ZGVtaW9sb2d5LCBDYWJyaW5pIEhvc3BpdGFsLCBNYWx2ZXJuLCBWSUMsIEF1c3RyYWxpYS4gcmFj
aGVsbGUuYnVjaGJpbmRlckBtb25hc2guZWR1LiYjeEQ7UHVibGljIEhlYWx0aCBJbm5vdmF0aW9u
LCBQb3B1bGF0aW9uIEhlYWx0aCBTdHJhdGVnaWMgUmVzZWFyY2ggQ2VudHJlLCBTY2hvb2wgb2Yg
SGVhbHRoIGFuZCBTb2NpYWwgRGV2ZWxvcG1lbnQsIERlYWtpbiBVbml2ZXJzaXR5LCAyMjEgQnVy
d29vZCBIaWdod2F5LCBNZWxib3VybmUsIFZJQywgMzEyNSwgQXVzdHJhbGlhLiBzYXJpdHkuZG9k
c29uQGRlYWtpbi5lZHUuYXUuJiN4RDtQdWJsaWMgSGVhbHRoIElubm92YXRpb24sIFBvcHVsYXRp
b24gSGVhbHRoIFN0cmF0ZWdpYyBSZXNlYXJjaCBDZW50cmUsIFNjaG9vbCBvZiBIZWFsdGggYW5k
IFNvY2lhbCBEZXZlbG9wbWVudCwgRGVha2luIFVuaXZlcnNpdHksIDIyMSBCdXJ3b29kIEhpZ2h3
YXksIE1lbGJvdXJuZSwgVklDLCAzMTI1LCBBdXN0cmFsaWEuIHJveS5iYXR0ZXJoYW1AZGVha2lu
LmVkdS5hdS4mI3hEO1B1YmxpYyBIZWFsdGggSW5ub3ZhdGlvbiwgUG9wdWxhdGlvbiBIZWFsdGgg
U3RyYXRlZ2ljIFJlc2VhcmNoIENlbnRyZSwgU2Nob29sIG9mIEhlYWx0aCBhbmQgU29jaWFsIERl
dmVsb3BtZW50LCBEZWFraW4gVW5pdmVyc2l0eSwgMjIxIEJ1cndvb2QgSGlnaHdheSwgTWVsYm91
cm5lLCBWSUMsIDMxMjUsIEF1c3RyYWxpYS4gZ2VyYWxkLmVsc3dvcnRoQGRlYWtpbi5lZHUuYXUu
JiN4RDtQdWJsaWMgSGVhbHRoIElubm92YXRpb24sIFBvcHVsYXRpb24gSGVhbHRoIFN0cmF0ZWdp
YyBSZXNlYXJjaCBDZW50cmUsIFNjaG9vbCBvZiBIZWFsdGggYW5kIFNvY2lhbCBEZXZlbG9wbWVu
dCwgRGVha2luIFVuaXZlcnNpdHksIDIyMSBCdXJ3b29kIEhpZ2h3YXksIE1lbGJvdXJuZSwgVklD
LCAzMTI1LCBBdXN0cmFsaWEuIGNyeXN0YWwubWNwaGVlQGRlYWtpbi5lZHUuYXUuJiN4RDtTY2hv
b2wgb2YgTnVyc2luZywgTW9uYXNoIFVuaXZlcnNpdHksIE1lbGJvdXJuZSwgQXVzdHJhbGlhLiBs
b3Vpc2Uuc3Bhcmtlc0BkZWFraW4uZWR1LmF1LiYjeEQ7UHVibGljIEhlYWx0aCBJbm5vdmF0aW9u
LCBQb3B1bGF0aW9uIEhlYWx0aCBTdHJhdGVnaWMgUmVzZWFyY2ggQ2VudHJlLCBTY2hvb2wgb2Yg
SGVhbHRoIGFuZCBTb2NpYWwgRGV2ZWxvcG1lbnQsIERlYWtpbiBVbml2ZXJzaXR5LCAyMjEgQnVy
d29vZCBIaWdod2F5LCBNZWxib3VybmUsIFZJQywgMzEyNSwgQXVzdHJhbGlhLiBtZWxhbmllLmhh
d2tpbnNAZGVha2luLmVkdS5hdS4mI3hEO1B1YmxpYyBIZWFsdGggSW5ub3ZhdGlvbiwgUG9wdWxh
dGlvbiBIZWFsdGggU3RyYXRlZ2ljIFJlc2VhcmNoIENlbnRyZSwgU2Nob29sIG9mIEhlYWx0aCBh
bmQgU29jaWFsIERldmVsb3BtZW50LCBEZWFraW4gVW5pdmVyc2l0eSwgMjIxIEJ1cndvb2QgSGln
aHdheSwgTWVsYm91cm5lLCBWSUMsIDMxMjUsIEF1c3RyYWxpYS4gcmljaGFyZC5vc2Jvcm5lQGRl
YWtpbi5lZHUuYXUuPC9hdXRoLWFkZHJlc3M+PHRpdGxlcz48dGl0bGU+RGlzdHJpYnV0aW9uIG9m
IGhlYWx0aCBsaXRlcmFjeSBzdHJlbmd0aHMgYW5kIHdlYWtuZXNzZXMgYWNyb3NzIHNvY2lvLWRl
bW9ncmFwaGljIGdyb3VwczogYSBjcm9zcy1zZWN0aW9uYWwgc3VydmV5IHVzaW5nIHRoZSBIZWFs
dGggTGl0ZXJhY3kgUXVlc3Rpb25uYWlyZSAoSExRKTwvdGl0bGU+PHNlY29uZGFyeS10aXRsZT5C
TUMgUHVibGljIEhlYWx0aDwvc2Vjb25kYXJ5LXRpdGxlPjxhbHQtdGl0bGU+Qk1DIHB1YmxpYyBo
ZWFsdGg8L2FsdC10aXRsZT48L3RpdGxlcz48cGVyaW9kaWNhbD48ZnVsbC10aXRsZT5CTUMgUHVi
bGljIEhlYWx0aDwvZnVsbC10aXRsZT48YWJici0xPkJNQyBwdWJsaWMgaGVhbHRoPC9hYmJyLTE+
PC9wZXJpb2RpY2FsPjxhbHQtcGVyaW9kaWNhbD48ZnVsbC10aXRsZT5CTUMgUHVibGljIEhlYWx0
aDwvZnVsbC10aXRsZT48YWJici0xPkJNQyBwdWJsaWMgaGVhbHRoPC9hYmJyLTE+PC9hbHQtcGVy
aW9kaWNhbD48cGFnZXM+Njc4PC9wYWdlcz48dm9sdW1lPjE1PC92b2x1bWU+PGVkaXRpb24+MjAx
NS8wNy8yMjwvZWRpdGlvbj48a2V5d29yZHM+PGtleXdvcmQ+QWR1bHQ8L2tleXdvcmQ+PGtleXdv
cmQ+QWdlIEZhY3RvcnM8L2tleXdvcmQ+PGtleXdvcmQ+QWdlZDwva2V5d29yZD48a2V5d29yZD5B
Z2VkLCA4MCBhbmQgb3Zlcjwva2V5d29yZD48a2V5d29yZD5DaHJvbmljIERpc2Vhc2U8L2tleXdv
cmQ+PGtleXdvcmQ+Q3Jvc3MtU2VjdGlvbmFsIFN0dWRpZXM8L2tleXdvcmQ+PGtleXdvcmQ+RXRo
bmljIEdyb3Vwcy9zdGF0aXN0aWNzICZhbXA7IG51bWVyaWNhbCBkYXRhPC9rZXl3b3JkPjxrZXl3
b3JkPkZlbWFsZTwva2V5d29yZD48a2V5d29yZD5IZWFsdGggTGl0ZXJhY3kvKnN0YXRpc3RpY3Mg
JmFtcDsgbnVtZXJpY2FsIGRhdGE8L2tleXdvcmQ+PGtleXdvcmQ+SGVhbHRoIFN0YXR1czwva2V5
d29yZD48a2V5d29yZD5IdW1hbnM8L2tleXdvcmQ+PGtleXdvcmQ+TGFuZ3VhZ2U8L2tleXdvcmQ+
PGtleXdvcmQ+TWFsZTwva2V5d29yZD48a2V5d29yZD5NaWRkbGUgQWdlZDwva2V5d29yZD48a2V5
d29yZD5QYXRpZW50IEFjY2VwdGFuY2Ugb2YgSGVhbHRoIENhcmUvc3RhdGlzdGljcyAmYW1wOyBu
dW1lcmljYWwgZGF0YTwva2V5d29yZD48a2V5d29yZD5SZXNpZGVuY2UgQ2hhcmFjdGVyaXN0aWNz
PC9rZXl3b3JkPjxrZXl3b3JkPlNleCBGYWN0b3JzPC9rZXl3b3JkPjxrZXl3b3JkPlNvY2lvZWNv
bm9taWMgRmFjdG9yczwva2V5d29yZD48a2V5d29yZD5TdXJ2ZXlzIGFuZCBRdWVzdGlvbm5haXJl
czwva2V5d29yZD48a2V5d29yZD5WaWN0b3JpYTwva2V5d29yZD48a2V5d29yZD5Zb3VuZyBBZHVs
dDwva2V5d29yZD48L2tleXdvcmRzPjxkYXRlcz48eWVhcj4yMDE1PC95ZWFyPjxwdWItZGF0ZXM+
PGRhdGU+SnVsIDIxPC9kYXRlPjwvcHViLWRhdGVzPjwvZGF0ZXM+PGlzYm4+MTQ3MS0yNDU4PC9p
c2JuPjxhY2Nlc3Npb24tbnVtPjI2MTk0MzUwPC9hY2Nlc3Npb24tbnVtPjx1cmxzPjxyZWxhdGVk
LXVybHM+PHVybD5odHRwczovL3d3dy5uY2JpLm5sbS5uaWguZ292L3BtYy9hcnRpY2xlcy9QTUM0
NTA4ODEwL3BkZi8xMjg4OV8yMDE1X0FydGljbGVfMjA1Ni5wZGY8L3VybD48L3JlbGF0ZWQtdXJs
cz48L3VybHM+PGN1c3RvbTI+UG1jNDUwODgxMDwvY3VzdG9tMj48ZWxlY3Ryb25pYy1yZXNvdXJj
ZS1udW0+MTAuMTE4Ni9zMTI4ODktMDE1LTIwNTYtejwvZWxlY3Ryb25pYy1yZXNvdXJjZS1udW0+
PHJlbW90ZS1kYXRhYmFzZS1wcm92aWRlcj5OTE08L3JlbW90ZS1kYXRhYmFzZS1wcm92aWRlcj48
bGFuZ3VhZ2U+ZW5nPC9sYW5ndWFnZT48L3JlY29yZD48L0NpdGU+PENpdGU+PEF1dGhvcj5MZWU8
L0F1dGhvcj48WWVhcj4yMDE1PC9ZZWFyPjxSZWNOdW0+Nzg8L1JlY051bT48cmVjb3JkPjxyZWMt
bnVtYmVyPjc4PC9yZWMtbnVtYmVyPjxmb3JlaWduLWtleXM+PGtleSBhcHA9IkVOIiBkYi1pZD0i
OWZhMHZkZDJqZndwYXlleGEwcTVlOXp1d2RzYXplczU1OXA1IiB0aW1lc3RhbXA9IjE0NTQwMzgx
NTkiPjc4PC9rZXk+PC9mb3JlaWduLWtleXM+PHJlZi10eXBlIG5hbWU9IkpvdXJuYWwgQXJ0aWNs
ZSI+MTc8L3JlZi10eXBlPjxjb250cmlidXRvcnM+PGF1dGhvcnM+PGF1dGhvcj5MZWUsIEguIFku
PC9hdXRob3I+PGF1dGhvcj5SaGVlLCBULiBHLjwvYXV0aG9yPjxhdXRob3I+S2ltLCBOLiBLLjwv
YXV0aG9yPjxhdXRob3I+QWhsdXdhbGlhLCBKLiBTLjwvYXV0aG9yPjwvYXV0aG9ycz48L2NvbnRy
aWJ1dG9ycz48YXV0aC1hZGRyZXNzPlNjaG9vbCBvZiBTb2NpYWwgV29yaywgQ29sbGVnZSBvZiBF
ZHVjYXRpb24gYW5kIEh1bWFuIERldmVsb3BtZW50LCBVbml2ZXJzaXR5IG9mIE1pbm5lc290YSwg
VHdpbiBDaXRpZXMsIE1OLCBVU0EsIGh5bGVlQHVtbi5lZHUuPC9hdXRoLWFkZHJlc3M+PHRpdGxl
cz48dGl0bGU+SGVhbHRoIExpdGVyYWN5IGFzIGEgU29jaWFsIERldGVybWluYW50IG9mIEhlYWx0
aCBpbiBBc2lhbiBBbWVyaWNhbiBJbW1pZ3JhbnRzOiBGaW5kaW5ncyBmcm9tIGEgUG9wdWxhdGlv
bi1CYXNlZCBTdXJ2ZXkgaW4gQ2FsaWZvcm5pYTwvdGl0bGU+PHNlY29uZGFyeS10aXRsZT5KIEdl
biBJbnRlcm4gTWVkPC9zZWNvbmRhcnktdGl0bGU+PGFsdC10aXRsZT5Kb3VybmFsIG9mIGdlbmVy
YWwgaW50ZXJuYWwgbWVkaWNpbmU8L2FsdC10aXRsZT48L3RpdGxlcz48cGVyaW9kaWNhbD48ZnVs
bC10aXRsZT5KIEdlbiBJbnRlcm4gTWVkPC9mdWxsLXRpdGxlPjxhYmJyLTE+Sm91cm5hbCBvZiBn
ZW5lcmFsIGludGVybmFsIG1lZGljaW5lPC9hYmJyLTE+PC9wZXJpb2RpY2FsPjxhbHQtcGVyaW9k
aWNhbD48ZnVsbC10aXRsZT5KIEdlbiBJbnRlcm4gTWVkPC9mdWxsLXRpdGxlPjxhYmJyLTE+Sm91
cm5hbCBvZiBnZW5lcmFsIGludGVybmFsIG1lZGljaW5lPC9hYmJyLTE+PC9hbHQtcGVyaW9kaWNh
bD48cGFnZXM+MTExOC0yNDwvcGFnZXM+PHZvbHVtZT4zMDwvdm9sdW1lPjxudW1iZXI+ODwvbnVt
YmVyPjxlZGl0aW9uPjIwMTUvMDIvMjc8L2VkaXRpb24+PGRhdGVzPjx5ZWFyPjIwMTU8L3llYXI+
PHB1Yi1kYXRlcz48ZGF0ZT5BdWc8L2RhdGU+PC9wdWItZGF0ZXM+PC9kYXRlcz48aXNibj4wODg0
LTg3MzQ8L2lzYm4+PGFjY2Vzc2lvbi1udW0+MjU3MTU5OTM8L2FjY2Vzc2lvbi1udW0+PHVybHM+
PHJlbGF0ZWQtdXJscz48dXJsPmh0dHA6Ly9kb3dubG9hZC5zcHJpbmdlci5jb20vc3RhdGljL3Bk
Zi8zMzgvYXJ0JTI1M0ExMC4xMDA3JTI1MkZzMTE2MDYtMDE1LTMyMTctNi5wZGY/b3JpZ2luVXJs
PWh0dHAlM0ElMkYlMkZsaW5rLnNwcmluZ2VyLmNvbSUyRmFydGljbGUlMkYxMC4xMDA3JTJGczEx
NjA2LTAxNS0zMjE3LTYmYW1wO3Rva2VuMj1leHA9MTQ1NDA0MDQ3M35hY2w9JTJGc3RhdGljJTJG
cGRmJTJGMzM4JTJGYXJ0JTI1MjUzQTEwLjEwMDclMjUyNTJGczExNjA2LTAxNS0zMjE3LTYucGRm
JTNGb3JpZ2luVXJsJTNEaHR0cCUyNTNBJTI1MkYlMjUyRmxpbmsuc3ByaW5nZXIuY29tJTI1MkZh
cnRpY2xlJTI1MkYxMC4xMDA3JTI1MkZzMTE2MDYtMDE1LTMyMTctNip+aG1hYz0xZGU4MThkYzY2
NGFmYzBkYjdlODllNDk0MjNiZTJmNmUwZDllY2UyMTc2ZGFhMDk5ZWY2M2E2MWY1ZjlmZmRjPC91
cmw+PC9yZWxhdGVkLXVybHM+PC91cmxzPjxjdXN0b20yPlBtYzQ1MTAyMjM8L2N1c3RvbTI+PGVs
ZWN0cm9uaWMtcmVzb3VyY2UtbnVtPjEwLjEwMDcvczExNjA2LTAxNS0zMjE3LTY8L2VsZWN0cm9u
aWMtcmVzb3VyY2UtbnVtPjxyZW1vdGUtZGF0YWJhc2UtcHJvdmlkZXI+TkxNPC9yZW1vdGUtZGF0
YWJhc2UtcHJvdmlkZXI+PGxhbmd1YWdlPmVuZzwvbGFuZ3VhZ2U+PC9yZWNvcmQ+PC9DaXRlPjwv
RW5kTm90ZT5=
</w:fldData>
        </w:fldChar>
      </w:r>
      <w:r w:rsidR="0090344C">
        <w:rPr>
          <w:sz w:val="24"/>
          <w:szCs w:val="24"/>
        </w:rPr>
        <w:instrText xml:space="preserve"> ADDIN EN.CITE </w:instrText>
      </w:r>
      <w:r w:rsidR="0090344C">
        <w:rPr>
          <w:sz w:val="24"/>
          <w:szCs w:val="24"/>
        </w:rPr>
        <w:fldChar w:fldCharType="begin">
          <w:fldData xml:space="preserve">PEVuZE5vdGU+PENpdGU+PEF1dGhvcj5CZWF1Y2hhbXA8L0F1dGhvcj48WWVhcj4yMDE1PC9ZZWFy
PjxSZWNOdW0+NjEyPC9SZWNOdW0+PERpc3BsYXlUZXh0PlsyMywgMzRdPC9EaXNwbGF5VGV4dD48
cmVjb3JkPjxyZWMtbnVtYmVyPjYxMjwvcmVjLW51bWJlcj48Zm9yZWlnbi1rZXlzPjxrZXkgYXBw
PSJFTiIgZGItaWQ9IjlmYTB2ZGQyamZ3cGF5ZXhhMHE1ZTl6dXdkc2F6ZXM1NTlwNSIgdGltZXN0
YW1wPSIxNTE2Njc3OTgyIj42MTI8L2tleT48L2ZvcmVpZ24ta2V5cz48cmVmLXR5cGUgbmFtZT0i
Sm91cm5hbCBBcnRpY2xlIj4xNzwvcmVmLXR5cGU+PGNvbnRyaWJ1dG9ycz48YXV0aG9ycz48YXV0
aG9yPkJlYXVjaGFtcCwgQS48L2F1dGhvcj48YXV0aG9yPkJ1Y2hiaW5kZXIsIFIuPC9hdXRob3I+
PGF1dGhvcj5Eb2Rzb24sIFMuPC9hdXRob3I+PGF1dGhvcj5CYXR0ZXJoYW0sIFIuIFcuPC9hdXRo
b3I+PGF1dGhvcj5FbHN3b3J0aCwgRy4gUi48L2F1dGhvcj48YXV0aG9yPk1jUGhlZSwgQy48L2F1
dGhvcj48YXV0aG9yPlNwYXJrZXMsIEwuPC9hdXRob3I+PGF1dGhvcj5IYXdraW5zLCBNLjwvYXV0
aG9yPjxhdXRob3I+T3Nib3JuZSwgUi4gSC48L2F1dGhvcj48L2F1dGhvcnM+PC9jb250cmlidXRv
cnM+PGF1dGgtYWRkcmVzcz5QdWJsaWMgSGVhbHRoIElubm92YXRpb24sIFBvcHVsYXRpb24gSGVh
bHRoIFN0cmF0ZWdpYyBSZXNlYXJjaCBDZW50cmUsIFNjaG9vbCBvZiBIZWFsdGggYW5kIFNvY2lh
bCBEZXZlbG9wbWVudCwgRGVha2luIFVuaXZlcnNpdHksIDIyMSBCdXJ3b29kIEhpZ2h3YXksIE1l
bGJvdXJuZSwgVklDLCAzMTI1LCBBdXN0cmFsaWEuIGFsaXNvbi5iZWF1Y2hhbXBAZGVha2luLmVk
dS5hdS4mI3hEO0RlcGFydG1lbnQgb2YgRXBpZGVtaW9sb2d5IGFuZCBQcmV2ZW50aXZlIE1lZGlj
aW5lLCBTY2hvb2wgb2YgUHVibGljIEhlYWx0aCBhbmQgUHJldmVudGl2ZSBNZWRpY2luZSwgTW9u
YXNoIFVuaXZlcnNpdHksIE1lbGJvdXJuZSwgQXVzdHJhbGlhLiBhbGlzb24uYmVhdWNoYW1wQGRl
YWtpbi5lZHUuYXUuJiN4RDtEZXBhcnRtZW50IG9mIEVwaWRlbWlvbG9neSBhbmQgUHJldmVudGl2
ZSBNZWRpY2luZSwgU2Nob29sIG9mIFB1YmxpYyBIZWFsdGggYW5kIFByZXZlbnRpdmUgTWVkaWNp
bmUsIE1vbmFzaCBVbml2ZXJzaXR5LCBNZWxib3VybmUsIEF1c3RyYWxpYS4gcmFjaGVsbGUuYnVj
aGJpbmRlckBtb25hc2guZWR1LiYjeEQ7TW9uYXNoIERlcGFydG1lbnQgb2YgQ2xpbmljYWwgRXBp
ZGVtaW9sb2d5LCBDYWJyaW5pIEhvc3BpdGFsLCBNYWx2ZXJuLCBWSUMsIEF1c3RyYWxpYS4gcmFj
aGVsbGUuYnVjaGJpbmRlckBtb25hc2guZWR1LiYjeEQ7UHVibGljIEhlYWx0aCBJbm5vdmF0aW9u
LCBQb3B1bGF0aW9uIEhlYWx0aCBTdHJhdGVnaWMgUmVzZWFyY2ggQ2VudHJlLCBTY2hvb2wgb2Yg
SGVhbHRoIGFuZCBTb2NpYWwgRGV2ZWxvcG1lbnQsIERlYWtpbiBVbml2ZXJzaXR5LCAyMjEgQnVy
d29vZCBIaWdod2F5LCBNZWxib3VybmUsIFZJQywgMzEyNSwgQXVzdHJhbGlhLiBzYXJpdHkuZG9k
c29uQGRlYWtpbi5lZHUuYXUuJiN4RDtQdWJsaWMgSGVhbHRoIElubm92YXRpb24sIFBvcHVsYXRp
b24gSGVhbHRoIFN0cmF0ZWdpYyBSZXNlYXJjaCBDZW50cmUsIFNjaG9vbCBvZiBIZWFsdGggYW5k
IFNvY2lhbCBEZXZlbG9wbWVudCwgRGVha2luIFVuaXZlcnNpdHksIDIyMSBCdXJ3b29kIEhpZ2h3
YXksIE1lbGJvdXJuZSwgVklDLCAzMTI1LCBBdXN0cmFsaWEuIHJveS5iYXR0ZXJoYW1AZGVha2lu
LmVkdS5hdS4mI3hEO1B1YmxpYyBIZWFsdGggSW5ub3ZhdGlvbiwgUG9wdWxhdGlvbiBIZWFsdGgg
U3RyYXRlZ2ljIFJlc2VhcmNoIENlbnRyZSwgU2Nob29sIG9mIEhlYWx0aCBhbmQgU29jaWFsIERl
dmVsb3BtZW50LCBEZWFraW4gVW5pdmVyc2l0eSwgMjIxIEJ1cndvb2QgSGlnaHdheSwgTWVsYm91
cm5lLCBWSUMsIDMxMjUsIEF1c3RyYWxpYS4gZ2VyYWxkLmVsc3dvcnRoQGRlYWtpbi5lZHUuYXUu
JiN4RDtQdWJsaWMgSGVhbHRoIElubm92YXRpb24sIFBvcHVsYXRpb24gSGVhbHRoIFN0cmF0ZWdp
YyBSZXNlYXJjaCBDZW50cmUsIFNjaG9vbCBvZiBIZWFsdGggYW5kIFNvY2lhbCBEZXZlbG9wbWVu
dCwgRGVha2luIFVuaXZlcnNpdHksIDIyMSBCdXJ3b29kIEhpZ2h3YXksIE1lbGJvdXJuZSwgVklD
LCAzMTI1LCBBdXN0cmFsaWEuIGNyeXN0YWwubWNwaGVlQGRlYWtpbi5lZHUuYXUuJiN4RDtTY2hv
b2wgb2YgTnVyc2luZywgTW9uYXNoIFVuaXZlcnNpdHksIE1lbGJvdXJuZSwgQXVzdHJhbGlhLiBs
b3Vpc2Uuc3Bhcmtlc0BkZWFraW4uZWR1LmF1LiYjeEQ7UHVibGljIEhlYWx0aCBJbm5vdmF0aW9u
LCBQb3B1bGF0aW9uIEhlYWx0aCBTdHJhdGVnaWMgUmVzZWFyY2ggQ2VudHJlLCBTY2hvb2wgb2Yg
SGVhbHRoIGFuZCBTb2NpYWwgRGV2ZWxvcG1lbnQsIERlYWtpbiBVbml2ZXJzaXR5LCAyMjEgQnVy
d29vZCBIaWdod2F5LCBNZWxib3VybmUsIFZJQywgMzEyNSwgQXVzdHJhbGlhLiBtZWxhbmllLmhh
d2tpbnNAZGVha2luLmVkdS5hdS4mI3hEO1B1YmxpYyBIZWFsdGggSW5ub3ZhdGlvbiwgUG9wdWxh
dGlvbiBIZWFsdGggU3RyYXRlZ2ljIFJlc2VhcmNoIENlbnRyZSwgU2Nob29sIG9mIEhlYWx0aCBh
bmQgU29jaWFsIERldmVsb3BtZW50LCBEZWFraW4gVW5pdmVyc2l0eSwgMjIxIEJ1cndvb2QgSGln
aHdheSwgTWVsYm91cm5lLCBWSUMsIDMxMjUsIEF1c3RyYWxpYS4gcmljaGFyZC5vc2Jvcm5lQGRl
YWtpbi5lZHUuYXUuPC9hdXRoLWFkZHJlc3M+PHRpdGxlcz48dGl0bGU+RGlzdHJpYnV0aW9uIG9m
IGhlYWx0aCBsaXRlcmFjeSBzdHJlbmd0aHMgYW5kIHdlYWtuZXNzZXMgYWNyb3NzIHNvY2lvLWRl
bW9ncmFwaGljIGdyb3VwczogYSBjcm9zcy1zZWN0aW9uYWwgc3VydmV5IHVzaW5nIHRoZSBIZWFs
dGggTGl0ZXJhY3kgUXVlc3Rpb25uYWlyZSAoSExRKTwvdGl0bGU+PHNlY29uZGFyeS10aXRsZT5C
TUMgUHVibGljIEhlYWx0aDwvc2Vjb25kYXJ5LXRpdGxlPjxhbHQtdGl0bGU+Qk1DIHB1YmxpYyBo
ZWFsdGg8L2FsdC10aXRsZT48L3RpdGxlcz48cGVyaW9kaWNhbD48ZnVsbC10aXRsZT5CTUMgUHVi
bGljIEhlYWx0aDwvZnVsbC10aXRsZT48YWJici0xPkJNQyBwdWJsaWMgaGVhbHRoPC9hYmJyLTE+
PC9wZXJpb2RpY2FsPjxhbHQtcGVyaW9kaWNhbD48ZnVsbC10aXRsZT5CTUMgUHVibGljIEhlYWx0
aDwvZnVsbC10aXRsZT48YWJici0xPkJNQyBwdWJsaWMgaGVhbHRoPC9hYmJyLTE+PC9hbHQtcGVy
aW9kaWNhbD48cGFnZXM+Njc4PC9wYWdlcz48dm9sdW1lPjE1PC92b2x1bWU+PGVkaXRpb24+MjAx
NS8wNy8yMjwvZWRpdGlvbj48a2V5d29yZHM+PGtleXdvcmQ+QWR1bHQ8L2tleXdvcmQ+PGtleXdv
cmQ+QWdlIEZhY3RvcnM8L2tleXdvcmQ+PGtleXdvcmQ+QWdlZDwva2V5d29yZD48a2V5d29yZD5B
Z2VkLCA4MCBhbmQgb3Zlcjwva2V5d29yZD48a2V5d29yZD5DaHJvbmljIERpc2Vhc2U8L2tleXdv
cmQ+PGtleXdvcmQ+Q3Jvc3MtU2VjdGlvbmFsIFN0dWRpZXM8L2tleXdvcmQ+PGtleXdvcmQ+RXRo
bmljIEdyb3Vwcy9zdGF0aXN0aWNzICZhbXA7IG51bWVyaWNhbCBkYXRhPC9rZXl3b3JkPjxrZXl3
b3JkPkZlbWFsZTwva2V5d29yZD48a2V5d29yZD5IZWFsdGggTGl0ZXJhY3kvKnN0YXRpc3RpY3Mg
JmFtcDsgbnVtZXJpY2FsIGRhdGE8L2tleXdvcmQ+PGtleXdvcmQ+SGVhbHRoIFN0YXR1czwva2V5
d29yZD48a2V5d29yZD5IdW1hbnM8L2tleXdvcmQ+PGtleXdvcmQ+TGFuZ3VhZ2U8L2tleXdvcmQ+
PGtleXdvcmQ+TWFsZTwva2V5d29yZD48a2V5d29yZD5NaWRkbGUgQWdlZDwva2V5d29yZD48a2V5
d29yZD5QYXRpZW50IEFjY2VwdGFuY2Ugb2YgSGVhbHRoIENhcmUvc3RhdGlzdGljcyAmYW1wOyBu
dW1lcmljYWwgZGF0YTwva2V5d29yZD48a2V5d29yZD5SZXNpZGVuY2UgQ2hhcmFjdGVyaXN0aWNz
PC9rZXl3b3JkPjxrZXl3b3JkPlNleCBGYWN0b3JzPC9rZXl3b3JkPjxrZXl3b3JkPlNvY2lvZWNv
bm9taWMgRmFjdG9yczwva2V5d29yZD48a2V5d29yZD5TdXJ2ZXlzIGFuZCBRdWVzdGlvbm5haXJl
czwva2V5d29yZD48a2V5d29yZD5WaWN0b3JpYTwva2V5d29yZD48a2V5d29yZD5Zb3VuZyBBZHVs
dDwva2V5d29yZD48L2tleXdvcmRzPjxkYXRlcz48eWVhcj4yMDE1PC95ZWFyPjxwdWItZGF0ZXM+
PGRhdGU+SnVsIDIxPC9kYXRlPjwvcHViLWRhdGVzPjwvZGF0ZXM+PGlzYm4+MTQ3MS0yNDU4PC9p
c2JuPjxhY2Nlc3Npb24tbnVtPjI2MTk0MzUwPC9hY2Nlc3Npb24tbnVtPjx1cmxzPjxyZWxhdGVk
LXVybHM+PHVybD5odHRwczovL3d3dy5uY2JpLm5sbS5uaWguZ292L3BtYy9hcnRpY2xlcy9QTUM0
NTA4ODEwL3BkZi8xMjg4OV8yMDE1X0FydGljbGVfMjA1Ni5wZGY8L3VybD48L3JlbGF0ZWQtdXJs
cz48L3VybHM+PGN1c3RvbTI+UG1jNDUwODgxMDwvY3VzdG9tMj48ZWxlY3Ryb25pYy1yZXNvdXJj
ZS1udW0+MTAuMTE4Ni9zMTI4ODktMDE1LTIwNTYtejwvZWxlY3Ryb25pYy1yZXNvdXJjZS1udW0+
PHJlbW90ZS1kYXRhYmFzZS1wcm92aWRlcj5OTE08L3JlbW90ZS1kYXRhYmFzZS1wcm92aWRlcj48
bGFuZ3VhZ2U+ZW5nPC9sYW5ndWFnZT48L3JlY29yZD48L0NpdGU+PENpdGU+PEF1dGhvcj5MZWU8
L0F1dGhvcj48WWVhcj4yMDE1PC9ZZWFyPjxSZWNOdW0+Nzg8L1JlY051bT48cmVjb3JkPjxyZWMt
bnVtYmVyPjc4PC9yZWMtbnVtYmVyPjxmb3JlaWduLWtleXM+PGtleSBhcHA9IkVOIiBkYi1pZD0i
OWZhMHZkZDJqZndwYXlleGEwcTVlOXp1d2RzYXplczU1OXA1IiB0aW1lc3RhbXA9IjE0NTQwMzgx
NTkiPjc4PC9rZXk+PC9mb3JlaWduLWtleXM+PHJlZi10eXBlIG5hbWU9IkpvdXJuYWwgQXJ0aWNs
ZSI+MTc8L3JlZi10eXBlPjxjb250cmlidXRvcnM+PGF1dGhvcnM+PGF1dGhvcj5MZWUsIEguIFku
PC9hdXRob3I+PGF1dGhvcj5SaGVlLCBULiBHLjwvYXV0aG9yPjxhdXRob3I+S2ltLCBOLiBLLjwv
YXV0aG9yPjxhdXRob3I+QWhsdXdhbGlhLCBKLiBTLjwvYXV0aG9yPjwvYXV0aG9ycz48L2NvbnRy
aWJ1dG9ycz48YXV0aC1hZGRyZXNzPlNjaG9vbCBvZiBTb2NpYWwgV29yaywgQ29sbGVnZSBvZiBF
ZHVjYXRpb24gYW5kIEh1bWFuIERldmVsb3BtZW50LCBVbml2ZXJzaXR5IG9mIE1pbm5lc290YSwg
VHdpbiBDaXRpZXMsIE1OLCBVU0EsIGh5bGVlQHVtbi5lZHUuPC9hdXRoLWFkZHJlc3M+PHRpdGxl
cz48dGl0bGU+SGVhbHRoIExpdGVyYWN5IGFzIGEgU29jaWFsIERldGVybWluYW50IG9mIEhlYWx0
aCBpbiBBc2lhbiBBbWVyaWNhbiBJbW1pZ3JhbnRzOiBGaW5kaW5ncyBmcm9tIGEgUG9wdWxhdGlv
bi1CYXNlZCBTdXJ2ZXkgaW4gQ2FsaWZvcm5pYTwvdGl0bGU+PHNlY29uZGFyeS10aXRsZT5KIEdl
biBJbnRlcm4gTWVkPC9zZWNvbmRhcnktdGl0bGU+PGFsdC10aXRsZT5Kb3VybmFsIG9mIGdlbmVy
YWwgaW50ZXJuYWwgbWVkaWNpbmU8L2FsdC10aXRsZT48L3RpdGxlcz48cGVyaW9kaWNhbD48ZnVs
bC10aXRsZT5KIEdlbiBJbnRlcm4gTWVkPC9mdWxsLXRpdGxlPjxhYmJyLTE+Sm91cm5hbCBvZiBn
ZW5lcmFsIGludGVybmFsIG1lZGljaW5lPC9hYmJyLTE+PC9wZXJpb2RpY2FsPjxhbHQtcGVyaW9k
aWNhbD48ZnVsbC10aXRsZT5KIEdlbiBJbnRlcm4gTWVkPC9mdWxsLXRpdGxlPjxhYmJyLTE+Sm91
cm5hbCBvZiBnZW5lcmFsIGludGVybmFsIG1lZGljaW5lPC9hYmJyLTE+PC9hbHQtcGVyaW9kaWNh
bD48cGFnZXM+MTExOC0yNDwvcGFnZXM+PHZvbHVtZT4zMDwvdm9sdW1lPjxudW1iZXI+ODwvbnVt
YmVyPjxlZGl0aW9uPjIwMTUvMDIvMjc8L2VkaXRpb24+PGRhdGVzPjx5ZWFyPjIwMTU8L3llYXI+
PHB1Yi1kYXRlcz48ZGF0ZT5BdWc8L2RhdGU+PC9wdWItZGF0ZXM+PC9kYXRlcz48aXNibj4wODg0
LTg3MzQ8L2lzYm4+PGFjY2Vzc2lvbi1udW0+MjU3MTU5OTM8L2FjY2Vzc2lvbi1udW0+PHVybHM+
PHJlbGF0ZWQtdXJscz48dXJsPmh0dHA6Ly9kb3dubG9hZC5zcHJpbmdlci5jb20vc3RhdGljL3Bk
Zi8zMzgvYXJ0JTI1M0ExMC4xMDA3JTI1MkZzMTE2MDYtMDE1LTMyMTctNi5wZGY/b3JpZ2luVXJs
PWh0dHAlM0ElMkYlMkZsaW5rLnNwcmluZ2VyLmNvbSUyRmFydGljbGUlMkYxMC4xMDA3JTJGczEx
NjA2LTAxNS0zMjE3LTYmYW1wO3Rva2VuMj1leHA9MTQ1NDA0MDQ3M35hY2w9JTJGc3RhdGljJTJG
cGRmJTJGMzM4JTJGYXJ0JTI1MjUzQTEwLjEwMDclMjUyNTJGczExNjA2LTAxNS0zMjE3LTYucGRm
JTNGb3JpZ2luVXJsJTNEaHR0cCUyNTNBJTI1MkYlMjUyRmxpbmsuc3ByaW5nZXIuY29tJTI1MkZh
cnRpY2xlJTI1MkYxMC4xMDA3JTI1MkZzMTE2MDYtMDE1LTMyMTctNip+aG1hYz0xZGU4MThkYzY2
NGFmYzBkYjdlODllNDk0MjNiZTJmNmUwZDllY2UyMTc2ZGFhMDk5ZWY2M2E2MWY1ZjlmZmRjPC91
cmw+PC9yZWxhdGVkLXVybHM+PC91cmxzPjxjdXN0b20yPlBtYzQ1MTAyMjM8L2N1c3RvbTI+PGVs
ZWN0cm9uaWMtcmVzb3VyY2UtbnVtPjEwLjEwMDcvczExNjA2LTAxNS0zMjE3LTY8L2VsZWN0cm9u
aWMtcmVzb3VyY2UtbnVtPjxyZW1vdGUtZGF0YWJhc2UtcHJvdmlkZXI+TkxNPC9yZW1vdGUtZGF0
YWJhc2UtcHJvdmlkZXI+PGxhbmd1YWdlPmVuZzwvbGFuZ3VhZ2U+PC9yZWNvcmQ+PC9DaXRlPjwv
RW5kTm90ZT5=
</w:fldData>
        </w:fldChar>
      </w:r>
      <w:r w:rsidR="0090344C">
        <w:rPr>
          <w:sz w:val="24"/>
          <w:szCs w:val="24"/>
        </w:rPr>
        <w:instrText xml:space="preserve"> ADDIN EN.CITE.DATA </w:instrText>
      </w:r>
      <w:r w:rsidR="0090344C">
        <w:rPr>
          <w:sz w:val="24"/>
          <w:szCs w:val="24"/>
        </w:rPr>
      </w:r>
      <w:r w:rsidR="0090344C">
        <w:rPr>
          <w:sz w:val="24"/>
          <w:szCs w:val="24"/>
        </w:rPr>
        <w:fldChar w:fldCharType="end"/>
      </w:r>
      <w:r w:rsidR="00693344" w:rsidRPr="007F6F30">
        <w:rPr>
          <w:sz w:val="24"/>
          <w:szCs w:val="24"/>
        </w:rPr>
      </w:r>
      <w:r w:rsidR="00693344" w:rsidRPr="007F6F30">
        <w:rPr>
          <w:sz w:val="24"/>
          <w:szCs w:val="24"/>
        </w:rPr>
        <w:fldChar w:fldCharType="separate"/>
      </w:r>
      <w:r w:rsidR="0090344C">
        <w:rPr>
          <w:noProof/>
          <w:sz w:val="24"/>
          <w:szCs w:val="24"/>
        </w:rPr>
        <w:t>[23, 34]</w:t>
      </w:r>
      <w:r w:rsidR="00693344" w:rsidRPr="007F6F30">
        <w:rPr>
          <w:sz w:val="24"/>
          <w:szCs w:val="24"/>
        </w:rPr>
        <w:fldChar w:fldCharType="end"/>
      </w:r>
      <w:r w:rsidR="005E5AA9" w:rsidRPr="007F6F30">
        <w:rPr>
          <w:sz w:val="24"/>
          <w:szCs w:val="24"/>
        </w:rPr>
        <w:t xml:space="preserve">. </w:t>
      </w:r>
      <w:r w:rsidR="00A66D0A" w:rsidRPr="007F6F30">
        <w:rPr>
          <w:sz w:val="24"/>
          <w:szCs w:val="24"/>
        </w:rPr>
        <w:t>However</w:t>
      </w:r>
      <w:r w:rsidR="00FC619B" w:rsidRPr="007F6F30">
        <w:rPr>
          <w:sz w:val="24"/>
          <w:szCs w:val="24"/>
        </w:rPr>
        <w:t xml:space="preserve">, </w:t>
      </w:r>
      <w:r w:rsidR="00141215" w:rsidRPr="007F6F30">
        <w:rPr>
          <w:sz w:val="24"/>
          <w:szCs w:val="24"/>
        </w:rPr>
        <w:t xml:space="preserve">due to the </w:t>
      </w:r>
      <w:r w:rsidR="00B81E93">
        <w:rPr>
          <w:sz w:val="24"/>
          <w:szCs w:val="24"/>
        </w:rPr>
        <w:t>characteristics</w:t>
      </w:r>
      <w:r w:rsidR="00141215" w:rsidRPr="007F6F30">
        <w:rPr>
          <w:sz w:val="24"/>
          <w:szCs w:val="24"/>
        </w:rPr>
        <w:t xml:space="preserve"> of survey instrument or study design employed</w:t>
      </w:r>
      <w:r w:rsidR="007B7DB2" w:rsidRPr="007F6F30">
        <w:rPr>
          <w:sz w:val="24"/>
          <w:szCs w:val="24"/>
        </w:rPr>
        <w:t>,</w:t>
      </w:r>
      <w:r w:rsidR="00141215" w:rsidRPr="007F6F30">
        <w:rPr>
          <w:sz w:val="24"/>
          <w:szCs w:val="24"/>
        </w:rPr>
        <w:t xml:space="preserve"> </w:t>
      </w:r>
      <w:r w:rsidR="00AE6064">
        <w:rPr>
          <w:sz w:val="24"/>
          <w:szCs w:val="24"/>
        </w:rPr>
        <w:t xml:space="preserve">the </w:t>
      </w:r>
      <w:r w:rsidR="00C93182" w:rsidRPr="007F6F30">
        <w:rPr>
          <w:sz w:val="24"/>
          <w:szCs w:val="24"/>
        </w:rPr>
        <w:t xml:space="preserve">majority of these studies </w:t>
      </w:r>
      <w:r w:rsidR="00DC027A">
        <w:rPr>
          <w:sz w:val="24"/>
          <w:szCs w:val="24"/>
        </w:rPr>
        <w:t>could</w:t>
      </w:r>
      <w:r w:rsidR="00A66D0A" w:rsidRPr="007F6F30">
        <w:rPr>
          <w:sz w:val="24"/>
          <w:szCs w:val="24"/>
        </w:rPr>
        <w:t xml:space="preserve"> not </w:t>
      </w:r>
      <w:r w:rsidR="00B81E93">
        <w:rPr>
          <w:sz w:val="24"/>
          <w:szCs w:val="24"/>
        </w:rPr>
        <w:t>identify the</w:t>
      </w:r>
      <w:r w:rsidR="00A66D0A" w:rsidRPr="007F6F30">
        <w:rPr>
          <w:sz w:val="24"/>
          <w:szCs w:val="24"/>
        </w:rPr>
        <w:t xml:space="preserve"> </w:t>
      </w:r>
      <w:r w:rsidR="00C93182" w:rsidRPr="007F6F30">
        <w:rPr>
          <w:sz w:val="24"/>
          <w:szCs w:val="24"/>
        </w:rPr>
        <w:t>specific</w:t>
      </w:r>
      <w:r w:rsidR="00F73CD1" w:rsidRPr="007F6F30">
        <w:rPr>
          <w:sz w:val="24"/>
          <w:szCs w:val="24"/>
        </w:rPr>
        <w:t xml:space="preserve"> health literacy areas </w:t>
      </w:r>
      <w:r w:rsidR="007B7DB2" w:rsidRPr="007F6F30">
        <w:rPr>
          <w:sz w:val="24"/>
          <w:szCs w:val="24"/>
        </w:rPr>
        <w:t>immigrant populations</w:t>
      </w:r>
      <w:r w:rsidR="00F73CD1" w:rsidRPr="007F6F30">
        <w:rPr>
          <w:sz w:val="24"/>
          <w:szCs w:val="24"/>
        </w:rPr>
        <w:t xml:space="preserve"> m</w:t>
      </w:r>
      <w:r w:rsidR="007B7DB2" w:rsidRPr="007F6F30">
        <w:rPr>
          <w:sz w:val="24"/>
          <w:szCs w:val="24"/>
        </w:rPr>
        <w:t>ight</w:t>
      </w:r>
      <w:r w:rsidR="00F73CD1" w:rsidRPr="007F6F30">
        <w:rPr>
          <w:sz w:val="24"/>
          <w:szCs w:val="24"/>
        </w:rPr>
        <w:t xml:space="preserve"> struggle with.</w:t>
      </w:r>
      <w:r w:rsidR="00A66D0A" w:rsidRPr="007F6F30">
        <w:rPr>
          <w:sz w:val="24"/>
          <w:szCs w:val="24"/>
        </w:rPr>
        <w:t xml:space="preserve"> </w:t>
      </w:r>
      <w:r w:rsidR="00AE6064">
        <w:rPr>
          <w:sz w:val="24"/>
          <w:szCs w:val="24"/>
        </w:rPr>
        <w:t>In contrast, t</w:t>
      </w:r>
      <w:r w:rsidR="00FB75B8" w:rsidRPr="007F6F30">
        <w:rPr>
          <w:sz w:val="24"/>
          <w:szCs w:val="24"/>
        </w:rPr>
        <w:t>he</w:t>
      </w:r>
      <w:r w:rsidR="00A66D0A" w:rsidRPr="007F6F30">
        <w:rPr>
          <w:sz w:val="24"/>
          <w:szCs w:val="24"/>
        </w:rPr>
        <w:t xml:space="preserve"> HLQ used in th</w:t>
      </w:r>
      <w:r w:rsidR="00141215" w:rsidRPr="007F6F30">
        <w:rPr>
          <w:sz w:val="24"/>
          <w:szCs w:val="24"/>
        </w:rPr>
        <w:t>is</w:t>
      </w:r>
      <w:r w:rsidR="00A66D0A" w:rsidRPr="007F6F30">
        <w:rPr>
          <w:sz w:val="24"/>
          <w:szCs w:val="24"/>
        </w:rPr>
        <w:t xml:space="preserve"> study</w:t>
      </w:r>
      <w:r w:rsidR="00C864D3" w:rsidRPr="007F6F30">
        <w:rPr>
          <w:sz w:val="24"/>
          <w:szCs w:val="24"/>
        </w:rPr>
        <w:t xml:space="preserve"> </w:t>
      </w:r>
      <w:r w:rsidR="0080738F" w:rsidRPr="007F6F30">
        <w:rPr>
          <w:sz w:val="24"/>
          <w:szCs w:val="24"/>
        </w:rPr>
        <w:t>allow</w:t>
      </w:r>
      <w:r w:rsidR="00B66A52" w:rsidRPr="007F6F30">
        <w:rPr>
          <w:sz w:val="24"/>
          <w:szCs w:val="24"/>
        </w:rPr>
        <w:t xml:space="preserve"> us</w:t>
      </w:r>
      <w:r w:rsidR="00FB75B8" w:rsidRPr="007F6F30">
        <w:rPr>
          <w:sz w:val="24"/>
          <w:szCs w:val="24"/>
        </w:rPr>
        <w:t xml:space="preserve"> to exa</w:t>
      </w:r>
      <w:r w:rsidR="00C864D3" w:rsidRPr="007F6F30">
        <w:rPr>
          <w:sz w:val="24"/>
          <w:szCs w:val="24"/>
        </w:rPr>
        <w:t>mine</w:t>
      </w:r>
      <w:r w:rsidR="00FB75B8" w:rsidRPr="007F6F30">
        <w:rPr>
          <w:sz w:val="24"/>
          <w:szCs w:val="24"/>
        </w:rPr>
        <w:t xml:space="preserve"> </w:t>
      </w:r>
      <w:r w:rsidR="002D7843" w:rsidRPr="007F6F30">
        <w:rPr>
          <w:sz w:val="24"/>
          <w:szCs w:val="24"/>
        </w:rPr>
        <w:t xml:space="preserve">multiple </w:t>
      </w:r>
      <w:r w:rsidR="00F9644B" w:rsidRPr="007F6F30">
        <w:rPr>
          <w:sz w:val="24"/>
          <w:szCs w:val="24"/>
        </w:rPr>
        <w:t>health literacy domain</w:t>
      </w:r>
      <w:r w:rsidR="002D7843" w:rsidRPr="007F6F30">
        <w:rPr>
          <w:sz w:val="24"/>
          <w:szCs w:val="24"/>
        </w:rPr>
        <w:t>s</w:t>
      </w:r>
      <w:r w:rsidR="00F9644B" w:rsidRPr="007F6F30">
        <w:rPr>
          <w:sz w:val="24"/>
          <w:szCs w:val="24"/>
        </w:rPr>
        <w:t xml:space="preserve"> and </w:t>
      </w:r>
      <w:r w:rsidR="00FC619B" w:rsidRPr="007F6F30">
        <w:rPr>
          <w:sz w:val="24"/>
          <w:szCs w:val="24"/>
        </w:rPr>
        <w:t>f</w:t>
      </w:r>
      <w:r w:rsidR="00FB75B8" w:rsidRPr="007F6F30">
        <w:rPr>
          <w:sz w:val="24"/>
          <w:szCs w:val="24"/>
        </w:rPr>
        <w:t xml:space="preserve">urther the </w:t>
      </w:r>
      <w:r w:rsidR="00FC619B" w:rsidRPr="007F6F30">
        <w:rPr>
          <w:sz w:val="24"/>
          <w:szCs w:val="24"/>
        </w:rPr>
        <w:t xml:space="preserve">knowledge. </w:t>
      </w:r>
      <w:r w:rsidR="00425880" w:rsidRPr="007F6F30">
        <w:rPr>
          <w:sz w:val="24"/>
          <w:szCs w:val="24"/>
        </w:rPr>
        <w:t>A</w:t>
      </w:r>
      <w:r w:rsidR="00C864D3" w:rsidRPr="007F6F30">
        <w:rPr>
          <w:sz w:val="24"/>
          <w:szCs w:val="24"/>
        </w:rPr>
        <w:t>s</w:t>
      </w:r>
      <w:r w:rsidR="00425880" w:rsidRPr="007F6F30">
        <w:rPr>
          <w:sz w:val="24"/>
          <w:szCs w:val="24"/>
        </w:rPr>
        <w:t xml:space="preserve"> not</w:t>
      </w:r>
      <w:r w:rsidR="007F6F30">
        <w:rPr>
          <w:sz w:val="24"/>
          <w:szCs w:val="24"/>
        </w:rPr>
        <w:t>e</w:t>
      </w:r>
      <w:r w:rsidR="00EE30E0">
        <w:rPr>
          <w:sz w:val="24"/>
          <w:szCs w:val="24"/>
        </w:rPr>
        <w:t>d</w:t>
      </w:r>
      <w:r w:rsidR="00425880" w:rsidRPr="007F6F30">
        <w:rPr>
          <w:sz w:val="24"/>
          <w:szCs w:val="24"/>
        </w:rPr>
        <w:t xml:space="preserve">, </w:t>
      </w:r>
      <w:r w:rsidR="00AE6064">
        <w:rPr>
          <w:sz w:val="24"/>
          <w:szCs w:val="24"/>
        </w:rPr>
        <w:t xml:space="preserve">the </w:t>
      </w:r>
      <w:r w:rsidR="00603166" w:rsidRPr="007F6F30">
        <w:rPr>
          <w:sz w:val="24"/>
          <w:szCs w:val="24"/>
        </w:rPr>
        <w:t xml:space="preserve">majority of </w:t>
      </w:r>
      <w:r w:rsidR="00425880" w:rsidRPr="007F6F30">
        <w:rPr>
          <w:sz w:val="24"/>
          <w:szCs w:val="24"/>
        </w:rPr>
        <w:t xml:space="preserve">Chinese immigrants </w:t>
      </w:r>
      <w:r w:rsidR="00546D17">
        <w:rPr>
          <w:sz w:val="24"/>
          <w:szCs w:val="24"/>
        </w:rPr>
        <w:t>reported having difficulties</w:t>
      </w:r>
      <w:r w:rsidR="00153474" w:rsidRPr="007F6F30">
        <w:rPr>
          <w:sz w:val="24"/>
          <w:szCs w:val="24"/>
        </w:rPr>
        <w:t xml:space="preserve"> finding</w:t>
      </w:r>
      <w:r w:rsidR="007F6F30">
        <w:rPr>
          <w:sz w:val="24"/>
          <w:szCs w:val="24"/>
        </w:rPr>
        <w:t xml:space="preserve"> / </w:t>
      </w:r>
      <w:r w:rsidR="00B66A52" w:rsidRPr="007F6F30">
        <w:rPr>
          <w:sz w:val="24"/>
          <w:szCs w:val="24"/>
        </w:rPr>
        <w:t xml:space="preserve">understanding </w:t>
      </w:r>
      <w:r w:rsidR="00425880" w:rsidRPr="007F6F30">
        <w:rPr>
          <w:sz w:val="24"/>
          <w:szCs w:val="24"/>
        </w:rPr>
        <w:t>health information</w:t>
      </w:r>
      <w:r w:rsidR="00824965" w:rsidRPr="007F6F30">
        <w:rPr>
          <w:sz w:val="24"/>
          <w:szCs w:val="24"/>
        </w:rPr>
        <w:t>,</w:t>
      </w:r>
      <w:r w:rsidR="00425880" w:rsidRPr="007F6F30">
        <w:rPr>
          <w:sz w:val="24"/>
          <w:szCs w:val="24"/>
        </w:rPr>
        <w:t xml:space="preserve"> navigat</w:t>
      </w:r>
      <w:r w:rsidR="00546D17">
        <w:rPr>
          <w:sz w:val="24"/>
          <w:szCs w:val="24"/>
        </w:rPr>
        <w:t>ing</w:t>
      </w:r>
      <w:r w:rsidR="00B66A52" w:rsidRPr="007F6F30">
        <w:rPr>
          <w:sz w:val="24"/>
          <w:szCs w:val="24"/>
        </w:rPr>
        <w:t xml:space="preserve"> </w:t>
      </w:r>
      <w:r w:rsidR="00055B82" w:rsidRPr="007F6F30">
        <w:rPr>
          <w:sz w:val="24"/>
          <w:szCs w:val="24"/>
        </w:rPr>
        <w:t>the</w:t>
      </w:r>
      <w:r w:rsidR="00425880" w:rsidRPr="007F6F30">
        <w:rPr>
          <w:sz w:val="24"/>
          <w:szCs w:val="24"/>
        </w:rPr>
        <w:t xml:space="preserve"> healthcare system</w:t>
      </w:r>
      <w:r w:rsidR="00824965" w:rsidRPr="007F6F30">
        <w:rPr>
          <w:sz w:val="24"/>
          <w:szCs w:val="24"/>
        </w:rPr>
        <w:t>,</w:t>
      </w:r>
      <w:r w:rsidR="00D34E34" w:rsidRPr="007F6F30">
        <w:rPr>
          <w:sz w:val="24"/>
          <w:szCs w:val="24"/>
        </w:rPr>
        <w:t xml:space="preserve"> </w:t>
      </w:r>
      <w:r w:rsidR="00824965" w:rsidRPr="007F6F30">
        <w:rPr>
          <w:sz w:val="24"/>
          <w:szCs w:val="24"/>
        </w:rPr>
        <w:t>and</w:t>
      </w:r>
      <w:r w:rsidR="00153474" w:rsidRPr="007F6F30">
        <w:rPr>
          <w:sz w:val="24"/>
          <w:szCs w:val="24"/>
        </w:rPr>
        <w:t xml:space="preserve"> </w:t>
      </w:r>
      <w:r w:rsidR="00546D17">
        <w:rPr>
          <w:sz w:val="24"/>
          <w:szCs w:val="24"/>
        </w:rPr>
        <w:t xml:space="preserve">establishing </w:t>
      </w:r>
      <w:r w:rsidR="00153474" w:rsidRPr="007F6F30">
        <w:rPr>
          <w:sz w:val="24"/>
          <w:szCs w:val="24"/>
        </w:rPr>
        <w:t>relationships with</w:t>
      </w:r>
      <w:r w:rsidR="00824965" w:rsidRPr="007F6F30">
        <w:rPr>
          <w:sz w:val="24"/>
          <w:szCs w:val="24"/>
        </w:rPr>
        <w:t xml:space="preserve"> </w:t>
      </w:r>
      <w:r w:rsidR="00546D17" w:rsidRPr="007F6F30">
        <w:rPr>
          <w:sz w:val="24"/>
          <w:szCs w:val="24"/>
        </w:rPr>
        <w:t>healthcare providers</w:t>
      </w:r>
      <w:r w:rsidR="00546D17">
        <w:rPr>
          <w:sz w:val="24"/>
          <w:szCs w:val="24"/>
        </w:rPr>
        <w:t xml:space="preserve">.  </w:t>
      </w:r>
      <w:r w:rsidR="00AE6064">
        <w:rPr>
          <w:sz w:val="24"/>
          <w:szCs w:val="24"/>
        </w:rPr>
        <w:t>This</w:t>
      </w:r>
      <w:r w:rsidR="00AE6064" w:rsidRPr="007F6F30">
        <w:rPr>
          <w:sz w:val="24"/>
          <w:szCs w:val="24"/>
        </w:rPr>
        <w:t xml:space="preserve"> </w:t>
      </w:r>
      <w:r w:rsidR="00546D17" w:rsidRPr="007F6F30">
        <w:rPr>
          <w:sz w:val="24"/>
          <w:szCs w:val="24"/>
        </w:rPr>
        <w:t>may explain in part</w:t>
      </w:r>
      <w:r w:rsidR="00AE6064">
        <w:rPr>
          <w:sz w:val="24"/>
          <w:szCs w:val="24"/>
        </w:rPr>
        <w:t xml:space="preserve"> why</w:t>
      </w:r>
      <w:r w:rsidR="00546D17" w:rsidRPr="007F6F30">
        <w:rPr>
          <w:sz w:val="24"/>
          <w:szCs w:val="24"/>
        </w:rPr>
        <w:t xml:space="preserve"> people from CALD background</w:t>
      </w:r>
      <w:r w:rsidR="00AE6064">
        <w:rPr>
          <w:sz w:val="24"/>
          <w:szCs w:val="24"/>
        </w:rPr>
        <w:t>s</w:t>
      </w:r>
      <w:r w:rsidR="00546D17" w:rsidRPr="007F6F30">
        <w:rPr>
          <w:sz w:val="24"/>
          <w:szCs w:val="24"/>
        </w:rPr>
        <w:t xml:space="preserve"> are</w:t>
      </w:r>
      <w:r w:rsidR="00546D17">
        <w:rPr>
          <w:sz w:val="24"/>
          <w:szCs w:val="24"/>
        </w:rPr>
        <w:t xml:space="preserve"> less</w:t>
      </w:r>
      <w:r w:rsidR="00546D17" w:rsidRPr="007F6F30">
        <w:rPr>
          <w:sz w:val="24"/>
          <w:szCs w:val="24"/>
        </w:rPr>
        <w:t xml:space="preserve"> likely to have sufficient health knowledge </w:t>
      </w:r>
      <w:r w:rsidR="003223F7">
        <w:rPr>
          <w:sz w:val="24"/>
          <w:szCs w:val="24"/>
        </w:rPr>
        <w:t>or</w:t>
      </w:r>
      <w:r w:rsidR="00546D17" w:rsidRPr="007F6F30">
        <w:rPr>
          <w:sz w:val="24"/>
          <w:szCs w:val="24"/>
        </w:rPr>
        <w:t xml:space="preserve"> </w:t>
      </w:r>
      <w:r w:rsidR="00546D17">
        <w:rPr>
          <w:sz w:val="24"/>
          <w:szCs w:val="24"/>
        </w:rPr>
        <w:t>access</w:t>
      </w:r>
      <w:r w:rsidR="00546D17" w:rsidRPr="007F6F30">
        <w:rPr>
          <w:sz w:val="24"/>
          <w:szCs w:val="24"/>
        </w:rPr>
        <w:t xml:space="preserve"> necessary services</w:t>
      </w:r>
      <w:r w:rsidR="003223F7">
        <w:rPr>
          <w:sz w:val="24"/>
          <w:szCs w:val="24"/>
        </w:rPr>
        <w:t xml:space="preserve">, and </w:t>
      </w:r>
      <w:r w:rsidR="00933315">
        <w:rPr>
          <w:sz w:val="24"/>
          <w:szCs w:val="24"/>
        </w:rPr>
        <w:t xml:space="preserve">consequently </w:t>
      </w:r>
      <w:r w:rsidR="003223F7">
        <w:rPr>
          <w:sz w:val="24"/>
          <w:szCs w:val="24"/>
        </w:rPr>
        <w:t>at risk of poor</w:t>
      </w:r>
      <w:r w:rsidR="00FA3DDD">
        <w:rPr>
          <w:sz w:val="24"/>
          <w:szCs w:val="24"/>
        </w:rPr>
        <w:t xml:space="preserve"> </w:t>
      </w:r>
      <w:r w:rsidR="003223F7">
        <w:rPr>
          <w:sz w:val="24"/>
          <w:szCs w:val="24"/>
        </w:rPr>
        <w:t>self-management</w:t>
      </w:r>
      <w:r w:rsidR="00FA3DDD">
        <w:rPr>
          <w:sz w:val="24"/>
          <w:szCs w:val="24"/>
        </w:rPr>
        <w:t xml:space="preserve"> of health</w:t>
      </w:r>
      <w:r w:rsidR="00684591">
        <w:rPr>
          <w:sz w:val="24"/>
          <w:szCs w:val="24"/>
        </w:rPr>
        <w:t xml:space="preserve"> </w:t>
      </w:r>
      <w:r w:rsidR="00684591">
        <w:rPr>
          <w:sz w:val="24"/>
          <w:szCs w:val="24"/>
        </w:rPr>
        <w:fldChar w:fldCharType="begin">
          <w:fldData xml:space="preserve">PEVuZE5vdGU+PENpdGU+PEF1dGhvcj5BbmRyZWV2YTwvQXV0aG9yPjxZZWFyPjIwMTM8L1llYXI+
PFJlY051bT42NzE8L1JlY051bT48RGlzcGxheVRleHQ+WzM1LTM3XTwvRGlzcGxheVRleHQ+PHJl
Y29yZD48cmVjLW51bWJlcj42NzE8L3JlYy1udW1iZXI+PGZvcmVpZ24ta2V5cz48a2V5IGFwcD0i
RU4iIGRiLWlkPSI5ZmEwdmRkMmpmd3BheWV4YTBxNWU5enV3ZHNhemVzNTU5cDUiIHRpbWVzdGFt
cD0iMTUzOTMzMDA4NiI+NjcxPC9rZXk+PC9mb3JlaWduLWtleXM+PHJlZi10eXBlIG5hbWU9Ikpv
dXJuYWwgQXJ0aWNsZSI+MTc8L3JlZi10eXBlPjxjb250cmlidXRvcnM+PGF1dGhvcnM+PGF1dGhv
cj5BbmRyZWV2YSwgVi4gQS48L2F1dGhvcj48YXV0aG9yPlBva2hyZWwsIFAuPC9hdXRob3I+PC9h
dXRob3JzPjwvY29udHJpYnV0b3JzPjxhdXRoLWFkZHJlc3M+VVJFTiwgVW5pdmVyc2l0eSBvZiBQ
YXJpcywgQm9iaWdueSwgOTMwMTcsIEZyYW5jZS48L2F1dGgtYWRkcmVzcz48dGl0bGVzPjx0aXRs
ZT5CcmVhc3QgY2FuY2VyIHNjcmVlbmluZyB1dGlsaXphdGlvbiBhbW9uZyBFYXN0ZXJuIEV1cm9w
ZWFuIGltbWlncmFudCB3b21lbiB3b3JsZHdpZGU6IGEgc3lzdGVtYXRpYyBsaXRlcmF0dXJlIHJl
dmlldyBhbmQgYSBmb2N1cyBvbiBwc3ljaG9zb2NpYWwgYmFycmllcnM8L3RpdGxlPjxzZWNvbmRh
cnktdGl0bGU+UHN5Y2hvb25jb2xvZ3k8L3NlY29uZGFyeS10aXRsZT48YWx0LXRpdGxlPlBzeWNo
by1vbmNvbG9neTwvYWx0LXRpdGxlPjwvdGl0bGVzPjxwZXJpb2RpY2FsPjxmdWxsLXRpdGxlPlBz
eWNob29uY29sb2d5PC9mdWxsLXRpdGxlPjxhYmJyLTE+UHN5Y2hvLW9uY29sb2d5PC9hYmJyLTE+
PC9wZXJpb2RpY2FsPjxhbHQtcGVyaW9kaWNhbD48ZnVsbC10aXRsZT5Qc3ljaG9vbmNvbG9neTwv
ZnVsbC10aXRsZT48YWJici0xPlBzeWNoby1vbmNvbG9neTwvYWJici0xPjwvYWx0LXBlcmlvZGlj
YWw+PHBhZ2VzPjI2NjQtNzU8L3BhZ2VzPjx2b2x1bWU+MjI8L3ZvbHVtZT48bnVtYmVyPjEyPC9u
dW1iZXI+PGVkaXRpb24+MjAxMy8wNy8wNTwvZWRpdGlvbj48a2V5d29yZHM+PGtleXdvcmQ+QnJl
YXN0IE5lb3BsYXNtcy8qZGlhZ25vc2lzL3BzeWNob2xvZ3k8L2tleXdvcmQ+PGtleXdvcmQ+QnJl
YXN0IFNlbGYtRXhhbWluYXRpb24vcHN5Y2hvbG9neS91dGlsaXphdGlvbjwva2V5d29yZD48a2V5
d29yZD5FYXJseSBEZXRlY3Rpb24gb2YgQ2FuY2VyL3BzeWNob2xvZ3kvKnV0aWxpemF0aW9uPC9r
ZXl3b3JkPjxrZXl3b3JkPkVkdWNhdGlvbmFsIFN0YXR1czwva2V5d29yZD48a2V5d29yZD5FbWln
cmFudHMgYW5kIEltbWlncmFudHMvcHN5Y2hvbG9neS8qc3RhdGlzdGljcyAmYW1wOyBudW1lcmlj
YWwgZGF0YTwva2V5d29yZD48a2V5d29yZD5FdXJvcGUsIEVhc3Rlcm4vZXRobm9sb2d5PC9rZXl3
b3JkPjxrZXl3b3JkPkZlbWFsZTwva2V5d29yZD48a2V5d29yZD5IZWFsdGggS25vd2xlZGdlLCBB
dHRpdHVkZXMsIFByYWN0aWNlPC9rZXl3b3JkPjxrZXl3b3JkPkhlYWx0aCBTZXJ2aWNlcyBBY2Nl
c3NpYmlsaXR5L3N0YXRpc3RpY3MgJmFtcDsgbnVtZXJpY2FsIGRhdGE8L2tleXdvcmQ+PGtleXdv
cmQ+SHVtYW5zPC9rZXl3b3JkPjxrZXl3b3JkPkludGVybmFsLUV4dGVybmFsIENvbnRyb2w8L2tl
eXdvcmQ+PGtleXdvcmQ+TWFtbW9ncmFwaHkvcHN5Y2hvbG9neS91dGlsaXphdGlvbjwva2V5d29y
ZD48a2V5d29yZD5QYXRpZW50IEFjY2VwdGFuY2Ugb2YgSGVhbHRoIENhcmUvcHN5Y2hvbG9neS8q
c3RhdGlzdGljcyAmYW1wOyBudW1lcmljYWwgZGF0YTwva2V5d29yZD48a2V5d29yZD5QaHlzaWNh
bCBFeGFtaW5hdGlvbi9wc3ljaG9sb2d5L3V0aWxpemF0aW9uPC9rZXl3b3JkPjxrZXl3b3JkPmJy
ZWFzdCBuZW9wbGFzbXM8L2tleXdvcmQ+PGtleXdvcmQ+Y2FuY2VyPC9rZXl3b3JkPjxrZXl3b3Jk
PmltbWlncmFudHM8L2tleXdvcmQ+PGtleXdvcmQ+b25jb2xvZ3k8L2tleXdvcmQ+PGtleXdvcmQ+
c2NyZWVuaW5nPC9rZXl3b3JkPjwva2V5d29yZHM+PGRhdGVzPjx5ZWFyPjIwMTM8L3llYXI+PHB1
Yi1kYXRlcz48ZGF0ZT5EZWM8L2RhdGU+PC9wdWItZGF0ZXM+PC9kYXRlcz48aXNibj4xMDU3LTky
NDk8L2lzYm4+PGFjY2Vzc2lvbi1udW0+MjM4MjQ2MjY8L2FjY2Vzc2lvbi1udW0+PHVybHM+PC91
cmxzPjxlbGVjdHJvbmljLXJlc291cmNlLW51bT4xMC4xMDAyL3Bvbi4zMzQ0PC9lbGVjdHJvbmlj
LXJlc291cmNlLW51bT48cmVtb3RlLWRhdGFiYXNlLXByb3ZpZGVyPk5MTTwvcmVtb3RlLWRhdGFi
YXNlLXByb3ZpZGVyPjxsYW5ndWFnZT5lbmc8L2xhbmd1YWdlPjwvcmVjb3JkPjwvQ2l0ZT48Q2l0
ZT48QXV0aG9yPkN1bm5pbmdoYW08L0F1dGhvcj48WWVhcj4yMDE0PC9ZZWFyPjxSZWNOdW0+ODI8
L1JlY051bT48cmVjb3JkPjxyZWMtbnVtYmVyPjgyPC9yZWMtbnVtYmVyPjxmb3JlaWduLWtleXM+
PGtleSBhcHA9IkVOIiBkYi1pZD0iOWZhMHZkZDJqZndwYXlleGEwcTVlOXp1d2RzYXplczU1OXA1
IiB0aW1lc3RhbXA9IjE0NTQwMzgxNTkiPjgyPC9rZXk+PC9mb3JlaWduLWtleXM+PHJlZi10eXBl
IG5hbWU9IkpvdXJuYWwgQXJ0aWNsZSI+MTc8L3JlZi10eXBlPjxjb250cmlidXRvcnM+PGF1dGhv
cnM+PGF1dGhvcj5DdW5uaW5naGFtLCBDLiBULjwvYXV0aG9yPjxhdXRob3I+U3lrZXMsIEwuIEwu
PC9hdXRob3I+PGF1dGhvcj5NZXRjYWxmZSwgQS48L2F1dGhvcj48YXV0aG9yPkNoZW5nLCBBLjwv
YXV0aG9yPjxhdXRob3I+UmlheiwgTS48L2F1dGhvcj48YXV0aG9yPkxpbiwgSy48L2F1dGhvcj48
YXV0aG9yPlNjaG9yciwgRS48L2F1dGhvcj48YXV0aG9yPkNhbXBiZWxsLCBOLiBSLjwvYXV0aG9y
PjxhdXRob3I+UXVhbiwgSC48L2F1dGhvcj48L2F1dGhvcnM+PC9jb250cmlidXRvcnM+PHRpdGxl
cz48dGl0bGU+RXRobmljaXR5IGFuZCBoZWFsdGggbGl0ZXJhY3k6IGEgc3VydmV5IG9uIGh5cGVy
dGVuc2lvbiBrbm93bGVkZ2UgYW1vbmcgQ2FuYWRpYW4gZXRobmljIHBvcHVsYXRpb25zPC90aXRs
ZT48c2Vjb25kYXJ5LXRpdGxlPkV0aG4gRGlzPC9zZWNvbmRhcnktdGl0bGU+PGFsdC10aXRsZT5F
dGhuaWNpdHkgJmFtcDsgZGlzZWFzZTwvYWx0LXRpdGxlPjwvdGl0bGVzPjxwZXJpb2RpY2FsPjxm
dWxsLXRpdGxlPkV0aG4gRGlzPC9mdWxsLXRpdGxlPjxhYmJyLTE+RXRobmljaXR5ICZhbXA7IGRp
c2Vhc2U8L2FiYnItMT48L3BlcmlvZGljYWw+PGFsdC1wZXJpb2RpY2FsPjxmdWxsLXRpdGxlPkV0
aG4gRGlzPC9mdWxsLXRpdGxlPjxhYmJyLTE+RXRobmljaXR5ICZhbXA7IGRpc2Vhc2U8L2FiYnIt
MT48L2FsdC1wZXJpb2RpY2FsPjxwYWdlcz4yNzYtODI8L3BhZ2VzPjx2b2x1bWU+MjQ8L3ZvbHVt
ZT48bnVtYmVyPjM8L251bWJlcj48ZWRpdGlvbj4yMDE0LzA3LzMwPC9lZGl0aW9uPjxrZXl3b3Jk
cz48a2V5d29yZD5BZG9sZXNjZW50PC9rZXl3b3JkPjxrZXl3b3JkPkFkdWx0PC9rZXl3b3JkPjxr
ZXl3b3JkPkFnZWQ8L2tleXdvcmQ+PGtleXdvcmQ+KkFzaWFuIENvbnRpbmVudGFsIEFuY2VzdHJ5
IEdyb3VwPC9rZXl3b3JkPjxrZXl3b3JkPkNhbmFkYTwva2V5d29yZD48a2V5d29yZD5DaGluYS9l
dGhub2xvZ3k8L2tleXdvcmQ+PGtleXdvcmQ+Q3Jvc3MtU2VjdGlvbmFsIFN0dWRpZXM8L2tleXdv
cmQ+PGtleXdvcmQ+KkV1cm9wZWFuIENvbnRpbmVudGFsIEFuY2VzdHJ5IEdyb3VwPC9rZXl3b3Jk
PjxrZXl3b3JkPkZlbWFsZTwva2V5d29yZD48a2V5d29yZD5IZWFsdGggS25vd2xlZGdlLCBBdHRp
dHVkZXMsIFByYWN0aWNlLypldGhub2xvZ3k8L2tleXdvcmQ+PGtleXdvcmQ+KkhlYWx0aCBMaXRl
cmFjeTwva2V5d29yZD48a2V5d29yZD5IdW1hbnM8L2tleXdvcmQ+PGtleXdvcmQ+SHlwZXJ0ZW5z
aW9uL2RpYWdub3Npcy8qZXRobm9sb2d5Lyp0aGVyYXB5PC9rZXl3b3JkPjxrZXl3b3JkPkluZGlh
L2V0aG5vbG9neTwva2V5d29yZD48a2V5d29yZD5NYWxlPC9rZXl3b3JkPjxrZXl3b3JkPk1pZGRs
ZSBBZ2VkPC9rZXl3b3JkPjxrZXl3b3JkPlNvY2lvZWNvbm9taWMgRmFjdG9yczwva2V5d29yZD48
a2V5d29yZD5Zb3VuZyBBZHVsdDwva2V5d29yZD48L2tleXdvcmRzPjxkYXRlcz48eWVhcj4yMDE0
PC95ZWFyPjxwdWItZGF0ZXM+PGRhdGU+U3VtbWVyPC9kYXRlPjwvcHViLWRhdGVzPjwvZGF0ZXM+
PGlzYm4+MTA0OS01MTBYIChQcmludCkmI3hEOzEwNDktNTEweDwvaXNibj48YWNjZXNzaW9uLW51
bT4yNTA2NTA2NzwvYWNjZXNzaW9uLW51bT48dXJscz48L3VybHM+PHJlbW90ZS1kYXRhYmFzZS1w
cm92aWRlcj5OTE08L3JlbW90ZS1kYXRhYmFzZS1wcm92aWRlcj48bGFuZ3VhZ2U+ZW5nPC9sYW5n
dWFnZT48L3JlY29yZD48L0NpdGU+PENpdGU+PEF1dGhvcj5aaGFuZzwvQXV0aG9yPjxZZWFyPjIw
MTc8L1llYXI+PFJlY051bT41MzY8L1JlY051bT48cmVjb3JkPjxyZWMtbnVtYmVyPjUzNjwvcmVj
LW51bWJlcj48Zm9yZWlnbi1rZXlzPjxrZXkgYXBwPSJFTiIgZGItaWQ9IjlmYTB2ZGQyamZ3cGF5
ZXhhMHE1ZTl6dXdkc2F6ZXM1NTlwNSIgdGltZXN0YW1wPSIxNDk0OTExMTYwIj41MzY8L2tleT48
L2ZvcmVpZ24ta2V5cz48cmVmLXR5cGUgbmFtZT0iSm91cm5hbCBBcnRpY2xlIj4xNzwvcmVmLXR5
cGU+PGNvbnRyaWJ1dG9ycz48YXV0aG9ycz48YXV0aG9yPlpoYW5nLCBMLjwvYXV0aG9yPjxhdXRo
b3I+R2FsbGFnaGVyLCBSLjwvYXV0aG9yPjxhdXRob3I+RGluZywgRC48L2F1dGhvcj48YXV0aG9y
Pk5ldWJlY2ssIEwuPC9hdXRob3I+PC9hdXRob3JzPjwvY29udHJpYnV0b3JzPjxhdXRoLWFkZHJl
c3M+U3lkbmV5IE51cnNpbmcgU2Nob29sLCBUaGUgVW5pdmVyc2l0eSBvZiBTeWRuZXksIFN5ZG5l
eSwgTlNXLCAyMDA2LCBBdXN0cmFsaWEuIGx6aGE0NTkwQHVuaS5zeWRuZXkuZWR1LmF1LiYjeEQ7
Q2hhcmxlcyBQZXJraW5zIENlbnRyZSwgVGhlIFVuaXZlcnNpdHkgb2YgU3lkbmV5LCBCdWlsZGlu
ZyBEMTcsIFN5ZG5leSwgTlNXLCAyMDA2LCBBdXN0cmFsaWEuIGx6aGE0NTkwQHVuaS5zeWRuZXku
ZWR1LmF1LiYjeEQ7U3lkbmV5IE51cnNpbmcgU2Nob29sLCBUaGUgVW5pdmVyc2l0eSBvZiBTeWRu
ZXksIFN5ZG5leSwgTlNXLCAyMDA2LCBBdXN0cmFsaWEuJiN4RDtDaGFybGVzIFBlcmtpbnMgQ2Vu
dHJlLCBUaGUgVW5pdmVyc2l0eSBvZiBTeWRuZXksIEJ1aWxkaW5nIEQxNywgU3lkbmV5LCBOU1cs
IDIwMDYsIEF1c3RyYWxpYS4mI3hEO1N5ZG5leSBTY2hvb2wgb2YgUHVibGljIEhlYWx0aCwgVGhl
IFVuaXZlcnNpdHkgb2YgU3lkbmV5LCBTeWRuZXksIE5TVywgMjAwNiwgQXVzdHJhbGlhLjwvYXV0
aC1hZGRyZXNzPjx0aXRsZXM+PHRpdGxlPlNlbGYtbWFuYWdlbWVudCBGb2xsb3dpbmcgYSBDYXJk
aWFjIEV2ZW50IGluIFBlb3BsZSBvZiBDaGluZXNlIEV0aG5pY2l0eSBMaXZpbmcgaW4gV2VzdGVy
biBDb3VudHJpZXM6IEEgU2NvcGluZyBSZXZpZXc8L3RpdGxlPjxzZWNvbmRhcnktdGl0bGU+SiBJ
bW1pZ3IgTWlub3IgSGVhbHRoPC9zZWNvbmRhcnktdGl0bGU+PGFsdC10aXRsZT5Kb3VybmFsIG9m
IGltbWlncmFudCBhbmQgbWlub3JpdHkgaGVhbHRoPC9hbHQtdGl0bGU+PC90aXRsZXM+PHBlcmlv
ZGljYWw+PGZ1bGwtdGl0bGU+SiBJbW1pZ3IgTWlub3IgSGVhbHRoPC9mdWxsLXRpdGxlPjxhYmJy
LTE+Sm91cm5hbCBvZiBpbW1pZ3JhbnQgYW5kIG1pbm9yaXR5IGhlYWx0aCAvIENlbnRlciBmb3Ig
TWlub3JpdHkgUHVibGljIEhlYWx0aDwvYWJici0xPjwvcGVyaW9kaWNhbD48YWx0LXBlcmlvZGlj
YWw+PGZ1bGwtdGl0bGU+Sm91cm5hbCBvZiBJbW1pZ3JhbnQgYW5kIE1pbm9yaXR5IEhlYWx0aDwv
ZnVsbC10aXRsZT48L2FsdC1wZXJpb2RpY2FsPjxlZGl0aW9uPjIwMTcvMDQvMTU8L2VkaXRpb24+
PGtleXdvcmRzPjxrZXl3b3JkPkNhcmRpYWMgZGlzZWFzZTwva2V5d29yZD48a2V5d29yZD5DYXJk
aWFjIGV2ZW50PC9rZXl3b3JkPjxrZXl3b3JkPkNoaW5lc2UgZXRobmljaXR5PC9rZXl3b3JkPjxr
ZXl3b3JkPkNoaW5lc2UgaW1taWdyYW50czwva2V5d29yZD48a2V5d29yZD5Db3JvbmFyeSBoZWFy
dCBkaXNlYXNlPC9rZXl3b3JkPjxrZXl3b3JkPkV0aG5pYyBtaW5vcml0aWVzPC9rZXl3b3JkPjxr
ZXl3b3JkPkV4cGVyaWVuY2U8L2tleXdvcmQ+PGtleXdvcmQ+U2VsZi1tYW5hZ2VtZW50PC9rZXl3
b3JkPjwva2V5d29yZHM+PGRhdGVzPjx5ZWFyPjIwMTc8L3llYXI+PHB1Yi1kYXRlcz48ZGF0ZT5B
cHIgMTM8L2RhdGU+PC9wdWItZGF0ZXM+PC9kYXRlcz48aXNibj4xNTU3LTE5MTI8L2lzYm4+PGFj
Y2Vzc2lvbi1udW0+Mjg0MDkyOTQ8L2FjY2Vzc2lvbi1udW0+PHVybHM+PHJlbGF0ZWQtdXJscz48
dXJsPmh0dHA6Ly9kb3dubG9hZC5zcHJpbmdlci5jb20vc3RhdGljL3BkZi84MjYvYXJ0JTI1M0Ex
MC4xMDA3JTI1MkZzMTA5MDMtMDE3LTA1ODQtNi5wZGY/b3JpZ2luVXJsPWh0dHAlM0ElMkYlMkZs
aW5rLnNwcmluZ2VyLmNvbSUyRmFydGljbGUlMkYxMC4xMDA3JTJGczEwOTAzLTAxNy0wNTg0LTYm
YW1wO3Rva2VuMj1leHA9MTQ5NDkxMjk0OH5hY2w9JTJGc3RhdGljJTJGcGRmJTJGODI2JTJGYXJ0
JTI1MjUzQTEwLjEwMDclMjUyNTJGczEwOTAzLTAxNy0wNTg0LTYucGRmJTNGb3JpZ2luVXJsJTNE
aHR0cCUyNTNBJTI1MkYlMjUyRmxpbmsuc3ByaW5nZXIuY29tJTI1MkZhcnRpY2xlJTI1MkYxMC4x
MDA3JTI1MkZzMTA5MDMtMDE3LTA1ODQtNip+aG1hYz00YzNhZmYzMTNjODFkZTY1NDQwMzhhMTQw
MmUzZGY0OGRmZTc0ZGY0NjVjNWNmYTEyMjBhOTk5ZTdhNDM5OWQ1PC91cmw+PC9yZWxhdGVkLXVy
bHM+PC91cmxzPjxlbGVjdHJvbmljLXJlc291cmNlLW51bT4xMC4xMDA3L3MxMDkwMy0wMTctMDU4
NC02PC9lbGVjdHJvbmljLXJlc291cmNlLW51bT48cmVtb3RlLWRhdGFiYXNlLXByb3ZpZGVyPk5M
TTwvcmVtb3RlLWRhdGFiYXNlLXByb3ZpZGVyPjxsYW5ndWFnZT5lbmc8L2xhbmd1YWdlPjwvcmVj
b3JkPjwvQ2l0ZT48L0VuZE5vdGU+AG==
</w:fldData>
        </w:fldChar>
      </w:r>
      <w:r w:rsidR="0090344C">
        <w:rPr>
          <w:sz w:val="24"/>
          <w:szCs w:val="24"/>
        </w:rPr>
        <w:instrText xml:space="preserve"> ADDIN EN.CITE </w:instrText>
      </w:r>
      <w:r w:rsidR="0090344C">
        <w:rPr>
          <w:sz w:val="24"/>
          <w:szCs w:val="24"/>
        </w:rPr>
        <w:fldChar w:fldCharType="begin">
          <w:fldData xml:space="preserve">PEVuZE5vdGU+PENpdGU+PEF1dGhvcj5BbmRyZWV2YTwvQXV0aG9yPjxZZWFyPjIwMTM8L1llYXI+
PFJlY051bT42NzE8L1JlY051bT48RGlzcGxheVRleHQ+WzM1LTM3XTwvRGlzcGxheVRleHQ+PHJl
Y29yZD48cmVjLW51bWJlcj42NzE8L3JlYy1udW1iZXI+PGZvcmVpZ24ta2V5cz48a2V5IGFwcD0i
RU4iIGRiLWlkPSI5ZmEwdmRkMmpmd3BheWV4YTBxNWU5enV3ZHNhemVzNTU5cDUiIHRpbWVzdGFt
cD0iMTUzOTMzMDA4NiI+NjcxPC9rZXk+PC9mb3JlaWduLWtleXM+PHJlZi10eXBlIG5hbWU9Ikpv
dXJuYWwgQXJ0aWNsZSI+MTc8L3JlZi10eXBlPjxjb250cmlidXRvcnM+PGF1dGhvcnM+PGF1dGhv
cj5BbmRyZWV2YSwgVi4gQS48L2F1dGhvcj48YXV0aG9yPlBva2hyZWwsIFAuPC9hdXRob3I+PC9h
dXRob3JzPjwvY29udHJpYnV0b3JzPjxhdXRoLWFkZHJlc3M+VVJFTiwgVW5pdmVyc2l0eSBvZiBQ
YXJpcywgQm9iaWdueSwgOTMwMTcsIEZyYW5jZS48L2F1dGgtYWRkcmVzcz48dGl0bGVzPjx0aXRs
ZT5CcmVhc3QgY2FuY2VyIHNjcmVlbmluZyB1dGlsaXphdGlvbiBhbW9uZyBFYXN0ZXJuIEV1cm9w
ZWFuIGltbWlncmFudCB3b21lbiB3b3JsZHdpZGU6IGEgc3lzdGVtYXRpYyBsaXRlcmF0dXJlIHJl
dmlldyBhbmQgYSBmb2N1cyBvbiBwc3ljaG9zb2NpYWwgYmFycmllcnM8L3RpdGxlPjxzZWNvbmRh
cnktdGl0bGU+UHN5Y2hvb25jb2xvZ3k8L3NlY29uZGFyeS10aXRsZT48YWx0LXRpdGxlPlBzeWNo
by1vbmNvbG9neTwvYWx0LXRpdGxlPjwvdGl0bGVzPjxwZXJpb2RpY2FsPjxmdWxsLXRpdGxlPlBz
eWNob29uY29sb2d5PC9mdWxsLXRpdGxlPjxhYmJyLTE+UHN5Y2hvLW9uY29sb2d5PC9hYmJyLTE+
PC9wZXJpb2RpY2FsPjxhbHQtcGVyaW9kaWNhbD48ZnVsbC10aXRsZT5Qc3ljaG9vbmNvbG9neTwv
ZnVsbC10aXRsZT48YWJici0xPlBzeWNoby1vbmNvbG9neTwvYWJici0xPjwvYWx0LXBlcmlvZGlj
YWw+PHBhZ2VzPjI2NjQtNzU8L3BhZ2VzPjx2b2x1bWU+MjI8L3ZvbHVtZT48bnVtYmVyPjEyPC9u
dW1iZXI+PGVkaXRpb24+MjAxMy8wNy8wNTwvZWRpdGlvbj48a2V5d29yZHM+PGtleXdvcmQ+QnJl
YXN0IE5lb3BsYXNtcy8qZGlhZ25vc2lzL3BzeWNob2xvZ3k8L2tleXdvcmQ+PGtleXdvcmQ+QnJl
YXN0IFNlbGYtRXhhbWluYXRpb24vcHN5Y2hvbG9neS91dGlsaXphdGlvbjwva2V5d29yZD48a2V5
d29yZD5FYXJseSBEZXRlY3Rpb24gb2YgQ2FuY2VyL3BzeWNob2xvZ3kvKnV0aWxpemF0aW9uPC9r
ZXl3b3JkPjxrZXl3b3JkPkVkdWNhdGlvbmFsIFN0YXR1czwva2V5d29yZD48a2V5d29yZD5FbWln
cmFudHMgYW5kIEltbWlncmFudHMvcHN5Y2hvbG9neS8qc3RhdGlzdGljcyAmYW1wOyBudW1lcmlj
YWwgZGF0YTwva2V5d29yZD48a2V5d29yZD5FdXJvcGUsIEVhc3Rlcm4vZXRobm9sb2d5PC9rZXl3
b3JkPjxrZXl3b3JkPkZlbWFsZTwva2V5d29yZD48a2V5d29yZD5IZWFsdGggS25vd2xlZGdlLCBB
dHRpdHVkZXMsIFByYWN0aWNlPC9rZXl3b3JkPjxrZXl3b3JkPkhlYWx0aCBTZXJ2aWNlcyBBY2Nl
c3NpYmlsaXR5L3N0YXRpc3RpY3MgJmFtcDsgbnVtZXJpY2FsIGRhdGE8L2tleXdvcmQ+PGtleXdv
cmQ+SHVtYW5zPC9rZXl3b3JkPjxrZXl3b3JkPkludGVybmFsLUV4dGVybmFsIENvbnRyb2w8L2tl
eXdvcmQ+PGtleXdvcmQ+TWFtbW9ncmFwaHkvcHN5Y2hvbG9neS91dGlsaXphdGlvbjwva2V5d29y
ZD48a2V5d29yZD5QYXRpZW50IEFjY2VwdGFuY2Ugb2YgSGVhbHRoIENhcmUvcHN5Y2hvbG9neS8q
c3RhdGlzdGljcyAmYW1wOyBudW1lcmljYWwgZGF0YTwva2V5d29yZD48a2V5d29yZD5QaHlzaWNh
bCBFeGFtaW5hdGlvbi9wc3ljaG9sb2d5L3V0aWxpemF0aW9uPC9rZXl3b3JkPjxrZXl3b3JkPmJy
ZWFzdCBuZW9wbGFzbXM8L2tleXdvcmQ+PGtleXdvcmQ+Y2FuY2VyPC9rZXl3b3JkPjxrZXl3b3Jk
PmltbWlncmFudHM8L2tleXdvcmQ+PGtleXdvcmQ+b25jb2xvZ3k8L2tleXdvcmQ+PGtleXdvcmQ+
c2NyZWVuaW5nPC9rZXl3b3JkPjwva2V5d29yZHM+PGRhdGVzPjx5ZWFyPjIwMTM8L3llYXI+PHB1
Yi1kYXRlcz48ZGF0ZT5EZWM8L2RhdGU+PC9wdWItZGF0ZXM+PC9kYXRlcz48aXNibj4xMDU3LTky
NDk8L2lzYm4+PGFjY2Vzc2lvbi1udW0+MjM4MjQ2MjY8L2FjY2Vzc2lvbi1udW0+PHVybHM+PC91
cmxzPjxlbGVjdHJvbmljLXJlc291cmNlLW51bT4xMC4xMDAyL3Bvbi4zMzQ0PC9lbGVjdHJvbmlj
LXJlc291cmNlLW51bT48cmVtb3RlLWRhdGFiYXNlLXByb3ZpZGVyPk5MTTwvcmVtb3RlLWRhdGFi
YXNlLXByb3ZpZGVyPjxsYW5ndWFnZT5lbmc8L2xhbmd1YWdlPjwvcmVjb3JkPjwvQ2l0ZT48Q2l0
ZT48QXV0aG9yPkN1bm5pbmdoYW08L0F1dGhvcj48WWVhcj4yMDE0PC9ZZWFyPjxSZWNOdW0+ODI8
L1JlY051bT48cmVjb3JkPjxyZWMtbnVtYmVyPjgyPC9yZWMtbnVtYmVyPjxmb3JlaWduLWtleXM+
PGtleSBhcHA9IkVOIiBkYi1pZD0iOWZhMHZkZDJqZndwYXlleGEwcTVlOXp1d2RzYXplczU1OXA1
IiB0aW1lc3RhbXA9IjE0NTQwMzgxNTkiPjgyPC9rZXk+PC9mb3JlaWduLWtleXM+PHJlZi10eXBl
IG5hbWU9IkpvdXJuYWwgQXJ0aWNsZSI+MTc8L3JlZi10eXBlPjxjb250cmlidXRvcnM+PGF1dGhv
cnM+PGF1dGhvcj5DdW5uaW5naGFtLCBDLiBULjwvYXV0aG9yPjxhdXRob3I+U3lrZXMsIEwuIEwu
PC9hdXRob3I+PGF1dGhvcj5NZXRjYWxmZSwgQS48L2F1dGhvcj48YXV0aG9yPkNoZW5nLCBBLjwv
YXV0aG9yPjxhdXRob3I+UmlheiwgTS48L2F1dGhvcj48YXV0aG9yPkxpbiwgSy48L2F1dGhvcj48
YXV0aG9yPlNjaG9yciwgRS48L2F1dGhvcj48YXV0aG9yPkNhbXBiZWxsLCBOLiBSLjwvYXV0aG9y
PjxhdXRob3I+UXVhbiwgSC48L2F1dGhvcj48L2F1dGhvcnM+PC9jb250cmlidXRvcnM+PHRpdGxl
cz48dGl0bGU+RXRobmljaXR5IGFuZCBoZWFsdGggbGl0ZXJhY3k6IGEgc3VydmV5IG9uIGh5cGVy
dGVuc2lvbiBrbm93bGVkZ2UgYW1vbmcgQ2FuYWRpYW4gZXRobmljIHBvcHVsYXRpb25zPC90aXRs
ZT48c2Vjb25kYXJ5LXRpdGxlPkV0aG4gRGlzPC9zZWNvbmRhcnktdGl0bGU+PGFsdC10aXRsZT5F
dGhuaWNpdHkgJmFtcDsgZGlzZWFzZTwvYWx0LXRpdGxlPjwvdGl0bGVzPjxwZXJpb2RpY2FsPjxm
dWxsLXRpdGxlPkV0aG4gRGlzPC9mdWxsLXRpdGxlPjxhYmJyLTE+RXRobmljaXR5ICZhbXA7IGRp
c2Vhc2U8L2FiYnItMT48L3BlcmlvZGljYWw+PGFsdC1wZXJpb2RpY2FsPjxmdWxsLXRpdGxlPkV0
aG4gRGlzPC9mdWxsLXRpdGxlPjxhYmJyLTE+RXRobmljaXR5ICZhbXA7IGRpc2Vhc2U8L2FiYnIt
MT48L2FsdC1wZXJpb2RpY2FsPjxwYWdlcz4yNzYtODI8L3BhZ2VzPjx2b2x1bWU+MjQ8L3ZvbHVt
ZT48bnVtYmVyPjM8L251bWJlcj48ZWRpdGlvbj4yMDE0LzA3LzMwPC9lZGl0aW9uPjxrZXl3b3Jk
cz48a2V5d29yZD5BZG9sZXNjZW50PC9rZXl3b3JkPjxrZXl3b3JkPkFkdWx0PC9rZXl3b3JkPjxr
ZXl3b3JkPkFnZWQ8L2tleXdvcmQ+PGtleXdvcmQ+KkFzaWFuIENvbnRpbmVudGFsIEFuY2VzdHJ5
IEdyb3VwPC9rZXl3b3JkPjxrZXl3b3JkPkNhbmFkYTwva2V5d29yZD48a2V5d29yZD5DaGluYS9l
dGhub2xvZ3k8L2tleXdvcmQ+PGtleXdvcmQ+Q3Jvc3MtU2VjdGlvbmFsIFN0dWRpZXM8L2tleXdv
cmQ+PGtleXdvcmQ+KkV1cm9wZWFuIENvbnRpbmVudGFsIEFuY2VzdHJ5IEdyb3VwPC9rZXl3b3Jk
PjxrZXl3b3JkPkZlbWFsZTwva2V5d29yZD48a2V5d29yZD5IZWFsdGggS25vd2xlZGdlLCBBdHRp
dHVkZXMsIFByYWN0aWNlLypldGhub2xvZ3k8L2tleXdvcmQ+PGtleXdvcmQ+KkhlYWx0aCBMaXRl
cmFjeTwva2V5d29yZD48a2V5d29yZD5IdW1hbnM8L2tleXdvcmQ+PGtleXdvcmQ+SHlwZXJ0ZW5z
aW9uL2RpYWdub3Npcy8qZXRobm9sb2d5Lyp0aGVyYXB5PC9rZXl3b3JkPjxrZXl3b3JkPkluZGlh
L2V0aG5vbG9neTwva2V5d29yZD48a2V5d29yZD5NYWxlPC9rZXl3b3JkPjxrZXl3b3JkPk1pZGRs
ZSBBZ2VkPC9rZXl3b3JkPjxrZXl3b3JkPlNvY2lvZWNvbm9taWMgRmFjdG9yczwva2V5d29yZD48
a2V5d29yZD5Zb3VuZyBBZHVsdDwva2V5d29yZD48L2tleXdvcmRzPjxkYXRlcz48eWVhcj4yMDE0
PC95ZWFyPjxwdWItZGF0ZXM+PGRhdGU+U3VtbWVyPC9kYXRlPjwvcHViLWRhdGVzPjwvZGF0ZXM+
PGlzYm4+MTA0OS01MTBYIChQcmludCkmI3hEOzEwNDktNTEweDwvaXNibj48YWNjZXNzaW9uLW51
bT4yNTA2NTA2NzwvYWNjZXNzaW9uLW51bT48dXJscz48L3VybHM+PHJlbW90ZS1kYXRhYmFzZS1w
cm92aWRlcj5OTE08L3JlbW90ZS1kYXRhYmFzZS1wcm92aWRlcj48bGFuZ3VhZ2U+ZW5nPC9sYW5n
dWFnZT48L3JlY29yZD48L0NpdGU+PENpdGU+PEF1dGhvcj5aaGFuZzwvQXV0aG9yPjxZZWFyPjIw
MTc8L1llYXI+PFJlY051bT41MzY8L1JlY051bT48cmVjb3JkPjxyZWMtbnVtYmVyPjUzNjwvcmVj
LW51bWJlcj48Zm9yZWlnbi1rZXlzPjxrZXkgYXBwPSJFTiIgZGItaWQ9IjlmYTB2ZGQyamZ3cGF5
ZXhhMHE1ZTl6dXdkc2F6ZXM1NTlwNSIgdGltZXN0YW1wPSIxNDk0OTExMTYwIj41MzY8L2tleT48
L2ZvcmVpZ24ta2V5cz48cmVmLXR5cGUgbmFtZT0iSm91cm5hbCBBcnRpY2xlIj4xNzwvcmVmLXR5
cGU+PGNvbnRyaWJ1dG9ycz48YXV0aG9ycz48YXV0aG9yPlpoYW5nLCBMLjwvYXV0aG9yPjxhdXRo
b3I+R2FsbGFnaGVyLCBSLjwvYXV0aG9yPjxhdXRob3I+RGluZywgRC48L2F1dGhvcj48YXV0aG9y
Pk5ldWJlY2ssIEwuPC9hdXRob3I+PC9hdXRob3JzPjwvY29udHJpYnV0b3JzPjxhdXRoLWFkZHJl
c3M+U3lkbmV5IE51cnNpbmcgU2Nob29sLCBUaGUgVW5pdmVyc2l0eSBvZiBTeWRuZXksIFN5ZG5l
eSwgTlNXLCAyMDA2LCBBdXN0cmFsaWEuIGx6aGE0NTkwQHVuaS5zeWRuZXkuZWR1LmF1LiYjeEQ7
Q2hhcmxlcyBQZXJraW5zIENlbnRyZSwgVGhlIFVuaXZlcnNpdHkgb2YgU3lkbmV5LCBCdWlsZGlu
ZyBEMTcsIFN5ZG5leSwgTlNXLCAyMDA2LCBBdXN0cmFsaWEuIGx6aGE0NTkwQHVuaS5zeWRuZXku
ZWR1LmF1LiYjeEQ7U3lkbmV5IE51cnNpbmcgU2Nob29sLCBUaGUgVW5pdmVyc2l0eSBvZiBTeWRu
ZXksIFN5ZG5leSwgTlNXLCAyMDA2LCBBdXN0cmFsaWEuJiN4RDtDaGFybGVzIFBlcmtpbnMgQ2Vu
dHJlLCBUaGUgVW5pdmVyc2l0eSBvZiBTeWRuZXksIEJ1aWxkaW5nIEQxNywgU3lkbmV5LCBOU1cs
IDIwMDYsIEF1c3RyYWxpYS4mI3hEO1N5ZG5leSBTY2hvb2wgb2YgUHVibGljIEhlYWx0aCwgVGhl
IFVuaXZlcnNpdHkgb2YgU3lkbmV5LCBTeWRuZXksIE5TVywgMjAwNiwgQXVzdHJhbGlhLjwvYXV0
aC1hZGRyZXNzPjx0aXRsZXM+PHRpdGxlPlNlbGYtbWFuYWdlbWVudCBGb2xsb3dpbmcgYSBDYXJk
aWFjIEV2ZW50IGluIFBlb3BsZSBvZiBDaGluZXNlIEV0aG5pY2l0eSBMaXZpbmcgaW4gV2VzdGVy
biBDb3VudHJpZXM6IEEgU2NvcGluZyBSZXZpZXc8L3RpdGxlPjxzZWNvbmRhcnktdGl0bGU+SiBJ
bW1pZ3IgTWlub3IgSGVhbHRoPC9zZWNvbmRhcnktdGl0bGU+PGFsdC10aXRsZT5Kb3VybmFsIG9m
IGltbWlncmFudCBhbmQgbWlub3JpdHkgaGVhbHRoPC9hbHQtdGl0bGU+PC90aXRsZXM+PHBlcmlv
ZGljYWw+PGZ1bGwtdGl0bGU+SiBJbW1pZ3IgTWlub3IgSGVhbHRoPC9mdWxsLXRpdGxlPjxhYmJy
LTE+Sm91cm5hbCBvZiBpbW1pZ3JhbnQgYW5kIG1pbm9yaXR5IGhlYWx0aCAvIENlbnRlciBmb3Ig
TWlub3JpdHkgUHVibGljIEhlYWx0aDwvYWJici0xPjwvcGVyaW9kaWNhbD48YWx0LXBlcmlvZGlj
YWw+PGZ1bGwtdGl0bGU+Sm91cm5hbCBvZiBJbW1pZ3JhbnQgYW5kIE1pbm9yaXR5IEhlYWx0aDwv
ZnVsbC10aXRsZT48L2FsdC1wZXJpb2RpY2FsPjxlZGl0aW9uPjIwMTcvMDQvMTU8L2VkaXRpb24+
PGtleXdvcmRzPjxrZXl3b3JkPkNhcmRpYWMgZGlzZWFzZTwva2V5d29yZD48a2V5d29yZD5DYXJk
aWFjIGV2ZW50PC9rZXl3b3JkPjxrZXl3b3JkPkNoaW5lc2UgZXRobmljaXR5PC9rZXl3b3JkPjxr
ZXl3b3JkPkNoaW5lc2UgaW1taWdyYW50czwva2V5d29yZD48a2V5d29yZD5Db3JvbmFyeSBoZWFy
dCBkaXNlYXNlPC9rZXl3b3JkPjxrZXl3b3JkPkV0aG5pYyBtaW5vcml0aWVzPC9rZXl3b3JkPjxr
ZXl3b3JkPkV4cGVyaWVuY2U8L2tleXdvcmQ+PGtleXdvcmQ+U2VsZi1tYW5hZ2VtZW50PC9rZXl3
b3JkPjwva2V5d29yZHM+PGRhdGVzPjx5ZWFyPjIwMTc8L3llYXI+PHB1Yi1kYXRlcz48ZGF0ZT5B
cHIgMTM8L2RhdGU+PC9wdWItZGF0ZXM+PC9kYXRlcz48aXNibj4xNTU3LTE5MTI8L2lzYm4+PGFj
Y2Vzc2lvbi1udW0+Mjg0MDkyOTQ8L2FjY2Vzc2lvbi1udW0+PHVybHM+PHJlbGF0ZWQtdXJscz48
dXJsPmh0dHA6Ly9kb3dubG9hZC5zcHJpbmdlci5jb20vc3RhdGljL3BkZi84MjYvYXJ0JTI1M0Ex
MC4xMDA3JTI1MkZzMTA5MDMtMDE3LTA1ODQtNi5wZGY/b3JpZ2luVXJsPWh0dHAlM0ElMkYlMkZs
aW5rLnNwcmluZ2VyLmNvbSUyRmFydGljbGUlMkYxMC4xMDA3JTJGczEwOTAzLTAxNy0wNTg0LTYm
YW1wO3Rva2VuMj1leHA9MTQ5NDkxMjk0OH5hY2w9JTJGc3RhdGljJTJGcGRmJTJGODI2JTJGYXJ0
JTI1MjUzQTEwLjEwMDclMjUyNTJGczEwOTAzLTAxNy0wNTg0LTYucGRmJTNGb3JpZ2luVXJsJTNE
aHR0cCUyNTNBJTI1MkYlMjUyRmxpbmsuc3ByaW5nZXIuY29tJTI1MkZhcnRpY2xlJTI1MkYxMC4x
MDA3JTI1MkZzMTA5MDMtMDE3LTA1ODQtNip+aG1hYz00YzNhZmYzMTNjODFkZTY1NDQwMzhhMTQw
MmUzZGY0OGRmZTc0ZGY0NjVjNWNmYTEyMjBhOTk5ZTdhNDM5OWQ1PC91cmw+PC9yZWxhdGVkLXVy
bHM+PC91cmxzPjxlbGVjdHJvbmljLXJlc291cmNlLW51bT4xMC4xMDA3L3MxMDkwMy0wMTctMDU4
NC02PC9lbGVjdHJvbmljLXJlc291cmNlLW51bT48cmVtb3RlLWRhdGFiYXNlLXByb3ZpZGVyPk5M
TTwvcmVtb3RlLWRhdGFiYXNlLXByb3ZpZGVyPjxsYW5ndWFnZT5lbmc8L2xhbmd1YWdlPjwvcmVj
b3JkPjwvQ2l0ZT48L0VuZE5vdGU+AG==
</w:fldData>
        </w:fldChar>
      </w:r>
      <w:r w:rsidR="0090344C">
        <w:rPr>
          <w:sz w:val="24"/>
          <w:szCs w:val="24"/>
        </w:rPr>
        <w:instrText xml:space="preserve"> ADDIN EN.CITE.DATA </w:instrText>
      </w:r>
      <w:r w:rsidR="0090344C">
        <w:rPr>
          <w:sz w:val="24"/>
          <w:szCs w:val="24"/>
        </w:rPr>
      </w:r>
      <w:r w:rsidR="0090344C">
        <w:rPr>
          <w:sz w:val="24"/>
          <w:szCs w:val="24"/>
        </w:rPr>
        <w:fldChar w:fldCharType="end"/>
      </w:r>
      <w:r w:rsidR="00684591">
        <w:rPr>
          <w:sz w:val="24"/>
          <w:szCs w:val="24"/>
        </w:rPr>
      </w:r>
      <w:r w:rsidR="00684591">
        <w:rPr>
          <w:sz w:val="24"/>
          <w:szCs w:val="24"/>
        </w:rPr>
        <w:fldChar w:fldCharType="separate"/>
      </w:r>
      <w:r w:rsidR="0090344C">
        <w:rPr>
          <w:noProof/>
          <w:sz w:val="24"/>
          <w:szCs w:val="24"/>
        </w:rPr>
        <w:t>[35-37]</w:t>
      </w:r>
      <w:r w:rsidR="00684591">
        <w:rPr>
          <w:sz w:val="24"/>
          <w:szCs w:val="24"/>
        </w:rPr>
        <w:fldChar w:fldCharType="end"/>
      </w:r>
      <w:r w:rsidR="00546D17">
        <w:rPr>
          <w:sz w:val="24"/>
          <w:szCs w:val="24"/>
        </w:rPr>
        <w:t xml:space="preserve">. </w:t>
      </w:r>
      <w:r w:rsidR="00AE6064">
        <w:rPr>
          <w:sz w:val="24"/>
          <w:szCs w:val="24"/>
        </w:rPr>
        <w:t>Furthermore, t</w:t>
      </w:r>
      <w:r w:rsidR="007B5EBE" w:rsidRPr="007F6F30">
        <w:rPr>
          <w:sz w:val="24"/>
          <w:szCs w:val="24"/>
        </w:rPr>
        <w:t xml:space="preserve">his may particularly be the case for those older or migrate at older age, female, have </w:t>
      </w:r>
      <w:r w:rsidR="007B5EBE" w:rsidRPr="007F6F30">
        <w:rPr>
          <w:sz w:val="24"/>
          <w:szCs w:val="24"/>
        </w:rPr>
        <w:lastRenderedPageBreak/>
        <w:t>short</w:t>
      </w:r>
      <w:r w:rsidR="00AE6064">
        <w:rPr>
          <w:sz w:val="24"/>
          <w:szCs w:val="24"/>
        </w:rPr>
        <w:t>er duration of</w:t>
      </w:r>
      <w:r w:rsidR="007B5EBE" w:rsidRPr="007F6F30">
        <w:rPr>
          <w:sz w:val="24"/>
          <w:szCs w:val="24"/>
        </w:rPr>
        <w:t xml:space="preserve"> stay in host countries</w:t>
      </w:r>
      <w:r w:rsidR="00AE6064">
        <w:rPr>
          <w:sz w:val="24"/>
          <w:szCs w:val="24"/>
        </w:rPr>
        <w:t>,</w:t>
      </w:r>
      <w:r w:rsidR="007B5EBE" w:rsidRPr="007F6F30">
        <w:rPr>
          <w:sz w:val="24"/>
          <w:szCs w:val="24"/>
        </w:rPr>
        <w:t xml:space="preserve"> or had less education. These people are also well-known having limited </w:t>
      </w:r>
      <w:r w:rsidR="008C560B" w:rsidRPr="007F6F30">
        <w:rPr>
          <w:sz w:val="24"/>
          <w:szCs w:val="24"/>
        </w:rPr>
        <w:t>language skills</w:t>
      </w:r>
      <w:r w:rsidR="007B5EBE" w:rsidRPr="007F6F30">
        <w:rPr>
          <w:sz w:val="24"/>
          <w:szCs w:val="24"/>
        </w:rPr>
        <w:t xml:space="preserve"> and difficulties in adapting to the</w:t>
      </w:r>
      <w:r w:rsidR="00AE6064">
        <w:rPr>
          <w:sz w:val="24"/>
          <w:szCs w:val="24"/>
        </w:rPr>
        <w:t xml:space="preserve">ir </w:t>
      </w:r>
      <w:r w:rsidR="007B5EBE" w:rsidRPr="007F6F30">
        <w:rPr>
          <w:sz w:val="24"/>
          <w:szCs w:val="24"/>
        </w:rPr>
        <w:t xml:space="preserve">new society </w:t>
      </w:r>
      <w:r w:rsidR="009F4C9C" w:rsidRPr="007F6F30">
        <w:rPr>
          <w:rFonts w:cstheme="minorHAnsi"/>
          <w:sz w:val="24"/>
          <w:szCs w:val="24"/>
        </w:rPr>
        <w:fldChar w:fldCharType="begin">
          <w:fldData xml:space="preserve">PEVuZE5vdGU+PENpdGU+PEF1dGhvcj5MaXU8L0F1dGhvcj48WWVhcj4yMDE2PC9ZZWFyPjxSZWNO
dW0+MjkyPC9SZWNOdW0+PERpc3BsYXlUZXh0PlsyMywgMzgsIDM5XTwvRGlzcGxheVRleHQ+PHJl
Y29yZD48cmVjLW51bWJlcj4yOTI8L3JlYy1udW1iZXI+PGZvcmVpZ24ta2V5cz48a2V5IGFwcD0i
RU4iIGRiLWlkPSI5ZmEwdmRkMmpmd3BheWV4YTBxNWU5enV3ZHNhemVzNTU5cDUiIHRpbWVzdGFt
cD0iMTQ2NjczOTU2MyI+MjkyPC9rZXk+PC9mb3JlaWduLWtleXM+PHJlZi10eXBlIG5hbWU9Ikpv
dXJuYWwgQXJ0aWNsZSI+MTc8L3JlZi10eXBlPjxjb250cmlidXRvcnM+PGF1dGhvcnM+PGF1dGhv
cj5MaXUsIFguPC9hdXRob3I+PGF1dGhvcj5Db29rLCBHLjwvYXV0aG9yPjxhdXRob3I+Q2F0dGFu
LCBNLjwvYXV0aG9yPjwvYXV0aG9ycz48L2NvbnRyaWJ1dG9ycz48YXV0aC1hZGRyZXNzPlNoZW56
aGVuIEluc3RpdHV0ZSBvZiBTdGFuZGFyZHMgYW5kIFRlY2hub2xvZ3ksIFNoZW56aGVuLCBDaGlu
YS4mI3hEO1B1YmxpYyBIZWFsdGggYW5kIFdlbGxiZWluZywgTm9ydGh1bWJyaWEgVW5pdmVyc2l0
eSwgTmV3Y2FzdGxlIHVwb24gVHluZSwgVUsuPC9hdXRoLWFkZHJlc3M+PHRpdGxlcz48dGl0bGU+
U3VwcG9ydCBuZXR3b3JrcyBmb3IgQ2hpbmVzZSBvbGRlciBpbW1pZ3JhbnRzIGFjY2Vzc2luZyBF
bmdsaXNoIGhlYWx0aCBhbmQgc29jaWFsIGNhcmUgc2VydmljZXM6IHRoZSBjb25jZXB0IG9mIEJy
aWRnZSBQZW9wbGU8L3RpdGxlPjxzZWNvbmRhcnktdGl0bGU+SGVhbHRoIFNvYyBDYXJlIENvbW11
bml0eTwvc2Vjb25kYXJ5LXRpdGxlPjxhbHQtdGl0bGU+SGVhbHRoICZhbXA7IHNvY2lhbCBjYXJl
IGluIHRoZSBjb21tdW5pdHk8L2FsdC10aXRsZT48L3RpdGxlcz48cGVyaW9kaWNhbD48ZnVsbC10
aXRsZT5IZWFsdGggU29jIENhcmUgQ29tbXVuaXR5PC9mdWxsLXRpdGxlPjxhYmJyLTE+SGVhbHRo
ICZhbXA7IHNvY2lhbCBjYXJlIGluIHRoZSBjb21tdW5pdHk8L2FiYnItMT48L3BlcmlvZGljYWw+
PGFsdC1wZXJpb2RpY2FsPjxmdWxsLXRpdGxlPkhlYWx0aCBTb2MgQ2FyZSBDb21tdW5pdHk8L2Z1
bGwtdGl0bGU+PGFiYnItMT5IZWFsdGggJmFtcDsgc29jaWFsIGNhcmUgaW4gdGhlIGNvbW11bml0
eTwvYWJici0xPjwvYWx0LXBlcmlvZGljYWw+PGVkaXRpb24+MjAxNi8wNS8xODwvZWRpdGlvbj48
a2V5d29yZHM+PGtleXdvcmQ+YWNjZXNzIHRvIHNlcnZpY2VzPC9rZXl3b3JkPjxrZXl3b3JkPm9s
ZGVyIENoaW5lc2UgaW1taWdyYW50czwva2V5d29yZD48a2V5d29yZD5zdXBwb3J0IG5ldHdvcms8
L2tleXdvcmQ+PC9rZXl3b3Jkcz48ZGF0ZXM+PHllYXI+MjAxNjwveWVhcj48cHViLWRhdGVzPjxk
YXRlPk1heSAxNzwvZGF0ZT48L3B1Yi1kYXRlcz48L2RhdGVzPjxpc2JuPjA5NjYtMDQxMDwvaXNi
bj48YWNjZXNzaW9uLW51bT4yNzE4ODk3NjwvYWNjZXNzaW9uLW51bT48dXJscz48cmVsYXRlZC11
cmxzPjx1cmw+aHR0cDovL29ubGluZWxpYnJhcnkud2lsZXkuY29tL3N0b3JlLzEwLjExMTEvaHNj
LjEyMzU3L2Fzc2V0L2hzYzEyMzU3LnBkZj92PTEmYW1wO3Q9aXB0NzFubjkmYW1wO3M9MjhhNjI0
YzM0NTZkNGUwYzgyY2ZlYmQzNzE4YjA2MjUwODAwMmQ1ZDwvdXJsPjwvcmVsYXRlZC11cmxzPjwv
dXJscz48ZWxlY3Ryb25pYy1yZXNvdXJjZS1udW0+MTAuMTExMS9oc2MuMTIzNTc8L2VsZWN0cm9u
aWMtcmVzb3VyY2UtbnVtPjxyZW1vdGUtZGF0YWJhc2UtcHJvdmlkZXI+TkxNPC9yZW1vdGUtZGF0
YWJhc2UtcHJvdmlkZXI+PGxhbmd1YWdlPkVuZzwvbGFuZ3VhZ2U+PC9yZWNvcmQ+PC9DaXRlPjxD
aXRlPjxBdXRob3I+QmVhdWNoYW1wPC9BdXRob3I+PFllYXI+MjAxNTwvWWVhcj48UmVjTnVtPjYx
MjwvUmVjTnVtPjxyZWNvcmQ+PHJlYy1udW1iZXI+NjEyPC9yZWMtbnVtYmVyPjxmb3JlaWduLWtl
eXM+PGtleSBhcHA9IkVOIiBkYi1pZD0iOWZhMHZkZDJqZndwYXlleGEwcTVlOXp1d2RzYXplczU1
OXA1IiB0aW1lc3RhbXA9IjE1MTY2Nzc5ODIiPjYxMjwva2V5PjwvZm9yZWlnbi1rZXlzPjxyZWYt
dHlwZSBuYW1lPSJKb3VybmFsIEFydGljbGUiPjE3PC9yZWYtdHlwZT48Y29udHJpYnV0b3JzPjxh
dXRob3JzPjxhdXRob3I+QmVhdWNoYW1wLCBBLjwvYXV0aG9yPjxhdXRob3I+QnVjaGJpbmRlciwg
Ui48L2F1dGhvcj48YXV0aG9yPkRvZHNvbiwgUy48L2F1dGhvcj48YXV0aG9yPkJhdHRlcmhhbSwg
Ui4gVy48L2F1dGhvcj48YXV0aG9yPkVsc3dvcnRoLCBHLiBSLjwvYXV0aG9yPjxhdXRob3I+TWNQ
aGVlLCBDLjwvYXV0aG9yPjxhdXRob3I+U3BhcmtlcywgTC48L2F1dGhvcj48YXV0aG9yPkhhd2tp
bnMsIE0uPC9hdXRob3I+PGF1dGhvcj5Pc2Jvcm5lLCBSLiBILjwvYXV0aG9yPjwvYXV0aG9ycz48
L2NvbnRyaWJ1dG9ycz48YXV0aC1hZGRyZXNzPlB1YmxpYyBIZWFsdGggSW5ub3ZhdGlvbiwgUG9w
dWxhdGlvbiBIZWFsdGggU3RyYXRlZ2ljIFJlc2VhcmNoIENlbnRyZSwgU2Nob29sIG9mIEhlYWx0
aCBhbmQgU29jaWFsIERldmVsb3BtZW50LCBEZWFraW4gVW5pdmVyc2l0eSwgMjIxIEJ1cndvb2Qg
SGlnaHdheSwgTWVsYm91cm5lLCBWSUMsIDMxMjUsIEF1c3RyYWxpYS4gYWxpc29uLmJlYXVjaGFt
cEBkZWFraW4uZWR1LmF1LiYjeEQ7RGVwYXJ0bWVudCBvZiBFcGlkZW1pb2xvZ3kgYW5kIFByZXZl
bnRpdmUgTWVkaWNpbmUsIFNjaG9vbCBvZiBQdWJsaWMgSGVhbHRoIGFuZCBQcmV2ZW50aXZlIE1l
ZGljaW5lLCBNb25hc2ggVW5pdmVyc2l0eSwgTWVsYm91cm5lLCBBdXN0cmFsaWEuIGFsaXNvbi5i
ZWF1Y2hhbXBAZGVha2luLmVkdS5hdS4mI3hEO0RlcGFydG1lbnQgb2YgRXBpZGVtaW9sb2d5IGFu
ZCBQcmV2ZW50aXZlIE1lZGljaW5lLCBTY2hvb2wgb2YgUHVibGljIEhlYWx0aCBhbmQgUHJldmVu
dGl2ZSBNZWRpY2luZSwgTW9uYXNoIFVuaXZlcnNpdHksIE1lbGJvdXJuZSwgQXVzdHJhbGlhLiBy
YWNoZWxsZS5idWNoYmluZGVyQG1vbmFzaC5lZHUuJiN4RDtNb25hc2ggRGVwYXJ0bWVudCBvZiBD
bGluaWNhbCBFcGlkZW1pb2xvZ3ksIENhYnJpbmkgSG9zcGl0YWwsIE1hbHZlcm4sIFZJQywgQXVz
dHJhbGlhLiByYWNoZWxsZS5idWNoYmluZGVyQG1vbmFzaC5lZHUuJiN4RDtQdWJsaWMgSGVhbHRo
IElubm92YXRpb24sIFBvcHVsYXRpb24gSGVhbHRoIFN0cmF0ZWdpYyBSZXNlYXJjaCBDZW50cmUs
IFNjaG9vbCBvZiBIZWFsdGggYW5kIFNvY2lhbCBEZXZlbG9wbWVudCwgRGVha2luIFVuaXZlcnNp
dHksIDIyMSBCdXJ3b29kIEhpZ2h3YXksIE1lbGJvdXJuZSwgVklDLCAzMTI1LCBBdXN0cmFsaWEu
IHNhcml0eS5kb2Rzb25AZGVha2luLmVkdS5hdS4mI3hEO1B1YmxpYyBIZWFsdGggSW5ub3ZhdGlv
biwgUG9wdWxhdGlvbiBIZWFsdGggU3RyYXRlZ2ljIFJlc2VhcmNoIENlbnRyZSwgU2Nob29sIG9m
IEhlYWx0aCBhbmQgU29jaWFsIERldmVsb3BtZW50LCBEZWFraW4gVW5pdmVyc2l0eSwgMjIxIEJ1
cndvb2QgSGlnaHdheSwgTWVsYm91cm5lLCBWSUMsIDMxMjUsIEF1c3RyYWxpYS4gcm95LmJhdHRl
cmhhbUBkZWFraW4uZWR1LmF1LiYjeEQ7UHVibGljIEhlYWx0aCBJbm5vdmF0aW9uLCBQb3B1bGF0
aW9uIEhlYWx0aCBTdHJhdGVnaWMgUmVzZWFyY2ggQ2VudHJlLCBTY2hvb2wgb2YgSGVhbHRoIGFu
ZCBTb2NpYWwgRGV2ZWxvcG1lbnQsIERlYWtpbiBVbml2ZXJzaXR5LCAyMjEgQnVyd29vZCBIaWdo
d2F5LCBNZWxib3VybmUsIFZJQywgMzEyNSwgQXVzdHJhbGlhLiBnZXJhbGQuZWxzd29ydGhAZGVh
a2luLmVkdS5hdS4mI3hEO1B1YmxpYyBIZWFsdGggSW5ub3ZhdGlvbiwgUG9wdWxhdGlvbiBIZWFs
dGggU3RyYXRlZ2ljIFJlc2VhcmNoIENlbnRyZSwgU2Nob29sIG9mIEhlYWx0aCBhbmQgU29jaWFs
IERldmVsb3BtZW50LCBEZWFraW4gVW5pdmVyc2l0eSwgMjIxIEJ1cndvb2QgSGlnaHdheSwgTWVs
Ym91cm5lLCBWSUMsIDMxMjUsIEF1c3RyYWxpYS4gY3J5c3RhbC5tY3BoZWVAZGVha2luLmVkdS5h
dS4mI3hEO1NjaG9vbCBvZiBOdXJzaW5nLCBNb25hc2ggVW5pdmVyc2l0eSwgTWVsYm91cm5lLCBB
dXN0cmFsaWEuIGxvdWlzZS5zcGFya2VzQGRlYWtpbi5lZHUuYXUuJiN4RDtQdWJsaWMgSGVhbHRo
IElubm92YXRpb24sIFBvcHVsYXRpb24gSGVhbHRoIFN0cmF0ZWdpYyBSZXNlYXJjaCBDZW50cmUs
IFNjaG9vbCBvZiBIZWFsdGggYW5kIFNvY2lhbCBEZXZlbG9wbWVudCwgRGVha2luIFVuaXZlcnNp
dHksIDIyMSBCdXJ3b29kIEhpZ2h3YXksIE1lbGJvdXJuZSwgVklDLCAzMTI1LCBBdXN0cmFsaWEu
IG1lbGFuaWUuaGF3a2luc0BkZWFraW4uZWR1LmF1LiYjeEQ7UHVibGljIEhlYWx0aCBJbm5vdmF0
aW9uLCBQb3B1bGF0aW9uIEhlYWx0aCBTdHJhdGVnaWMgUmVzZWFyY2ggQ2VudHJlLCBTY2hvb2wg
b2YgSGVhbHRoIGFuZCBTb2NpYWwgRGV2ZWxvcG1lbnQsIERlYWtpbiBVbml2ZXJzaXR5LCAyMjEg
QnVyd29vZCBIaWdod2F5LCBNZWxib3VybmUsIFZJQywgMzEyNSwgQXVzdHJhbGlhLiByaWNoYXJk
Lm9zYm9ybmVAZGVha2luLmVkdS5hdS48L2F1dGgtYWRkcmVzcz48dGl0bGVzPjx0aXRsZT5EaXN0
cmlidXRpb24gb2YgaGVhbHRoIGxpdGVyYWN5IHN0cmVuZ3RocyBhbmQgd2Vha25lc3NlcyBhY3Jv
c3Mgc29jaW8tZGVtb2dyYXBoaWMgZ3JvdXBzOiBhIGNyb3NzLXNlY3Rpb25hbCBzdXJ2ZXkgdXNp
bmcgdGhlIEhlYWx0aCBMaXRlcmFjeSBRdWVzdGlvbm5haXJlIChITFEpPC90aXRsZT48c2Vjb25k
YXJ5LXRpdGxlPkJNQyBQdWJsaWMgSGVhbHRoPC9zZWNvbmRhcnktdGl0bGU+PGFsdC10aXRsZT5C
TUMgcHVibGljIGhlYWx0aDwvYWx0LXRpdGxlPjwvdGl0bGVzPjxwZXJpb2RpY2FsPjxmdWxsLXRp
dGxlPkJNQyBQdWJsaWMgSGVhbHRoPC9mdWxsLXRpdGxlPjxhYmJyLTE+Qk1DIHB1YmxpYyBoZWFs
dGg8L2FiYnItMT48L3BlcmlvZGljYWw+PGFsdC1wZXJpb2RpY2FsPjxmdWxsLXRpdGxlPkJNQyBQ
dWJsaWMgSGVhbHRoPC9mdWxsLXRpdGxlPjxhYmJyLTE+Qk1DIHB1YmxpYyBoZWFsdGg8L2FiYnIt
MT48L2FsdC1wZXJpb2RpY2FsPjxwYWdlcz42Nzg8L3BhZ2VzPjx2b2x1bWU+MTU8L3ZvbHVtZT48
ZWRpdGlvbj4yMDE1LzA3LzIyPC9lZGl0aW9uPjxrZXl3b3Jkcz48a2V5d29yZD5BZHVsdDwva2V5
d29yZD48a2V5d29yZD5BZ2UgRmFjdG9yczwva2V5d29yZD48a2V5d29yZD5BZ2VkPC9rZXl3b3Jk
PjxrZXl3b3JkPkFnZWQsIDgwIGFuZCBvdmVyPC9rZXl3b3JkPjxrZXl3b3JkPkNocm9uaWMgRGlz
ZWFzZTwva2V5d29yZD48a2V5d29yZD5Dcm9zcy1TZWN0aW9uYWwgU3R1ZGllczwva2V5d29yZD48
a2V5d29yZD5FdGhuaWMgR3JvdXBzL3N0YXRpc3RpY3MgJmFtcDsgbnVtZXJpY2FsIGRhdGE8L2tl
eXdvcmQ+PGtleXdvcmQ+RmVtYWxlPC9rZXl3b3JkPjxrZXl3b3JkPkhlYWx0aCBMaXRlcmFjeS8q
c3RhdGlzdGljcyAmYW1wOyBudW1lcmljYWwgZGF0YTwva2V5d29yZD48a2V5d29yZD5IZWFsdGgg
U3RhdHVzPC9rZXl3b3JkPjxrZXl3b3JkPkh1bWFuczwva2V5d29yZD48a2V5d29yZD5MYW5ndWFn
ZTwva2V5d29yZD48a2V5d29yZD5NYWxlPC9rZXl3b3JkPjxrZXl3b3JkPk1pZGRsZSBBZ2VkPC9r
ZXl3b3JkPjxrZXl3b3JkPlBhdGllbnQgQWNjZXB0YW5jZSBvZiBIZWFsdGggQ2FyZS9zdGF0aXN0
aWNzICZhbXA7IG51bWVyaWNhbCBkYXRhPC9rZXl3b3JkPjxrZXl3b3JkPlJlc2lkZW5jZSBDaGFy
YWN0ZXJpc3RpY3M8L2tleXdvcmQ+PGtleXdvcmQ+U2V4IEZhY3RvcnM8L2tleXdvcmQ+PGtleXdv
cmQ+U29jaW9lY29ub21pYyBGYWN0b3JzPC9rZXl3b3JkPjxrZXl3b3JkPlN1cnZleXMgYW5kIFF1
ZXN0aW9ubmFpcmVzPC9rZXl3b3JkPjxrZXl3b3JkPlZpY3RvcmlhPC9rZXl3b3JkPjxrZXl3b3Jk
PllvdW5nIEFkdWx0PC9rZXl3b3JkPjwva2V5d29yZHM+PGRhdGVzPjx5ZWFyPjIwMTU8L3llYXI+
PHB1Yi1kYXRlcz48ZGF0ZT5KdWwgMjE8L2RhdGU+PC9wdWItZGF0ZXM+PC9kYXRlcz48aXNibj4x
NDcxLTI0NTg8L2lzYm4+PGFjY2Vzc2lvbi1udW0+MjYxOTQzNTA8L2FjY2Vzc2lvbi1udW0+PHVy
bHM+PHJlbGF0ZWQtdXJscz48dXJsPmh0dHBzOi8vd3d3Lm5jYmkubmxtLm5paC5nb3YvcG1jL2Fy
dGljbGVzL1BNQzQ1MDg4MTAvcGRmLzEyODg5XzIwMTVfQXJ0aWNsZV8yMDU2LnBkZjwvdXJsPjwv
cmVsYXRlZC11cmxzPjwvdXJscz48Y3VzdG9tMj5QbWM0NTA4ODEwPC9jdXN0b20yPjxlbGVjdHJv
bmljLXJlc291cmNlLW51bT4xMC4xMTg2L3MxMjg4OS0wMTUtMjA1Ni16PC9lbGVjdHJvbmljLXJl
c291cmNlLW51bT48cmVtb3RlLWRhdGFiYXNlLXByb3ZpZGVyPk5MTTwvcmVtb3RlLWRhdGFiYXNl
LXByb3ZpZGVyPjxsYW5ndWFnZT5lbmc8L2xhbmd1YWdlPjwvcmVjb3JkPjwvQ2l0ZT48Q2l0ZT48
QXV0aG9yPkJlcm11ZGV6LVBhcnNhaTwvQXV0aG9yPjxZZWFyPjIwMTI8L1llYXI+PFJlY051bT43
NjA8L1JlY051bT48cmVjb3JkPjxyZWMtbnVtYmVyPjc2MDwvcmVjLW51bWJlcj48Zm9yZWlnbi1r
ZXlzPjxrZXkgYXBwPSJFTiIgZGItaWQ9IjlmYTB2ZGQyamZ3cGF5ZXhhMHE1ZTl6dXdkc2F6ZXM1
NTlwNSIgdGltZXN0YW1wPSIxNTU1MDQ4NzMwIj43NjA8L2tleT48L2ZvcmVpZ24ta2V5cz48cmVm
LXR5cGUgbmFtZT0iSm91cm5hbCBBcnRpY2xlIj4xNzwvcmVmLXR5cGU+PGNvbnRyaWJ1dG9ycz48
YXV0aG9ycz48YXV0aG9yPkJlcm11ZGV6LVBhcnNhaSwgTS48L2F1dGhvcj48YXV0aG9yPk11bGxp
bnMgR2VpZ2VyLCBKLiBMLjwvYXV0aG9yPjxhdXRob3I+TWFyc2lnbGlhLCBGLiBGLjwvYXV0aG9y
PjxhdXRob3I+Q29vbnJvZCwgRC4gVi48L2F1dGhvcj48L2F1dGhvcnM+PC9jb250cmlidXRvcnM+
PGF1dGgtYWRkcmVzcz5GYW1pbHkgSW50ZXJ2ZW50aW9uIFJlc2VhcmNoLCBTb3V0aHdlc3QgSW50
ZXJkaXNjaXBsaW5hcnkgUmVzZWFyY2ggQ2VudGVyLCBBcml6b25hIFN0YXRlIFVuaXZlcnNpdHks
IFBob2VuaXgsIEFaLCBVU0EuIG1vbmljYS5wYXJzYWlAYXN1LmVkdTwvYXV0aC1hZGRyZXNzPjx0
aXRsZXM+PHRpdGxlPkFjY3VsdHVyYXRpb24gYW5kIGhlYWx0aCBjYXJlIHV0aWxpemF0aW9uIGFt
b25nIE1leGljYW4gaGVyaXRhZ2Ugd29tZW4gaW4gdGhlIFVuaXRlZCBTdGF0ZXM8L3RpdGxlPjxz
ZWNvbmRhcnktdGl0bGU+TWF0ZXJuIENoaWxkIEhlYWx0aCBKPC9zZWNvbmRhcnktdGl0bGU+PGFs
dC10aXRsZT5NYXRlcm5hbCBhbmQgY2hpbGQgaGVhbHRoIGpvdXJuYWw8L2FsdC10aXRsZT48L3Rp
dGxlcz48cGVyaW9kaWNhbD48ZnVsbC10aXRsZT5NYXRlcm4gQ2hpbGQgSGVhbHRoIEo8L2Z1bGwt
dGl0bGU+PGFiYnItMT5NYXRlcm5hbCBhbmQgY2hpbGQgaGVhbHRoIGpvdXJuYWw8L2FiYnItMT48
L3BlcmlvZGljYWw+PGFsdC1wZXJpb2RpY2FsPjxmdWxsLXRpdGxlPk1hdGVybiBDaGlsZCBIZWFs
dGggSjwvZnVsbC10aXRsZT48YWJici0xPk1hdGVybmFsIGFuZCBjaGlsZCBoZWFsdGggam91cm5h
bDwvYWJici0xPjwvYWx0LXBlcmlvZGljYWw+PHBhZ2VzPjExNzMtOTwvcGFnZXM+PHZvbHVtZT4x
Njwvdm9sdW1lPjxudW1iZXI+NjwvbnVtYmVyPjxlZGl0aW9uPjIwMTEvMDcvMDU8L2VkaXRpb24+
PGtleXdvcmRzPjxrZXl3b3JkPipBY2N1bHR1cmF0aW9uPC9rZXl3b3JkPjxrZXl3b3JkPkFkdWx0
PC9rZXl3b3JkPjxrZXl3b3JkPkVtaWdyYW50cyBhbmQgSW1taWdyYW50cy9wc3ljaG9sb2d5Lypz
dGF0aXN0aWNzICZhbXA7IG51bWVyaWNhbCBkYXRhPC9rZXl3b3JkPjxrZXl3b3JkPkZlbWFsZTwv
a2V5d29yZD48a2V5d29yZD5IZWFsdGggU2VydmljZXMvKnN0YXRpc3RpY3MgJmFtcDsgbnVtZXJp
Y2FsIGRhdGE8L2tleXdvcmQ+PGtleXdvcmQ+SGVhbHRoIFNlcnZpY2VzIEFjY2Vzc2liaWxpdHkv
c3RhdGlzdGljcyAmYW1wOyBudW1lcmljYWwgZGF0YTwva2V5d29yZD48a2V5d29yZD5IdW1hbnM8
L2tleXdvcmQ+PGtleXdvcmQ+TG9naXN0aWMgTW9kZWxzPC9rZXl3b3JkPjxrZXl3b3JkPk1leGlj
YW4gQW1lcmljYW5zL3BzeWNob2xvZ3kvKnN0YXRpc3RpY3MgJmFtcDsgbnVtZXJpY2FsIGRhdGE8
L2tleXdvcmQ+PGtleXdvcmQ+TWV4aWNvL2V0aG5vbG9neTwva2V5d29yZD48a2V5d29yZD5QYXRp
ZW50IEFjY2VwdGFuY2Ugb2YgSGVhbHRoIENhcmUvZXRobm9sb2d5Lypwc3ljaG9sb2d5PC9rZXl3
b3JkPjxrZXl3b3JkPlBvc3RuYXRhbCBDYXJlLypzdGF0aXN0aWNzICZhbXA7IG51bWVyaWNhbCBk
YXRhPC9rZXl3b3JkPjxrZXl3b3JkPlBvc3RwYXJ0dW0gUGVyaW9kPC9rZXl3b3JkPjxrZXl3b3Jk
PlNvY2lvZWNvbm9taWMgRmFjdG9yczwva2V5d29yZD48a2V5d29yZD5TdXJ2ZXlzIGFuZCBRdWVz
dGlvbm5haXJlczwva2V5d29yZD48a2V5d29yZD5Vbml0ZWQgU3RhdGVzL2VwaWRlbWlvbG9neTwv
a2V5d29yZD48a2V5d29yZD5Zb3VuZyBBZHVsdDwva2V5d29yZD48L2tleXdvcmRzPjxkYXRlcz48
eWVhcj4yMDEyPC95ZWFyPjxwdWItZGF0ZXM+PGRhdGU+QXVnPC9kYXRlPjwvcHViLWRhdGVzPjwv
ZGF0ZXM+PGlzYm4+MTA5Mi03ODc1PC9pc2JuPjxhY2Nlc3Npb24tbnVtPjIxNzI1NjI0PC9hY2Nl
c3Npb24tbnVtPjx1cmxzPjxyZWxhdGVkLXVybHM+PHVybD5odHRwczovL2xpbmsuc3ByaW5nZXIu
Y29tL2NvbnRlbnQvcGRmLzEwLjEwMDclMkZzMTA5OTUtMDExLTA4NDEtNi5wZGY8L3VybD48L3Jl
bGF0ZWQtdXJscz48L3VybHM+PGVsZWN0cm9uaWMtcmVzb3VyY2UtbnVtPjEwLjEwMDcvczEwOTk1
LTAxMS0wODQxLTY8L2VsZWN0cm9uaWMtcmVzb3VyY2UtbnVtPjxyZW1vdGUtZGF0YWJhc2UtcHJv
dmlkZXI+TkxNPC9yZW1vdGUtZGF0YWJhc2UtcHJvdmlkZXI+PGxhbmd1YWdlPmVuZzwvbGFuZ3Vh
Z2U+PC9yZWNvcmQ+PC9DaXRlPjwvRW5kTm90ZT5=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PEVuZE5vdGU+PENpdGU+PEF1dGhvcj5MaXU8L0F1dGhvcj48WWVhcj4yMDE2PC9ZZWFyPjxSZWNO
dW0+MjkyPC9SZWNOdW0+PERpc3BsYXlUZXh0PlsyMywgMzgsIDM5XTwvRGlzcGxheVRleHQ+PHJl
Y29yZD48cmVjLW51bWJlcj4yOTI8L3JlYy1udW1iZXI+PGZvcmVpZ24ta2V5cz48a2V5IGFwcD0i
RU4iIGRiLWlkPSI5ZmEwdmRkMmpmd3BheWV4YTBxNWU5enV3ZHNhemVzNTU5cDUiIHRpbWVzdGFt
cD0iMTQ2NjczOTU2MyI+MjkyPC9rZXk+PC9mb3JlaWduLWtleXM+PHJlZi10eXBlIG5hbWU9Ikpv
dXJuYWwgQXJ0aWNsZSI+MTc8L3JlZi10eXBlPjxjb250cmlidXRvcnM+PGF1dGhvcnM+PGF1dGhv
cj5MaXUsIFguPC9hdXRob3I+PGF1dGhvcj5Db29rLCBHLjwvYXV0aG9yPjxhdXRob3I+Q2F0dGFu
LCBNLjwvYXV0aG9yPjwvYXV0aG9ycz48L2NvbnRyaWJ1dG9ycz48YXV0aC1hZGRyZXNzPlNoZW56
aGVuIEluc3RpdHV0ZSBvZiBTdGFuZGFyZHMgYW5kIFRlY2hub2xvZ3ksIFNoZW56aGVuLCBDaGlu
YS4mI3hEO1B1YmxpYyBIZWFsdGggYW5kIFdlbGxiZWluZywgTm9ydGh1bWJyaWEgVW5pdmVyc2l0
eSwgTmV3Y2FzdGxlIHVwb24gVHluZSwgVUsuPC9hdXRoLWFkZHJlc3M+PHRpdGxlcz48dGl0bGU+
U3VwcG9ydCBuZXR3b3JrcyBmb3IgQ2hpbmVzZSBvbGRlciBpbW1pZ3JhbnRzIGFjY2Vzc2luZyBF
bmdsaXNoIGhlYWx0aCBhbmQgc29jaWFsIGNhcmUgc2VydmljZXM6IHRoZSBjb25jZXB0IG9mIEJy
aWRnZSBQZW9wbGU8L3RpdGxlPjxzZWNvbmRhcnktdGl0bGU+SGVhbHRoIFNvYyBDYXJlIENvbW11
bml0eTwvc2Vjb25kYXJ5LXRpdGxlPjxhbHQtdGl0bGU+SGVhbHRoICZhbXA7IHNvY2lhbCBjYXJl
IGluIHRoZSBjb21tdW5pdHk8L2FsdC10aXRsZT48L3RpdGxlcz48cGVyaW9kaWNhbD48ZnVsbC10
aXRsZT5IZWFsdGggU29jIENhcmUgQ29tbXVuaXR5PC9mdWxsLXRpdGxlPjxhYmJyLTE+SGVhbHRo
ICZhbXA7IHNvY2lhbCBjYXJlIGluIHRoZSBjb21tdW5pdHk8L2FiYnItMT48L3BlcmlvZGljYWw+
PGFsdC1wZXJpb2RpY2FsPjxmdWxsLXRpdGxlPkhlYWx0aCBTb2MgQ2FyZSBDb21tdW5pdHk8L2Z1
bGwtdGl0bGU+PGFiYnItMT5IZWFsdGggJmFtcDsgc29jaWFsIGNhcmUgaW4gdGhlIGNvbW11bml0
eTwvYWJici0xPjwvYWx0LXBlcmlvZGljYWw+PGVkaXRpb24+MjAxNi8wNS8xODwvZWRpdGlvbj48
a2V5d29yZHM+PGtleXdvcmQ+YWNjZXNzIHRvIHNlcnZpY2VzPC9rZXl3b3JkPjxrZXl3b3JkPm9s
ZGVyIENoaW5lc2UgaW1taWdyYW50czwva2V5d29yZD48a2V5d29yZD5zdXBwb3J0IG5ldHdvcms8
L2tleXdvcmQ+PC9rZXl3b3Jkcz48ZGF0ZXM+PHllYXI+MjAxNjwveWVhcj48cHViLWRhdGVzPjxk
YXRlPk1heSAxNzwvZGF0ZT48L3B1Yi1kYXRlcz48L2RhdGVzPjxpc2JuPjA5NjYtMDQxMDwvaXNi
bj48YWNjZXNzaW9uLW51bT4yNzE4ODk3NjwvYWNjZXNzaW9uLW51bT48dXJscz48cmVsYXRlZC11
cmxzPjx1cmw+aHR0cDovL29ubGluZWxpYnJhcnkud2lsZXkuY29tL3N0b3JlLzEwLjExMTEvaHNj
LjEyMzU3L2Fzc2V0L2hzYzEyMzU3LnBkZj92PTEmYW1wO3Q9aXB0NzFubjkmYW1wO3M9MjhhNjI0
YzM0NTZkNGUwYzgyY2ZlYmQzNzE4YjA2MjUwODAwMmQ1ZDwvdXJsPjwvcmVsYXRlZC11cmxzPjwv
dXJscz48ZWxlY3Ryb25pYy1yZXNvdXJjZS1udW0+MTAuMTExMS9oc2MuMTIzNTc8L2VsZWN0cm9u
aWMtcmVzb3VyY2UtbnVtPjxyZW1vdGUtZGF0YWJhc2UtcHJvdmlkZXI+TkxNPC9yZW1vdGUtZGF0
YWJhc2UtcHJvdmlkZXI+PGxhbmd1YWdlPkVuZzwvbGFuZ3VhZ2U+PC9yZWNvcmQ+PC9DaXRlPjxD
aXRlPjxBdXRob3I+QmVhdWNoYW1wPC9BdXRob3I+PFllYXI+MjAxNTwvWWVhcj48UmVjTnVtPjYx
MjwvUmVjTnVtPjxyZWNvcmQ+PHJlYy1udW1iZXI+NjEyPC9yZWMtbnVtYmVyPjxmb3JlaWduLWtl
eXM+PGtleSBhcHA9IkVOIiBkYi1pZD0iOWZhMHZkZDJqZndwYXlleGEwcTVlOXp1d2RzYXplczU1
OXA1IiB0aW1lc3RhbXA9IjE1MTY2Nzc5ODIiPjYxMjwva2V5PjwvZm9yZWlnbi1rZXlzPjxyZWYt
dHlwZSBuYW1lPSJKb3VybmFsIEFydGljbGUiPjE3PC9yZWYtdHlwZT48Y29udHJpYnV0b3JzPjxh
dXRob3JzPjxhdXRob3I+QmVhdWNoYW1wLCBBLjwvYXV0aG9yPjxhdXRob3I+QnVjaGJpbmRlciwg
Ui48L2F1dGhvcj48YXV0aG9yPkRvZHNvbiwgUy48L2F1dGhvcj48YXV0aG9yPkJhdHRlcmhhbSwg
Ui4gVy48L2F1dGhvcj48YXV0aG9yPkVsc3dvcnRoLCBHLiBSLjwvYXV0aG9yPjxhdXRob3I+TWNQ
aGVlLCBDLjwvYXV0aG9yPjxhdXRob3I+U3BhcmtlcywgTC48L2F1dGhvcj48YXV0aG9yPkhhd2tp
bnMsIE0uPC9hdXRob3I+PGF1dGhvcj5Pc2Jvcm5lLCBSLiBILjwvYXV0aG9yPjwvYXV0aG9ycz48
L2NvbnRyaWJ1dG9ycz48YXV0aC1hZGRyZXNzPlB1YmxpYyBIZWFsdGggSW5ub3ZhdGlvbiwgUG9w
dWxhdGlvbiBIZWFsdGggU3RyYXRlZ2ljIFJlc2VhcmNoIENlbnRyZSwgU2Nob29sIG9mIEhlYWx0
aCBhbmQgU29jaWFsIERldmVsb3BtZW50LCBEZWFraW4gVW5pdmVyc2l0eSwgMjIxIEJ1cndvb2Qg
SGlnaHdheSwgTWVsYm91cm5lLCBWSUMsIDMxMjUsIEF1c3RyYWxpYS4gYWxpc29uLmJlYXVjaGFt
cEBkZWFraW4uZWR1LmF1LiYjeEQ7RGVwYXJ0bWVudCBvZiBFcGlkZW1pb2xvZ3kgYW5kIFByZXZl
bnRpdmUgTWVkaWNpbmUsIFNjaG9vbCBvZiBQdWJsaWMgSGVhbHRoIGFuZCBQcmV2ZW50aXZlIE1l
ZGljaW5lLCBNb25hc2ggVW5pdmVyc2l0eSwgTWVsYm91cm5lLCBBdXN0cmFsaWEuIGFsaXNvbi5i
ZWF1Y2hhbXBAZGVha2luLmVkdS5hdS4mI3hEO0RlcGFydG1lbnQgb2YgRXBpZGVtaW9sb2d5IGFu
ZCBQcmV2ZW50aXZlIE1lZGljaW5lLCBTY2hvb2wgb2YgUHVibGljIEhlYWx0aCBhbmQgUHJldmVu
dGl2ZSBNZWRpY2luZSwgTW9uYXNoIFVuaXZlcnNpdHksIE1lbGJvdXJuZSwgQXVzdHJhbGlhLiBy
YWNoZWxsZS5idWNoYmluZGVyQG1vbmFzaC5lZHUuJiN4RDtNb25hc2ggRGVwYXJ0bWVudCBvZiBD
bGluaWNhbCBFcGlkZW1pb2xvZ3ksIENhYnJpbmkgSG9zcGl0YWwsIE1hbHZlcm4sIFZJQywgQXVz
dHJhbGlhLiByYWNoZWxsZS5idWNoYmluZGVyQG1vbmFzaC5lZHUuJiN4RDtQdWJsaWMgSGVhbHRo
IElubm92YXRpb24sIFBvcHVsYXRpb24gSGVhbHRoIFN0cmF0ZWdpYyBSZXNlYXJjaCBDZW50cmUs
IFNjaG9vbCBvZiBIZWFsdGggYW5kIFNvY2lhbCBEZXZlbG9wbWVudCwgRGVha2luIFVuaXZlcnNp
dHksIDIyMSBCdXJ3b29kIEhpZ2h3YXksIE1lbGJvdXJuZSwgVklDLCAzMTI1LCBBdXN0cmFsaWEu
IHNhcml0eS5kb2Rzb25AZGVha2luLmVkdS5hdS4mI3hEO1B1YmxpYyBIZWFsdGggSW5ub3ZhdGlv
biwgUG9wdWxhdGlvbiBIZWFsdGggU3RyYXRlZ2ljIFJlc2VhcmNoIENlbnRyZSwgU2Nob29sIG9m
IEhlYWx0aCBhbmQgU29jaWFsIERldmVsb3BtZW50LCBEZWFraW4gVW5pdmVyc2l0eSwgMjIxIEJ1
cndvb2QgSGlnaHdheSwgTWVsYm91cm5lLCBWSUMsIDMxMjUsIEF1c3RyYWxpYS4gcm95LmJhdHRl
cmhhbUBkZWFraW4uZWR1LmF1LiYjeEQ7UHVibGljIEhlYWx0aCBJbm5vdmF0aW9uLCBQb3B1bGF0
aW9uIEhlYWx0aCBTdHJhdGVnaWMgUmVzZWFyY2ggQ2VudHJlLCBTY2hvb2wgb2YgSGVhbHRoIGFu
ZCBTb2NpYWwgRGV2ZWxvcG1lbnQsIERlYWtpbiBVbml2ZXJzaXR5LCAyMjEgQnVyd29vZCBIaWdo
d2F5LCBNZWxib3VybmUsIFZJQywgMzEyNSwgQXVzdHJhbGlhLiBnZXJhbGQuZWxzd29ydGhAZGVh
a2luLmVkdS5hdS4mI3hEO1B1YmxpYyBIZWFsdGggSW5ub3ZhdGlvbiwgUG9wdWxhdGlvbiBIZWFs
dGggU3RyYXRlZ2ljIFJlc2VhcmNoIENlbnRyZSwgU2Nob29sIG9mIEhlYWx0aCBhbmQgU29jaWFs
IERldmVsb3BtZW50LCBEZWFraW4gVW5pdmVyc2l0eSwgMjIxIEJ1cndvb2QgSGlnaHdheSwgTWVs
Ym91cm5lLCBWSUMsIDMxMjUsIEF1c3RyYWxpYS4gY3J5c3RhbC5tY3BoZWVAZGVha2luLmVkdS5h
dS4mI3hEO1NjaG9vbCBvZiBOdXJzaW5nLCBNb25hc2ggVW5pdmVyc2l0eSwgTWVsYm91cm5lLCBB
dXN0cmFsaWEuIGxvdWlzZS5zcGFya2VzQGRlYWtpbi5lZHUuYXUuJiN4RDtQdWJsaWMgSGVhbHRo
IElubm92YXRpb24sIFBvcHVsYXRpb24gSGVhbHRoIFN0cmF0ZWdpYyBSZXNlYXJjaCBDZW50cmUs
IFNjaG9vbCBvZiBIZWFsdGggYW5kIFNvY2lhbCBEZXZlbG9wbWVudCwgRGVha2luIFVuaXZlcnNp
dHksIDIyMSBCdXJ3b29kIEhpZ2h3YXksIE1lbGJvdXJuZSwgVklDLCAzMTI1LCBBdXN0cmFsaWEu
IG1lbGFuaWUuaGF3a2luc0BkZWFraW4uZWR1LmF1LiYjeEQ7UHVibGljIEhlYWx0aCBJbm5vdmF0
aW9uLCBQb3B1bGF0aW9uIEhlYWx0aCBTdHJhdGVnaWMgUmVzZWFyY2ggQ2VudHJlLCBTY2hvb2wg
b2YgSGVhbHRoIGFuZCBTb2NpYWwgRGV2ZWxvcG1lbnQsIERlYWtpbiBVbml2ZXJzaXR5LCAyMjEg
QnVyd29vZCBIaWdod2F5LCBNZWxib3VybmUsIFZJQywgMzEyNSwgQXVzdHJhbGlhLiByaWNoYXJk
Lm9zYm9ybmVAZGVha2luLmVkdS5hdS48L2F1dGgtYWRkcmVzcz48dGl0bGVzPjx0aXRsZT5EaXN0
cmlidXRpb24gb2YgaGVhbHRoIGxpdGVyYWN5IHN0cmVuZ3RocyBhbmQgd2Vha25lc3NlcyBhY3Jv
c3Mgc29jaW8tZGVtb2dyYXBoaWMgZ3JvdXBzOiBhIGNyb3NzLXNlY3Rpb25hbCBzdXJ2ZXkgdXNp
bmcgdGhlIEhlYWx0aCBMaXRlcmFjeSBRdWVzdGlvbm5haXJlIChITFEpPC90aXRsZT48c2Vjb25k
YXJ5LXRpdGxlPkJNQyBQdWJsaWMgSGVhbHRoPC9zZWNvbmRhcnktdGl0bGU+PGFsdC10aXRsZT5C
TUMgcHVibGljIGhlYWx0aDwvYWx0LXRpdGxlPjwvdGl0bGVzPjxwZXJpb2RpY2FsPjxmdWxsLXRp
dGxlPkJNQyBQdWJsaWMgSGVhbHRoPC9mdWxsLXRpdGxlPjxhYmJyLTE+Qk1DIHB1YmxpYyBoZWFs
dGg8L2FiYnItMT48L3BlcmlvZGljYWw+PGFsdC1wZXJpb2RpY2FsPjxmdWxsLXRpdGxlPkJNQyBQ
dWJsaWMgSGVhbHRoPC9mdWxsLXRpdGxlPjxhYmJyLTE+Qk1DIHB1YmxpYyBoZWFsdGg8L2FiYnIt
MT48L2FsdC1wZXJpb2RpY2FsPjxwYWdlcz42Nzg8L3BhZ2VzPjx2b2x1bWU+MTU8L3ZvbHVtZT48
ZWRpdGlvbj4yMDE1LzA3LzIyPC9lZGl0aW9uPjxrZXl3b3Jkcz48a2V5d29yZD5BZHVsdDwva2V5
d29yZD48a2V5d29yZD5BZ2UgRmFjdG9yczwva2V5d29yZD48a2V5d29yZD5BZ2VkPC9rZXl3b3Jk
PjxrZXl3b3JkPkFnZWQsIDgwIGFuZCBvdmVyPC9rZXl3b3JkPjxrZXl3b3JkPkNocm9uaWMgRGlz
ZWFzZTwva2V5d29yZD48a2V5d29yZD5Dcm9zcy1TZWN0aW9uYWwgU3R1ZGllczwva2V5d29yZD48
a2V5d29yZD5FdGhuaWMgR3JvdXBzL3N0YXRpc3RpY3MgJmFtcDsgbnVtZXJpY2FsIGRhdGE8L2tl
eXdvcmQ+PGtleXdvcmQ+RmVtYWxlPC9rZXl3b3JkPjxrZXl3b3JkPkhlYWx0aCBMaXRlcmFjeS8q
c3RhdGlzdGljcyAmYW1wOyBudW1lcmljYWwgZGF0YTwva2V5d29yZD48a2V5d29yZD5IZWFsdGgg
U3RhdHVzPC9rZXl3b3JkPjxrZXl3b3JkPkh1bWFuczwva2V5d29yZD48a2V5d29yZD5MYW5ndWFn
ZTwva2V5d29yZD48a2V5d29yZD5NYWxlPC9rZXl3b3JkPjxrZXl3b3JkPk1pZGRsZSBBZ2VkPC9r
ZXl3b3JkPjxrZXl3b3JkPlBhdGllbnQgQWNjZXB0YW5jZSBvZiBIZWFsdGggQ2FyZS9zdGF0aXN0
aWNzICZhbXA7IG51bWVyaWNhbCBkYXRhPC9rZXl3b3JkPjxrZXl3b3JkPlJlc2lkZW5jZSBDaGFy
YWN0ZXJpc3RpY3M8L2tleXdvcmQ+PGtleXdvcmQ+U2V4IEZhY3RvcnM8L2tleXdvcmQ+PGtleXdv
cmQ+U29jaW9lY29ub21pYyBGYWN0b3JzPC9rZXl3b3JkPjxrZXl3b3JkPlN1cnZleXMgYW5kIFF1
ZXN0aW9ubmFpcmVzPC9rZXl3b3JkPjxrZXl3b3JkPlZpY3RvcmlhPC9rZXl3b3JkPjxrZXl3b3Jk
PllvdW5nIEFkdWx0PC9rZXl3b3JkPjwva2V5d29yZHM+PGRhdGVzPjx5ZWFyPjIwMTU8L3llYXI+
PHB1Yi1kYXRlcz48ZGF0ZT5KdWwgMjE8L2RhdGU+PC9wdWItZGF0ZXM+PC9kYXRlcz48aXNibj4x
NDcxLTI0NTg8L2lzYm4+PGFjY2Vzc2lvbi1udW0+MjYxOTQzNTA8L2FjY2Vzc2lvbi1udW0+PHVy
bHM+PHJlbGF0ZWQtdXJscz48dXJsPmh0dHBzOi8vd3d3Lm5jYmkubmxtLm5paC5nb3YvcG1jL2Fy
dGljbGVzL1BNQzQ1MDg4MTAvcGRmLzEyODg5XzIwMTVfQXJ0aWNsZV8yMDU2LnBkZjwvdXJsPjwv
cmVsYXRlZC11cmxzPjwvdXJscz48Y3VzdG9tMj5QbWM0NTA4ODEwPC9jdXN0b20yPjxlbGVjdHJv
bmljLXJlc291cmNlLW51bT4xMC4xMTg2L3MxMjg4OS0wMTUtMjA1Ni16PC9lbGVjdHJvbmljLXJl
c291cmNlLW51bT48cmVtb3RlLWRhdGFiYXNlLXByb3ZpZGVyPk5MTTwvcmVtb3RlLWRhdGFiYXNl
LXByb3ZpZGVyPjxsYW5ndWFnZT5lbmc8L2xhbmd1YWdlPjwvcmVjb3JkPjwvQ2l0ZT48Q2l0ZT48
QXV0aG9yPkJlcm11ZGV6LVBhcnNhaTwvQXV0aG9yPjxZZWFyPjIwMTI8L1llYXI+PFJlY051bT43
NjA8L1JlY051bT48cmVjb3JkPjxyZWMtbnVtYmVyPjc2MDwvcmVjLW51bWJlcj48Zm9yZWlnbi1r
ZXlzPjxrZXkgYXBwPSJFTiIgZGItaWQ9IjlmYTB2ZGQyamZ3cGF5ZXhhMHE1ZTl6dXdkc2F6ZXM1
NTlwNSIgdGltZXN0YW1wPSIxNTU1MDQ4NzMwIj43NjA8L2tleT48L2ZvcmVpZ24ta2V5cz48cmVm
LXR5cGUgbmFtZT0iSm91cm5hbCBBcnRpY2xlIj4xNzwvcmVmLXR5cGU+PGNvbnRyaWJ1dG9ycz48
YXV0aG9ycz48YXV0aG9yPkJlcm11ZGV6LVBhcnNhaSwgTS48L2F1dGhvcj48YXV0aG9yPk11bGxp
bnMgR2VpZ2VyLCBKLiBMLjwvYXV0aG9yPjxhdXRob3I+TWFyc2lnbGlhLCBGLiBGLjwvYXV0aG9y
PjxhdXRob3I+Q29vbnJvZCwgRC4gVi48L2F1dGhvcj48L2F1dGhvcnM+PC9jb250cmlidXRvcnM+
PGF1dGgtYWRkcmVzcz5GYW1pbHkgSW50ZXJ2ZW50aW9uIFJlc2VhcmNoLCBTb3V0aHdlc3QgSW50
ZXJkaXNjaXBsaW5hcnkgUmVzZWFyY2ggQ2VudGVyLCBBcml6b25hIFN0YXRlIFVuaXZlcnNpdHks
IFBob2VuaXgsIEFaLCBVU0EuIG1vbmljYS5wYXJzYWlAYXN1LmVkdTwvYXV0aC1hZGRyZXNzPjx0
aXRsZXM+PHRpdGxlPkFjY3VsdHVyYXRpb24gYW5kIGhlYWx0aCBjYXJlIHV0aWxpemF0aW9uIGFt
b25nIE1leGljYW4gaGVyaXRhZ2Ugd29tZW4gaW4gdGhlIFVuaXRlZCBTdGF0ZXM8L3RpdGxlPjxz
ZWNvbmRhcnktdGl0bGU+TWF0ZXJuIENoaWxkIEhlYWx0aCBKPC9zZWNvbmRhcnktdGl0bGU+PGFs
dC10aXRsZT5NYXRlcm5hbCBhbmQgY2hpbGQgaGVhbHRoIGpvdXJuYWw8L2FsdC10aXRsZT48L3Rp
dGxlcz48cGVyaW9kaWNhbD48ZnVsbC10aXRsZT5NYXRlcm4gQ2hpbGQgSGVhbHRoIEo8L2Z1bGwt
dGl0bGU+PGFiYnItMT5NYXRlcm5hbCBhbmQgY2hpbGQgaGVhbHRoIGpvdXJuYWw8L2FiYnItMT48
L3BlcmlvZGljYWw+PGFsdC1wZXJpb2RpY2FsPjxmdWxsLXRpdGxlPk1hdGVybiBDaGlsZCBIZWFs
dGggSjwvZnVsbC10aXRsZT48YWJici0xPk1hdGVybmFsIGFuZCBjaGlsZCBoZWFsdGggam91cm5h
bDwvYWJici0xPjwvYWx0LXBlcmlvZGljYWw+PHBhZ2VzPjExNzMtOTwvcGFnZXM+PHZvbHVtZT4x
Njwvdm9sdW1lPjxudW1iZXI+NjwvbnVtYmVyPjxlZGl0aW9uPjIwMTEvMDcvMDU8L2VkaXRpb24+
PGtleXdvcmRzPjxrZXl3b3JkPipBY2N1bHR1cmF0aW9uPC9rZXl3b3JkPjxrZXl3b3JkPkFkdWx0
PC9rZXl3b3JkPjxrZXl3b3JkPkVtaWdyYW50cyBhbmQgSW1taWdyYW50cy9wc3ljaG9sb2d5Lypz
dGF0aXN0aWNzICZhbXA7IG51bWVyaWNhbCBkYXRhPC9rZXl3b3JkPjxrZXl3b3JkPkZlbWFsZTwv
a2V5d29yZD48a2V5d29yZD5IZWFsdGggU2VydmljZXMvKnN0YXRpc3RpY3MgJmFtcDsgbnVtZXJp
Y2FsIGRhdGE8L2tleXdvcmQ+PGtleXdvcmQ+SGVhbHRoIFNlcnZpY2VzIEFjY2Vzc2liaWxpdHkv
c3RhdGlzdGljcyAmYW1wOyBudW1lcmljYWwgZGF0YTwva2V5d29yZD48a2V5d29yZD5IdW1hbnM8
L2tleXdvcmQ+PGtleXdvcmQ+TG9naXN0aWMgTW9kZWxzPC9rZXl3b3JkPjxrZXl3b3JkPk1leGlj
YW4gQW1lcmljYW5zL3BzeWNob2xvZ3kvKnN0YXRpc3RpY3MgJmFtcDsgbnVtZXJpY2FsIGRhdGE8
L2tleXdvcmQ+PGtleXdvcmQ+TWV4aWNvL2V0aG5vbG9neTwva2V5d29yZD48a2V5d29yZD5QYXRp
ZW50IEFjY2VwdGFuY2Ugb2YgSGVhbHRoIENhcmUvZXRobm9sb2d5Lypwc3ljaG9sb2d5PC9rZXl3
b3JkPjxrZXl3b3JkPlBvc3RuYXRhbCBDYXJlLypzdGF0aXN0aWNzICZhbXA7IG51bWVyaWNhbCBk
YXRhPC9rZXl3b3JkPjxrZXl3b3JkPlBvc3RwYXJ0dW0gUGVyaW9kPC9rZXl3b3JkPjxrZXl3b3Jk
PlNvY2lvZWNvbm9taWMgRmFjdG9yczwva2V5d29yZD48a2V5d29yZD5TdXJ2ZXlzIGFuZCBRdWVz
dGlvbm5haXJlczwva2V5d29yZD48a2V5d29yZD5Vbml0ZWQgU3RhdGVzL2VwaWRlbWlvbG9neTwv
a2V5d29yZD48a2V5d29yZD5Zb3VuZyBBZHVsdDwva2V5d29yZD48L2tleXdvcmRzPjxkYXRlcz48
eWVhcj4yMDEyPC95ZWFyPjxwdWItZGF0ZXM+PGRhdGU+QXVnPC9kYXRlPjwvcHViLWRhdGVzPjwv
ZGF0ZXM+PGlzYm4+MTA5Mi03ODc1PC9pc2JuPjxhY2Nlc3Npb24tbnVtPjIxNzI1NjI0PC9hY2Nl
c3Npb24tbnVtPjx1cmxzPjxyZWxhdGVkLXVybHM+PHVybD5odHRwczovL2xpbmsuc3ByaW5nZXIu
Y29tL2NvbnRlbnQvcGRmLzEwLjEwMDclMkZzMTA5OTUtMDExLTA4NDEtNi5wZGY8L3VybD48L3Jl
bGF0ZWQtdXJscz48L3VybHM+PGVsZWN0cm9uaWMtcmVzb3VyY2UtbnVtPjEwLjEwMDcvczEwOTk1
LTAxMS0wODQxLTY8L2VsZWN0cm9uaWMtcmVzb3VyY2UtbnVtPjxyZW1vdGUtZGF0YWJhc2UtcHJv
dmlkZXI+TkxNPC9yZW1vdGUtZGF0YWJhc2UtcHJvdmlkZXI+PGxhbmd1YWdlPmVuZzwvbGFuZ3Vh
Z2U+PC9yZWNvcmQ+PC9DaXRlPjwvRW5kTm90ZT5=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9F4C9C" w:rsidRPr="007F6F30">
        <w:rPr>
          <w:rFonts w:cstheme="minorHAnsi"/>
          <w:sz w:val="24"/>
          <w:szCs w:val="24"/>
        </w:rPr>
      </w:r>
      <w:r w:rsidR="009F4C9C" w:rsidRPr="007F6F30">
        <w:rPr>
          <w:rFonts w:cstheme="minorHAnsi"/>
          <w:sz w:val="24"/>
          <w:szCs w:val="24"/>
        </w:rPr>
        <w:fldChar w:fldCharType="separate"/>
      </w:r>
      <w:r w:rsidR="0090344C">
        <w:rPr>
          <w:rFonts w:cstheme="minorHAnsi"/>
          <w:noProof/>
          <w:sz w:val="24"/>
          <w:szCs w:val="24"/>
        </w:rPr>
        <w:t>[23, 38, 39]</w:t>
      </w:r>
      <w:r w:rsidR="009F4C9C" w:rsidRPr="007F6F30">
        <w:rPr>
          <w:rFonts w:cstheme="minorHAnsi"/>
          <w:sz w:val="24"/>
          <w:szCs w:val="24"/>
        </w:rPr>
        <w:fldChar w:fldCharType="end"/>
      </w:r>
      <w:r w:rsidR="00BD0720" w:rsidRPr="007F6F30">
        <w:rPr>
          <w:rFonts w:cstheme="minorHAnsi"/>
          <w:sz w:val="24"/>
          <w:szCs w:val="24"/>
        </w:rPr>
        <w:t>, which</w:t>
      </w:r>
      <w:r w:rsidR="000A1AC4">
        <w:rPr>
          <w:rFonts w:cstheme="minorHAnsi"/>
          <w:sz w:val="24"/>
          <w:szCs w:val="24"/>
        </w:rPr>
        <w:t xml:space="preserve"> </w:t>
      </w:r>
      <w:r w:rsidR="00BD0720" w:rsidRPr="007F6F30">
        <w:rPr>
          <w:rFonts w:cstheme="minorHAnsi"/>
          <w:sz w:val="24"/>
          <w:szCs w:val="24"/>
        </w:rPr>
        <w:t>add</w:t>
      </w:r>
      <w:r w:rsidR="00933315">
        <w:rPr>
          <w:rFonts w:cstheme="minorHAnsi"/>
          <w:sz w:val="24"/>
          <w:szCs w:val="24"/>
        </w:rPr>
        <w:t>s</w:t>
      </w:r>
      <w:r w:rsidR="00BD0720" w:rsidRPr="007F6F30">
        <w:rPr>
          <w:rFonts w:cstheme="minorHAnsi"/>
          <w:sz w:val="24"/>
          <w:szCs w:val="24"/>
        </w:rPr>
        <w:t xml:space="preserve"> additional limitation</w:t>
      </w:r>
      <w:r w:rsidR="00AE6064">
        <w:rPr>
          <w:rFonts w:cstheme="minorHAnsi"/>
          <w:sz w:val="24"/>
          <w:szCs w:val="24"/>
        </w:rPr>
        <w:t>s</w:t>
      </w:r>
      <w:r w:rsidR="00BD0720" w:rsidRPr="007F6F30">
        <w:rPr>
          <w:rFonts w:cstheme="minorHAnsi"/>
          <w:sz w:val="24"/>
          <w:szCs w:val="24"/>
        </w:rPr>
        <w:t xml:space="preserve"> to their health literacy</w:t>
      </w:r>
      <w:r w:rsidR="009F7E61" w:rsidRPr="007F6F30">
        <w:rPr>
          <w:rFonts w:cstheme="minorHAnsi"/>
          <w:sz w:val="24"/>
          <w:szCs w:val="24"/>
        </w:rPr>
        <w:t>.</w:t>
      </w:r>
      <w:r w:rsidR="008B544F" w:rsidRPr="007F6F30">
        <w:rPr>
          <w:rFonts w:cstheme="minorHAnsi"/>
          <w:sz w:val="24"/>
          <w:szCs w:val="24"/>
        </w:rPr>
        <w:t xml:space="preserve"> </w:t>
      </w:r>
      <w:r w:rsidR="00EA6C8D" w:rsidRPr="007F6F30">
        <w:rPr>
          <w:sz w:val="24"/>
          <w:szCs w:val="24"/>
        </w:rPr>
        <w:t>Our findings provide</w:t>
      </w:r>
      <w:r w:rsidR="004A5855" w:rsidRPr="007F6F30">
        <w:rPr>
          <w:sz w:val="24"/>
          <w:szCs w:val="24"/>
        </w:rPr>
        <w:t xml:space="preserve"> </w:t>
      </w:r>
      <w:r w:rsidR="00F54B09" w:rsidRPr="007F6F30">
        <w:rPr>
          <w:sz w:val="24"/>
          <w:szCs w:val="24"/>
        </w:rPr>
        <w:t>new knowledge</w:t>
      </w:r>
      <w:r w:rsidR="004A5855" w:rsidRPr="007F6F30">
        <w:rPr>
          <w:sz w:val="24"/>
          <w:szCs w:val="24"/>
        </w:rPr>
        <w:t xml:space="preserve"> into </w:t>
      </w:r>
      <w:r w:rsidR="00F54B09" w:rsidRPr="007F6F30">
        <w:rPr>
          <w:sz w:val="24"/>
          <w:szCs w:val="24"/>
        </w:rPr>
        <w:t>m</w:t>
      </w:r>
      <w:r w:rsidR="004A5855" w:rsidRPr="007F6F30">
        <w:rPr>
          <w:sz w:val="24"/>
          <w:szCs w:val="24"/>
        </w:rPr>
        <w:t xml:space="preserve">echanisms that may contribute to health disparities </w:t>
      </w:r>
      <w:r w:rsidR="007662B1">
        <w:rPr>
          <w:sz w:val="24"/>
          <w:szCs w:val="24"/>
        </w:rPr>
        <w:t>in</w:t>
      </w:r>
      <w:r w:rsidR="00012C2F" w:rsidRPr="007F6F30">
        <w:rPr>
          <w:sz w:val="24"/>
          <w:szCs w:val="24"/>
        </w:rPr>
        <w:t xml:space="preserve"> immigrant</w:t>
      </w:r>
      <w:r w:rsidR="00F54B09" w:rsidRPr="007F6F30">
        <w:rPr>
          <w:sz w:val="24"/>
          <w:szCs w:val="24"/>
        </w:rPr>
        <w:t xml:space="preserve"> populations</w:t>
      </w:r>
      <w:r w:rsidR="004A5855" w:rsidRPr="007F6F30">
        <w:rPr>
          <w:sz w:val="24"/>
          <w:szCs w:val="24"/>
        </w:rPr>
        <w:t xml:space="preserve">. </w:t>
      </w:r>
      <w:r w:rsidR="00F54B09" w:rsidRPr="007F6F30">
        <w:rPr>
          <w:sz w:val="24"/>
          <w:szCs w:val="24"/>
        </w:rPr>
        <w:t xml:space="preserve">The health </w:t>
      </w:r>
      <w:r w:rsidR="00111FE0">
        <w:rPr>
          <w:sz w:val="24"/>
          <w:szCs w:val="24"/>
        </w:rPr>
        <w:t xml:space="preserve">literacy </w:t>
      </w:r>
      <w:r w:rsidR="00F54B09" w:rsidRPr="007F6F30">
        <w:rPr>
          <w:sz w:val="24"/>
          <w:szCs w:val="24"/>
        </w:rPr>
        <w:t>limitation</w:t>
      </w:r>
      <w:r w:rsidR="00DC027A">
        <w:rPr>
          <w:sz w:val="24"/>
          <w:szCs w:val="24"/>
        </w:rPr>
        <w:t>s</w:t>
      </w:r>
      <w:r w:rsidR="00F54B09" w:rsidRPr="007F6F30">
        <w:rPr>
          <w:sz w:val="24"/>
          <w:szCs w:val="24"/>
        </w:rPr>
        <w:t xml:space="preserve"> identified indicate </w:t>
      </w:r>
      <w:r w:rsidR="00FA087E">
        <w:rPr>
          <w:sz w:val="24"/>
          <w:szCs w:val="24"/>
        </w:rPr>
        <w:t>i</w:t>
      </w:r>
      <w:r w:rsidR="00FA087E" w:rsidRPr="007F6F30">
        <w:rPr>
          <w:sz w:val="24"/>
          <w:szCs w:val="24"/>
        </w:rPr>
        <w:t>nterventions</w:t>
      </w:r>
      <w:r w:rsidR="00FA087E">
        <w:rPr>
          <w:sz w:val="24"/>
          <w:szCs w:val="24"/>
        </w:rPr>
        <w:t xml:space="preserve"> </w:t>
      </w:r>
      <w:r w:rsidR="00FA087E" w:rsidRPr="007F6F30">
        <w:rPr>
          <w:sz w:val="24"/>
          <w:szCs w:val="24"/>
        </w:rPr>
        <w:t xml:space="preserve">such as translated health information or interpreter services may </w:t>
      </w:r>
      <w:r w:rsidR="00D60920">
        <w:rPr>
          <w:sz w:val="24"/>
          <w:szCs w:val="24"/>
        </w:rPr>
        <w:t>useful</w:t>
      </w:r>
      <w:r w:rsidR="00AE6064">
        <w:rPr>
          <w:sz w:val="24"/>
          <w:szCs w:val="24"/>
        </w:rPr>
        <w:t xml:space="preserve">, </w:t>
      </w:r>
      <w:r w:rsidR="00D60920">
        <w:rPr>
          <w:sz w:val="24"/>
          <w:szCs w:val="24"/>
        </w:rPr>
        <w:t>but</w:t>
      </w:r>
      <w:r w:rsidR="00AE6064">
        <w:rPr>
          <w:sz w:val="24"/>
          <w:szCs w:val="24"/>
        </w:rPr>
        <w:t xml:space="preserve"> are</w:t>
      </w:r>
      <w:r w:rsidR="00D60920">
        <w:rPr>
          <w:sz w:val="24"/>
          <w:szCs w:val="24"/>
        </w:rPr>
        <w:t xml:space="preserve"> </w:t>
      </w:r>
      <w:r w:rsidR="00FA087E" w:rsidRPr="007F6F30">
        <w:rPr>
          <w:sz w:val="24"/>
          <w:szCs w:val="24"/>
        </w:rPr>
        <w:t xml:space="preserve">not </w:t>
      </w:r>
      <w:r w:rsidR="00B81E93">
        <w:rPr>
          <w:sz w:val="24"/>
          <w:szCs w:val="24"/>
        </w:rPr>
        <w:t>enough</w:t>
      </w:r>
      <w:r w:rsidR="00FA087E" w:rsidRPr="007F6F30">
        <w:rPr>
          <w:sz w:val="24"/>
          <w:szCs w:val="24"/>
        </w:rPr>
        <w:t xml:space="preserve"> to </w:t>
      </w:r>
      <w:r w:rsidR="00FA087E">
        <w:rPr>
          <w:sz w:val="24"/>
          <w:szCs w:val="24"/>
        </w:rPr>
        <w:t xml:space="preserve">support immigrants </w:t>
      </w:r>
      <w:r w:rsidR="00FA087E" w:rsidRPr="007F6F30">
        <w:rPr>
          <w:sz w:val="24"/>
          <w:szCs w:val="24"/>
        </w:rPr>
        <w:t>given the complexity of health literacy disadvantages</w:t>
      </w:r>
      <w:r w:rsidR="00FA087E">
        <w:rPr>
          <w:sz w:val="24"/>
          <w:szCs w:val="24"/>
        </w:rPr>
        <w:t xml:space="preserve"> the</w:t>
      </w:r>
      <w:r w:rsidR="00D60920">
        <w:rPr>
          <w:sz w:val="24"/>
          <w:szCs w:val="24"/>
        </w:rPr>
        <w:t>y</w:t>
      </w:r>
      <w:r w:rsidR="00FA087E">
        <w:rPr>
          <w:sz w:val="24"/>
          <w:szCs w:val="24"/>
        </w:rPr>
        <w:t xml:space="preserve"> </w:t>
      </w:r>
      <w:r w:rsidR="00FD06E8">
        <w:rPr>
          <w:sz w:val="24"/>
          <w:szCs w:val="24"/>
        </w:rPr>
        <w:t>are experiencing</w:t>
      </w:r>
      <w:r w:rsidR="00FA087E">
        <w:rPr>
          <w:sz w:val="24"/>
          <w:szCs w:val="24"/>
        </w:rPr>
        <w:t xml:space="preserve">, and </w:t>
      </w:r>
      <w:r w:rsidR="00F54B09" w:rsidRPr="007F6F30">
        <w:rPr>
          <w:sz w:val="24"/>
          <w:szCs w:val="24"/>
        </w:rPr>
        <w:t>a broad approach operating at d</w:t>
      </w:r>
      <w:r w:rsidR="007662B1">
        <w:rPr>
          <w:sz w:val="24"/>
          <w:szCs w:val="24"/>
        </w:rPr>
        <w:t>if</w:t>
      </w:r>
      <w:r w:rsidR="00F54B09" w:rsidRPr="007F6F30">
        <w:rPr>
          <w:sz w:val="24"/>
          <w:szCs w:val="24"/>
        </w:rPr>
        <w:t>ferent level</w:t>
      </w:r>
      <w:r w:rsidR="00012C2F" w:rsidRPr="007F6F30">
        <w:rPr>
          <w:sz w:val="24"/>
          <w:szCs w:val="24"/>
        </w:rPr>
        <w:t>s</w:t>
      </w:r>
      <w:r w:rsidR="00F54B09" w:rsidRPr="007F6F30">
        <w:rPr>
          <w:sz w:val="24"/>
          <w:szCs w:val="24"/>
        </w:rPr>
        <w:t xml:space="preserve"> including individual, organizational and policy </w:t>
      </w:r>
      <w:r w:rsidR="00FA087E">
        <w:rPr>
          <w:sz w:val="24"/>
          <w:szCs w:val="24"/>
        </w:rPr>
        <w:t>may</w:t>
      </w:r>
      <w:r w:rsidR="00F54B09" w:rsidRPr="007F6F30">
        <w:rPr>
          <w:sz w:val="24"/>
          <w:szCs w:val="24"/>
        </w:rPr>
        <w:t xml:space="preserve"> </w:t>
      </w:r>
      <w:r w:rsidR="00384A37">
        <w:rPr>
          <w:sz w:val="24"/>
          <w:szCs w:val="24"/>
        </w:rPr>
        <w:t xml:space="preserve">be </w:t>
      </w:r>
      <w:r w:rsidR="00F54B09" w:rsidRPr="007F6F30">
        <w:rPr>
          <w:sz w:val="24"/>
          <w:szCs w:val="24"/>
        </w:rPr>
        <w:t>required.</w:t>
      </w:r>
    </w:p>
    <w:p w14:paraId="7B7266D4" w14:textId="0174DE2D" w:rsidR="00111FE0" w:rsidRDefault="003216DB" w:rsidP="008F2BC6">
      <w:pPr>
        <w:spacing w:line="360" w:lineRule="auto"/>
        <w:rPr>
          <w:rFonts w:cstheme="minorHAnsi"/>
          <w:sz w:val="24"/>
          <w:szCs w:val="24"/>
        </w:rPr>
      </w:pPr>
      <w:r>
        <w:rPr>
          <w:rFonts w:cstheme="minorHAnsi"/>
          <w:b/>
          <w:i/>
          <w:sz w:val="24"/>
          <w:szCs w:val="24"/>
        </w:rPr>
        <w:t>H</w:t>
      </w:r>
      <w:r w:rsidR="002913E5" w:rsidRPr="002913E5">
        <w:rPr>
          <w:rFonts w:cstheme="minorHAnsi"/>
          <w:b/>
          <w:i/>
          <w:sz w:val="24"/>
          <w:szCs w:val="24"/>
        </w:rPr>
        <w:t>ealth literac</w:t>
      </w:r>
      <w:r>
        <w:rPr>
          <w:rFonts w:cstheme="minorHAnsi"/>
          <w:b/>
          <w:i/>
          <w:sz w:val="24"/>
          <w:szCs w:val="24"/>
        </w:rPr>
        <w:t>y and</w:t>
      </w:r>
      <w:r w:rsidR="002913E5" w:rsidRPr="002913E5">
        <w:rPr>
          <w:rFonts w:cstheme="minorHAnsi"/>
          <w:b/>
          <w:i/>
          <w:sz w:val="24"/>
          <w:szCs w:val="24"/>
        </w:rPr>
        <w:t xml:space="preserve"> </w:t>
      </w:r>
      <w:r w:rsidR="00EF107D">
        <w:rPr>
          <w:rFonts w:cstheme="minorHAnsi"/>
          <w:b/>
          <w:i/>
          <w:sz w:val="24"/>
          <w:szCs w:val="24"/>
        </w:rPr>
        <w:t>ED visits</w:t>
      </w:r>
    </w:p>
    <w:p w14:paraId="046E88CF" w14:textId="14AE3C9C" w:rsidR="00D30C19" w:rsidRDefault="00CF47E2" w:rsidP="008F2BC6">
      <w:pPr>
        <w:spacing w:line="360" w:lineRule="auto"/>
        <w:rPr>
          <w:rFonts w:cstheme="minorHAnsi"/>
          <w:sz w:val="24"/>
          <w:szCs w:val="24"/>
        </w:rPr>
      </w:pPr>
      <w:r>
        <w:rPr>
          <w:rFonts w:cstheme="minorHAnsi"/>
          <w:sz w:val="24"/>
          <w:szCs w:val="24"/>
        </w:rPr>
        <w:t xml:space="preserve">Previous </w:t>
      </w:r>
      <w:r w:rsidR="00111FE0">
        <w:rPr>
          <w:rFonts w:cstheme="minorHAnsi"/>
          <w:sz w:val="24"/>
          <w:szCs w:val="24"/>
        </w:rPr>
        <w:t xml:space="preserve">studies have linked inadequate health literacy to healthcare utilization, </w:t>
      </w:r>
      <w:r w:rsidR="00B606C8">
        <w:rPr>
          <w:rFonts w:cstheme="minorHAnsi"/>
          <w:sz w:val="24"/>
          <w:szCs w:val="24"/>
        </w:rPr>
        <w:t>but</w:t>
      </w:r>
      <w:r w:rsidR="00AE6064">
        <w:rPr>
          <w:rFonts w:cstheme="minorHAnsi"/>
          <w:sz w:val="24"/>
          <w:szCs w:val="24"/>
        </w:rPr>
        <w:t xml:space="preserve"> this</w:t>
      </w:r>
      <w:r w:rsidR="00111FE0">
        <w:rPr>
          <w:rFonts w:cstheme="minorHAnsi"/>
          <w:sz w:val="24"/>
          <w:szCs w:val="24"/>
        </w:rPr>
        <w:t xml:space="preserve"> show</w:t>
      </w:r>
      <w:r w:rsidR="00AD5B91">
        <w:rPr>
          <w:rFonts w:cstheme="minorHAnsi"/>
          <w:sz w:val="24"/>
          <w:szCs w:val="24"/>
        </w:rPr>
        <w:t>ed</w:t>
      </w:r>
      <w:r w:rsidR="00111FE0">
        <w:rPr>
          <w:rFonts w:cstheme="minorHAnsi"/>
          <w:sz w:val="24"/>
          <w:szCs w:val="24"/>
        </w:rPr>
        <w:t xml:space="preserve"> different </w:t>
      </w:r>
      <w:r w:rsidR="00247477">
        <w:rPr>
          <w:rFonts w:cstheme="minorHAnsi"/>
          <w:sz w:val="24"/>
          <w:szCs w:val="24"/>
        </w:rPr>
        <w:t>tendencies</w:t>
      </w:r>
      <w:r w:rsidR="00111FE0">
        <w:rPr>
          <w:rFonts w:cstheme="minorHAnsi"/>
          <w:sz w:val="24"/>
          <w:szCs w:val="24"/>
        </w:rPr>
        <w:t xml:space="preserve"> depending upon the population</w:t>
      </w:r>
      <w:r w:rsidR="003223F7">
        <w:rPr>
          <w:rFonts w:cstheme="minorHAnsi"/>
          <w:sz w:val="24"/>
          <w:szCs w:val="24"/>
        </w:rPr>
        <w:t>s</w:t>
      </w:r>
      <w:r w:rsidR="004B4756">
        <w:rPr>
          <w:rFonts w:cstheme="minorHAnsi"/>
          <w:sz w:val="24"/>
          <w:szCs w:val="24"/>
        </w:rPr>
        <w:t>,</w:t>
      </w:r>
      <w:r w:rsidR="00111FE0">
        <w:rPr>
          <w:rFonts w:cstheme="minorHAnsi"/>
          <w:sz w:val="24"/>
          <w:szCs w:val="24"/>
        </w:rPr>
        <w:t xml:space="preserve"> type of healthcare services</w:t>
      </w:r>
      <w:r w:rsidR="00AD5B91">
        <w:rPr>
          <w:rFonts w:cstheme="minorHAnsi"/>
          <w:sz w:val="24"/>
          <w:szCs w:val="24"/>
        </w:rPr>
        <w:t>,</w:t>
      </w:r>
      <w:r w:rsidR="000E48A2">
        <w:rPr>
          <w:rFonts w:cstheme="minorHAnsi"/>
          <w:sz w:val="24"/>
          <w:szCs w:val="24"/>
        </w:rPr>
        <w:t xml:space="preserve"> </w:t>
      </w:r>
      <w:r w:rsidR="004B4756">
        <w:rPr>
          <w:rFonts w:cstheme="minorHAnsi"/>
          <w:sz w:val="24"/>
          <w:szCs w:val="24"/>
        </w:rPr>
        <w:t>and health literacy measured</w:t>
      </w:r>
      <w:r w:rsidR="00EF107D">
        <w:rPr>
          <w:rFonts w:cstheme="minorHAnsi"/>
          <w:sz w:val="24"/>
          <w:szCs w:val="24"/>
        </w:rPr>
        <w:t xml:space="preserve"> </w:t>
      </w:r>
      <w:r w:rsidR="00EF107D">
        <w:rPr>
          <w:rFonts w:cstheme="minorHAnsi"/>
          <w:sz w:val="24"/>
          <w:szCs w:val="24"/>
        </w:rPr>
        <w:fldChar w:fldCharType="begin"/>
      </w:r>
      <w:r w:rsidR="0090344C">
        <w:rPr>
          <w:rFonts w:cstheme="minorHAnsi"/>
          <w:sz w:val="24"/>
          <w:szCs w:val="24"/>
        </w:rPr>
        <w:instrText xml:space="preserve"> ADDIN EN.CITE &lt;EndNote&gt;&lt;Cite&gt;&lt;Author&gt;Berkman&lt;/Author&gt;&lt;Year&gt;2011&lt;/Year&gt;&lt;RecNum&gt;682&lt;/RecNum&gt;&lt;DisplayText&gt;[40]&lt;/DisplayText&gt;&lt;record&gt;&lt;rec-number&gt;682&lt;/rec-number&gt;&lt;foreign-keys&gt;&lt;key app="EN" db-id="9fa0vdd2jfwpayexa0q5e9zuwdsazes559p5" timestamp="1542090708"&gt;682&lt;/key&gt;&lt;/foreign-keys&gt;&lt;ref-type name="Journal Article"&gt;17&lt;/ref-type&gt;&lt;contributors&gt;&lt;authors&gt;&lt;author&gt;Berkman, N. D.&lt;/author&gt;&lt;author&gt;Sheridan, S. L.&lt;/author&gt;&lt;author&gt;Donahue, K. E.&lt;/author&gt;&lt;author&gt;Halpern, D. J.&lt;/author&gt;&lt;author&gt;Crotty, K.&lt;/author&gt;&lt;/authors&gt;&lt;/contributors&gt;&lt;auth-address&gt;Program on Health Care Quality and Outcomes, Division of Health Services and Social Policy Research, RTI International, Research Triangle Park, North Carolina 27709-2194, USA. berkman@rti.org&lt;/auth-address&gt;&lt;titles&gt;&lt;title&gt;Low health literacy and health outcomes: an updated systematic review&lt;/title&gt;&lt;secondary-title&gt;Ann Intern Med&lt;/secondary-title&gt;&lt;alt-title&gt;Annals of internal medicine&lt;/alt-title&gt;&lt;/titles&gt;&lt;periodical&gt;&lt;full-title&gt;Ann Intern Med&lt;/full-title&gt;&lt;/periodical&gt;&lt;pages&gt;97-107&lt;/pages&gt;&lt;volume&gt;155&lt;/volume&gt;&lt;number&gt;2&lt;/number&gt;&lt;edition&gt;2011/07/20&lt;/edition&gt;&lt;keywords&gt;&lt;keyword&gt;Educational Status&lt;/keyword&gt;&lt;keyword&gt;Health Care Costs&lt;/keyword&gt;&lt;keyword&gt;Health Knowledge, Attitudes, Practice&lt;/keyword&gt;&lt;keyword&gt;*Health Literacy&lt;/keyword&gt;&lt;keyword&gt;Health Services/*utilization&lt;/keyword&gt;&lt;keyword&gt;Health Services Accessibility&lt;/keyword&gt;&lt;keyword&gt;Healthcare Disparities&lt;/keyword&gt;&lt;keyword&gt;Hospitalization/statistics &amp;amp; numerical data&lt;/keyword&gt;&lt;keyword&gt;Humans&lt;/keyword&gt;&lt;keyword&gt;*Outcome Assessment (Health Care)&lt;/keyword&gt;&lt;keyword&gt;United States&lt;/keyword&gt;&lt;/keywords&gt;&lt;dates&gt;&lt;year&gt;2011&lt;/year&gt;&lt;pub-dates&gt;&lt;date&gt;Jul 19&lt;/date&gt;&lt;/pub-dates&gt;&lt;/dates&gt;&lt;isbn&gt;0003-4819&lt;/isbn&gt;&lt;accession-num&gt;21768583&lt;/accession-num&gt;&lt;urls&gt;&lt;related-urls&gt;&lt;url&gt;http://annals.org/data/journals/aim/20235/0000605-201107190-00005.pdf&lt;/url&gt;&lt;/related-urls&gt;&lt;/urls&gt;&lt;electronic-resource-num&gt;10.7326/0003-4819-155-2-201107190-00005&lt;/electronic-resource-num&gt;&lt;remote-database-provider&gt;NLM&lt;/remote-database-provider&gt;&lt;language&gt;eng&lt;/language&gt;&lt;/record&gt;&lt;/Cite&gt;&lt;/EndNote&gt;</w:instrText>
      </w:r>
      <w:r w:rsidR="00EF107D">
        <w:rPr>
          <w:rFonts w:cstheme="minorHAnsi"/>
          <w:sz w:val="24"/>
          <w:szCs w:val="24"/>
        </w:rPr>
        <w:fldChar w:fldCharType="separate"/>
      </w:r>
      <w:r w:rsidR="0090344C">
        <w:rPr>
          <w:rFonts w:cstheme="minorHAnsi"/>
          <w:noProof/>
          <w:sz w:val="24"/>
          <w:szCs w:val="24"/>
        </w:rPr>
        <w:t>[40]</w:t>
      </w:r>
      <w:r w:rsidR="00EF107D">
        <w:rPr>
          <w:rFonts w:cstheme="minorHAnsi"/>
          <w:sz w:val="24"/>
          <w:szCs w:val="24"/>
        </w:rPr>
        <w:fldChar w:fldCharType="end"/>
      </w:r>
      <w:r w:rsidR="00111FE0">
        <w:rPr>
          <w:rFonts w:cstheme="minorHAnsi"/>
          <w:sz w:val="24"/>
          <w:szCs w:val="24"/>
        </w:rPr>
        <w:t xml:space="preserve">. </w:t>
      </w:r>
      <w:r w:rsidR="00BE2BEE">
        <w:rPr>
          <w:rFonts w:cstheme="minorHAnsi"/>
          <w:sz w:val="24"/>
          <w:szCs w:val="24"/>
        </w:rPr>
        <w:t xml:space="preserve">Among </w:t>
      </w:r>
      <w:r w:rsidR="004B4756">
        <w:rPr>
          <w:rFonts w:cstheme="minorHAnsi"/>
          <w:sz w:val="24"/>
          <w:szCs w:val="24"/>
        </w:rPr>
        <w:t>immigrant</w:t>
      </w:r>
      <w:r w:rsidR="00D60920">
        <w:rPr>
          <w:rFonts w:cstheme="minorHAnsi"/>
          <w:sz w:val="24"/>
          <w:szCs w:val="24"/>
        </w:rPr>
        <w:t xml:space="preserve"> </w:t>
      </w:r>
      <w:r w:rsidR="004B4756">
        <w:rPr>
          <w:rFonts w:cstheme="minorHAnsi"/>
          <w:sz w:val="24"/>
          <w:szCs w:val="24"/>
        </w:rPr>
        <w:t xml:space="preserve">populations, </w:t>
      </w:r>
      <w:r w:rsidR="006E09B9">
        <w:rPr>
          <w:rFonts w:cstheme="minorHAnsi"/>
          <w:sz w:val="24"/>
          <w:szCs w:val="24"/>
        </w:rPr>
        <w:t xml:space="preserve">low health literacy is often associated with poor </w:t>
      </w:r>
      <w:r w:rsidR="00D60920">
        <w:rPr>
          <w:rFonts w:cstheme="minorHAnsi"/>
          <w:sz w:val="24"/>
          <w:szCs w:val="24"/>
        </w:rPr>
        <w:t xml:space="preserve">healthcare </w:t>
      </w:r>
      <w:r w:rsidR="006E09B9" w:rsidRPr="006E09B9">
        <w:rPr>
          <w:rFonts w:cstheme="minorHAnsi"/>
          <w:sz w:val="24"/>
          <w:szCs w:val="24"/>
        </w:rPr>
        <w:t>utili</w:t>
      </w:r>
      <w:r w:rsidR="006E09B9">
        <w:rPr>
          <w:rFonts w:cstheme="minorHAnsi"/>
          <w:sz w:val="24"/>
          <w:szCs w:val="24"/>
        </w:rPr>
        <w:t>zation</w:t>
      </w:r>
      <w:r w:rsidR="00D60920">
        <w:rPr>
          <w:rFonts w:cstheme="minorHAnsi"/>
          <w:sz w:val="24"/>
          <w:szCs w:val="24"/>
        </w:rPr>
        <w:t xml:space="preserve"> including </w:t>
      </w:r>
      <w:r w:rsidR="00B81E93">
        <w:rPr>
          <w:rFonts w:cstheme="minorHAnsi"/>
          <w:sz w:val="24"/>
          <w:szCs w:val="24"/>
        </w:rPr>
        <w:t>under</w:t>
      </w:r>
      <w:r w:rsidR="00D60920">
        <w:rPr>
          <w:rFonts w:cstheme="minorHAnsi"/>
          <w:sz w:val="24"/>
          <w:szCs w:val="24"/>
        </w:rPr>
        <w:t>utilization of</w:t>
      </w:r>
      <w:r w:rsidR="008061D2">
        <w:rPr>
          <w:rFonts w:cstheme="minorHAnsi"/>
          <w:sz w:val="24"/>
          <w:szCs w:val="24"/>
        </w:rPr>
        <w:t xml:space="preserve"> preventive or primary healthcare service</w:t>
      </w:r>
      <w:r w:rsidR="00D60920">
        <w:rPr>
          <w:rFonts w:cstheme="minorHAnsi"/>
          <w:sz w:val="24"/>
          <w:szCs w:val="24"/>
        </w:rPr>
        <w:t>s</w:t>
      </w:r>
      <w:r w:rsidR="00EF107D" w:rsidRPr="00EF107D">
        <w:rPr>
          <w:rFonts w:cstheme="minorHAnsi"/>
          <w:sz w:val="24"/>
          <w:szCs w:val="24"/>
        </w:rPr>
        <w:t xml:space="preserve"> </w:t>
      </w:r>
      <w:r w:rsidR="00EF107D">
        <w:rPr>
          <w:rFonts w:cstheme="minorHAnsi"/>
          <w:sz w:val="24"/>
          <w:szCs w:val="24"/>
        </w:rPr>
        <w:t>and overutilization of ED services</w:t>
      </w:r>
      <w:r w:rsidR="00D60920">
        <w:rPr>
          <w:rFonts w:cstheme="minorHAnsi"/>
          <w:sz w:val="24"/>
          <w:szCs w:val="24"/>
        </w:rPr>
        <w:t xml:space="preserve"> </w:t>
      </w:r>
      <w:r w:rsidR="000E48A2">
        <w:rPr>
          <w:rFonts w:cstheme="minorHAnsi"/>
          <w:sz w:val="24"/>
          <w:szCs w:val="24"/>
        </w:rPr>
        <w:fldChar w:fldCharType="begin">
          <w:fldData xml:space="preserve">PEVuZE5vdGU+PENpdGU+PEF1dGhvcj5KYW5zZW48L0F1dGhvcj48WWVhcj4yMDE4PC9ZZWFyPjxS
ZWNOdW0+Njg2PC9SZWNOdW0+PERpc3BsYXlUZXh0Pls0MC00Ml08L0Rpc3BsYXlUZXh0PjxyZWNv
cmQ+PHJlYy1udW1iZXI+Njg2PC9yZWMtbnVtYmVyPjxmb3JlaWduLWtleXM+PGtleSBhcHA9IkVO
IiBkYi1pZD0iOWZhMHZkZDJqZndwYXlleGEwcTVlOXp1d2RzYXplczU1OXA1IiB0aW1lc3RhbXA9
IjE1NDI3NjA3NzMiPjY4Njwva2V5PjwvZm9yZWlnbi1rZXlzPjxyZWYtdHlwZSBuYW1lPSJKb3Vy
bmFsIEFydGljbGUiPjE3PC9yZWYtdHlwZT48Y29udHJpYnV0b3JzPjxhdXRob3JzPjxhdXRob3I+
SmFuc2VuLCBULjwvYXV0aG9yPjxhdXRob3I+UmFkZW1ha2VycywgSi48L2F1dGhvcj48YXV0aG9y
PldhdmVyaWpuLCBHLjwvYXV0aG9yPjxhdXRob3I+VmVyaGVpaiwgUi48L2F1dGhvcj48YXV0aG9y
Pk9zYm9ybmUsIFIuPC9hdXRob3I+PGF1dGhvcj5IZWlqbWFucywgTS48L2F1dGhvcj48L2F1dGhv
cnM+PC9jb250cmlidXRvcnM+PGF1dGgtYWRkcmVzcz5OSVZFTCAtIE5ldGhlcmxhbmRzIEluc3Rp
dHV0ZSBmb3IgSGVhbHRoIFNlcnZpY2VzIFJlc2VhcmNoLCBQTyBCb3ggMTU2OCwgMzUwMCBCTiwg
T3R0ZXJzdHJhYXQgMTE4LTEyNCwgMzUxMywgQ1IsIFV0cmVjaHQsIFRoZSBOZXRoZXJsYW5kcy4g
dC5qYW5zZW5Abml2ZWwubmwuJiN4RDtOSVZFTCAtIE5ldGhlcmxhbmRzIEluc3RpdHV0ZSBmb3Ig
SGVhbHRoIFNlcnZpY2VzIFJlc2VhcmNoLCBQTyBCb3ggMTU2OCwgMzUwMCBCTiwgT3R0ZXJzdHJh
YXQgMTE4LTEyNCwgMzUxMywgQ1IsIFV0cmVjaHQsIFRoZSBOZXRoZXJsYW5kcy4mI3hEO0RlcGFy
dG1lbnQgb2YgRmFtaWx5IE1lZGljaW5lLCBTY2hvb2wgZm9yIFB1YmxpYyBIZWFsdGggYW5kIFBy
aW1hcnkgQ2FyZSAoQ0FQSFJJKSwgTWFhc3RyaWNodCBVbml2ZXJzaXR5LCBQTyBCb3ggNjE2LCA2
MjAwLCBNRCwgTWFhc3RyaWNodCwgdGhlIE5ldGhlcmxhbmRzLiYjeEQ7SGVhbHRoIFN5c3RlbXMg
SW1wcm92ZW1lbnQgVW5pdCwgQ2VudHJlIGZvciBQb3B1bGF0aW9uIEhlYWx0aCBSZXNlYXJjaCwg
U2Nob29sIG9mIEhlYWx0aCBhbmQgU29jaWFsIERldmVsb3BtZW50LCBEZWFraW4gVW5pdmVyc2l0
eSwgMjIxIEJ1cndvb2QgSGlnaHdheSwgQnVyd29vZCBWSUMsIEdlZWxvbmcsIDMxMjUsIEF1c3Ry
YWxpYS4mI3hEO0RlcGFydG1lbnQgb2YgUHVibGljIEhlYWx0aCwgVGhlIFVuaXZlcnNpdHkgb2Yg
Q29wZW5oYWdlbiwgT3N0ZXIgRmFyaW1hZ3NnYWRlIDUsIFBvc3Rib2tzIDIwOTksIDEwMTQsIENv
cGVuaGFnZW4sIERlbm1hcmsuPC9hdXRoLWFkZHJlc3M+PHRpdGxlcz48dGl0bGU+VGhlIHJvbGUg
b2YgaGVhbHRoIGxpdGVyYWN5IGluIGV4cGxhaW5pbmcgdGhlIGFzc29jaWF0aW9uIGJldHdlZW4g
ZWR1Y2F0aW9uYWwgYXR0YWlubWVudCBhbmQgdGhlIHVzZSBvZiBvdXQtb2YtaG91cnMgcHJpbWFy
eSBjYXJlIHNlcnZpY2VzIGluIGNocm9uaWNhbGx5IGlsbCBwZW9wbGU6IGEgc3VydmV5IHN0dWR5
PC90aXRsZT48c2Vjb25kYXJ5LXRpdGxlPkJNQyBIZWFsdGggU2VydiBSZXM8L3NlY29uZGFyeS10
aXRsZT48YWx0LXRpdGxlPkJNQyBoZWFsdGggc2VydmljZXMgcmVzZWFyY2g8L2FsdC10aXRsZT48
L3RpdGxlcz48cGVyaW9kaWNhbD48ZnVsbC10aXRsZT5CTUMgSGVhbHRoIFNlcnYgUmVzPC9mdWxs
LXRpdGxlPjxhYmJyLTE+Qk1DIGhlYWx0aCBzZXJ2aWNlcyByZXNlYXJjaDwvYWJici0xPjwvcGVy
aW9kaWNhbD48YWx0LXBlcmlvZGljYWw+PGZ1bGwtdGl0bGU+Qk1DIEhlYWx0aCBTZXJ2IFJlczwv
ZnVsbC10aXRsZT48YWJici0xPkJNQyBoZWFsdGggc2VydmljZXMgcmVzZWFyY2g8L2FiYnItMT48
L2FsdC1wZXJpb2RpY2FsPjxwYWdlcz4zOTQ8L3BhZ2VzPjx2b2x1bWU+MTg8L3ZvbHVtZT48bnVt
YmVyPjE8L251bWJlcj48ZWRpdGlvbj4yMDE4LzA2LzAyPC9lZGl0aW9uPjxrZXl3b3Jkcz48a2V5
d29yZD4qQ2hyb25pYyBjb25kaXRpb248L2tleXdvcmQ+PGtleXdvcmQ+KkhlYWx0aCBsaXRlcmFj
eTwva2V5d29yZD48a2V5d29yZD4qSGVhbHRoY2FyZSB1c2U8L2tleXdvcmQ+PGtleXdvcmQ+Kk1l
ZGlhdGlvbiBzdHVkeTwva2V5d29yZD48a2V5d29yZD4qT3V0LW9mLWhvdXJzPC9rZXl3b3JkPjxr
ZXl3b3JkPipQcmltYXJ5IGNhcmU8L2tleXdvcmQ+PGtleXdvcmQ+KlNvY2lvZWNvbm9taWMgaGVh
bHRoIGluZXF1YWxpdGllczwva2V5d29yZD48L2tleXdvcmRzPjxkYXRlcz48eWVhcj4yMDE4PC95
ZWFyPjxwdWItZGF0ZXM+PGRhdGU+TWF5IDMxPC9kYXRlPjwvcHViLWRhdGVzPjwvZGF0ZXM+PGlz
Ym4+MTQ3Mi02OTYzPC9pc2JuPjxhY2Nlc3Npb24tbnVtPjI5ODU1MzY1PC9hY2Nlc3Npb24tbnVt
Pjx1cmxzPjxyZWxhdGVkLXVybHM+PHVybD5odHRwczovL3d3dy5uY2JpLm5sbS5uaWguZ292L3Bt
Yy9hcnRpY2xlcy9QTUM1OTg0NDcxL3BkZi8xMjkxM18yMDE4X0FydGljbGVfMzE5Ny5wZGY8L3Vy
bD48L3JlbGF0ZWQtdXJscz48L3VybHM+PGN1c3RvbTI+UG1jNTk4NDQ3MTwvY3VzdG9tMj48ZWxl
Y3Ryb25pYy1yZXNvdXJjZS1udW0+MTAuMTE4Ni9zMTI5MTMtMDE4LTMxOTctNDwvZWxlY3Ryb25p
Yy1yZXNvdXJjZS1udW0+PHJlbW90ZS1kYXRhYmFzZS1wcm92aWRlcj5OTE08L3JlbW90ZS1kYXRh
YmFzZS1wcm92aWRlcj48bGFuZ3VhZ2U+ZW5nPC9sYW5ndWFnZT48L3JlY29yZD48L0NpdGU+PENp
dGU+PEF1dGhvcj5CYWxha3Jpc2huYW48L0F1dGhvcj48WWVhcj4yMDE3PC9ZZWFyPjxSZWNOdW0+
Njg3PC9SZWNOdW0+PHJlY29yZD48cmVjLW51bWJlcj42ODc8L3JlYy1udW1iZXI+PGZvcmVpZ24t
a2V5cz48a2V5IGFwcD0iRU4iIGRiLWlkPSI5ZmEwdmRkMmpmd3BheWV4YTBxNWU5enV3ZHNhemVz
NTU5cDUiIHRpbWVzdGFtcD0iMTU0Mjc2MTQ1NyI+Njg3PC9rZXk+PC9mb3JlaWduLWtleXM+PHJl
Zi10eXBlIG5hbWU9IkpvdXJuYWwgQXJ0aWNsZSI+MTc8L3JlZi10eXBlPjxjb250cmlidXRvcnM+
PGF1dGhvcnM+PGF1dGhvcj5CYWxha3Jpc2huYW4sIE0uIFAuPC9hdXRob3I+PGF1dGhvcj5IZXJu
ZG9uLCBKLiBCLjwvYXV0aG9yPjxhdXRob3I+WmhhbmcsIEouPC9hdXRob3I+PGF1dGhvcj5QYXl0
b24sIFQuPC9hdXRob3I+PGF1dGhvcj5TaHVzdGVyLCBKLjwvYXV0aG9yPjxhdXRob3I+Q2FyZGVu
LCBELiBMLjwvYXV0aG9yPjwvYXV0aG9ycz48L2NvbnRyaWJ1dG9ycz48YXV0aC1hZGRyZXNzPkRl
cGFydG1lbnQgb2YgRW1lcmdlbmN5IE1lZGljaW5lLCBVbml2ZXJzaXR5IG9mIEZsb3JpZGEsIEdh
aW5lc3ZpbGxlLCBGTC4mI3hEO0tleSBBbmFseXRpY3MgYW5kIENvbnN1bHRpbmcsIExMQywgR2Fp
bmVzdmlsbGUsIEZMLiYjeEQ7UGZpemVyLCBHYWluZXN2aWxsZSwgRkwuJiN4RDtVbml2ZXJzaXR5
IG9mIEZsb3JpZGEsIEdhaW5lc3ZpbGxlLCBGTC48L2F1dGgtYWRkcmVzcz48dGl0bGVzPjx0aXRs
ZT5UaGUgQXNzb2NpYXRpb24gb2YgSGVhbHRoIExpdGVyYWN5IFdpdGggUHJldmVudGFibGUgRW1l
cmdlbmN5IERlcGFydG1lbnQgVmlzaXRzOiBBIENyb3NzLXNlY3Rpb25hbCBTdHVkeTwvdGl0bGU+
PHNlY29uZGFyeS10aXRsZT5BY2FkIEVtZXJnIE1lZDwvc2Vjb25kYXJ5LXRpdGxlPjxhbHQtdGl0
bGU+QWNhZGVtaWMgZW1lcmdlbmN5IG1lZGljaW5lIDogb2ZmaWNpYWwgam91cm5hbCBvZiB0aGUg
U29jaWV0eSBmb3IgQWNhZGVtaWMgRW1lcmdlbmN5IE1lZGljaW5lPC9hbHQtdGl0bGU+PC90aXRs
ZXM+PHBlcmlvZGljYWw+PGZ1bGwtdGl0bGU+QWNhZCBFbWVyZyBNZWQ8L2Z1bGwtdGl0bGU+PGFi
YnItMT5BY2FkZW1pYyBlbWVyZ2VuY3kgbWVkaWNpbmUgOiBvZmZpY2lhbCBqb3VybmFsIG9mIHRo
ZSBTb2NpZXR5IGZvciBBY2FkZW1pYyBFbWVyZ2VuY3kgTWVkaWNpbmU8L2FiYnItMT48L3Blcmlv
ZGljYWw+PGFsdC1wZXJpb2RpY2FsPjxmdWxsLXRpdGxlPkFjYWQgRW1lcmcgTWVkPC9mdWxsLXRp
dGxlPjxhYmJyLTE+QWNhZGVtaWMgZW1lcmdlbmN5IG1lZGljaW5lIDogb2ZmaWNpYWwgam91cm5h
bCBvZiB0aGUgU29jaWV0eSBmb3IgQWNhZGVtaWMgRW1lcmdlbmN5IE1lZGljaW5lPC9hYmJyLTE+
PC9hbHQtcGVyaW9kaWNhbD48cGFnZXM+MTA0Mi0xMDUwPC9wYWdlcz48dm9sdW1lPjI0PC92b2x1
bWU+PG51bWJlcj45PC9udW1iZXI+PGVkaXRpb24+MjAxNy8wNi8yNTwvZWRpdGlvbj48a2V5d29y
ZHM+PGtleXdvcmQ+QWR1bHQ8L2tleXdvcmQ+PGtleXdvcmQ+QW1idWxhdG9yeSBDYXJlL2Vjb25v
bWljcy8qdXRpbGl6YXRpb248L2tleXdvcmQ+PGtleXdvcmQ+Q3Jvc3MtU2VjdGlvbmFsIFN0dWRp
ZXM8L2tleXdvcmQ+PGtleXdvcmQ+RW1lcmdlbmN5IFNlcnZpY2UsIEhvc3BpdGFsL2Vjb25vbWlj
cy8qdXRpbGl6YXRpb248L2tleXdvcmQ+PGtleXdvcmQ+RmVtYWxlPC9rZXl3b3JkPjxrZXl3b3Jk
PipIZWFsdGggS25vd2xlZGdlLCBBdHRpdHVkZXMsIFByYWN0aWNlPC9rZXl3b3JkPjxrZXl3b3Jk
PkhlYWx0aCBMaXRlcmFjeS8qc3RhdGlzdGljcyAmYW1wOyBudW1lcmljYWwgZGF0YTwva2V5d29y
ZD48a2V5d29yZD5IZWFsdGggU2VydmljZXMgTWlzdXNlLypwcmV2ZW50aW9uICZhbXA7IGNvbnRy
b2w8L2tleXdvcmQ+PGtleXdvcmQ+SHVtYW5zPC9rZXl3b3JkPjxrZXl3b3JkPk1hbGU8L2tleXdv
cmQ+PGtleXdvcmQ+TWlkZGxlIEFnZWQ8L2tleXdvcmQ+PGtleXdvcmQ+VW5pdGVkIFN0YXRlczwv
a2V5d29yZD48a2V5d29yZD5Zb3VuZyBBZHVsdDwva2V5d29yZD48L2tleXdvcmRzPjxkYXRlcz48
eWVhcj4yMDE3PC95ZWFyPjxwdWItZGF0ZXM+PGRhdGU+U2VwPC9kYXRlPjwvcHViLWRhdGVzPjwv
ZGF0ZXM+PGlzYm4+MTA2OS02NTYzPC9pc2JuPjxhY2Nlc3Npb24tbnVtPjI4NjQ2NTE5PC9hY2Nl
c3Npb24tbnVtPjx1cmxzPjwvdXJscz48ZWxlY3Ryb25pYy1yZXNvdXJjZS1udW0+MTAuMTExMS9h
Y2VtLjEzMjQ0PC9lbGVjdHJvbmljLXJlc291cmNlLW51bT48cmVtb3RlLWRhdGFiYXNlLXByb3Zp
ZGVyPk5MTTwvcmVtb3RlLWRhdGFiYXNlLXByb3ZpZGVyPjxsYW5ndWFnZT5lbmc8L2xhbmd1YWdl
PjwvcmVjb3JkPjwvQ2l0ZT48Q2l0ZT48QXV0aG9yPkJhbGFrcmlzaG5hbjwvQXV0aG9yPjxZZWFy
PjIwMTc8L1llYXI+PFJlY051bT42ODc8L1JlY051bT48cmVjb3JkPjxyZWMtbnVtYmVyPjY4Nzwv
cmVjLW51bWJlcj48Zm9yZWlnbi1rZXlzPjxrZXkgYXBwPSJFTiIgZGItaWQ9IjlmYTB2ZGQyamZ3
cGF5ZXhhMHE1ZTl6dXdkc2F6ZXM1NTlwNSIgdGltZXN0YW1wPSIxNTQyNzYxNDU3Ij42ODc8L2tl
eT48L2ZvcmVpZ24ta2V5cz48cmVmLXR5cGUgbmFtZT0iSm91cm5hbCBBcnRpY2xlIj4xNzwvcmVm
LXR5cGU+PGNvbnRyaWJ1dG9ycz48YXV0aG9ycz48YXV0aG9yPkJhbGFrcmlzaG5hbiwgTS4gUC48
L2F1dGhvcj48YXV0aG9yPkhlcm5kb24sIEouIEIuPC9hdXRob3I+PGF1dGhvcj5aaGFuZywgSi48
L2F1dGhvcj48YXV0aG9yPlBheXRvbiwgVC48L2F1dGhvcj48YXV0aG9yPlNodXN0ZXIsIEouPC9h
dXRob3I+PGF1dGhvcj5DYXJkZW4sIEQuIEwuPC9hdXRob3I+PC9hdXRob3JzPjwvY29udHJpYnV0
b3JzPjxhdXRoLWFkZHJlc3M+RGVwYXJ0bWVudCBvZiBFbWVyZ2VuY3kgTWVkaWNpbmUsIFVuaXZl
cnNpdHkgb2YgRmxvcmlkYSwgR2FpbmVzdmlsbGUsIEZMLiYjeEQ7S2V5IEFuYWx5dGljcyBhbmQg
Q29uc3VsdGluZywgTExDLCBHYWluZXN2aWxsZSwgRkwuJiN4RDtQZml6ZXIsIEdhaW5lc3ZpbGxl
LCBGTC4mI3hEO1VuaXZlcnNpdHkgb2YgRmxvcmlkYSwgR2FpbmVzdmlsbGUsIEZMLjwvYXV0aC1h
ZGRyZXNzPjx0aXRsZXM+PHRpdGxlPlRoZSBBc3NvY2lhdGlvbiBvZiBIZWFsdGggTGl0ZXJhY3kg
V2l0aCBQcmV2ZW50YWJsZSBFbWVyZ2VuY3kgRGVwYXJ0bWVudCBWaXNpdHM6IEEgQ3Jvc3Mtc2Vj
dGlvbmFsIFN0dWR5PC90aXRsZT48c2Vjb25kYXJ5LXRpdGxlPkFjYWQgRW1lcmcgTWVkPC9zZWNv
bmRhcnktdGl0bGU+PGFsdC10aXRsZT5BY2FkZW1pYyBlbWVyZ2VuY3kgbWVkaWNpbmUgOiBvZmZp
Y2lhbCBqb3VybmFsIG9mIHRoZSBTb2NpZXR5IGZvciBBY2FkZW1pYyBFbWVyZ2VuY3kgTWVkaWNp
bmU8L2FsdC10aXRsZT48L3RpdGxlcz48cGVyaW9kaWNhbD48ZnVsbC10aXRsZT5BY2FkIEVtZXJn
IE1lZDwvZnVsbC10aXRsZT48YWJici0xPkFjYWRlbWljIGVtZXJnZW5jeSBtZWRpY2luZSA6IG9m
ZmljaWFsIGpvdXJuYWwgb2YgdGhlIFNvY2lldHkgZm9yIEFjYWRlbWljIEVtZXJnZW5jeSBNZWRp
Y2luZTwvYWJici0xPjwvcGVyaW9kaWNhbD48YWx0LXBlcmlvZGljYWw+PGZ1bGwtdGl0bGU+QWNh
ZCBFbWVyZyBNZWQ8L2Z1bGwtdGl0bGU+PGFiYnItMT5BY2FkZW1pYyBlbWVyZ2VuY3kgbWVkaWNp
bmUgOiBvZmZpY2lhbCBqb3VybmFsIG9mIHRoZSBTb2NpZXR5IGZvciBBY2FkZW1pYyBFbWVyZ2Vu
Y3kgTWVkaWNpbmU8L2FiYnItMT48L2FsdC1wZXJpb2RpY2FsPjxwYWdlcz4xMDQyLTEwNTA8L3Bh
Z2VzPjx2b2x1bWU+MjQ8L3ZvbHVtZT48bnVtYmVyPjk8L251bWJlcj48ZWRpdGlvbj4yMDE3LzA2
LzI1PC9lZGl0aW9uPjxrZXl3b3Jkcz48a2V5d29yZD5BZHVsdDwva2V5d29yZD48a2V5d29yZD5B
bWJ1bGF0b3J5IENhcmUvZWNvbm9taWNzLyp1dGlsaXphdGlvbjwva2V5d29yZD48a2V5d29yZD5D
cm9zcy1TZWN0aW9uYWwgU3R1ZGllczwva2V5d29yZD48a2V5d29yZD5FbWVyZ2VuY3kgU2Vydmlj
ZSwgSG9zcGl0YWwvZWNvbm9taWNzLyp1dGlsaXphdGlvbjwva2V5d29yZD48a2V5d29yZD5GZW1h
bGU8L2tleXdvcmQ+PGtleXdvcmQ+KkhlYWx0aCBLbm93bGVkZ2UsIEF0dGl0dWRlcywgUHJhY3Rp
Y2U8L2tleXdvcmQ+PGtleXdvcmQ+SGVhbHRoIExpdGVyYWN5LypzdGF0aXN0aWNzICZhbXA7IG51
bWVyaWNhbCBkYXRhPC9rZXl3b3JkPjxrZXl3b3JkPkhlYWx0aCBTZXJ2aWNlcyBNaXN1c2UvKnBy
ZXZlbnRpb24gJmFtcDsgY29udHJvbDwva2V5d29yZD48a2V5d29yZD5IdW1hbnM8L2tleXdvcmQ+
PGtleXdvcmQ+TWFsZTwva2V5d29yZD48a2V5d29yZD5NaWRkbGUgQWdlZDwva2V5d29yZD48a2V5
d29yZD5Vbml0ZWQgU3RhdGVzPC9rZXl3b3JkPjxrZXl3b3JkPllvdW5nIEFkdWx0PC9rZXl3b3Jk
Pjwva2V5d29yZHM+PGRhdGVzPjx5ZWFyPjIwMTc8L3llYXI+PHB1Yi1kYXRlcz48ZGF0ZT5TZXA8
L2RhdGU+PC9wdWItZGF0ZXM+PC9kYXRlcz48aXNibj4xMDY5LTY1NjM8L2lzYm4+PGFjY2Vzc2lv
bi1udW0+Mjg2NDY1MTk8L2FjY2Vzc2lvbi1udW0+PHVybHM+PC91cmxzPjxlbGVjdHJvbmljLXJl
c291cmNlLW51bT4xMC4xMTExL2FjZW0uMTMyNDQ8L2VsZWN0cm9uaWMtcmVzb3VyY2UtbnVtPjxy
ZW1vdGUtZGF0YWJhc2UtcHJvdmlkZXI+TkxNPC9yZW1vdGUtZGF0YWJhc2UtcHJvdmlkZXI+PGxh
bmd1YWdlPmVuZzwvbGFuZ3VhZ2U+PC9yZWNvcmQ+PC9DaXRlPjxDaXRlPjxBdXRob3I+QmVya21h
bjwvQXV0aG9yPjxZZWFyPjIwMTE8L1llYXI+PFJlY051bT42ODI8L1JlY051bT48cmVjb3JkPjxy
ZWMtbnVtYmVyPjY4MjwvcmVjLW51bWJlcj48Zm9yZWlnbi1rZXlzPjxrZXkgYXBwPSJFTiIgZGIt
aWQ9IjlmYTB2ZGQyamZ3cGF5ZXhhMHE1ZTl6dXdkc2F6ZXM1NTlwNSIgdGltZXN0YW1wPSIxNTQy
MDkwNzA4Ij42ODI8L2tleT48L2ZvcmVpZ24ta2V5cz48cmVmLXR5cGUgbmFtZT0iSm91cm5hbCBB
cnRpY2xlIj4xNzwvcmVmLXR5cGU+PGNvbnRyaWJ1dG9ycz48YXV0aG9ycz48YXV0aG9yPkJlcmtt
YW4sIE4uIEQuPC9hdXRob3I+PGF1dGhvcj5TaGVyaWRhbiwgUy4gTC48L2F1dGhvcj48YXV0aG9y
PkRvbmFodWUsIEsuIEUuPC9hdXRob3I+PGF1dGhvcj5IYWxwZXJuLCBELiBKLjwvYXV0aG9yPjxh
dXRob3I+Q3JvdHR5LCBLLjwvYXV0aG9yPjwvYXV0aG9ycz48L2NvbnRyaWJ1dG9ycz48YXV0aC1h
ZGRyZXNzPlByb2dyYW0gb24gSGVhbHRoIENhcmUgUXVhbGl0eSBhbmQgT3V0Y29tZXMsIERpdmlz
aW9uIG9mIEhlYWx0aCBTZXJ2aWNlcyBhbmQgU29jaWFsIFBvbGljeSBSZXNlYXJjaCwgUlRJIElu
dGVybmF0aW9uYWwsIFJlc2VhcmNoIFRyaWFuZ2xlIFBhcmssIE5vcnRoIENhcm9saW5hIDI3NzA5
LTIxOTQsIFVTQS4gYmVya21hbkBydGkub3JnPC9hdXRoLWFkZHJlc3M+PHRpdGxlcz48dGl0bGU+
TG93IGhlYWx0aCBsaXRlcmFjeSBhbmQgaGVhbHRoIG91dGNvbWVzOiBhbiB1cGRhdGVkIHN5c3Rl
bWF0aWMgcmV2aWV3PC90aXRsZT48c2Vjb25kYXJ5LXRpdGxlPkFubiBJbnRlcm4gTWVkPC9zZWNv
bmRhcnktdGl0bGU+PGFsdC10aXRsZT5Bbm5hbHMgb2YgaW50ZXJuYWwgbWVkaWNpbmU8L2FsdC10
aXRsZT48L3RpdGxlcz48cGVyaW9kaWNhbD48ZnVsbC10aXRsZT5Bbm4gSW50ZXJuIE1lZDwvZnVs
bC10aXRsZT48L3BlcmlvZGljYWw+PHBhZ2VzPjk3LTEwNzwvcGFnZXM+PHZvbHVtZT4xNTU8L3Zv
bHVtZT48bnVtYmVyPjI8L251bWJlcj48ZWRpdGlvbj4yMDExLzA3LzIwPC9lZGl0aW9uPjxrZXl3
b3Jkcz48a2V5d29yZD5FZHVjYXRpb25hbCBTdGF0dXM8L2tleXdvcmQ+PGtleXdvcmQ+SGVhbHRo
IENhcmUgQ29zdHM8L2tleXdvcmQ+PGtleXdvcmQ+SGVhbHRoIEtub3dsZWRnZSwgQXR0aXR1ZGVz
LCBQcmFjdGljZTwva2V5d29yZD48a2V5d29yZD4qSGVhbHRoIExpdGVyYWN5PC9rZXl3b3JkPjxr
ZXl3b3JkPkhlYWx0aCBTZXJ2aWNlcy8qdXRpbGl6YXRpb248L2tleXdvcmQ+PGtleXdvcmQ+SGVh
bHRoIFNlcnZpY2VzIEFjY2Vzc2liaWxpdHk8L2tleXdvcmQ+PGtleXdvcmQ+SGVhbHRoY2FyZSBE
aXNwYXJpdGllczwva2V5d29yZD48a2V5d29yZD5Ib3NwaXRhbGl6YXRpb24vc3RhdGlzdGljcyAm
YW1wOyBudW1lcmljYWwgZGF0YTwva2V5d29yZD48a2V5d29yZD5IdW1hbnM8L2tleXdvcmQ+PGtl
eXdvcmQ+Kk91dGNvbWUgQXNzZXNzbWVudCAoSGVhbHRoIENhcmUpPC9rZXl3b3JkPjxrZXl3b3Jk
PlVuaXRlZCBTdGF0ZXM8L2tleXdvcmQ+PC9rZXl3b3Jkcz48ZGF0ZXM+PHllYXI+MjAxMTwveWVh
cj48cHViLWRhdGVzPjxkYXRlPkp1bCAxOTwvZGF0ZT48L3B1Yi1kYXRlcz48L2RhdGVzPjxpc2Ju
PjAwMDMtNDgxOTwvaXNibj48YWNjZXNzaW9uLW51bT4yMTc2ODU4MzwvYWNjZXNzaW9uLW51bT48
dXJscz48cmVsYXRlZC11cmxzPjx1cmw+aHR0cDovL2FubmFscy5vcmcvZGF0YS9qb3VybmFscy9h
aW0vMjAyMzUvMDAwMDYwNS0yMDExMDcxOTAtMDAwMDUucGRmPC91cmw+PC9yZWxhdGVkLXVybHM+
PC91cmxzPjxlbGVjdHJvbmljLXJlc291cmNlLW51bT4xMC43MzI2LzAwMDMtNDgxOS0xNTUtMi0y
MDExMDcxOTAtMDAwMDU8L2VsZWN0cm9uaWMtcmVzb3VyY2UtbnVtPjxyZW1vdGUtZGF0YWJhc2Ut
cHJvdmlkZXI+TkxNPC9yZW1vdGUtZGF0YWJhc2UtcHJvdmlkZXI+PGxhbmd1YWdlPmVuZzwvbGFu
Z3VhZ2U+PC9yZWNvcmQ+PC9DaXRlPjwvRW5kTm90ZT4A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PEVuZE5vdGU+PENpdGU+PEF1dGhvcj5KYW5zZW48L0F1dGhvcj48WWVhcj4yMDE4PC9ZZWFyPjxS
ZWNOdW0+Njg2PC9SZWNOdW0+PERpc3BsYXlUZXh0Pls0MC00Ml08L0Rpc3BsYXlUZXh0PjxyZWNv
cmQ+PHJlYy1udW1iZXI+Njg2PC9yZWMtbnVtYmVyPjxmb3JlaWduLWtleXM+PGtleSBhcHA9IkVO
IiBkYi1pZD0iOWZhMHZkZDJqZndwYXlleGEwcTVlOXp1d2RzYXplczU1OXA1IiB0aW1lc3RhbXA9
IjE1NDI3NjA3NzMiPjY4Njwva2V5PjwvZm9yZWlnbi1rZXlzPjxyZWYtdHlwZSBuYW1lPSJKb3Vy
bmFsIEFydGljbGUiPjE3PC9yZWYtdHlwZT48Y29udHJpYnV0b3JzPjxhdXRob3JzPjxhdXRob3I+
SmFuc2VuLCBULjwvYXV0aG9yPjxhdXRob3I+UmFkZW1ha2VycywgSi48L2F1dGhvcj48YXV0aG9y
PldhdmVyaWpuLCBHLjwvYXV0aG9yPjxhdXRob3I+VmVyaGVpaiwgUi48L2F1dGhvcj48YXV0aG9y
Pk9zYm9ybmUsIFIuPC9hdXRob3I+PGF1dGhvcj5IZWlqbWFucywgTS48L2F1dGhvcj48L2F1dGhv
cnM+PC9jb250cmlidXRvcnM+PGF1dGgtYWRkcmVzcz5OSVZFTCAtIE5ldGhlcmxhbmRzIEluc3Rp
dHV0ZSBmb3IgSGVhbHRoIFNlcnZpY2VzIFJlc2VhcmNoLCBQTyBCb3ggMTU2OCwgMzUwMCBCTiwg
T3R0ZXJzdHJhYXQgMTE4LTEyNCwgMzUxMywgQ1IsIFV0cmVjaHQsIFRoZSBOZXRoZXJsYW5kcy4g
dC5qYW5zZW5Abml2ZWwubmwuJiN4RDtOSVZFTCAtIE5ldGhlcmxhbmRzIEluc3RpdHV0ZSBmb3Ig
SGVhbHRoIFNlcnZpY2VzIFJlc2VhcmNoLCBQTyBCb3ggMTU2OCwgMzUwMCBCTiwgT3R0ZXJzdHJh
YXQgMTE4LTEyNCwgMzUxMywgQ1IsIFV0cmVjaHQsIFRoZSBOZXRoZXJsYW5kcy4mI3hEO0RlcGFy
dG1lbnQgb2YgRmFtaWx5IE1lZGljaW5lLCBTY2hvb2wgZm9yIFB1YmxpYyBIZWFsdGggYW5kIFBy
aW1hcnkgQ2FyZSAoQ0FQSFJJKSwgTWFhc3RyaWNodCBVbml2ZXJzaXR5LCBQTyBCb3ggNjE2LCA2
MjAwLCBNRCwgTWFhc3RyaWNodCwgdGhlIE5ldGhlcmxhbmRzLiYjeEQ7SGVhbHRoIFN5c3RlbXMg
SW1wcm92ZW1lbnQgVW5pdCwgQ2VudHJlIGZvciBQb3B1bGF0aW9uIEhlYWx0aCBSZXNlYXJjaCwg
U2Nob29sIG9mIEhlYWx0aCBhbmQgU29jaWFsIERldmVsb3BtZW50LCBEZWFraW4gVW5pdmVyc2l0
eSwgMjIxIEJ1cndvb2QgSGlnaHdheSwgQnVyd29vZCBWSUMsIEdlZWxvbmcsIDMxMjUsIEF1c3Ry
YWxpYS4mI3hEO0RlcGFydG1lbnQgb2YgUHVibGljIEhlYWx0aCwgVGhlIFVuaXZlcnNpdHkgb2Yg
Q29wZW5oYWdlbiwgT3N0ZXIgRmFyaW1hZ3NnYWRlIDUsIFBvc3Rib2tzIDIwOTksIDEwMTQsIENv
cGVuaGFnZW4sIERlbm1hcmsuPC9hdXRoLWFkZHJlc3M+PHRpdGxlcz48dGl0bGU+VGhlIHJvbGUg
b2YgaGVhbHRoIGxpdGVyYWN5IGluIGV4cGxhaW5pbmcgdGhlIGFzc29jaWF0aW9uIGJldHdlZW4g
ZWR1Y2F0aW9uYWwgYXR0YWlubWVudCBhbmQgdGhlIHVzZSBvZiBvdXQtb2YtaG91cnMgcHJpbWFy
eSBjYXJlIHNlcnZpY2VzIGluIGNocm9uaWNhbGx5IGlsbCBwZW9wbGU6IGEgc3VydmV5IHN0dWR5
PC90aXRsZT48c2Vjb25kYXJ5LXRpdGxlPkJNQyBIZWFsdGggU2VydiBSZXM8L3NlY29uZGFyeS10
aXRsZT48YWx0LXRpdGxlPkJNQyBoZWFsdGggc2VydmljZXMgcmVzZWFyY2g8L2FsdC10aXRsZT48
L3RpdGxlcz48cGVyaW9kaWNhbD48ZnVsbC10aXRsZT5CTUMgSGVhbHRoIFNlcnYgUmVzPC9mdWxs
LXRpdGxlPjxhYmJyLTE+Qk1DIGhlYWx0aCBzZXJ2aWNlcyByZXNlYXJjaDwvYWJici0xPjwvcGVy
aW9kaWNhbD48YWx0LXBlcmlvZGljYWw+PGZ1bGwtdGl0bGU+Qk1DIEhlYWx0aCBTZXJ2IFJlczwv
ZnVsbC10aXRsZT48YWJici0xPkJNQyBoZWFsdGggc2VydmljZXMgcmVzZWFyY2g8L2FiYnItMT48
L2FsdC1wZXJpb2RpY2FsPjxwYWdlcz4zOTQ8L3BhZ2VzPjx2b2x1bWU+MTg8L3ZvbHVtZT48bnVt
YmVyPjE8L251bWJlcj48ZWRpdGlvbj4yMDE4LzA2LzAyPC9lZGl0aW9uPjxrZXl3b3Jkcz48a2V5
d29yZD4qQ2hyb25pYyBjb25kaXRpb248L2tleXdvcmQ+PGtleXdvcmQ+KkhlYWx0aCBsaXRlcmFj
eTwva2V5d29yZD48a2V5d29yZD4qSGVhbHRoY2FyZSB1c2U8L2tleXdvcmQ+PGtleXdvcmQ+Kk1l
ZGlhdGlvbiBzdHVkeTwva2V5d29yZD48a2V5d29yZD4qT3V0LW9mLWhvdXJzPC9rZXl3b3JkPjxr
ZXl3b3JkPipQcmltYXJ5IGNhcmU8L2tleXdvcmQ+PGtleXdvcmQ+KlNvY2lvZWNvbm9taWMgaGVh
bHRoIGluZXF1YWxpdGllczwva2V5d29yZD48L2tleXdvcmRzPjxkYXRlcz48eWVhcj4yMDE4PC95
ZWFyPjxwdWItZGF0ZXM+PGRhdGU+TWF5IDMxPC9kYXRlPjwvcHViLWRhdGVzPjwvZGF0ZXM+PGlz
Ym4+MTQ3Mi02OTYzPC9pc2JuPjxhY2Nlc3Npb24tbnVtPjI5ODU1MzY1PC9hY2Nlc3Npb24tbnVt
Pjx1cmxzPjxyZWxhdGVkLXVybHM+PHVybD5odHRwczovL3d3dy5uY2JpLm5sbS5uaWguZ292L3Bt
Yy9hcnRpY2xlcy9QTUM1OTg0NDcxL3BkZi8xMjkxM18yMDE4X0FydGljbGVfMzE5Ny5wZGY8L3Vy
bD48L3JlbGF0ZWQtdXJscz48L3VybHM+PGN1c3RvbTI+UG1jNTk4NDQ3MTwvY3VzdG9tMj48ZWxl
Y3Ryb25pYy1yZXNvdXJjZS1udW0+MTAuMTE4Ni9zMTI5MTMtMDE4LTMxOTctNDwvZWxlY3Ryb25p
Yy1yZXNvdXJjZS1udW0+PHJlbW90ZS1kYXRhYmFzZS1wcm92aWRlcj5OTE08L3JlbW90ZS1kYXRh
YmFzZS1wcm92aWRlcj48bGFuZ3VhZ2U+ZW5nPC9sYW5ndWFnZT48L3JlY29yZD48L0NpdGU+PENp
dGU+PEF1dGhvcj5CYWxha3Jpc2huYW48L0F1dGhvcj48WWVhcj4yMDE3PC9ZZWFyPjxSZWNOdW0+
Njg3PC9SZWNOdW0+PHJlY29yZD48cmVjLW51bWJlcj42ODc8L3JlYy1udW1iZXI+PGZvcmVpZ24t
a2V5cz48a2V5IGFwcD0iRU4iIGRiLWlkPSI5ZmEwdmRkMmpmd3BheWV4YTBxNWU5enV3ZHNhemVz
NTU5cDUiIHRpbWVzdGFtcD0iMTU0Mjc2MTQ1NyI+Njg3PC9rZXk+PC9mb3JlaWduLWtleXM+PHJl
Zi10eXBlIG5hbWU9IkpvdXJuYWwgQXJ0aWNsZSI+MTc8L3JlZi10eXBlPjxjb250cmlidXRvcnM+
PGF1dGhvcnM+PGF1dGhvcj5CYWxha3Jpc2huYW4sIE0uIFAuPC9hdXRob3I+PGF1dGhvcj5IZXJu
ZG9uLCBKLiBCLjwvYXV0aG9yPjxhdXRob3I+WmhhbmcsIEouPC9hdXRob3I+PGF1dGhvcj5QYXl0
b24sIFQuPC9hdXRob3I+PGF1dGhvcj5TaHVzdGVyLCBKLjwvYXV0aG9yPjxhdXRob3I+Q2FyZGVu
LCBELiBMLjwvYXV0aG9yPjwvYXV0aG9ycz48L2NvbnRyaWJ1dG9ycz48YXV0aC1hZGRyZXNzPkRl
cGFydG1lbnQgb2YgRW1lcmdlbmN5IE1lZGljaW5lLCBVbml2ZXJzaXR5IG9mIEZsb3JpZGEsIEdh
aW5lc3ZpbGxlLCBGTC4mI3hEO0tleSBBbmFseXRpY3MgYW5kIENvbnN1bHRpbmcsIExMQywgR2Fp
bmVzdmlsbGUsIEZMLiYjeEQ7UGZpemVyLCBHYWluZXN2aWxsZSwgRkwuJiN4RDtVbml2ZXJzaXR5
IG9mIEZsb3JpZGEsIEdhaW5lc3ZpbGxlLCBGTC48L2F1dGgtYWRkcmVzcz48dGl0bGVzPjx0aXRs
ZT5UaGUgQXNzb2NpYXRpb24gb2YgSGVhbHRoIExpdGVyYWN5IFdpdGggUHJldmVudGFibGUgRW1l
cmdlbmN5IERlcGFydG1lbnQgVmlzaXRzOiBBIENyb3NzLXNlY3Rpb25hbCBTdHVkeTwvdGl0bGU+
PHNlY29uZGFyeS10aXRsZT5BY2FkIEVtZXJnIE1lZDwvc2Vjb25kYXJ5LXRpdGxlPjxhbHQtdGl0
bGU+QWNhZGVtaWMgZW1lcmdlbmN5IG1lZGljaW5lIDogb2ZmaWNpYWwgam91cm5hbCBvZiB0aGUg
U29jaWV0eSBmb3IgQWNhZGVtaWMgRW1lcmdlbmN5IE1lZGljaW5lPC9hbHQtdGl0bGU+PC90aXRs
ZXM+PHBlcmlvZGljYWw+PGZ1bGwtdGl0bGU+QWNhZCBFbWVyZyBNZWQ8L2Z1bGwtdGl0bGU+PGFi
YnItMT5BY2FkZW1pYyBlbWVyZ2VuY3kgbWVkaWNpbmUgOiBvZmZpY2lhbCBqb3VybmFsIG9mIHRo
ZSBTb2NpZXR5IGZvciBBY2FkZW1pYyBFbWVyZ2VuY3kgTWVkaWNpbmU8L2FiYnItMT48L3Blcmlv
ZGljYWw+PGFsdC1wZXJpb2RpY2FsPjxmdWxsLXRpdGxlPkFjYWQgRW1lcmcgTWVkPC9mdWxsLXRp
dGxlPjxhYmJyLTE+QWNhZGVtaWMgZW1lcmdlbmN5IG1lZGljaW5lIDogb2ZmaWNpYWwgam91cm5h
bCBvZiB0aGUgU29jaWV0eSBmb3IgQWNhZGVtaWMgRW1lcmdlbmN5IE1lZGljaW5lPC9hYmJyLTE+
PC9hbHQtcGVyaW9kaWNhbD48cGFnZXM+MTA0Mi0xMDUwPC9wYWdlcz48dm9sdW1lPjI0PC92b2x1
bWU+PG51bWJlcj45PC9udW1iZXI+PGVkaXRpb24+MjAxNy8wNi8yNTwvZWRpdGlvbj48a2V5d29y
ZHM+PGtleXdvcmQ+QWR1bHQ8L2tleXdvcmQ+PGtleXdvcmQ+QW1idWxhdG9yeSBDYXJlL2Vjb25v
bWljcy8qdXRpbGl6YXRpb248L2tleXdvcmQ+PGtleXdvcmQ+Q3Jvc3MtU2VjdGlvbmFsIFN0dWRp
ZXM8L2tleXdvcmQ+PGtleXdvcmQ+RW1lcmdlbmN5IFNlcnZpY2UsIEhvc3BpdGFsL2Vjb25vbWlj
cy8qdXRpbGl6YXRpb248L2tleXdvcmQ+PGtleXdvcmQ+RmVtYWxlPC9rZXl3b3JkPjxrZXl3b3Jk
PipIZWFsdGggS25vd2xlZGdlLCBBdHRpdHVkZXMsIFByYWN0aWNlPC9rZXl3b3JkPjxrZXl3b3Jk
PkhlYWx0aCBMaXRlcmFjeS8qc3RhdGlzdGljcyAmYW1wOyBudW1lcmljYWwgZGF0YTwva2V5d29y
ZD48a2V5d29yZD5IZWFsdGggU2VydmljZXMgTWlzdXNlLypwcmV2ZW50aW9uICZhbXA7IGNvbnRy
b2w8L2tleXdvcmQ+PGtleXdvcmQ+SHVtYW5zPC9rZXl3b3JkPjxrZXl3b3JkPk1hbGU8L2tleXdv
cmQ+PGtleXdvcmQ+TWlkZGxlIEFnZWQ8L2tleXdvcmQ+PGtleXdvcmQ+VW5pdGVkIFN0YXRlczwv
a2V5d29yZD48a2V5d29yZD5Zb3VuZyBBZHVsdDwva2V5d29yZD48L2tleXdvcmRzPjxkYXRlcz48
eWVhcj4yMDE3PC95ZWFyPjxwdWItZGF0ZXM+PGRhdGU+U2VwPC9kYXRlPjwvcHViLWRhdGVzPjwv
ZGF0ZXM+PGlzYm4+MTA2OS02NTYzPC9pc2JuPjxhY2Nlc3Npb24tbnVtPjI4NjQ2NTE5PC9hY2Nl
c3Npb24tbnVtPjx1cmxzPjwvdXJscz48ZWxlY3Ryb25pYy1yZXNvdXJjZS1udW0+MTAuMTExMS9h
Y2VtLjEzMjQ0PC9lbGVjdHJvbmljLXJlc291cmNlLW51bT48cmVtb3RlLWRhdGFiYXNlLXByb3Zp
ZGVyPk5MTTwvcmVtb3RlLWRhdGFiYXNlLXByb3ZpZGVyPjxsYW5ndWFnZT5lbmc8L2xhbmd1YWdl
PjwvcmVjb3JkPjwvQ2l0ZT48Q2l0ZT48QXV0aG9yPkJhbGFrcmlzaG5hbjwvQXV0aG9yPjxZZWFy
PjIwMTc8L1llYXI+PFJlY051bT42ODc8L1JlY051bT48cmVjb3JkPjxyZWMtbnVtYmVyPjY4Nzwv
cmVjLW51bWJlcj48Zm9yZWlnbi1rZXlzPjxrZXkgYXBwPSJFTiIgZGItaWQ9IjlmYTB2ZGQyamZ3
cGF5ZXhhMHE1ZTl6dXdkc2F6ZXM1NTlwNSIgdGltZXN0YW1wPSIxNTQyNzYxNDU3Ij42ODc8L2tl
eT48L2ZvcmVpZ24ta2V5cz48cmVmLXR5cGUgbmFtZT0iSm91cm5hbCBBcnRpY2xlIj4xNzwvcmVm
LXR5cGU+PGNvbnRyaWJ1dG9ycz48YXV0aG9ycz48YXV0aG9yPkJhbGFrcmlzaG5hbiwgTS4gUC48
L2F1dGhvcj48YXV0aG9yPkhlcm5kb24sIEouIEIuPC9hdXRob3I+PGF1dGhvcj5aaGFuZywgSi48
L2F1dGhvcj48YXV0aG9yPlBheXRvbiwgVC48L2F1dGhvcj48YXV0aG9yPlNodXN0ZXIsIEouPC9h
dXRob3I+PGF1dGhvcj5DYXJkZW4sIEQuIEwuPC9hdXRob3I+PC9hdXRob3JzPjwvY29udHJpYnV0
b3JzPjxhdXRoLWFkZHJlc3M+RGVwYXJ0bWVudCBvZiBFbWVyZ2VuY3kgTWVkaWNpbmUsIFVuaXZl
cnNpdHkgb2YgRmxvcmlkYSwgR2FpbmVzdmlsbGUsIEZMLiYjeEQ7S2V5IEFuYWx5dGljcyBhbmQg
Q29uc3VsdGluZywgTExDLCBHYWluZXN2aWxsZSwgRkwuJiN4RDtQZml6ZXIsIEdhaW5lc3ZpbGxl
LCBGTC4mI3hEO1VuaXZlcnNpdHkgb2YgRmxvcmlkYSwgR2FpbmVzdmlsbGUsIEZMLjwvYXV0aC1h
ZGRyZXNzPjx0aXRsZXM+PHRpdGxlPlRoZSBBc3NvY2lhdGlvbiBvZiBIZWFsdGggTGl0ZXJhY3kg
V2l0aCBQcmV2ZW50YWJsZSBFbWVyZ2VuY3kgRGVwYXJ0bWVudCBWaXNpdHM6IEEgQ3Jvc3Mtc2Vj
dGlvbmFsIFN0dWR5PC90aXRsZT48c2Vjb25kYXJ5LXRpdGxlPkFjYWQgRW1lcmcgTWVkPC9zZWNv
bmRhcnktdGl0bGU+PGFsdC10aXRsZT5BY2FkZW1pYyBlbWVyZ2VuY3kgbWVkaWNpbmUgOiBvZmZp
Y2lhbCBqb3VybmFsIG9mIHRoZSBTb2NpZXR5IGZvciBBY2FkZW1pYyBFbWVyZ2VuY3kgTWVkaWNp
bmU8L2FsdC10aXRsZT48L3RpdGxlcz48cGVyaW9kaWNhbD48ZnVsbC10aXRsZT5BY2FkIEVtZXJn
IE1lZDwvZnVsbC10aXRsZT48YWJici0xPkFjYWRlbWljIGVtZXJnZW5jeSBtZWRpY2luZSA6IG9m
ZmljaWFsIGpvdXJuYWwgb2YgdGhlIFNvY2lldHkgZm9yIEFjYWRlbWljIEVtZXJnZW5jeSBNZWRp
Y2luZTwvYWJici0xPjwvcGVyaW9kaWNhbD48YWx0LXBlcmlvZGljYWw+PGZ1bGwtdGl0bGU+QWNh
ZCBFbWVyZyBNZWQ8L2Z1bGwtdGl0bGU+PGFiYnItMT5BY2FkZW1pYyBlbWVyZ2VuY3kgbWVkaWNp
bmUgOiBvZmZpY2lhbCBqb3VybmFsIG9mIHRoZSBTb2NpZXR5IGZvciBBY2FkZW1pYyBFbWVyZ2Vu
Y3kgTWVkaWNpbmU8L2FiYnItMT48L2FsdC1wZXJpb2RpY2FsPjxwYWdlcz4xMDQyLTEwNTA8L3Bh
Z2VzPjx2b2x1bWU+MjQ8L3ZvbHVtZT48bnVtYmVyPjk8L251bWJlcj48ZWRpdGlvbj4yMDE3LzA2
LzI1PC9lZGl0aW9uPjxrZXl3b3Jkcz48a2V5d29yZD5BZHVsdDwva2V5d29yZD48a2V5d29yZD5B
bWJ1bGF0b3J5IENhcmUvZWNvbm9taWNzLyp1dGlsaXphdGlvbjwva2V5d29yZD48a2V5d29yZD5D
cm9zcy1TZWN0aW9uYWwgU3R1ZGllczwva2V5d29yZD48a2V5d29yZD5FbWVyZ2VuY3kgU2Vydmlj
ZSwgSG9zcGl0YWwvZWNvbm9taWNzLyp1dGlsaXphdGlvbjwva2V5d29yZD48a2V5d29yZD5GZW1h
bGU8L2tleXdvcmQ+PGtleXdvcmQ+KkhlYWx0aCBLbm93bGVkZ2UsIEF0dGl0dWRlcywgUHJhY3Rp
Y2U8L2tleXdvcmQ+PGtleXdvcmQ+SGVhbHRoIExpdGVyYWN5LypzdGF0aXN0aWNzICZhbXA7IG51
bWVyaWNhbCBkYXRhPC9rZXl3b3JkPjxrZXl3b3JkPkhlYWx0aCBTZXJ2aWNlcyBNaXN1c2UvKnBy
ZXZlbnRpb24gJmFtcDsgY29udHJvbDwva2V5d29yZD48a2V5d29yZD5IdW1hbnM8L2tleXdvcmQ+
PGtleXdvcmQ+TWFsZTwva2V5d29yZD48a2V5d29yZD5NaWRkbGUgQWdlZDwva2V5d29yZD48a2V5
d29yZD5Vbml0ZWQgU3RhdGVzPC9rZXl3b3JkPjxrZXl3b3JkPllvdW5nIEFkdWx0PC9rZXl3b3Jk
Pjwva2V5d29yZHM+PGRhdGVzPjx5ZWFyPjIwMTc8L3llYXI+PHB1Yi1kYXRlcz48ZGF0ZT5TZXA8
L2RhdGU+PC9wdWItZGF0ZXM+PC9kYXRlcz48aXNibj4xMDY5LTY1NjM8L2lzYm4+PGFjY2Vzc2lv
bi1udW0+Mjg2NDY1MTk8L2FjY2Vzc2lvbi1udW0+PHVybHM+PC91cmxzPjxlbGVjdHJvbmljLXJl
c291cmNlLW51bT4xMC4xMTExL2FjZW0uMTMyNDQ8L2VsZWN0cm9uaWMtcmVzb3VyY2UtbnVtPjxy
ZW1vdGUtZGF0YWJhc2UtcHJvdmlkZXI+TkxNPC9yZW1vdGUtZGF0YWJhc2UtcHJvdmlkZXI+PGxh
bmd1YWdlPmVuZzwvbGFuZ3VhZ2U+PC9yZWNvcmQ+PC9DaXRlPjxDaXRlPjxBdXRob3I+QmVya21h
bjwvQXV0aG9yPjxZZWFyPjIwMTE8L1llYXI+PFJlY051bT42ODI8L1JlY051bT48cmVjb3JkPjxy
ZWMtbnVtYmVyPjY4MjwvcmVjLW51bWJlcj48Zm9yZWlnbi1rZXlzPjxrZXkgYXBwPSJFTiIgZGIt
aWQ9IjlmYTB2ZGQyamZ3cGF5ZXhhMHE1ZTl6dXdkc2F6ZXM1NTlwNSIgdGltZXN0YW1wPSIxNTQy
MDkwNzA4Ij42ODI8L2tleT48L2ZvcmVpZ24ta2V5cz48cmVmLXR5cGUgbmFtZT0iSm91cm5hbCBB
cnRpY2xlIj4xNzwvcmVmLXR5cGU+PGNvbnRyaWJ1dG9ycz48YXV0aG9ycz48YXV0aG9yPkJlcmtt
YW4sIE4uIEQuPC9hdXRob3I+PGF1dGhvcj5TaGVyaWRhbiwgUy4gTC48L2F1dGhvcj48YXV0aG9y
PkRvbmFodWUsIEsuIEUuPC9hdXRob3I+PGF1dGhvcj5IYWxwZXJuLCBELiBKLjwvYXV0aG9yPjxh
dXRob3I+Q3JvdHR5LCBLLjwvYXV0aG9yPjwvYXV0aG9ycz48L2NvbnRyaWJ1dG9ycz48YXV0aC1h
ZGRyZXNzPlByb2dyYW0gb24gSGVhbHRoIENhcmUgUXVhbGl0eSBhbmQgT3V0Y29tZXMsIERpdmlz
aW9uIG9mIEhlYWx0aCBTZXJ2aWNlcyBhbmQgU29jaWFsIFBvbGljeSBSZXNlYXJjaCwgUlRJIElu
dGVybmF0aW9uYWwsIFJlc2VhcmNoIFRyaWFuZ2xlIFBhcmssIE5vcnRoIENhcm9saW5hIDI3NzA5
LTIxOTQsIFVTQS4gYmVya21hbkBydGkub3JnPC9hdXRoLWFkZHJlc3M+PHRpdGxlcz48dGl0bGU+
TG93IGhlYWx0aCBsaXRlcmFjeSBhbmQgaGVhbHRoIG91dGNvbWVzOiBhbiB1cGRhdGVkIHN5c3Rl
bWF0aWMgcmV2aWV3PC90aXRsZT48c2Vjb25kYXJ5LXRpdGxlPkFubiBJbnRlcm4gTWVkPC9zZWNv
bmRhcnktdGl0bGU+PGFsdC10aXRsZT5Bbm5hbHMgb2YgaW50ZXJuYWwgbWVkaWNpbmU8L2FsdC10
aXRsZT48L3RpdGxlcz48cGVyaW9kaWNhbD48ZnVsbC10aXRsZT5Bbm4gSW50ZXJuIE1lZDwvZnVs
bC10aXRsZT48L3BlcmlvZGljYWw+PHBhZ2VzPjk3LTEwNzwvcGFnZXM+PHZvbHVtZT4xNTU8L3Zv
bHVtZT48bnVtYmVyPjI8L251bWJlcj48ZWRpdGlvbj4yMDExLzA3LzIwPC9lZGl0aW9uPjxrZXl3
b3Jkcz48a2V5d29yZD5FZHVjYXRpb25hbCBTdGF0dXM8L2tleXdvcmQ+PGtleXdvcmQ+SGVhbHRo
IENhcmUgQ29zdHM8L2tleXdvcmQ+PGtleXdvcmQ+SGVhbHRoIEtub3dsZWRnZSwgQXR0aXR1ZGVz
LCBQcmFjdGljZTwva2V5d29yZD48a2V5d29yZD4qSGVhbHRoIExpdGVyYWN5PC9rZXl3b3JkPjxr
ZXl3b3JkPkhlYWx0aCBTZXJ2aWNlcy8qdXRpbGl6YXRpb248L2tleXdvcmQ+PGtleXdvcmQ+SGVh
bHRoIFNlcnZpY2VzIEFjY2Vzc2liaWxpdHk8L2tleXdvcmQ+PGtleXdvcmQ+SGVhbHRoY2FyZSBE
aXNwYXJpdGllczwva2V5d29yZD48a2V5d29yZD5Ib3NwaXRhbGl6YXRpb24vc3RhdGlzdGljcyAm
YW1wOyBudW1lcmljYWwgZGF0YTwva2V5d29yZD48a2V5d29yZD5IdW1hbnM8L2tleXdvcmQ+PGtl
eXdvcmQ+Kk91dGNvbWUgQXNzZXNzbWVudCAoSGVhbHRoIENhcmUpPC9rZXl3b3JkPjxrZXl3b3Jk
PlVuaXRlZCBTdGF0ZXM8L2tleXdvcmQ+PC9rZXl3b3Jkcz48ZGF0ZXM+PHllYXI+MjAxMTwveWVh
cj48cHViLWRhdGVzPjxkYXRlPkp1bCAxOTwvZGF0ZT48L3B1Yi1kYXRlcz48L2RhdGVzPjxpc2Ju
PjAwMDMtNDgxOTwvaXNibj48YWNjZXNzaW9uLW51bT4yMTc2ODU4MzwvYWNjZXNzaW9uLW51bT48
dXJscz48cmVsYXRlZC11cmxzPjx1cmw+aHR0cDovL2FubmFscy5vcmcvZGF0YS9qb3VybmFscy9h
aW0vMjAyMzUvMDAwMDYwNS0yMDExMDcxOTAtMDAwMDUucGRmPC91cmw+PC9yZWxhdGVkLXVybHM+
PC91cmxzPjxlbGVjdHJvbmljLXJlc291cmNlLW51bT4xMC43MzI2LzAwMDMtNDgxOS0xNTUtMi0y
MDExMDcxOTAtMDAwMDU8L2VsZWN0cm9uaWMtcmVzb3VyY2UtbnVtPjxyZW1vdGUtZGF0YWJhc2Ut
cHJvdmlkZXI+TkxNPC9yZW1vdGUtZGF0YWJhc2UtcHJvdmlkZXI+PGxhbmd1YWdlPmVuZzwvbGFu
Z3VhZ2U+PC9yZWNvcmQ+PC9DaXRlPjwvRW5kTm90ZT4A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0E48A2">
        <w:rPr>
          <w:rFonts w:cstheme="minorHAnsi"/>
          <w:sz w:val="24"/>
          <w:szCs w:val="24"/>
        </w:rPr>
      </w:r>
      <w:r w:rsidR="000E48A2">
        <w:rPr>
          <w:rFonts w:cstheme="minorHAnsi"/>
          <w:sz w:val="24"/>
          <w:szCs w:val="24"/>
        </w:rPr>
        <w:fldChar w:fldCharType="separate"/>
      </w:r>
      <w:r w:rsidR="0090344C">
        <w:rPr>
          <w:rFonts w:cstheme="minorHAnsi"/>
          <w:noProof/>
          <w:sz w:val="24"/>
          <w:szCs w:val="24"/>
        </w:rPr>
        <w:t>[40-42]</w:t>
      </w:r>
      <w:r w:rsidR="000E48A2">
        <w:rPr>
          <w:rFonts w:cstheme="minorHAnsi"/>
          <w:sz w:val="24"/>
          <w:szCs w:val="24"/>
        </w:rPr>
        <w:fldChar w:fldCharType="end"/>
      </w:r>
      <w:r w:rsidR="00D60920">
        <w:rPr>
          <w:rFonts w:cstheme="minorHAnsi"/>
          <w:sz w:val="24"/>
          <w:szCs w:val="24"/>
        </w:rPr>
        <w:t>, which is partly confirmed in this study</w:t>
      </w:r>
      <w:r w:rsidR="003216DB">
        <w:rPr>
          <w:rFonts w:cstheme="minorHAnsi"/>
          <w:sz w:val="24"/>
          <w:szCs w:val="24"/>
        </w:rPr>
        <w:t xml:space="preserve">. </w:t>
      </w:r>
      <w:r w:rsidR="00AD5B91">
        <w:rPr>
          <w:rFonts w:cstheme="minorHAnsi"/>
          <w:sz w:val="24"/>
          <w:szCs w:val="24"/>
        </w:rPr>
        <w:t xml:space="preserve">However, </w:t>
      </w:r>
      <w:r w:rsidR="00AE6064">
        <w:rPr>
          <w:rFonts w:cstheme="minorHAnsi"/>
          <w:sz w:val="24"/>
          <w:szCs w:val="24"/>
        </w:rPr>
        <w:t xml:space="preserve">the </w:t>
      </w:r>
      <w:r w:rsidR="00AD5B91">
        <w:rPr>
          <w:rFonts w:cstheme="minorHAnsi"/>
          <w:sz w:val="24"/>
          <w:szCs w:val="24"/>
        </w:rPr>
        <w:t xml:space="preserve">majority of the previous studies explored the association between </w:t>
      </w:r>
      <w:r w:rsidR="00AD5B91" w:rsidRPr="00D60920">
        <w:rPr>
          <w:rFonts w:cstheme="minorHAnsi"/>
          <w:sz w:val="24"/>
          <w:szCs w:val="24"/>
        </w:rPr>
        <w:t xml:space="preserve">ED visits </w:t>
      </w:r>
      <w:r w:rsidR="00AD5B91">
        <w:rPr>
          <w:rFonts w:cstheme="minorHAnsi"/>
          <w:sz w:val="24"/>
          <w:szCs w:val="24"/>
        </w:rPr>
        <w:t>and overall health literacy</w:t>
      </w:r>
      <w:r w:rsidR="00B81E93">
        <w:rPr>
          <w:rFonts w:cstheme="minorHAnsi"/>
          <w:sz w:val="24"/>
          <w:szCs w:val="24"/>
        </w:rPr>
        <w:t>, in most cases, which was</w:t>
      </w:r>
      <w:r w:rsidR="00AD5B91">
        <w:rPr>
          <w:rFonts w:cstheme="minorHAnsi"/>
          <w:sz w:val="24"/>
          <w:szCs w:val="24"/>
        </w:rPr>
        <w:t xml:space="preserve"> referred as writing /reading competencies or functional health literacy</w:t>
      </w:r>
      <w:r w:rsidR="00626CC6">
        <w:rPr>
          <w:rFonts w:cstheme="minorHAnsi"/>
          <w:sz w:val="24"/>
          <w:szCs w:val="24"/>
        </w:rPr>
        <w:t>, a much narrow</w:t>
      </w:r>
      <w:r w:rsidR="00AE6064">
        <w:rPr>
          <w:rFonts w:cstheme="minorHAnsi"/>
          <w:sz w:val="24"/>
          <w:szCs w:val="24"/>
        </w:rPr>
        <w:t>er</w:t>
      </w:r>
      <w:r w:rsidR="00626CC6">
        <w:rPr>
          <w:rFonts w:cstheme="minorHAnsi"/>
          <w:sz w:val="24"/>
          <w:szCs w:val="24"/>
        </w:rPr>
        <w:t xml:space="preserve"> health literacy definition</w:t>
      </w:r>
      <w:r w:rsidR="00AD5B91">
        <w:rPr>
          <w:rFonts w:cstheme="minorHAnsi"/>
          <w:sz w:val="24"/>
          <w:szCs w:val="24"/>
        </w:rPr>
        <w:t xml:space="preserve"> </w:t>
      </w:r>
      <w:r w:rsidR="00AD5B91">
        <w:rPr>
          <w:rFonts w:cstheme="minorHAnsi"/>
          <w:sz w:val="24"/>
          <w:szCs w:val="24"/>
        </w:rPr>
        <w:fldChar w:fldCharType="begin"/>
      </w:r>
      <w:r w:rsidR="0090344C">
        <w:rPr>
          <w:rFonts w:cstheme="minorHAnsi"/>
          <w:sz w:val="24"/>
          <w:szCs w:val="24"/>
        </w:rPr>
        <w:instrText xml:space="preserve"> ADDIN EN.CITE &lt;EndNote&gt;&lt;Cite&gt;&lt;Author&gt;Nutbeam&lt;/Author&gt;&lt;Year&gt;2000&lt;/Year&gt;&lt;RecNum&gt;761&lt;/RecNum&gt;&lt;DisplayText&gt;[43]&lt;/DisplayText&gt;&lt;record&gt;&lt;rec-number&gt;761&lt;/rec-number&gt;&lt;foreign-keys&gt;&lt;key app="EN" db-id="9fa0vdd2jfwpayexa0q5e9zuwdsazes559p5" timestamp="1555317318"&gt;761&lt;/key&gt;&lt;/foreign-keys&gt;&lt;ref-type name="Journal Article"&gt;17&lt;/ref-type&gt;&lt;contributors&gt;&lt;authors&gt;&lt;author&gt;Nutbeam, Don&lt;/author&gt;&lt;/authors&gt;&lt;/contributors&gt;&lt;titles&gt;&lt;title&gt;Health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International&lt;/secondary-title&gt;&lt;/titles&gt;&lt;periodical&gt;&lt;full-title&gt;Health Promot Int&lt;/full-title&gt;&lt;abbr-1&gt;Health promotion international&lt;/abbr-1&gt;&lt;/periodical&gt;&lt;pages&gt;259-267&lt;/pages&gt;&lt;volume&gt;15&lt;/volume&gt;&lt;number&gt;3&lt;/number&gt;&lt;dates&gt;&lt;year&gt;2000&lt;/year&gt;&lt;/dates&gt;&lt;isbn&gt;0957-4824&lt;/isbn&gt;&lt;urls&gt;&lt;related-urls&gt;&lt;url&gt;https://doi.org/10.1093/heapro/15.3.259&lt;/url&gt;&lt;url&gt;https://watermark.silverchair.com/150259.pdf?token=AQECAHi208BE49Ooan9kkhW_Ercy7Dm3ZL_9Cf3qfKAc485ysgAAAlkwggJVBgkqhkiG9w0BBwagggJGMIICQgIBADCCAjsGCSqGSIb3DQEHATAeBglghkgBZQMEAS4wEQQM7bfTENQejmKwCuBHAgEQgIICDLiKcqLtCKjzgjmFQ20Slg4EJ_nPDrxWR88QsLnGtcl8AZwvFR0xKL6N7DNt-Wtt2UEPSYs6GnvRJYlr7tSFC3ZBy73z48HzqqOAg3nKfPiiJDs44-f0C1ItVEAbdaODkgTLnoOhiWKC4ia72zLCHLpKUMC5PRyC2h6nSZyK8H8h5vZozuqcU8-9MKkqlayBFfolbB-7be_gB3NaU635KxwcBoHmMmyYEiqgEhOQ4omhLoOUl-Jk4UHCMMi2o6AD-XU1jWJI1f1hAC9VhQ6rSbQo-HHGh_He5RonbLumffED9dt1LAfwq95xncTjuFtkMNWniewa7dsIW6yneh02TJ77Egmn91fwigYrnZCu33FYYu4FjzfNk55Nt5oT14f0kdZkykxeiAe2-vaOQq7R3HbgMEJpwzZ0c8YAJj5FzzeM5U2GakKMYzXE9kxqvjSNHT4SB0TS2K2_l0xZwXHX6Ujzu5Oqec2Z3EE-4FISyiU2E09I4h8OaQi0vMeBxXR9bH6GuFj4e6c4Vz8rYwBPZX_dm0_o7EfcjKtNk_3U0sdruvofbvd3bGwhpAjbcS4_shLUWFkZvVu_MX1ubk6qktHTlB-Hqa1hbtVMd7NR8tMxOHRx6oiVLPAxMw6bMkKuSxVCtbMON3rBDioqBx5Dgy78KYgiXMFUCM6JIr4qq_3v9bK5xErAz8a52ne8&lt;/url&gt;&lt;/related-urls&gt;&lt;/urls&gt;&lt;electronic-resource-num&gt;10.1093/heapro/15.3.259&lt;/electronic-resource-num&gt;&lt;access-date&gt;4/15/2019&lt;/access-date&gt;&lt;/record&gt;&lt;/Cite&gt;&lt;/EndNote&gt;</w:instrText>
      </w:r>
      <w:r w:rsidR="00AD5B91">
        <w:rPr>
          <w:rFonts w:cstheme="minorHAnsi"/>
          <w:sz w:val="24"/>
          <w:szCs w:val="24"/>
        </w:rPr>
        <w:fldChar w:fldCharType="separate"/>
      </w:r>
      <w:r w:rsidR="0090344C">
        <w:rPr>
          <w:rFonts w:cstheme="minorHAnsi"/>
          <w:noProof/>
          <w:sz w:val="24"/>
          <w:szCs w:val="24"/>
        </w:rPr>
        <w:t>[43]</w:t>
      </w:r>
      <w:r w:rsidR="00AD5B91">
        <w:rPr>
          <w:rFonts w:cstheme="minorHAnsi"/>
          <w:sz w:val="24"/>
          <w:szCs w:val="24"/>
        </w:rPr>
        <w:fldChar w:fldCharType="end"/>
      </w:r>
      <w:r w:rsidR="00AD5B91">
        <w:rPr>
          <w:rFonts w:cstheme="minorHAnsi"/>
          <w:sz w:val="24"/>
          <w:szCs w:val="24"/>
        </w:rPr>
        <w:t xml:space="preserve">. </w:t>
      </w:r>
      <w:r w:rsidR="00657673">
        <w:rPr>
          <w:rFonts w:cstheme="minorHAnsi"/>
          <w:sz w:val="24"/>
          <w:szCs w:val="24"/>
        </w:rPr>
        <w:t>The</w:t>
      </w:r>
      <w:r w:rsidR="00AA7783">
        <w:rPr>
          <w:rFonts w:cstheme="minorHAnsi"/>
          <w:sz w:val="24"/>
          <w:szCs w:val="24"/>
        </w:rPr>
        <w:t xml:space="preserve"> questionnaire</w:t>
      </w:r>
      <w:r w:rsidR="00657673">
        <w:rPr>
          <w:rFonts w:cstheme="minorHAnsi"/>
          <w:sz w:val="24"/>
          <w:szCs w:val="24"/>
        </w:rPr>
        <w:t xml:space="preserve"> used in this study allows us </w:t>
      </w:r>
      <w:r w:rsidR="00AA7783">
        <w:rPr>
          <w:rFonts w:cstheme="minorHAnsi"/>
          <w:sz w:val="24"/>
          <w:szCs w:val="24"/>
        </w:rPr>
        <w:t xml:space="preserve">to </w:t>
      </w:r>
      <w:r w:rsidR="00657673">
        <w:rPr>
          <w:rFonts w:cstheme="minorHAnsi"/>
          <w:sz w:val="24"/>
          <w:szCs w:val="24"/>
        </w:rPr>
        <w:t xml:space="preserve">examine </w:t>
      </w:r>
      <w:r w:rsidR="00AD5B91">
        <w:rPr>
          <w:rFonts w:cstheme="minorHAnsi"/>
          <w:sz w:val="24"/>
          <w:szCs w:val="24"/>
        </w:rPr>
        <w:t>the</w:t>
      </w:r>
      <w:r w:rsidR="00657673">
        <w:rPr>
          <w:rFonts w:cstheme="minorHAnsi"/>
          <w:sz w:val="24"/>
          <w:szCs w:val="24"/>
        </w:rPr>
        <w:t xml:space="preserve"> specific health literacy areas</w:t>
      </w:r>
      <w:r w:rsidR="00AE6064">
        <w:rPr>
          <w:rFonts w:cstheme="minorHAnsi"/>
          <w:sz w:val="24"/>
          <w:szCs w:val="24"/>
        </w:rPr>
        <w:t xml:space="preserve"> that were</w:t>
      </w:r>
      <w:r w:rsidR="00AD5B91">
        <w:rPr>
          <w:rFonts w:cstheme="minorHAnsi"/>
          <w:sz w:val="24"/>
          <w:szCs w:val="24"/>
        </w:rPr>
        <w:t xml:space="preserve"> </w:t>
      </w:r>
      <w:r w:rsidR="00657673">
        <w:rPr>
          <w:rFonts w:cstheme="minorHAnsi"/>
          <w:sz w:val="24"/>
          <w:szCs w:val="24"/>
        </w:rPr>
        <w:t>associa</w:t>
      </w:r>
      <w:r w:rsidR="00AA7783">
        <w:rPr>
          <w:rFonts w:cstheme="minorHAnsi"/>
          <w:sz w:val="24"/>
          <w:szCs w:val="24"/>
        </w:rPr>
        <w:t>ted with</w:t>
      </w:r>
      <w:r w:rsidR="00657673">
        <w:rPr>
          <w:rFonts w:cstheme="minorHAnsi"/>
          <w:sz w:val="24"/>
          <w:szCs w:val="24"/>
        </w:rPr>
        <w:t xml:space="preserve"> ED visits</w:t>
      </w:r>
      <w:r w:rsidR="00AE6064">
        <w:rPr>
          <w:rFonts w:cstheme="minorHAnsi"/>
          <w:sz w:val="24"/>
          <w:szCs w:val="24"/>
        </w:rPr>
        <w:t xml:space="preserve">; </w:t>
      </w:r>
      <w:r w:rsidR="00651DE3">
        <w:rPr>
          <w:rFonts w:cstheme="minorHAnsi"/>
          <w:sz w:val="24"/>
          <w:szCs w:val="24"/>
        </w:rPr>
        <w:t>specifically,</w:t>
      </w:r>
      <w:r w:rsidR="00AE6064">
        <w:rPr>
          <w:rFonts w:cstheme="minorHAnsi"/>
          <w:sz w:val="24"/>
          <w:szCs w:val="24"/>
        </w:rPr>
        <w:t xml:space="preserve"> </w:t>
      </w:r>
      <w:r w:rsidR="00DC08A4">
        <w:rPr>
          <w:rFonts w:cstheme="minorHAnsi"/>
          <w:sz w:val="24"/>
          <w:szCs w:val="24"/>
        </w:rPr>
        <w:t>inadequate</w:t>
      </w:r>
      <w:r w:rsidR="00AA7783">
        <w:rPr>
          <w:rFonts w:cstheme="minorHAnsi"/>
          <w:sz w:val="24"/>
          <w:szCs w:val="24"/>
        </w:rPr>
        <w:t xml:space="preserve"> health literacy in both </w:t>
      </w:r>
      <w:r w:rsidR="00AA7783">
        <w:rPr>
          <w:rFonts w:cstheme="minorHAnsi"/>
          <w:i/>
          <w:sz w:val="24"/>
          <w:szCs w:val="24"/>
        </w:rPr>
        <w:t>A</w:t>
      </w:r>
      <w:r w:rsidR="00AA7783" w:rsidRPr="00AA7783">
        <w:rPr>
          <w:rFonts w:cstheme="minorHAnsi"/>
          <w:i/>
          <w:sz w:val="24"/>
          <w:szCs w:val="24"/>
        </w:rPr>
        <w:t>bility to appraise health information</w:t>
      </w:r>
      <w:r w:rsidR="00AA7783">
        <w:rPr>
          <w:rFonts w:cstheme="minorHAnsi"/>
          <w:sz w:val="24"/>
          <w:szCs w:val="24"/>
        </w:rPr>
        <w:t xml:space="preserve"> and </w:t>
      </w:r>
      <w:r w:rsidR="00AA7783" w:rsidRPr="00AA7783">
        <w:rPr>
          <w:rFonts w:cstheme="minorHAnsi"/>
          <w:i/>
          <w:sz w:val="24"/>
          <w:szCs w:val="24"/>
        </w:rPr>
        <w:t>Social support for health</w:t>
      </w:r>
      <w:r w:rsidR="00AA7783">
        <w:rPr>
          <w:rFonts w:cstheme="minorHAnsi"/>
          <w:sz w:val="24"/>
          <w:szCs w:val="24"/>
        </w:rPr>
        <w:t xml:space="preserve">. According to Nutbeam’s health literacy schema and HLQ developer, both areas reflect one’s interactive and critical health literacy </w:t>
      </w:r>
      <w:r w:rsidR="00AD55F0">
        <w:rPr>
          <w:rFonts w:cstheme="minorHAnsi"/>
          <w:sz w:val="24"/>
          <w:szCs w:val="24"/>
        </w:rPr>
        <w:t>enabl</w:t>
      </w:r>
      <w:r w:rsidR="00F86784">
        <w:rPr>
          <w:rFonts w:cstheme="minorHAnsi"/>
          <w:sz w:val="24"/>
          <w:szCs w:val="24"/>
        </w:rPr>
        <w:t>ing</w:t>
      </w:r>
      <w:r w:rsidR="00AD55F0">
        <w:rPr>
          <w:rFonts w:cstheme="minorHAnsi"/>
          <w:sz w:val="24"/>
          <w:szCs w:val="24"/>
        </w:rPr>
        <w:t xml:space="preserve"> a person to complete </w:t>
      </w:r>
      <w:r w:rsidR="00E103EE">
        <w:rPr>
          <w:rFonts w:cstheme="minorHAnsi"/>
          <w:sz w:val="24"/>
          <w:szCs w:val="24"/>
        </w:rPr>
        <w:t>more difficult</w:t>
      </w:r>
      <w:r w:rsidR="00AD55F0">
        <w:rPr>
          <w:rFonts w:cstheme="minorHAnsi"/>
          <w:sz w:val="24"/>
          <w:szCs w:val="24"/>
        </w:rPr>
        <w:t xml:space="preserve"> health-related tasks compared</w:t>
      </w:r>
      <w:r w:rsidR="00AA7783">
        <w:rPr>
          <w:rFonts w:cstheme="minorHAnsi"/>
          <w:sz w:val="24"/>
          <w:szCs w:val="24"/>
        </w:rPr>
        <w:t xml:space="preserve"> </w:t>
      </w:r>
      <w:r w:rsidR="00DC08A4">
        <w:rPr>
          <w:rFonts w:cstheme="minorHAnsi"/>
          <w:sz w:val="24"/>
          <w:szCs w:val="24"/>
        </w:rPr>
        <w:t>with</w:t>
      </w:r>
      <w:r w:rsidR="00AA7783">
        <w:rPr>
          <w:rFonts w:cstheme="minorHAnsi"/>
          <w:sz w:val="24"/>
          <w:szCs w:val="24"/>
        </w:rPr>
        <w:t xml:space="preserve"> functional health literacy </w:t>
      </w:r>
      <w:r w:rsidR="00AA7783">
        <w:rPr>
          <w:rFonts w:cstheme="minorHAnsi"/>
          <w:sz w:val="24"/>
          <w:szCs w:val="24"/>
        </w:rPr>
        <w:fldChar w:fldCharType="begin">
          <w:fldData xml:space="preserve">PEVuZE5vdGU+PENpdGU+PEF1dGhvcj5OdXRiZWFtPC9BdXRob3I+PFllYXI+MjAwMDwvWWVhcj48
UmVjTnVtPjc2MTwvUmVjTnVtPjxEaXNwbGF5VGV4dD5bMjksIDQzXTwvRGlzcGxheVRleHQ+PHJl
Y29yZD48cmVjLW51bWJlcj43NjE8L3JlYy1udW1iZXI+PGZvcmVpZ24ta2V5cz48a2V5IGFwcD0i
RU4iIGRiLWlkPSI5ZmEwdmRkMmpmd3BheWV4YTBxNWU5enV3ZHNhemVzNTU5cDUiIHRpbWVzdGFt
cD0iMTU1NTMxNzMxOCI+NzYxPC9rZXk+PC9mb3JlaWduLWtleXM+PHJlZi10eXBlIG5hbWU9Ikpv
dXJuYWwgQXJ0aWNsZSI+MTc8L3JlZi10eXBlPjxjb250cmlidXRvcnM+PGF1dGhvcnM+PGF1dGhv
cj5OdXRiZWFtLCBEb248L2F1dGhvcj48L2F1dGhvcnM+PC9jb250cmlidXRvcnM+PHRpdGxlcz48
dGl0bGU+SGVhbHRoIGxpdGVyYWN5IGFzIGEgcHVibGljIGhlYWx0aCBnb2FsOiBhIGNoYWxsZW5n
ZSBmb3IgY29udGVtcG9yYXJ5IGhlYWx0aCBlZHVjYXRpb24gYW5kIGNvbW11bmljYXRpb24gc3Ry
YXRlZ2llcyBpbnRvIHRoZSAyMXN0IGNlbnR1cnk8L3RpdGxlPjxzZWNvbmRhcnktdGl0bGU+SGVh
bHRoIFByb21vdGlvbiBJbnRlcm5hdGlvbmFsPC9zZWNvbmRhcnktdGl0bGU+PC90aXRsZXM+PHBl
cmlvZGljYWw+PGZ1bGwtdGl0bGU+SGVhbHRoIFByb21vdCBJbnQ8L2Z1bGwtdGl0bGU+PGFiYnIt
MT5IZWFsdGggcHJvbW90aW9uIGludGVybmF0aW9uYWw8L2FiYnItMT48L3BlcmlvZGljYWw+PHBh
Z2VzPjI1OS0yNjc8L3BhZ2VzPjx2b2x1bWU+MTU8L3ZvbHVtZT48bnVtYmVyPjM8L251bWJlcj48
ZGF0ZXM+PHllYXI+MjAwMDwveWVhcj48L2RhdGVzPjxpc2JuPjA5NTctNDgyNDwvaXNibj48dXJs
cz48cmVsYXRlZC11cmxzPjx1cmw+aHR0cHM6Ly9kb2kub3JnLzEwLjEwOTMvaGVhcHJvLzE1LjMu
MjU5PC91cmw+PHVybD5odHRwczovL3dhdGVybWFyay5zaWx2ZXJjaGFpci5jb20vMTUwMjU5LnBk
Zj90b2tlbj1BUUVDQUhpMjA4QkU0OU9vYW45a2toV19FcmN5N0RtM1pMXzlDZjNxZktBYzQ4NXlz
Z0FBQWxrd2dnSlZCZ2txaGtpRzl3MEJCd2FnZ2dKR01JSUNRZ0lCQURDQ0Fqc0dDU3FHU0liM0RR
RUhBVEFlQmdsZ2hrZ0JaUU1FQVM0d0VRUU03YmZURU5RZWptS3dDdUJIQWdFUWdJSUNETGlLY3FM
dENLanpnam1GUTIwU2xnNEVKX25QRHJ4V1I4OFFzTG5HdGNsOEFad3ZGUjB4S0w2TjdETnQtV3R0
MlVFUFNZczZHbnZSSllscjd0U0ZDM1pCeTczejQ4SHpxcU9BZzNuS2ZQaWlKRHM0NC1mMEMxSXRW
RUFiZGFPRGtnVExub09oaVdLQzRpYTcyekxDSExwS1VNQzVQUnlDMmg2blNaeUs4SDhoNXZab3p1
cWNVOC05TUtrcWxheUJGZm9sYkItN2JlX2dCM05hVTYzNUt4d2NCb0htTW15WUVpcWdFaE9RNG9t
aExvT1VsLUprNFVIQ01NaTJvNkFELVhVMWpXSkkxZjFoQUM5VmhRNnJTYlFvLUhIR2hfSGU1Um9u
Ykx1bWZmRUQ5ZHQxTEFmd3E5NXhuY1RqdUZ0a01OV25pZXdhN2RzSVc2eW5laDAyVEo3N0VnbW45
MWZ3aWdZcm5aQ3UzM0ZZWXU0Rmp6Zk5rNTVOdDVvVDE0ZjBrZFpreWt4ZWlBZTItdmFPUXE3UjNI
YmdNRUpwd3paMGM4WUFKajVGenplTTVVMkdha0tNWXpYRTlreHF2alNOSFQ0U0IwVFMySzJfbDB4
WndYSFg2VWp6dTVPcWVjMlozRUUtNEZJU3lpVTJFMDlJNGg4T2FRaTB2TWVCeFhSOWJINkd1Rmo0
ZTZjNFZ6OHJZd0JQWlhfZG0wX283RWZjakt0TmtfM1Uwc2RydXZvZmJ2ZDNiR3docEFqYmNTNF9z
aExVV0ZrWnZWdV9NWDF1Yms2cWt0SFRsQi1IcWExaGJ0Vk1kN05SOHRNeE9IUng2b2lWTFBBeE13
NmJNa0t1U3hWQ3RiTU9OM3JCRGlvcUJ4NURneTc4S1lnaVhNRlVDTTZKSXI0cXFfM3Y5Yks1eEVy
QXo4YTUybmU4PC91cmw+PC9yZWxhdGVkLXVybHM+PC91cmxzPjxlbGVjdHJvbmljLXJlc291cmNl
LW51bT4xMC4xMDkzL2hlYXByby8xNS4zLjI1OTwvZWxlY3Ryb25pYy1yZXNvdXJjZS1udW0+PGFj
Y2Vzcy1kYXRlPjQvMTUvMjAxOTwvYWNjZXNzLWRhdGU+PC9yZWNvcmQ+PC9DaXRlPjxDaXRlPjxB
dXRob3I+T3Nib3JuZTwvQXV0aG9yPjxZZWFyPjIwMTM8L1llYXI+PFJlY051bT40NzU8L1JlY051
bT48cmVjb3JkPjxyZWMtbnVtYmVyPjQ3NTwvcmVjLW51bWJlcj48Zm9yZWlnbi1rZXlzPjxrZXkg
YXBwPSJFTiIgZGItaWQ9IjlmYTB2ZGQyamZ3cGF5ZXhhMHE1ZTl6dXdkc2F6ZXM1NTlwNSIgdGlt
ZXN0YW1wPSIxNDkwMjM3MTMxIj40NzU8L2tleT48L2ZvcmVpZ24ta2V5cz48cmVmLXR5cGUgbmFt
ZT0iSm91cm5hbCBBcnRpY2xlIj4xNzwvcmVmLXR5cGU+PGNvbnRyaWJ1dG9ycz48YXV0aG9ycz48
YXV0aG9yPk9zYm9ybmUsIFIuIEguPC9hdXRob3I+PGF1dGhvcj5CYXR0ZXJoYW0sIFIuIFcuPC9h
dXRob3I+PGF1dGhvcj5FbHN3b3J0aCwgRy4gUi48L2F1dGhvcj48YXV0aG9yPkhhd2tpbnMsIE0u
PC9hdXRob3I+PGF1dGhvcj5CdWNoYmluZGVyLCBSLjwvYXV0aG9yPjwvYXV0aG9ycz48L2NvbnRy
aWJ1dG9ycz48YXV0aC1hZGRyZXNzPlB1YmxpYyBIZWFsdGggSW5ub3ZhdGlvbiwgUG9wdWxhdGlv
biBIZWFsdGggU3RyYXRlZ2ljIFJlc2VhcmNoIENlbnRyZSwgU2Nob29sIG9mIEhlYWx0aCBhbmQg
U29jaWFsIERldmVsb3BtZW50LCBEZWFraW4gVW5pdmVyc2l0eSwgMjIxIEJ1cndvb2QgSGlnaHdh
eSwgTWVsYm91cm5lLCBWaWN0b3JpYSAzMTI1LCBBdXN0cmFsaWEuIHJpY2hhcmQub3Nib3JuZUBk
ZWFraW4uZWR1LmF1PC9hdXRoLWFkZHJlc3M+PHRpdGxlcz48dGl0bGU+VGhlIGdyb3VuZGVkIHBz
eWNob21ldHJpYyBkZXZlbG9wbWVudCBhbmQgaW5pdGlhbCB2YWxpZGF0aW9uIG9mIHRoZSBIZWFs
dGggTGl0ZXJhY3kgUXVlc3Rpb25uYWlyZSAoSExRKTwvdGl0bGU+PHNlY29uZGFyeS10aXRsZT5C
TUMgUHVibGljIEhlYWx0aDwvc2Vjb25kYXJ5LXRpdGxlPjxhbHQtdGl0bGU+Qk1DIHB1YmxpYyBo
ZWFsdGg8L2FsdC10aXRsZT48L3RpdGxlcz48cGVyaW9kaWNhbD48ZnVsbC10aXRsZT5CTUMgUHVi
bGljIEhlYWx0aDwvZnVsbC10aXRsZT48YWJici0xPkJNQyBwdWJsaWMgaGVhbHRoPC9hYmJyLTE+
PC9wZXJpb2RpY2FsPjxhbHQtcGVyaW9kaWNhbD48ZnVsbC10aXRsZT5CTUMgUHVibGljIEhlYWx0
aDwvZnVsbC10aXRsZT48YWJici0xPkJNQyBwdWJsaWMgaGVhbHRoPC9hYmJyLTE+PC9hbHQtcGVy
aW9kaWNhbD48cGFnZXM+NjU4PC9wYWdlcz48dm9sdW1lPjEzPC92b2x1bWU+PGVkaXRpb24+MjAx
My8wNy8xNzwvZWRpdGlvbj48a2V5d29yZHM+PGtleXdvcmQ+QWdlZDwva2V5d29yZD48a2V5d29y
ZD5BZ2VkLCA4MCBhbmQgb3Zlcjwva2V5d29yZD48a2V5d29yZD5GZW1hbGU8L2tleXdvcmQ+PGtl
eXdvcmQ+KkhlYWx0aCBMaXRlcmFjeTwva2V5d29yZD48a2V5d29yZD5IZWFsdGggU2VydmljZXMg
TmVlZHMgYW5kIERlbWFuZDwva2V5d29yZD48a2V5d29yZD5IdW1hbnM8L2tleXdvcmQ+PGtleXdv
cmQ+TWFsZTwva2V5d29yZD48a2V5d29yZD5NaWRkbGUgQWdlZDwva2V5d29yZD48a2V5d29yZD5Q
c3ljaG9tZXRyaWNzPC9rZXl3b3JkPjxrZXl3b3JkPipTdXJ2ZXlzIGFuZCBRdWVzdGlvbm5haXJl
cy9zdGFuZGFyZHM8L2tleXdvcmQ+PC9rZXl3b3Jkcz48ZGF0ZXM+PHllYXI+MjAxMzwveWVhcj48
cHViLWRhdGVzPjxkYXRlPkp1bCAxNjwvZGF0ZT48L3B1Yi1kYXRlcz48L2RhdGVzPjxpc2JuPjE0
NzEtMjQ1ODwvaXNibj48YWNjZXNzaW9uLW51bT4yMzg1NTUwNDwvYWNjZXNzaW9uLW51bT48dXJs
cz48cmVsYXRlZC11cmxzPjx1cmw+aHR0cHM6Ly93d3cubmNiaS5ubG0ubmloLmdvdi9wbWMvYXJ0
aWNsZXMvUE1DMzcxODY1OS9wZGYvMTQ3MS0yNDU4LTEzLTY1OC5wZGY8L3VybD48L3JlbGF0ZWQt
dXJscz48L3VybHM+PGN1c3RvbTI+UG1jMzcxODY1OTwvY3VzdG9tMj48ZWxlY3Ryb25pYy1yZXNv
dXJjZS1udW0+MTAuMTE4Ni8xNDcxLTI0NTgtMTMtNjU4PC9lbGVjdHJvbmljLXJlc291cmNlLW51
bT48cmVtb3RlLWRhdGFiYXNlLXByb3ZpZGVyPk5MTTwvcmVtb3RlLWRhdGFiYXNlLXByb3ZpZGVy
PjxsYW5ndWFnZT5lbmc8L2xhbmd1YWdlPjwvcmVjb3JkPjwvQ2l0ZT48L0VuZE5vdGU+AG==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PEVuZE5vdGU+PENpdGU+PEF1dGhvcj5OdXRiZWFtPC9BdXRob3I+PFllYXI+MjAwMDwvWWVhcj48
UmVjTnVtPjc2MTwvUmVjTnVtPjxEaXNwbGF5VGV4dD5bMjksIDQzXTwvRGlzcGxheVRleHQ+PHJl
Y29yZD48cmVjLW51bWJlcj43NjE8L3JlYy1udW1iZXI+PGZvcmVpZ24ta2V5cz48a2V5IGFwcD0i
RU4iIGRiLWlkPSI5ZmEwdmRkMmpmd3BheWV4YTBxNWU5enV3ZHNhemVzNTU5cDUiIHRpbWVzdGFt
cD0iMTU1NTMxNzMxOCI+NzYxPC9rZXk+PC9mb3JlaWduLWtleXM+PHJlZi10eXBlIG5hbWU9Ikpv
dXJuYWwgQXJ0aWNsZSI+MTc8L3JlZi10eXBlPjxjb250cmlidXRvcnM+PGF1dGhvcnM+PGF1dGhv
cj5OdXRiZWFtLCBEb248L2F1dGhvcj48L2F1dGhvcnM+PC9jb250cmlidXRvcnM+PHRpdGxlcz48
dGl0bGU+SGVhbHRoIGxpdGVyYWN5IGFzIGEgcHVibGljIGhlYWx0aCBnb2FsOiBhIGNoYWxsZW5n
ZSBmb3IgY29udGVtcG9yYXJ5IGhlYWx0aCBlZHVjYXRpb24gYW5kIGNvbW11bmljYXRpb24gc3Ry
YXRlZ2llcyBpbnRvIHRoZSAyMXN0IGNlbnR1cnk8L3RpdGxlPjxzZWNvbmRhcnktdGl0bGU+SGVh
bHRoIFByb21vdGlvbiBJbnRlcm5hdGlvbmFsPC9zZWNvbmRhcnktdGl0bGU+PC90aXRsZXM+PHBl
cmlvZGljYWw+PGZ1bGwtdGl0bGU+SGVhbHRoIFByb21vdCBJbnQ8L2Z1bGwtdGl0bGU+PGFiYnIt
MT5IZWFsdGggcHJvbW90aW9uIGludGVybmF0aW9uYWw8L2FiYnItMT48L3BlcmlvZGljYWw+PHBh
Z2VzPjI1OS0yNjc8L3BhZ2VzPjx2b2x1bWU+MTU8L3ZvbHVtZT48bnVtYmVyPjM8L251bWJlcj48
ZGF0ZXM+PHllYXI+MjAwMDwveWVhcj48L2RhdGVzPjxpc2JuPjA5NTctNDgyNDwvaXNibj48dXJs
cz48cmVsYXRlZC11cmxzPjx1cmw+aHR0cHM6Ly9kb2kub3JnLzEwLjEwOTMvaGVhcHJvLzE1LjMu
MjU5PC91cmw+PHVybD5odHRwczovL3dhdGVybWFyay5zaWx2ZXJjaGFpci5jb20vMTUwMjU5LnBk
Zj90b2tlbj1BUUVDQUhpMjA4QkU0OU9vYW45a2toV19FcmN5N0RtM1pMXzlDZjNxZktBYzQ4NXlz
Z0FBQWxrd2dnSlZCZ2txaGtpRzl3MEJCd2FnZ2dKR01JSUNRZ0lCQURDQ0Fqc0dDU3FHU0liM0RR
RUhBVEFlQmdsZ2hrZ0JaUU1FQVM0d0VRUU03YmZURU5RZWptS3dDdUJIQWdFUWdJSUNETGlLY3FM
dENLanpnam1GUTIwU2xnNEVKX25QRHJ4V1I4OFFzTG5HdGNsOEFad3ZGUjB4S0w2TjdETnQtV3R0
MlVFUFNZczZHbnZSSllscjd0U0ZDM1pCeTczejQ4SHpxcU9BZzNuS2ZQaWlKRHM0NC1mMEMxSXRW
RUFiZGFPRGtnVExub09oaVdLQzRpYTcyekxDSExwS1VNQzVQUnlDMmg2blNaeUs4SDhoNXZab3p1
cWNVOC05TUtrcWxheUJGZm9sYkItN2JlX2dCM05hVTYzNUt4d2NCb0htTW15WUVpcWdFaE9RNG9t
aExvT1VsLUprNFVIQ01NaTJvNkFELVhVMWpXSkkxZjFoQUM5VmhRNnJTYlFvLUhIR2hfSGU1Um9u
Ykx1bWZmRUQ5ZHQxTEFmd3E5NXhuY1RqdUZ0a01OV25pZXdhN2RzSVc2eW5laDAyVEo3N0VnbW45
MWZ3aWdZcm5aQ3UzM0ZZWXU0Rmp6Zk5rNTVOdDVvVDE0ZjBrZFpreWt4ZWlBZTItdmFPUXE3UjNI
YmdNRUpwd3paMGM4WUFKajVGenplTTVVMkdha0tNWXpYRTlreHF2alNOSFQ0U0IwVFMySzJfbDB4
WndYSFg2VWp6dTVPcWVjMlozRUUtNEZJU3lpVTJFMDlJNGg4T2FRaTB2TWVCeFhSOWJINkd1Rmo0
ZTZjNFZ6OHJZd0JQWlhfZG0wX283RWZjakt0TmtfM1Uwc2RydXZvZmJ2ZDNiR3docEFqYmNTNF9z
aExVV0ZrWnZWdV9NWDF1Yms2cWt0SFRsQi1IcWExaGJ0Vk1kN05SOHRNeE9IUng2b2lWTFBBeE13
NmJNa0t1U3hWQ3RiTU9OM3JCRGlvcUJ4NURneTc4S1lnaVhNRlVDTTZKSXI0cXFfM3Y5Yks1eEVy
QXo4YTUybmU4PC91cmw+PC9yZWxhdGVkLXVybHM+PC91cmxzPjxlbGVjdHJvbmljLXJlc291cmNl
LW51bT4xMC4xMDkzL2hlYXByby8xNS4zLjI1OTwvZWxlY3Ryb25pYy1yZXNvdXJjZS1udW0+PGFj
Y2Vzcy1kYXRlPjQvMTUvMjAxOTwvYWNjZXNzLWRhdGU+PC9yZWNvcmQ+PC9DaXRlPjxDaXRlPjxB
dXRob3I+T3Nib3JuZTwvQXV0aG9yPjxZZWFyPjIwMTM8L1llYXI+PFJlY051bT40NzU8L1JlY051
bT48cmVjb3JkPjxyZWMtbnVtYmVyPjQ3NTwvcmVjLW51bWJlcj48Zm9yZWlnbi1rZXlzPjxrZXkg
YXBwPSJFTiIgZGItaWQ9IjlmYTB2ZGQyamZ3cGF5ZXhhMHE1ZTl6dXdkc2F6ZXM1NTlwNSIgdGlt
ZXN0YW1wPSIxNDkwMjM3MTMxIj40NzU8L2tleT48L2ZvcmVpZ24ta2V5cz48cmVmLXR5cGUgbmFt
ZT0iSm91cm5hbCBBcnRpY2xlIj4xNzwvcmVmLXR5cGU+PGNvbnRyaWJ1dG9ycz48YXV0aG9ycz48
YXV0aG9yPk9zYm9ybmUsIFIuIEguPC9hdXRob3I+PGF1dGhvcj5CYXR0ZXJoYW0sIFIuIFcuPC9h
dXRob3I+PGF1dGhvcj5FbHN3b3J0aCwgRy4gUi48L2F1dGhvcj48YXV0aG9yPkhhd2tpbnMsIE0u
PC9hdXRob3I+PGF1dGhvcj5CdWNoYmluZGVyLCBSLjwvYXV0aG9yPjwvYXV0aG9ycz48L2NvbnRy
aWJ1dG9ycz48YXV0aC1hZGRyZXNzPlB1YmxpYyBIZWFsdGggSW5ub3ZhdGlvbiwgUG9wdWxhdGlv
biBIZWFsdGggU3RyYXRlZ2ljIFJlc2VhcmNoIENlbnRyZSwgU2Nob29sIG9mIEhlYWx0aCBhbmQg
U29jaWFsIERldmVsb3BtZW50LCBEZWFraW4gVW5pdmVyc2l0eSwgMjIxIEJ1cndvb2QgSGlnaHdh
eSwgTWVsYm91cm5lLCBWaWN0b3JpYSAzMTI1LCBBdXN0cmFsaWEuIHJpY2hhcmQub3Nib3JuZUBk
ZWFraW4uZWR1LmF1PC9hdXRoLWFkZHJlc3M+PHRpdGxlcz48dGl0bGU+VGhlIGdyb3VuZGVkIHBz
eWNob21ldHJpYyBkZXZlbG9wbWVudCBhbmQgaW5pdGlhbCB2YWxpZGF0aW9uIG9mIHRoZSBIZWFs
dGggTGl0ZXJhY3kgUXVlc3Rpb25uYWlyZSAoSExRKTwvdGl0bGU+PHNlY29uZGFyeS10aXRsZT5C
TUMgUHVibGljIEhlYWx0aDwvc2Vjb25kYXJ5LXRpdGxlPjxhbHQtdGl0bGU+Qk1DIHB1YmxpYyBo
ZWFsdGg8L2FsdC10aXRsZT48L3RpdGxlcz48cGVyaW9kaWNhbD48ZnVsbC10aXRsZT5CTUMgUHVi
bGljIEhlYWx0aDwvZnVsbC10aXRsZT48YWJici0xPkJNQyBwdWJsaWMgaGVhbHRoPC9hYmJyLTE+
PC9wZXJpb2RpY2FsPjxhbHQtcGVyaW9kaWNhbD48ZnVsbC10aXRsZT5CTUMgUHVibGljIEhlYWx0
aDwvZnVsbC10aXRsZT48YWJici0xPkJNQyBwdWJsaWMgaGVhbHRoPC9hYmJyLTE+PC9hbHQtcGVy
aW9kaWNhbD48cGFnZXM+NjU4PC9wYWdlcz48dm9sdW1lPjEzPC92b2x1bWU+PGVkaXRpb24+MjAx
My8wNy8xNzwvZWRpdGlvbj48a2V5d29yZHM+PGtleXdvcmQ+QWdlZDwva2V5d29yZD48a2V5d29y
ZD5BZ2VkLCA4MCBhbmQgb3Zlcjwva2V5d29yZD48a2V5d29yZD5GZW1hbGU8L2tleXdvcmQ+PGtl
eXdvcmQ+KkhlYWx0aCBMaXRlcmFjeTwva2V5d29yZD48a2V5d29yZD5IZWFsdGggU2VydmljZXMg
TmVlZHMgYW5kIERlbWFuZDwva2V5d29yZD48a2V5d29yZD5IdW1hbnM8L2tleXdvcmQ+PGtleXdv
cmQ+TWFsZTwva2V5d29yZD48a2V5d29yZD5NaWRkbGUgQWdlZDwva2V5d29yZD48a2V5d29yZD5Q
c3ljaG9tZXRyaWNzPC9rZXl3b3JkPjxrZXl3b3JkPipTdXJ2ZXlzIGFuZCBRdWVzdGlvbm5haXJl
cy9zdGFuZGFyZHM8L2tleXdvcmQ+PC9rZXl3b3Jkcz48ZGF0ZXM+PHllYXI+MjAxMzwveWVhcj48
cHViLWRhdGVzPjxkYXRlPkp1bCAxNjwvZGF0ZT48L3B1Yi1kYXRlcz48L2RhdGVzPjxpc2JuPjE0
NzEtMjQ1ODwvaXNibj48YWNjZXNzaW9uLW51bT4yMzg1NTUwNDwvYWNjZXNzaW9uLW51bT48dXJs
cz48cmVsYXRlZC11cmxzPjx1cmw+aHR0cHM6Ly93d3cubmNiaS5ubG0ubmloLmdvdi9wbWMvYXJ0
aWNsZXMvUE1DMzcxODY1OS9wZGYvMTQ3MS0yNDU4LTEzLTY1OC5wZGY8L3VybD48L3JlbGF0ZWQt
dXJscz48L3VybHM+PGN1c3RvbTI+UG1jMzcxODY1OTwvY3VzdG9tMj48ZWxlY3Ryb25pYy1yZXNv
dXJjZS1udW0+MTAuMTE4Ni8xNDcxLTI0NTgtMTMtNjU4PC9lbGVjdHJvbmljLXJlc291cmNlLW51
bT48cmVtb3RlLWRhdGFiYXNlLXByb3ZpZGVyPk5MTTwvcmVtb3RlLWRhdGFiYXNlLXByb3ZpZGVy
PjxsYW5ndWFnZT5lbmc8L2xhbmd1YWdlPjwvcmVjb3JkPjwvQ2l0ZT48L0VuZE5vdGU+AG==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AA7783">
        <w:rPr>
          <w:rFonts w:cstheme="minorHAnsi"/>
          <w:sz w:val="24"/>
          <w:szCs w:val="24"/>
        </w:rPr>
      </w:r>
      <w:r w:rsidR="00AA7783">
        <w:rPr>
          <w:rFonts w:cstheme="minorHAnsi"/>
          <w:sz w:val="24"/>
          <w:szCs w:val="24"/>
        </w:rPr>
        <w:fldChar w:fldCharType="separate"/>
      </w:r>
      <w:r w:rsidR="0090344C">
        <w:rPr>
          <w:rFonts w:cstheme="minorHAnsi"/>
          <w:noProof/>
          <w:sz w:val="24"/>
          <w:szCs w:val="24"/>
        </w:rPr>
        <w:t>[29, 43]</w:t>
      </w:r>
      <w:r w:rsidR="00AA7783">
        <w:rPr>
          <w:rFonts w:cstheme="minorHAnsi"/>
          <w:sz w:val="24"/>
          <w:szCs w:val="24"/>
        </w:rPr>
        <w:fldChar w:fldCharType="end"/>
      </w:r>
      <w:r w:rsidR="00AA7783">
        <w:rPr>
          <w:rFonts w:cstheme="minorHAnsi"/>
          <w:sz w:val="24"/>
          <w:szCs w:val="24"/>
        </w:rPr>
        <w:t xml:space="preserve">. </w:t>
      </w:r>
      <w:r w:rsidR="00E103EE">
        <w:rPr>
          <w:rFonts w:cstheme="minorHAnsi"/>
          <w:sz w:val="24"/>
          <w:szCs w:val="24"/>
        </w:rPr>
        <w:t>In contrast to the previous findings, a</w:t>
      </w:r>
      <w:r w:rsidR="00AA7783">
        <w:rPr>
          <w:rFonts w:cstheme="minorHAnsi"/>
          <w:sz w:val="24"/>
          <w:szCs w:val="24"/>
        </w:rPr>
        <w:t xml:space="preserve">ssociation between ED visits and functional health literacy has </w:t>
      </w:r>
      <w:r w:rsidR="00E103EE">
        <w:rPr>
          <w:rFonts w:cstheme="minorHAnsi"/>
          <w:sz w:val="24"/>
          <w:szCs w:val="24"/>
        </w:rPr>
        <w:t xml:space="preserve">not </w:t>
      </w:r>
      <w:r w:rsidR="00AA7783">
        <w:rPr>
          <w:rFonts w:cstheme="minorHAnsi"/>
          <w:sz w:val="24"/>
          <w:szCs w:val="24"/>
        </w:rPr>
        <w:t>been found in the current study.</w:t>
      </w:r>
    </w:p>
    <w:p w14:paraId="63308238" w14:textId="756441CB" w:rsidR="00E103EE" w:rsidRDefault="001D0F00" w:rsidP="008F2BC6">
      <w:pPr>
        <w:spacing w:line="360" w:lineRule="auto"/>
        <w:rPr>
          <w:rFonts w:cstheme="minorHAnsi"/>
          <w:sz w:val="24"/>
          <w:szCs w:val="24"/>
        </w:rPr>
      </w:pPr>
      <w:r>
        <w:rPr>
          <w:rFonts w:cstheme="minorHAnsi"/>
          <w:sz w:val="24"/>
          <w:szCs w:val="24"/>
        </w:rPr>
        <w:t xml:space="preserve">These unique findings may possibly be explained by the </w:t>
      </w:r>
      <w:r w:rsidR="00E103EE">
        <w:rPr>
          <w:rFonts w:cstheme="minorHAnsi"/>
          <w:sz w:val="24"/>
          <w:szCs w:val="24"/>
        </w:rPr>
        <w:t xml:space="preserve">level of </w:t>
      </w:r>
      <w:r>
        <w:rPr>
          <w:rFonts w:cstheme="minorHAnsi"/>
          <w:sz w:val="24"/>
          <w:szCs w:val="24"/>
        </w:rPr>
        <w:t xml:space="preserve">health literacy required </w:t>
      </w:r>
      <w:r w:rsidR="003751D6">
        <w:rPr>
          <w:rFonts w:cstheme="minorHAnsi"/>
          <w:sz w:val="24"/>
          <w:szCs w:val="24"/>
        </w:rPr>
        <w:t xml:space="preserve">in </w:t>
      </w:r>
      <w:r>
        <w:rPr>
          <w:rFonts w:cstheme="minorHAnsi"/>
          <w:sz w:val="24"/>
          <w:szCs w:val="24"/>
        </w:rPr>
        <w:t>healthcare service</w:t>
      </w:r>
      <w:r w:rsidR="00715AE8">
        <w:rPr>
          <w:rFonts w:cstheme="minorHAnsi"/>
          <w:sz w:val="24"/>
          <w:szCs w:val="24"/>
        </w:rPr>
        <w:t xml:space="preserve"> decision-making process</w:t>
      </w:r>
      <w:r>
        <w:rPr>
          <w:rFonts w:cstheme="minorHAnsi"/>
          <w:sz w:val="24"/>
          <w:szCs w:val="24"/>
        </w:rPr>
        <w:t xml:space="preserve">. </w:t>
      </w:r>
      <w:r w:rsidR="00715AE8">
        <w:rPr>
          <w:rFonts w:cstheme="minorHAnsi"/>
          <w:sz w:val="24"/>
          <w:szCs w:val="24"/>
        </w:rPr>
        <w:t>Such</w:t>
      </w:r>
      <w:r>
        <w:rPr>
          <w:rFonts w:cstheme="minorHAnsi"/>
          <w:sz w:val="24"/>
          <w:szCs w:val="24"/>
        </w:rPr>
        <w:t xml:space="preserve"> proces</w:t>
      </w:r>
      <w:r w:rsidR="00AE6064">
        <w:rPr>
          <w:rFonts w:cstheme="minorHAnsi"/>
          <w:sz w:val="24"/>
          <w:szCs w:val="24"/>
        </w:rPr>
        <w:t>se</w:t>
      </w:r>
      <w:r>
        <w:rPr>
          <w:rFonts w:cstheme="minorHAnsi"/>
          <w:sz w:val="24"/>
          <w:szCs w:val="24"/>
        </w:rPr>
        <w:t xml:space="preserve">s often </w:t>
      </w:r>
      <w:r w:rsidR="003751D6">
        <w:rPr>
          <w:rFonts w:cstheme="minorHAnsi"/>
          <w:sz w:val="24"/>
          <w:szCs w:val="24"/>
        </w:rPr>
        <w:t>need</w:t>
      </w:r>
      <w:r w:rsidR="00AE6064">
        <w:rPr>
          <w:rFonts w:cstheme="minorHAnsi"/>
          <w:sz w:val="24"/>
          <w:szCs w:val="24"/>
        </w:rPr>
        <w:t xml:space="preserve"> the individual’</w:t>
      </w:r>
      <w:r>
        <w:rPr>
          <w:rFonts w:cstheme="minorHAnsi"/>
          <w:sz w:val="24"/>
          <w:szCs w:val="24"/>
        </w:rPr>
        <w:t>s competenc</w:t>
      </w:r>
      <w:r w:rsidR="008D5048">
        <w:rPr>
          <w:rFonts w:cstheme="minorHAnsi"/>
          <w:sz w:val="24"/>
          <w:szCs w:val="24"/>
        </w:rPr>
        <w:t>ies</w:t>
      </w:r>
      <w:r>
        <w:rPr>
          <w:rFonts w:cstheme="minorHAnsi"/>
          <w:sz w:val="24"/>
          <w:szCs w:val="24"/>
        </w:rPr>
        <w:t xml:space="preserve"> beyond </w:t>
      </w:r>
      <w:r w:rsidR="00715AE8">
        <w:rPr>
          <w:rFonts w:cstheme="minorHAnsi"/>
          <w:sz w:val="24"/>
          <w:szCs w:val="24"/>
        </w:rPr>
        <w:t xml:space="preserve">the basic </w:t>
      </w:r>
      <w:r w:rsidR="003751D6">
        <w:rPr>
          <w:rFonts w:cstheme="minorHAnsi"/>
          <w:sz w:val="24"/>
          <w:szCs w:val="24"/>
        </w:rPr>
        <w:t xml:space="preserve">skills </w:t>
      </w:r>
      <w:r w:rsidR="00715AE8">
        <w:rPr>
          <w:rFonts w:cstheme="minorHAnsi"/>
          <w:sz w:val="24"/>
          <w:szCs w:val="24"/>
        </w:rPr>
        <w:t xml:space="preserve">such as reading and writing, but </w:t>
      </w:r>
      <w:r>
        <w:rPr>
          <w:rFonts w:cstheme="minorHAnsi"/>
          <w:sz w:val="24"/>
          <w:szCs w:val="24"/>
        </w:rPr>
        <w:t xml:space="preserve">the knowledge of disease and healthcare system, </w:t>
      </w:r>
      <w:r w:rsidR="00715AE8">
        <w:rPr>
          <w:rFonts w:cstheme="minorHAnsi"/>
          <w:sz w:val="24"/>
          <w:szCs w:val="24"/>
        </w:rPr>
        <w:t xml:space="preserve">as well as </w:t>
      </w:r>
      <w:r>
        <w:rPr>
          <w:rFonts w:cstheme="minorHAnsi"/>
          <w:sz w:val="24"/>
          <w:szCs w:val="24"/>
        </w:rPr>
        <w:t xml:space="preserve">the critical analytic skills </w:t>
      </w:r>
      <w:r>
        <w:rPr>
          <w:rFonts w:cstheme="minorHAnsi"/>
          <w:sz w:val="24"/>
          <w:szCs w:val="24"/>
        </w:rPr>
        <w:lastRenderedPageBreak/>
        <w:t xml:space="preserve">in the given situation. </w:t>
      </w:r>
      <w:bookmarkStart w:id="9" w:name="_Hlk6239852"/>
      <w:r w:rsidR="00AD55F0">
        <w:rPr>
          <w:rFonts w:cstheme="minorHAnsi"/>
          <w:sz w:val="24"/>
          <w:szCs w:val="24"/>
        </w:rPr>
        <w:t>W</w:t>
      </w:r>
      <w:r w:rsidR="00470D28">
        <w:rPr>
          <w:rFonts w:cstheme="minorHAnsi"/>
          <w:sz w:val="24"/>
          <w:szCs w:val="24"/>
        </w:rPr>
        <w:t xml:space="preserve">ithout </w:t>
      </w:r>
      <w:r>
        <w:rPr>
          <w:rFonts w:cstheme="minorHAnsi"/>
          <w:sz w:val="24"/>
          <w:szCs w:val="24"/>
        </w:rPr>
        <w:t>interactive and critical health literacy</w:t>
      </w:r>
      <w:r w:rsidR="00AD55F0">
        <w:rPr>
          <w:rFonts w:cstheme="minorHAnsi"/>
          <w:sz w:val="24"/>
          <w:szCs w:val="24"/>
        </w:rPr>
        <w:t>, people often lack knowledge or have misinformation</w:t>
      </w:r>
      <w:bookmarkEnd w:id="9"/>
      <w:r w:rsidR="00C75B04">
        <w:rPr>
          <w:rFonts w:cstheme="minorHAnsi"/>
          <w:sz w:val="24"/>
          <w:szCs w:val="24"/>
        </w:rPr>
        <w:t>, thus</w:t>
      </w:r>
      <w:r w:rsidR="00AE6064">
        <w:rPr>
          <w:rFonts w:cstheme="minorHAnsi"/>
          <w:sz w:val="24"/>
          <w:szCs w:val="24"/>
        </w:rPr>
        <w:t xml:space="preserve"> are</w:t>
      </w:r>
      <w:r w:rsidR="00C1427C">
        <w:rPr>
          <w:rFonts w:cstheme="minorHAnsi"/>
          <w:sz w:val="24"/>
          <w:szCs w:val="24"/>
        </w:rPr>
        <w:t xml:space="preserve"> </w:t>
      </w:r>
      <w:r w:rsidR="00444A97">
        <w:rPr>
          <w:rFonts w:cstheme="minorHAnsi"/>
          <w:sz w:val="24"/>
          <w:szCs w:val="24"/>
        </w:rPr>
        <w:t>unable to</w:t>
      </w:r>
      <w:r w:rsidR="00C75B04">
        <w:rPr>
          <w:rFonts w:cstheme="minorHAnsi"/>
          <w:sz w:val="24"/>
          <w:szCs w:val="24"/>
        </w:rPr>
        <w:t xml:space="preserve"> make an </w:t>
      </w:r>
      <w:r w:rsidR="00470D28">
        <w:rPr>
          <w:rFonts w:cstheme="minorHAnsi"/>
          <w:sz w:val="24"/>
          <w:szCs w:val="24"/>
        </w:rPr>
        <w:t>appropriate</w:t>
      </w:r>
      <w:r w:rsidR="0071648B">
        <w:rPr>
          <w:rFonts w:cstheme="minorHAnsi"/>
          <w:sz w:val="24"/>
          <w:szCs w:val="24"/>
        </w:rPr>
        <w:t xml:space="preserve"> </w:t>
      </w:r>
      <w:r w:rsidR="00FE207D">
        <w:rPr>
          <w:rFonts w:cstheme="minorHAnsi"/>
          <w:sz w:val="24"/>
          <w:szCs w:val="24"/>
        </w:rPr>
        <w:t>decision</w:t>
      </w:r>
      <w:r w:rsidR="00B63E9D">
        <w:rPr>
          <w:rFonts w:cstheme="minorHAnsi"/>
          <w:sz w:val="24"/>
          <w:szCs w:val="24"/>
        </w:rPr>
        <w:t xml:space="preserve">. </w:t>
      </w:r>
      <w:r w:rsidR="00715AE8">
        <w:rPr>
          <w:rFonts w:cstheme="minorHAnsi"/>
          <w:sz w:val="24"/>
          <w:szCs w:val="24"/>
        </w:rPr>
        <w:t xml:space="preserve">Therefore, it is not surprising that </w:t>
      </w:r>
      <w:r>
        <w:rPr>
          <w:rFonts w:cstheme="minorHAnsi"/>
          <w:sz w:val="24"/>
          <w:szCs w:val="24"/>
        </w:rPr>
        <w:t xml:space="preserve">ED overutilization is frequently observed among immigrants who perceive ED services </w:t>
      </w:r>
      <w:r w:rsidR="00AE6064">
        <w:rPr>
          <w:rFonts w:cstheme="minorHAnsi"/>
          <w:sz w:val="24"/>
          <w:szCs w:val="24"/>
        </w:rPr>
        <w:t xml:space="preserve">as </w:t>
      </w:r>
      <w:r>
        <w:rPr>
          <w:rFonts w:cstheme="minorHAnsi"/>
          <w:sz w:val="24"/>
          <w:szCs w:val="24"/>
        </w:rPr>
        <w:t>better</w:t>
      </w:r>
      <w:r w:rsidR="00AE6064">
        <w:rPr>
          <w:rFonts w:cstheme="minorHAnsi"/>
          <w:sz w:val="24"/>
          <w:szCs w:val="24"/>
        </w:rPr>
        <w:t>,</w:t>
      </w:r>
      <w:r>
        <w:rPr>
          <w:rFonts w:cstheme="minorHAnsi"/>
          <w:sz w:val="24"/>
          <w:szCs w:val="24"/>
        </w:rPr>
        <w:t xml:space="preserve"> or lack knowledge of alternative health</w:t>
      </w:r>
      <w:r w:rsidR="00F86784">
        <w:rPr>
          <w:rFonts w:cstheme="minorHAnsi"/>
          <w:sz w:val="24"/>
          <w:szCs w:val="24"/>
        </w:rPr>
        <w:t>care</w:t>
      </w:r>
      <w:r>
        <w:rPr>
          <w:rFonts w:cstheme="minorHAnsi"/>
          <w:sz w:val="24"/>
          <w:szCs w:val="24"/>
        </w:rPr>
        <w:t xml:space="preserve"> services</w:t>
      </w:r>
      <w:r w:rsidR="00BB5C3B">
        <w:rPr>
          <w:rFonts w:cstheme="minorHAnsi"/>
          <w:noProof/>
          <w:sz w:val="24"/>
          <w:szCs w:val="24"/>
        </w:rPr>
        <w:t xml:space="preserve"> </w:t>
      </w:r>
      <w:r w:rsidR="00BB5C3B">
        <w:rPr>
          <w:rFonts w:cstheme="minorHAnsi"/>
          <w:noProof/>
          <w:sz w:val="24"/>
          <w:szCs w:val="24"/>
        </w:rPr>
        <w:fldChar w:fldCharType="begin">
          <w:fldData xml:space="preserve">PEVuZE5vdGU+PENpdGU+PEF1dGhvcj5NYWhtb3VkPC9BdXRob3I+PFllYXI+MjAxNTwvWWVhcj48
UmVjTnVtPjY2OTwvUmVjTnVtPjxEaXNwbGF5VGV4dD5bMSwgM108L0Rpc3BsYXlUZXh0PjxyZWNv
cmQ+PHJlYy1udW1iZXI+NjY5PC9yZWMtbnVtYmVyPjxmb3JlaWduLWtleXM+PGtleSBhcHA9IkVO
IiBkYi1pZD0iOWZhMHZkZDJqZndwYXlleGEwcTVlOXp1d2RzYXplczU1OXA1IiB0aW1lc3RhbXA9
IjE1MzkzMjkyNzciPjY2OTwva2V5PjwvZm9yZWlnbi1rZXlzPjxyZWYtdHlwZSBuYW1lPSJKb3Vy
bmFsIEFydGljbGUiPjE3PC9yZWYtdHlwZT48Y29udHJpYnV0b3JzPjxhdXRob3JzPjxhdXRob3I+
TWFobW91ZCwgSS48L2F1dGhvcj48YXV0aG9yPkVsZXksIFIuPC9hdXRob3I+PGF1dGhvcj5Ib3Us
IFguIFkuPC9hdXRob3I+PC9hdXRob3JzPjwvY29udHJpYnV0b3JzPjxhdXRoLWFkZHJlc3M+RGVw
YXJ0bWVudCBvZiBFbWVyZ2VuY3kgTWVkaWNpbmUsIFJveWFsIEJyaXNiYW5lICZhbXA7IFdvbWVu
JmFwb3M7cyBIb3NwaXRhbCAtIFNjaG9vbCBvZiBNZWRpY2luZSwgVGhlIFVuaXZlcnNpdHkgb2Yg
UXVlZW5zbGFuZCwgYW5kIFNjaG9vbCBvZiBQdWJsaWMgSGVhbHRoIGFuZCBTb2NpYWwgV29yaywg
UXVlZW5zbGFuZCBVbml2ZXJzaXR5IG9mIFRlY2hub2xvZ3ksIEJyaXNiYW5lLCBBdXN0cmFsaWEu
IHRhYmF0MjE0QGdtYWlsLmNvbS4mI3hEO1NjaG9vbCBvZiBNZWRpY2luZSBhbmQgdGhlIERlcGFy
dG1lbnQgb2YgRW1lcmdlbmN5IE1lZGljaW5lLSBQcmluY2VzcyBBbGV4YW5kcmEgSG9zcGl0YWws
IFRoZSBVbml2ZXJzaXR5IG9mIFF1ZWVuc2xhbmQsIEJyaXNiYW5lLCBBdXN0cmFsaWEuIHIuZWxl
eUB1cS5lZHUuYXUuJiN4RDtTY2hvb2wgb2YgUHVibGljIEhlYWx0aCBhbmQgU29jaWFsIFdvcmss
IFF1ZWVuc2xhbmQgVW5pdmVyc2l0eSBvZiBUZWNobm9sb2d5LCBCcmlzYmFuZSwgQXVzdHJhbGlh
LiB4LmhvdUBxdXQuZWR1LmF1LjwvYXV0aC1hZGRyZXNzPjx0aXRsZXM+PHRpdGxlPlN1YmplY3Rp
dmUgcmVhc29ucyB3aHkgaW1taWdyYW50IHBhdGllbnRzIGF0dGVuZCB0aGUgZW1lcmdlbmN5IGRl
cGFydG1lbnQ8L3RpdGxlPjxzZWNvbmRhcnktdGl0bGU+Qk1DIEVtZXJnIE1lZDwvc2Vjb25kYXJ5
LXRpdGxlPjxhbHQtdGl0bGU+Qk1DIGVtZXJnZW5jeSBtZWRpY2luZTwvYWx0LXRpdGxlPjwvdGl0
bGVzPjxwZXJpb2RpY2FsPjxmdWxsLXRpdGxlPkJNQyBFbWVyZyBNZWQ8L2Z1bGwtdGl0bGU+PGFi
YnItMT5CTUMgZW1lcmdlbmN5IG1lZGljaW5lPC9hYmJyLTE+PC9wZXJpb2RpY2FsPjxhbHQtcGVy
aW9kaWNhbD48ZnVsbC10aXRsZT5CTUMgRW1lcmcgTWVkPC9mdWxsLXRpdGxlPjxhYmJyLTE+Qk1D
IGVtZXJnZW5jeSBtZWRpY2luZTwvYWJici0xPjwvYWx0LXBlcmlvZGljYWw+PHBhZ2VzPjQ8L3Bh
Z2VzPjx2b2x1bWU+MTU8L3ZvbHVtZT48ZWRpdGlvbj4yMDE1LzA0LzE4PC9lZGl0aW9uPjxrZXl3
b3Jkcz48a2V5d29yZD5BZG9sZXNjZW50PC9rZXl3b3JkPjxrZXl3b3JkPkFkdWx0PC9rZXl3b3Jk
PjxrZXl3b3JkPkFnZWQ8L2tleXdvcmQ+PGtleXdvcmQ+QWdlZCwgODAgYW5kIG92ZXI8L2tleXdv
cmQ+PGtleXdvcmQ+KkF0dGl0dWRlIHRvIEhlYWx0aDwva2V5d29yZD48a2V5d29yZD5Dcm9zcy1T
ZWN0aW9uYWwgU3R1ZGllczwva2V5d29yZD48a2V5d29yZD5FbWVyZ2VuY3kgU2VydmljZSwgSG9z
cGl0YWwvc3RhdGlzdGljcyAmYW1wOyBudW1lcmljYWwgZGF0YS8qdXRpbGl6YXRpb248L2tleXdv
cmQ+PGtleXdvcmQ+RW1pZ3JhbnRzIGFuZCBJbW1pZ3JhbnRzLypwc3ljaG9sb2d5PC9rZXl3b3Jk
PjxrZXl3b3JkPkZlbWFsZTwva2V5d29yZD48a2V5d29yZD5HZW5lcmFsIFByYWN0aWNlPC9rZXl3
b3JkPjxrZXl3b3JkPkhlYWx0aCBDYXJlIFN1cnZleXM8L2tleXdvcmQ+PGtleXdvcmQ+SHVtYW5z
PC9rZXl3b3JkPjxrZXl3b3JkPkxhbmd1YWdlPC9rZXl3b3JkPjxrZXl3b3JkPkxvZ2lzdGljIE1v
ZGVsczwva2V5d29yZD48a2V5d29yZD5NYWxlPC9rZXl3b3JkPjxrZXl3b3JkPk1pZGRsZSBBZ2Vk
PC9rZXl3b3JkPjxrZXl3b3JkPlByaW1hcnkgSGVhbHRoIENhcmUvdXRpbGl6YXRpb248L2tleXdv
cmQ+PGtleXdvcmQ+UXVlZW5zbGFuZDwva2V5d29yZD48a2V5d29yZD5Tb2Npb2Vjb25vbWljIEZh
Y3RvcnM8L2tleXdvcmQ+PGtleXdvcmQ+VHJpYWdlPC9rZXl3b3JkPjxrZXl3b3JkPllvdW5nIEFk
dWx0PC9rZXl3b3JkPjwva2V5d29yZHM+PGRhdGVzPjx5ZWFyPjIwMTU8L3llYXI+PHB1Yi1kYXRl
cz48ZGF0ZT5NYXIgMjg8L2RhdGU+PC9wdWItZGF0ZXM+PC9kYXRlcz48aXNibj4xNDcxLTIyN3g8
L2lzYm4+PGFjY2Vzc2lvbi1udW0+MjU4ODU4NjA8L2FjY2Vzc2lvbi1udW0+PHVybHM+PHJlbGF0
ZWQtdXJscz48dXJsPmh0dHBzOi8vd3d3Lm5jYmkubmxtLm5paC5nb3YvcG1jL2FydGljbGVzL1BN
QzQzNzg1NTIvcGRmLzEyODczXzIwMTVfQXJ0aWNsZV8zMS5wZGY8L3VybD48L3JlbGF0ZWQtdXJs
cz48L3VybHM+PGN1c3RvbTI+UG1jNDM3ODU1MjwvY3VzdG9tMj48ZWxlY3Ryb25pYy1yZXNvdXJj
ZS1udW0+MTAuMTE4Ni9zMTI4NzMtMDE1LTAwMzEtODwvZWxlY3Ryb25pYy1yZXNvdXJjZS1udW0+
PHJlbW90ZS1kYXRhYmFzZS1wcm92aWRlcj5OTE08L3JlbW90ZS1kYXRhYmFzZS1wcm92aWRlcj48
bGFuZ3VhZ2U+ZW5nPC9sYW5ndWFnZT48L3JlY29yZD48L0NpdGU+PENpdGU+PEF1dGhvcj5Vc2No
ZXItUGluZXM8L0F1dGhvcj48WWVhcj4yMDEzPC9ZZWFyPjxSZWNOdW0+NjkzPC9SZWNOdW0+PHJl
Y29yZD48cmVjLW51bWJlcj42OTM8L3JlYy1udW1iZXI+PGZvcmVpZ24ta2V5cz48a2V5IGFwcD0i
RU4iIGRiLWlkPSI5ZmEwdmRkMmpmd3BheWV4YTBxNWU5enV3ZHNhemVzNTU5cDUiIHRpbWVzdGFt
cD0iMTU0NjU4NDU5NyI+NjkzPC9rZXk+PC9mb3JlaWduLWtleXM+PHJlZi10eXBlIG5hbWU9Ikpv
dXJuYWwgQXJ0aWNsZSI+MTc8L3JlZi10eXBlPjxjb250cmlidXRvcnM+PGF1dGhvcnM+PGF1dGhv
cj5Vc2NoZXItUGluZXMsIEwuPC9hdXRob3I+PGF1dGhvcj5QaW5lcywgSi48L2F1dGhvcj48YXV0
aG9yPktlbGxlcm1hbm4sIEEuPC9hdXRob3I+PGF1dGhvcj5HaWxsZW4sIEUuPC9hdXRob3I+PGF1
dGhvcj5NZWhyb3RyYSwgQS48L2F1dGhvcj48L2F1dGhvcnM+PC9jb250cmlidXRvcnM+PGF1dGgt
YWRkcmVzcz5SQU5EIENvcnBvcmF0aW9uLCBBcmxpbmd0b24sIFZBIDIyMjAyLCBVU0EuIGx1c2No
ZXJwQHJhbmQub3JnPC9hdXRoLWFkZHJlc3M+PHRpdGxlcz48dGl0bGU+RW1lcmdlbmN5IGRlcGFy
dG1lbnQgdmlzaXRzIGZvciBub251cmdlbnQgY29uZGl0aW9uczogc3lzdGVtYXRpYyBsaXRlcmF0
dXJlIHJldmlldzwvdGl0bGU+PHNlY29uZGFyeS10aXRsZT5BbSBKIE1hbmFnIENhcmU8L3NlY29u
ZGFyeS10aXRsZT48YWx0LXRpdGxlPlRoZSBBbWVyaWNhbiBqb3VybmFsIG9mIG1hbmFnZWQgY2Fy
ZTwvYWx0LXRpdGxlPjwvdGl0bGVzPjxwZXJpb2RpY2FsPjxmdWxsLXRpdGxlPkFtIEogTWFuYWcg
Q2FyZTwvZnVsbC10aXRsZT48YWJici0xPlRoZSBBbWVyaWNhbiBqb3VybmFsIG9mIG1hbmFnZWQg
Y2FyZTwvYWJici0xPjwvcGVyaW9kaWNhbD48YWx0LXBlcmlvZGljYWw+PGZ1bGwtdGl0bGU+QW0g
SiBNYW5hZyBDYXJlPC9mdWxsLXRpdGxlPjxhYmJyLTE+VGhlIEFtZXJpY2FuIGpvdXJuYWwgb2Yg
bWFuYWdlZCBjYXJlPC9hYmJyLTE+PC9hbHQtcGVyaW9kaWNhbD48cGFnZXM+NDctNTk8L3BhZ2Vz
Pjx2b2x1bWU+MTk8L3ZvbHVtZT48bnVtYmVyPjE8L251bWJlcj48ZWRpdGlvbj4yMDEzLzAyLzA2
PC9lZGl0aW9uPjxrZXl3b3Jkcz48a2V5d29yZD5FbWVyZ2VuY3kgU2VydmljZSwgSG9zcGl0YWwv
KnN0YXRpc3RpY3MgJmFtcDsgbnVtZXJpY2FsIGRhdGE8L2tleXdvcmQ+PGtleXdvcmQ+SGVhbHRo
IFNlcnZpY2VzIE1pc3VzZS8qc3RhdGlzdGljcyAmYW1wOyBudW1lcmljYWwgZGF0YTwva2V5d29y
ZD48a2V5d29yZD5IdW1hbnM8L2tleXdvcmQ+PC9rZXl3b3Jkcz48ZGF0ZXM+PHllYXI+MjAxMzwv
eWVhcj48cHViLWRhdGVzPjxkYXRlPkphbjwvZGF0ZT48L3B1Yi1kYXRlcz48L2RhdGVzPjxpc2Ju
PjEwODgtMDIyNDwvaXNibj48YWNjZXNzaW9uLW51bT4yMzM3OTc0NDwvYWNjZXNzaW9uLW51bT48
dXJscz48cmVsYXRlZC11cmxzPjx1cmw+aHR0cHM6Ly93d3cubmNiaS5ubG0ubmloLmdvdi9wbWMv
YXJ0aWNsZXMvUE1DNDE1NjI5Mi9wZGYvbmlobXM1ODU5MDkucGRmPC91cmw+PC9yZWxhdGVkLXVy
bHM+PC91cmxzPjxjdXN0b20yPlBtYzQxNTYyOTI8L2N1c3RvbTI+PGN1c3RvbTY+TmlobXM1ODU5
MDk8L2N1c3RvbTY+PHJlbW90ZS1kYXRhYmFzZS1wcm92aWRlcj5OTE08L3JlbW90ZS1kYXRhYmFz
ZS1wcm92aWRlcj48bGFuZ3VhZ2U+ZW5nPC9sYW5ndWFnZT48L3JlY29yZD48L0NpdGU+PC9FbmRO
b3RlPn==
</w:fldData>
        </w:fldChar>
      </w:r>
      <w:r w:rsidR="00BB5C3B">
        <w:rPr>
          <w:rFonts w:cstheme="minorHAnsi"/>
          <w:noProof/>
          <w:sz w:val="24"/>
          <w:szCs w:val="24"/>
        </w:rPr>
        <w:instrText xml:space="preserve"> ADDIN EN.CITE </w:instrText>
      </w:r>
      <w:r w:rsidR="00BB5C3B">
        <w:rPr>
          <w:rFonts w:cstheme="minorHAnsi"/>
          <w:noProof/>
          <w:sz w:val="24"/>
          <w:szCs w:val="24"/>
        </w:rPr>
        <w:fldChar w:fldCharType="begin">
          <w:fldData xml:space="preserve">PEVuZE5vdGU+PENpdGU+PEF1dGhvcj5NYWhtb3VkPC9BdXRob3I+PFllYXI+MjAxNTwvWWVhcj48
UmVjTnVtPjY2OTwvUmVjTnVtPjxEaXNwbGF5VGV4dD5bMSwgM108L0Rpc3BsYXlUZXh0PjxyZWNv
cmQ+PHJlYy1udW1iZXI+NjY5PC9yZWMtbnVtYmVyPjxmb3JlaWduLWtleXM+PGtleSBhcHA9IkVO
IiBkYi1pZD0iOWZhMHZkZDJqZndwYXlleGEwcTVlOXp1d2RzYXplczU1OXA1IiB0aW1lc3RhbXA9
IjE1MzkzMjkyNzciPjY2OTwva2V5PjwvZm9yZWlnbi1rZXlzPjxyZWYtdHlwZSBuYW1lPSJKb3Vy
bmFsIEFydGljbGUiPjE3PC9yZWYtdHlwZT48Y29udHJpYnV0b3JzPjxhdXRob3JzPjxhdXRob3I+
TWFobW91ZCwgSS48L2F1dGhvcj48YXV0aG9yPkVsZXksIFIuPC9hdXRob3I+PGF1dGhvcj5Ib3Us
IFguIFkuPC9hdXRob3I+PC9hdXRob3JzPjwvY29udHJpYnV0b3JzPjxhdXRoLWFkZHJlc3M+RGVw
YXJ0bWVudCBvZiBFbWVyZ2VuY3kgTWVkaWNpbmUsIFJveWFsIEJyaXNiYW5lICZhbXA7IFdvbWVu
JmFwb3M7cyBIb3NwaXRhbCAtIFNjaG9vbCBvZiBNZWRpY2luZSwgVGhlIFVuaXZlcnNpdHkgb2Yg
UXVlZW5zbGFuZCwgYW5kIFNjaG9vbCBvZiBQdWJsaWMgSGVhbHRoIGFuZCBTb2NpYWwgV29yaywg
UXVlZW5zbGFuZCBVbml2ZXJzaXR5IG9mIFRlY2hub2xvZ3ksIEJyaXNiYW5lLCBBdXN0cmFsaWEu
IHRhYmF0MjE0QGdtYWlsLmNvbS4mI3hEO1NjaG9vbCBvZiBNZWRpY2luZSBhbmQgdGhlIERlcGFy
dG1lbnQgb2YgRW1lcmdlbmN5IE1lZGljaW5lLSBQcmluY2VzcyBBbGV4YW5kcmEgSG9zcGl0YWws
IFRoZSBVbml2ZXJzaXR5IG9mIFF1ZWVuc2xhbmQsIEJyaXNiYW5lLCBBdXN0cmFsaWEuIHIuZWxl
eUB1cS5lZHUuYXUuJiN4RDtTY2hvb2wgb2YgUHVibGljIEhlYWx0aCBhbmQgU29jaWFsIFdvcmss
IFF1ZWVuc2xhbmQgVW5pdmVyc2l0eSBvZiBUZWNobm9sb2d5LCBCcmlzYmFuZSwgQXVzdHJhbGlh
LiB4LmhvdUBxdXQuZWR1LmF1LjwvYXV0aC1hZGRyZXNzPjx0aXRsZXM+PHRpdGxlPlN1YmplY3Rp
dmUgcmVhc29ucyB3aHkgaW1taWdyYW50IHBhdGllbnRzIGF0dGVuZCB0aGUgZW1lcmdlbmN5IGRl
cGFydG1lbnQ8L3RpdGxlPjxzZWNvbmRhcnktdGl0bGU+Qk1DIEVtZXJnIE1lZDwvc2Vjb25kYXJ5
LXRpdGxlPjxhbHQtdGl0bGU+Qk1DIGVtZXJnZW5jeSBtZWRpY2luZTwvYWx0LXRpdGxlPjwvdGl0
bGVzPjxwZXJpb2RpY2FsPjxmdWxsLXRpdGxlPkJNQyBFbWVyZyBNZWQ8L2Z1bGwtdGl0bGU+PGFi
YnItMT5CTUMgZW1lcmdlbmN5IG1lZGljaW5lPC9hYmJyLTE+PC9wZXJpb2RpY2FsPjxhbHQtcGVy
aW9kaWNhbD48ZnVsbC10aXRsZT5CTUMgRW1lcmcgTWVkPC9mdWxsLXRpdGxlPjxhYmJyLTE+Qk1D
IGVtZXJnZW5jeSBtZWRpY2luZTwvYWJici0xPjwvYWx0LXBlcmlvZGljYWw+PHBhZ2VzPjQ8L3Bh
Z2VzPjx2b2x1bWU+MTU8L3ZvbHVtZT48ZWRpdGlvbj4yMDE1LzA0LzE4PC9lZGl0aW9uPjxrZXl3
b3Jkcz48a2V5d29yZD5BZG9sZXNjZW50PC9rZXl3b3JkPjxrZXl3b3JkPkFkdWx0PC9rZXl3b3Jk
PjxrZXl3b3JkPkFnZWQ8L2tleXdvcmQ+PGtleXdvcmQ+QWdlZCwgODAgYW5kIG92ZXI8L2tleXdv
cmQ+PGtleXdvcmQ+KkF0dGl0dWRlIHRvIEhlYWx0aDwva2V5d29yZD48a2V5d29yZD5Dcm9zcy1T
ZWN0aW9uYWwgU3R1ZGllczwva2V5d29yZD48a2V5d29yZD5FbWVyZ2VuY3kgU2VydmljZSwgSG9z
cGl0YWwvc3RhdGlzdGljcyAmYW1wOyBudW1lcmljYWwgZGF0YS8qdXRpbGl6YXRpb248L2tleXdv
cmQ+PGtleXdvcmQ+RW1pZ3JhbnRzIGFuZCBJbW1pZ3JhbnRzLypwc3ljaG9sb2d5PC9rZXl3b3Jk
PjxrZXl3b3JkPkZlbWFsZTwva2V5d29yZD48a2V5d29yZD5HZW5lcmFsIFByYWN0aWNlPC9rZXl3
b3JkPjxrZXl3b3JkPkhlYWx0aCBDYXJlIFN1cnZleXM8L2tleXdvcmQ+PGtleXdvcmQ+SHVtYW5z
PC9rZXl3b3JkPjxrZXl3b3JkPkxhbmd1YWdlPC9rZXl3b3JkPjxrZXl3b3JkPkxvZ2lzdGljIE1v
ZGVsczwva2V5d29yZD48a2V5d29yZD5NYWxlPC9rZXl3b3JkPjxrZXl3b3JkPk1pZGRsZSBBZ2Vk
PC9rZXl3b3JkPjxrZXl3b3JkPlByaW1hcnkgSGVhbHRoIENhcmUvdXRpbGl6YXRpb248L2tleXdv
cmQ+PGtleXdvcmQ+UXVlZW5zbGFuZDwva2V5d29yZD48a2V5d29yZD5Tb2Npb2Vjb25vbWljIEZh
Y3RvcnM8L2tleXdvcmQ+PGtleXdvcmQ+VHJpYWdlPC9rZXl3b3JkPjxrZXl3b3JkPllvdW5nIEFk
dWx0PC9rZXl3b3JkPjwva2V5d29yZHM+PGRhdGVzPjx5ZWFyPjIwMTU8L3llYXI+PHB1Yi1kYXRl
cz48ZGF0ZT5NYXIgMjg8L2RhdGU+PC9wdWItZGF0ZXM+PC9kYXRlcz48aXNibj4xNDcxLTIyN3g8
L2lzYm4+PGFjY2Vzc2lvbi1udW0+MjU4ODU4NjA8L2FjY2Vzc2lvbi1udW0+PHVybHM+PHJlbGF0
ZWQtdXJscz48dXJsPmh0dHBzOi8vd3d3Lm5jYmkubmxtLm5paC5nb3YvcG1jL2FydGljbGVzL1BN
QzQzNzg1NTIvcGRmLzEyODczXzIwMTVfQXJ0aWNsZV8zMS5wZGY8L3VybD48L3JlbGF0ZWQtdXJs
cz48L3VybHM+PGN1c3RvbTI+UG1jNDM3ODU1MjwvY3VzdG9tMj48ZWxlY3Ryb25pYy1yZXNvdXJj
ZS1udW0+MTAuMTE4Ni9zMTI4NzMtMDE1LTAwMzEtODwvZWxlY3Ryb25pYy1yZXNvdXJjZS1udW0+
PHJlbW90ZS1kYXRhYmFzZS1wcm92aWRlcj5OTE08L3JlbW90ZS1kYXRhYmFzZS1wcm92aWRlcj48
bGFuZ3VhZ2U+ZW5nPC9sYW5ndWFnZT48L3JlY29yZD48L0NpdGU+PENpdGU+PEF1dGhvcj5Vc2No
ZXItUGluZXM8L0F1dGhvcj48WWVhcj4yMDEzPC9ZZWFyPjxSZWNOdW0+NjkzPC9SZWNOdW0+PHJl
Y29yZD48cmVjLW51bWJlcj42OTM8L3JlYy1udW1iZXI+PGZvcmVpZ24ta2V5cz48a2V5IGFwcD0i
RU4iIGRiLWlkPSI5ZmEwdmRkMmpmd3BheWV4YTBxNWU5enV3ZHNhemVzNTU5cDUiIHRpbWVzdGFt
cD0iMTU0NjU4NDU5NyI+NjkzPC9rZXk+PC9mb3JlaWduLWtleXM+PHJlZi10eXBlIG5hbWU9Ikpv
dXJuYWwgQXJ0aWNsZSI+MTc8L3JlZi10eXBlPjxjb250cmlidXRvcnM+PGF1dGhvcnM+PGF1dGhv
cj5Vc2NoZXItUGluZXMsIEwuPC9hdXRob3I+PGF1dGhvcj5QaW5lcywgSi48L2F1dGhvcj48YXV0
aG9yPktlbGxlcm1hbm4sIEEuPC9hdXRob3I+PGF1dGhvcj5HaWxsZW4sIEUuPC9hdXRob3I+PGF1
dGhvcj5NZWhyb3RyYSwgQS48L2F1dGhvcj48L2F1dGhvcnM+PC9jb250cmlidXRvcnM+PGF1dGgt
YWRkcmVzcz5SQU5EIENvcnBvcmF0aW9uLCBBcmxpbmd0b24sIFZBIDIyMjAyLCBVU0EuIGx1c2No
ZXJwQHJhbmQub3JnPC9hdXRoLWFkZHJlc3M+PHRpdGxlcz48dGl0bGU+RW1lcmdlbmN5IGRlcGFy
dG1lbnQgdmlzaXRzIGZvciBub251cmdlbnQgY29uZGl0aW9uczogc3lzdGVtYXRpYyBsaXRlcmF0
dXJlIHJldmlldzwvdGl0bGU+PHNlY29uZGFyeS10aXRsZT5BbSBKIE1hbmFnIENhcmU8L3NlY29u
ZGFyeS10aXRsZT48YWx0LXRpdGxlPlRoZSBBbWVyaWNhbiBqb3VybmFsIG9mIG1hbmFnZWQgY2Fy
ZTwvYWx0LXRpdGxlPjwvdGl0bGVzPjxwZXJpb2RpY2FsPjxmdWxsLXRpdGxlPkFtIEogTWFuYWcg
Q2FyZTwvZnVsbC10aXRsZT48YWJici0xPlRoZSBBbWVyaWNhbiBqb3VybmFsIG9mIG1hbmFnZWQg
Y2FyZTwvYWJici0xPjwvcGVyaW9kaWNhbD48YWx0LXBlcmlvZGljYWw+PGZ1bGwtdGl0bGU+QW0g
SiBNYW5hZyBDYXJlPC9mdWxsLXRpdGxlPjxhYmJyLTE+VGhlIEFtZXJpY2FuIGpvdXJuYWwgb2Yg
bWFuYWdlZCBjYXJlPC9hYmJyLTE+PC9hbHQtcGVyaW9kaWNhbD48cGFnZXM+NDctNTk8L3BhZ2Vz
Pjx2b2x1bWU+MTk8L3ZvbHVtZT48bnVtYmVyPjE8L251bWJlcj48ZWRpdGlvbj4yMDEzLzAyLzA2
PC9lZGl0aW9uPjxrZXl3b3Jkcz48a2V5d29yZD5FbWVyZ2VuY3kgU2VydmljZSwgSG9zcGl0YWwv
KnN0YXRpc3RpY3MgJmFtcDsgbnVtZXJpY2FsIGRhdGE8L2tleXdvcmQ+PGtleXdvcmQ+SGVhbHRo
IFNlcnZpY2VzIE1pc3VzZS8qc3RhdGlzdGljcyAmYW1wOyBudW1lcmljYWwgZGF0YTwva2V5d29y
ZD48a2V5d29yZD5IdW1hbnM8L2tleXdvcmQ+PC9rZXl3b3Jkcz48ZGF0ZXM+PHllYXI+MjAxMzwv
eWVhcj48cHViLWRhdGVzPjxkYXRlPkphbjwvZGF0ZT48L3B1Yi1kYXRlcz48L2RhdGVzPjxpc2Ju
PjEwODgtMDIyNDwvaXNibj48YWNjZXNzaW9uLW51bT4yMzM3OTc0NDwvYWNjZXNzaW9uLW51bT48
dXJscz48cmVsYXRlZC11cmxzPjx1cmw+aHR0cHM6Ly93d3cubmNiaS5ubG0ubmloLmdvdi9wbWMv
YXJ0aWNsZXMvUE1DNDE1NjI5Mi9wZGYvbmlobXM1ODU5MDkucGRmPC91cmw+PC9yZWxhdGVkLXVy
bHM+PC91cmxzPjxjdXN0b20yPlBtYzQxNTYyOTI8L2N1c3RvbTI+PGN1c3RvbTY+TmlobXM1ODU5
MDk8L2N1c3RvbTY+PHJlbW90ZS1kYXRhYmFzZS1wcm92aWRlcj5OTE08L3JlbW90ZS1kYXRhYmFz
ZS1wcm92aWRlcj48bGFuZ3VhZ2U+ZW5nPC9sYW5ndWFnZT48L3JlY29yZD48L0NpdGU+PC9FbmRO
b3RlPn==
</w:fldData>
        </w:fldChar>
      </w:r>
      <w:r w:rsidR="00BB5C3B">
        <w:rPr>
          <w:rFonts w:cstheme="minorHAnsi"/>
          <w:noProof/>
          <w:sz w:val="24"/>
          <w:szCs w:val="24"/>
        </w:rPr>
        <w:instrText xml:space="preserve"> ADDIN EN.CITE.DATA </w:instrText>
      </w:r>
      <w:r w:rsidR="00BB5C3B">
        <w:rPr>
          <w:rFonts w:cstheme="minorHAnsi"/>
          <w:noProof/>
          <w:sz w:val="24"/>
          <w:szCs w:val="24"/>
        </w:rPr>
      </w:r>
      <w:r w:rsidR="00BB5C3B">
        <w:rPr>
          <w:rFonts w:cstheme="minorHAnsi"/>
          <w:noProof/>
          <w:sz w:val="24"/>
          <w:szCs w:val="24"/>
        </w:rPr>
        <w:fldChar w:fldCharType="end"/>
      </w:r>
      <w:r w:rsidR="00BB5C3B">
        <w:rPr>
          <w:rFonts w:cstheme="minorHAnsi"/>
          <w:noProof/>
          <w:sz w:val="24"/>
          <w:szCs w:val="24"/>
        </w:rPr>
      </w:r>
      <w:r w:rsidR="00BB5C3B">
        <w:rPr>
          <w:rFonts w:cstheme="minorHAnsi"/>
          <w:noProof/>
          <w:sz w:val="24"/>
          <w:szCs w:val="24"/>
        </w:rPr>
        <w:fldChar w:fldCharType="separate"/>
      </w:r>
      <w:r w:rsidR="00BB5C3B">
        <w:rPr>
          <w:rFonts w:cstheme="minorHAnsi"/>
          <w:noProof/>
          <w:sz w:val="24"/>
          <w:szCs w:val="24"/>
        </w:rPr>
        <w:t>[1, 3]</w:t>
      </w:r>
      <w:r w:rsidR="00BB5C3B">
        <w:rPr>
          <w:rFonts w:cstheme="minorHAnsi"/>
          <w:noProof/>
          <w:sz w:val="24"/>
          <w:szCs w:val="24"/>
        </w:rPr>
        <w:fldChar w:fldCharType="end"/>
      </w:r>
      <w:r>
        <w:rPr>
          <w:rFonts w:cstheme="minorHAnsi"/>
          <w:sz w:val="24"/>
          <w:szCs w:val="24"/>
        </w:rPr>
        <w:t xml:space="preserve">. </w:t>
      </w:r>
      <w:r w:rsidR="008D5048">
        <w:rPr>
          <w:rFonts w:cstheme="minorHAnsi"/>
          <w:sz w:val="24"/>
          <w:szCs w:val="24"/>
        </w:rPr>
        <w:t>In addition, h</w:t>
      </w:r>
      <w:r w:rsidR="00715AE8">
        <w:rPr>
          <w:rFonts w:cstheme="minorHAnsi"/>
          <w:sz w:val="24"/>
          <w:szCs w:val="24"/>
        </w:rPr>
        <w:t>igher prevalence of ED visits may also</w:t>
      </w:r>
      <w:r w:rsidR="00C75B04">
        <w:rPr>
          <w:rFonts w:cstheme="minorHAnsi"/>
          <w:sz w:val="24"/>
          <w:szCs w:val="24"/>
        </w:rPr>
        <w:t xml:space="preserve"> </w:t>
      </w:r>
      <w:r w:rsidR="00AD55F0">
        <w:rPr>
          <w:rFonts w:cstheme="minorHAnsi"/>
          <w:sz w:val="24"/>
          <w:szCs w:val="24"/>
        </w:rPr>
        <w:t>relate</w:t>
      </w:r>
      <w:r w:rsidR="00715AE8">
        <w:rPr>
          <w:rFonts w:cstheme="minorHAnsi"/>
          <w:sz w:val="24"/>
          <w:szCs w:val="24"/>
        </w:rPr>
        <w:t xml:space="preserve"> to </w:t>
      </w:r>
      <w:r w:rsidR="00891836">
        <w:rPr>
          <w:rFonts w:cstheme="minorHAnsi"/>
          <w:sz w:val="24"/>
          <w:szCs w:val="24"/>
        </w:rPr>
        <w:t xml:space="preserve">underutilization of </w:t>
      </w:r>
      <w:r w:rsidR="00715AE8">
        <w:rPr>
          <w:rFonts w:cstheme="minorHAnsi"/>
          <w:sz w:val="24"/>
          <w:szCs w:val="24"/>
        </w:rPr>
        <w:t xml:space="preserve">primary healthcare </w:t>
      </w:r>
      <w:r w:rsidR="00F86784">
        <w:rPr>
          <w:rFonts w:cstheme="minorHAnsi"/>
          <w:sz w:val="24"/>
          <w:szCs w:val="24"/>
        </w:rPr>
        <w:t>result</w:t>
      </w:r>
      <w:r w:rsidR="00AE6064">
        <w:rPr>
          <w:rFonts w:cstheme="minorHAnsi"/>
          <w:sz w:val="24"/>
          <w:szCs w:val="24"/>
        </w:rPr>
        <w:t>ing</w:t>
      </w:r>
      <w:r w:rsidR="00891836">
        <w:rPr>
          <w:rFonts w:cstheme="minorHAnsi"/>
          <w:sz w:val="24"/>
          <w:szCs w:val="24"/>
        </w:rPr>
        <w:t xml:space="preserve"> </w:t>
      </w:r>
      <w:r w:rsidR="00DC08A4">
        <w:rPr>
          <w:rFonts w:cstheme="minorHAnsi"/>
          <w:sz w:val="24"/>
          <w:szCs w:val="24"/>
        </w:rPr>
        <w:t xml:space="preserve">from </w:t>
      </w:r>
      <w:r w:rsidR="00891836">
        <w:rPr>
          <w:rFonts w:cstheme="minorHAnsi"/>
          <w:sz w:val="24"/>
          <w:szCs w:val="24"/>
        </w:rPr>
        <w:t>low health literacy.  It was noted</w:t>
      </w:r>
      <w:r w:rsidR="00470D28">
        <w:rPr>
          <w:rFonts w:cstheme="minorHAnsi"/>
          <w:sz w:val="24"/>
          <w:szCs w:val="24"/>
        </w:rPr>
        <w:t xml:space="preserve"> </w:t>
      </w:r>
      <w:r w:rsidR="00AE6064">
        <w:rPr>
          <w:rFonts w:cstheme="minorHAnsi"/>
          <w:sz w:val="24"/>
          <w:szCs w:val="24"/>
        </w:rPr>
        <w:t xml:space="preserve">that </w:t>
      </w:r>
      <w:r w:rsidR="00470D28">
        <w:rPr>
          <w:rFonts w:cstheme="minorHAnsi"/>
          <w:sz w:val="24"/>
          <w:szCs w:val="24"/>
        </w:rPr>
        <w:t xml:space="preserve">preventive programs </w:t>
      </w:r>
      <w:r w:rsidR="003D70C0">
        <w:rPr>
          <w:rFonts w:cstheme="minorHAnsi"/>
          <w:sz w:val="24"/>
          <w:szCs w:val="24"/>
        </w:rPr>
        <w:t>and</w:t>
      </w:r>
      <w:r w:rsidR="00715AE8">
        <w:rPr>
          <w:rFonts w:cstheme="minorHAnsi"/>
          <w:sz w:val="24"/>
          <w:szCs w:val="24"/>
        </w:rPr>
        <w:t xml:space="preserve"> regular</w:t>
      </w:r>
      <w:r w:rsidR="003D70C0">
        <w:rPr>
          <w:rFonts w:cstheme="minorHAnsi"/>
          <w:sz w:val="24"/>
          <w:szCs w:val="24"/>
        </w:rPr>
        <w:t xml:space="preserve"> health check </w:t>
      </w:r>
      <w:r w:rsidR="00470D28">
        <w:rPr>
          <w:rFonts w:cstheme="minorHAnsi"/>
          <w:sz w:val="24"/>
          <w:szCs w:val="24"/>
        </w:rPr>
        <w:t xml:space="preserve">are </w:t>
      </w:r>
      <w:r w:rsidR="00B63E9D">
        <w:rPr>
          <w:rFonts w:cstheme="minorHAnsi"/>
          <w:sz w:val="24"/>
          <w:szCs w:val="24"/>
        </w:rPr>
        <w:t xml:space="preserve">significantly </w:t>
      </w:r>
      <w:r w:rsidR="00470D28">
        <w:rPr>
          <w:rFonts w:cstheme="minorHAnsi"/>
          <w:sz w:val="24"/>
          <w:szCs w:val="24"/>
        </w:rPr>
        <w:t>underutilized</w:t>
      </w:r>
      <w:r w:rsidR="00B63E9D">
        <w:rPr>
          <w:rFonts w:cstheme="minorHAnsi"/>
          <w:sz w:val="24"/>
          <w:szCs w:val="24"/>
        </w:rPr>
        <w:t xml:space="preserve"> among</w:t>
      </w:r>
      <w:r w:rsidR="00715AE8">
        <w:rPr>
          <w:rFonts w:cstheme="minorHAnsi"/>
          <w:sz w:val="24"/>
          <w:szCs w:val="24"/>
        </w:rPr>
        <w:t xml:space="preserve"> immigrant</w:t>
      </w:r>
      <w:r w:rsidR="003751D6">
        <w:rPr>
          <w:rFonts w:cstheme="minorHAnsi"/>
          <w:sz w:val="24"/>
          <w:szCs w:val="24"/>
        </w:rPr>
        <w:t>s</w:t>
      </w:r>
      <w:r w:rsidR="00715AE8">
        <w:rPr>
          <w:rFonts w:cstheme="minorHAnsi"/>
          <w:sz w:val="24"/>
          <w:szCs w:val="24"/>
        </w:rPr>
        <w:t xml:space="preserve"> </w:t>
      </w:r>
      <w:r w:rsidR="00891836">
        <w:rPr>
          <w:rFonts w:cstheme="minorHAnsi"/>
          <w:sz w:val="24"/>
          <w:szCs w:val="24"/>
        </w:rPr>
        <w:t>who have</w:t>
      </w:r>
      <w:r w:rsidR="00715AE8">
        <w:rPr>
          <w:rFonts w:cstheme="minorHAnsi"/>
          <w:sz w:val="24"/>
          <w:szCs w:val="24"/>
        </w:rPr>
        <w:t xml:space="preserve"> limited health literacy</w:t>
      </w:r>
      <w:r w:rsidR="00B63E9D">
        <w:rPr>
          <w:rFonts w:cstheme="minorHAnsi"/>
          <w:sz w:val="24"/>
          <w:szCs w:val="24"/>
        </w:rPr>
        <w:t xml:space="preserve"> </w:t>
      </w:r>
      <w:r w:rsidR="003D70C0">
        <w:rPr>
          <w:rFonts w:cstheme="minorHAnsi"/>
          <w:sz w:val="24"/>
          <w:szCs w:val="24"/>
        </w:rPr>
        <w:fldChar w:fldCharType="begin">
          <w:fldData xml:space="preserve">PEVuZE5vdGU+PENpdGU+PEF1dGhvcj5CZXJtdWRlei1QYXJzYWk8L0F1dGhvcj48WWVhcj4yMDEy
PC9ZZWFyPjxSZWNOdW0+NzYyPC9SZWNOdW0+PERpc3BsYXlUZXh0PlszLCAzNSwgMzldPC9EaXNw
bGF5VGV4dD48cmVjb3JkPjxyZWMtbnVtYmVyPjc2MjwvcmVjLW51bWJlcj48Zm9yZWlnbi1rZXlz
PjxrZXkgYXBwPSJFTiIgZGItaWQ9IjlmYTB2ZGQyamZ3cGF5ZXhhMHE1ZTl6dXdkc2F6ZXM1NTlw
NSIgdGltZXN0YW1wPSIxNTU1Mzk2NzkxIj43NjI8L2tleT48L2ZvcmVpZ24ta2V5cz48cmVmLXR5
cGUgbmFtZT0iSm91cm5hbCBBcnRpY2xlIj4xNzwvcmVmLXR5cGU+PGNvbnRyaWJ1dG9ycz48YXV0
aG9ycz48YXV0aG9yPkJlcm11ZGV6LVBhcnNhaSwgTS48L2F1dGhvcj48YXV0aG9yPk11bGxpbnMg
R2VpZ2VyLCBKLiBMLjwvYXV0aG9yPjxhdXRob3I+TWFyc2lnbGlhLCBGLiBGLjwvYXV0aG9yPjxh
dXRob3I+Q29vbnJvZCwgRC4gVi48L2F1dGhvcj48L2F1dGhvcnM+PC9jb250cmlidXRvcnM+PGF1
dGgtYWRkcmVzcz5GYW1pbHkgSW50ZXJ2ZW50aW9uIFJlc2VhcmNoLCBTb3V0aHdlc3QgSW50ZXJk
aXNjaXBsaW5hcnkgUmVzZWFyY2ggQ2VudGVyLCBBcml6b25hIFN0YXRlIFVuaXZlcnNpdHksIFBo
b2VuaXgsIEFaLCBVU0EuIG1vbmljYS5wYXJzYWlAYXN1LmVkdTwvYXV0aC1hZGRyZXNzPjx0aXRs
ZXM+PHRpdGxlPkFjY3VsdHVyYXRpb24gYW5kIGhlYWx0aCBjYXJlIHV0aWxpemF0aW9uIGFtb25n
IE1leGljYW4gaGVyaXRhZ2Ugd29tZW4gaW4gdGhlIFVuaXRlZCBTdGF0ZXM8L3RpdGxlPjxzZWNv
bmRhcnktdGl0bGU+TWF0ZXJuIENoaWxkIEhlYWx0aCBKPC9zZWNvbmRhcnktdGl0bGU+PGFsdC10
aXRsZT5NYXRlcm5hbCBhbmQgY2hpbGQgaGVhbHRoIGpvdXJuYWw8L2FsdC10aXRsZT48L3RpdGxl
cz48cGVyaW9kaWNhbD48ZnVsbC10aXRsZT5NYXRlcm4gQ2hpbGQgSGVhbHRoIEo8L2Z1bGwtdGl0
bGU+PGFiYnItMT5NYXRlcm5hbCBhbmQgY2hpbGQgaGVhbHRoIGpvdXJuYWw8L2FiYnItMT48L3Bl
cmlvZGljYWw+PGFsdC1wZXJpb2RpY2FsPjxmdWxsLXRpdGxlPk1hdGVybiBDaGlsZCBIZWFsdGgg
SjwvZnVsbC10aXRsZT48YWJici0xPk1hdGVybmFsIGFuZCBjaGlsZCBoZWFsdGggam91cm5hbDwv
YWJici0xPjwvYWx0LXBlcmlvZGljYWw+PHBhZ2VzPjExNzMtOTwvcGFnZXM+PHZvbHVtZT4xNjwv
dm9sdW1lPjxudW1iZXI+NjwvbnVtYmVyPjxlZGl0aW9uPjIwMTEvMDcvMDU8L2VkaXRpb24+PGtl
eXdvcmRzPjxrZXl3b3JkPipBY2N1bHR1cmF0aW9uPC9rZXl3b3JkPjxrZXl3b3JkPkFkdWx0PC9r
ZXl3b3JkPjxrZXl3b3JkPkVtaWdyYW50cyBhbmQgSW1taWdyYW50cy9wc3ljaG9sb2d5LypzdGF0
aXN0aWNzICZhbXA7IG51bWVyaWNhbCBkYXRhPC9rZXl3b3JkPjxrZXl3b3JkPkZlbWFsZTwva2V5
d29yZD48a2V5d29yZD5IZWFsdGggU2VydmljZXMvKnN0YXRpc3RpY3MgJmFtcDsgbnVtZXJpY2Fs
IGRhdGE8L2tleXdvcmQ+PGtleXdvcmQ+SGVhbHRoIFNlcnZpY2VzIEFjY2Vzc2liaWxpdHkvc3Rh
dGlzdGljcyAmYW1wOyBudW1lcmljYWwgZGF0YTwva2V5d29yZD48a2V5d29yZD5IdW1hbnM8L2tl
eXdvcmQ+PGtleXdvcmQ+TG9naXN0aWMgTW9kZWxzPC9rZXl3b3JkPjxrZXl3b3JkPk1leGljYW4g
QW1lcmljYW5zL3BzeWNob2xvZ3kvKnN0YXRpc3RpY3MgJmFtcDsgbnVtZXJpY2FsIGRhdGE8L2tl
eXdvcmQ+PGtleXdvcmQ+TWV4aWNvL2V0aG5vbG9neTwva2V5d29yZD48a2V5d29yZD5QYXRpZW50
IEFjY2VwdGFuY2Ugb2YgSGVhbHRoIENhcmUvZXRobm9sb2d5Lypwc3ljaG9sb2d5PC9rZXl3b3Jk
PjxrZXl3b3JkPlBvc3RuYXRhbCBDYXJlLypzdGF0aXN0aWNzICZhbXA7IG51bWVyaWNhbCBkYXRh
PC9rZXl3b3JkPjxrZXl3b3JkPlBvc3RwYXJ0dW0gUGVyaW9kPC9rZXl3b3JkPjxrZXl3b3JkPlNv
Y2lvZWNvbm9taWMgRmFjdG9yczwva2V5d29yZD48a2V5d29yZD5TdXJ2ZXlzIGFuZCBRdWVzdGlv
bm5haXJlczwva2V5d29yZD48a2V5d29yZD5Vbml0ZWQgU3RhdGVzL2VwaWRlbWlvbG9neTwva2V5
d29yZD48a2V5d29yZD5Zb3VuZyBBZHVsdDwva2V5d29yZD48L2tleXdvcmRzPjxkYXRlcz48eWVh
cj4yMDEyPC95ZWFyPjxwdWItZGF0ZXM+PGRhdGU+QXVnPC9kYXRlPjwvcHViLWRhdGVzPjwvZGF0
ZXM+PGlzYm4+MTA5Mi03ODc1PC9pc2JuPjxhY2Nlc3Npb24tbnVtPjIxNzI1NjI0PC9hY2Nlc3Np
b24tbnVtPjx1cmxzPjxyZWxhdGVkLXVybHM+PHVybD5odHRwczovL2xpbmsuc3ByaW5nZXIuY29t
L2NvbnRlbnQvcGRmLzEwLjEwMDclMkZzMTA5OTUtMDExLTA4NDEtNi5wZGY8L3VybD48L3JlbGF0
ZWQtdXJscz48L3VybHM+PGVsZWN0cm9uaWMtcmVzb3VyY2UtbnVtPjEwLjEwMDcvczEwOTk1LTAx
MS0wODQxLTY8L2VsZWN0cm9uaWMtcmVzb3VyY2UtbnVtPjxyZW1vdGUtZGF0YWJhc2UtcHJvdmlk
ZXI+TkxNPC9yZW1vdGUtZGF0YWJhc2UtcHJvdmlkZXI+PGxhbmd1YWdlPmVuZzwvbGFuZ3VhZ2U+
PC9yZWNvcmQ+PC9DaXRlPjxDaXRlPjxBdXRob3I+QW5kcmVldmE8L0F1dGhvcj48WWVhcj4yMDEz
PC9ZZWFyPjxSZWNOdW0+NjcxPC9SZWNOdW0+PHJlY29yZD48cmVjLW51bWJlcj42NzE8L3JlYy1u
dW1iZXI+PGZvcmVpZ24ta2V5cz48a2V5IGFwcD0iRU4iIGRiLWlkPSI5ZmEwdmRkMmpmd3BheWV4
YTBxNWU5enV3ZHNhemVzNTU5cDUiIHRpbWVzdGFtcD0iMTUzOTMzMDA4NiI+NjcxPC9rZXk+PC9m
b3JlaWduLWtleXM+PHJlZi10eXBlIG5hbWU9IkpvdXJuYWwgQXJ0aWNsZSI+MTc8L3JlZi10eXBl
Pjxjb250cmlidXRvcnM+PGF1dGhvcnM+PGF1dGhvcj5BbmRyZWV2YSwgVi4gQS48L2F1dGhvcj48
YXV0aG9yPlBva2hyZWwsIFAuPC9hdXRob3I+PC9hdXRob3JzPjwvY29udHJpYnV0b3JzPjxhdXRo
LWFkZHJlc3M+VVJFTiwgVW5pdmVyc2l0eSBvZiBQYXJpcywgQm9iaWdueSwgOTMwMTcsIEZyYW5j
ZS48L2F1dGgtYWRkcmVzcz48dGl0bGVzPjx0aXRsZT5CcmVhc3QgY2FuY2VyIHNjcmVlbmluZyB1
dGlsaXphdGlvbiBhbW9uZyBFYXN0ZXJuIEV1cm9wZWFuIGltbWlncmFudCB3b21lbiB3b3JsZHdp
ZGU6IGEgc3lzdGVtYXRpYyBsaXRlcmF0dXJlIHJldmlldyBhbmQgYSBmb2N1cyBvbiBwc3ljaG9z
b2NpYWwgYmFycmllcnM8L3RpdGxlPjxzZWNvbmRhcnktdGl0bGU+UHN5Y2hvb25jb2xvZ3k8L3Nl
Y29uZGFyeS10aXRsZT48YWx0LXRpdGxlPlBzeWNoby1vbmNvbG9neTwvYWx0LXRpdGxlPjwvdGl0
bGVzPjxwZXJpb2RpY2FsPjxmdWxsLXRpdGxlPlBzeWNob29uY29sb2d5PC9mdWxsLXRpdGxlPjxh
YmJyLTE+UHN5Y2hvLW9uY29sb2d5PC9hYmJyLTE+PC9wZXJpb2RpY2FsPjxhbHQtcGVyaW9kaWNh
bD48ZnVsbC10aXRsZT5Qc3ljaG9vbmNvbG9neTwvZnVsbC10aXRsZT48YWJici0xPlBzeWNoby1v
bmNvbG9neTwvYWJici0xPjwvYWx0LXBlcmlvZGljYWw+PHBhZ2VzPjI2NjQtNzU8L3BhZ2VzPjx2
b2x1bWU+MjI8L3ZvbHVtZT48bnVtYmVyPjEyPC9udW1iZXI+PGVkaXRpb24+MjAxMy8wNy8wNTwv
ZWRpdGlvbj48a2V5d29yZHM+PGtleXdvcmQ+QnJlYXN0IE5lb3BsYXNtcy8qZGlhZ25vc2lzL3Bz
eWNob2xvZ3k8L2tleXdvcmQ+PGtleXdvcmQ+QnJlYXN0IFNlbGYtRXhhbWluYXRpb24vcHN5Y2hv
bG9neS91dGlsaXphdGlvbjwva2V5d29yZD48a2V5d29yZD5FYXJseSBEZXRlY3Rpb24gb2YgQ2Fu
Y2VyL3BzeWNob2xvZ3kvKnV0aWxpemF0aW9uPC9rZXl3b3JkPjxrZXl3b3JkPkVkdWNhdGlvbmFs
IFN0YXR1czwva2V5d29yZD48a2V5d29yZD5FbWlncmFudHMgYW5kIEltbWlncmFudHMvcHN5Y2hv
bG9neS8qc3RhdGlzdGljcyAmYW1wOyBudW1lcmljYWwgZGF0YTwva2V5d29yZD48a2V5d29yZD5F
dXJvcGUsIEVhc3Rlcm4vZXRobm9sb2d5PC9rZXl3b3JkPjxrZXl3b3JkPkZlbWFsZTwva2V5d29y
ZD48a2V5d29yZD5IZWFsdGggS25vd2xlZGdlLCBBdHRpdHVkZXMsIFByYWN0aWNlPC9rZXl3b3Jk
PjxrZXl3b3JkPkhlYWx0aCBTZXJ2aWNlcyBBY2Nlc3NpYmlsaXR5L3N0YXRpc3RpY3MgJmFtcDsg
bnVtZXJpY2FsIGRhdGE8L2tleXdvcmQ+PGtleXdvcmQ+SHVtYW5zPC9rZXl3b3JkPjxrZXl3b3Jk
PkludGVybmFsLUV4dGVybmFsIENvbnRyb2w8L2tleXdvcmQ+PGtleXdvcmQ+TWFtbW9ncmFwaHkv
cHN5Y2hvbG9neS91dGlsaXphdGlvbjwva2V5d29yZD48a2V5d29yZD5QYXRpZW50IEFjY2VwdGFu
Y2Ugb2YgSGVhbHRoIENhcmUvcHN5Y2hvbG9neS8qc3RhdGlzdGljcyAmYW1wOyBudW1lcmljYWwg
ZGF0YTwva2V5d29yZD48a2V5d29yZD5QaHlzaWNhbCBFeGFtaW5hdGlvbi9wc3ljaG9sb2d5L3V0
aWxpemF0aW9uPC9rZXl3b3JkPjxrZXl3b3JkPmJyZWFzdCBuZW9wbGFzbXM8L2tleXdvcmQ+PGtl
eXdvcmQ+Y2FuY2VyPC9rZXl3b3JkPjxrZXl3b3JkPmltbWlncmFudHM8L2tleXdvcmQ+PGtleXdv
cmQ+b25jb2xvZ3k8L2tleXdvcmQ+PGtleXdvcmQ+c2NyZWVuaW5nPC9rZXl3b3JkPjwva2V5d29y
ZHM+PGRhdGVzPjx5ZWFyPjIwMTM8L3llYXI+PHB1Yi1kYXRlcz48ZGF0ZT5EZWM8L2RhdGU+PC9w
dWItZGF0ZXM+PC9kYXRlcz48aXNibj4xMDU3LTkyNDk8L2lzYm4+PGFjY2Vzc2lvbi1udW0+MjM4
MjQ2MjY8L2FjY2Vzc2lvbi1udW0+PHVybHM+PC91cmxzPjxlbGVjdHJvbmljLXJlc291cmNlLW51
bT4xMC4xMDAyL3Bvbi4zMzQ0PC9lbGVjdHJvbmljLXJlc291cmNlLW51bT48cmVtb3RlLWRhdGFi
YXNlLXByb3ZpZGVyPk5MTTwvcmVtb3RlLWRhdGFiYXNlLXByb3ZpZGVyPjxsYW5ndWFnZT5lbmc8
L2xhbmd1YWdlPjwvcmVjb3JkPjwvQ2l0ZT48Q2l0ZT48QXV0aG9yPk1haG1vdWQ8L0F1dGhvcj48
WWVhcj4yMDE1PC9ZZWFyPjxSZWNOdW0+NjY5PC9SZWNOdW0+PHJlY29yZD48cmVjLW51bWJlcj42
Njk8L3JlYy1udW1iZXI+PGZvcmVpZ24ta2V5cz48a2V5IGFwcD0iRU4iIGRiLWlkPSI5ZmEwdmRk
Mmpmd3BheWV4YTBxNWU5enV3ZHNhemVzNTU5cDUiIHRpbWVzdGFtcD0iMTUzOTMyOTI3NyI+NjY5
PC9rZXk+PC9mb3JlaWduLWtleXM+PHJlZi10eXBlIG5hbWU9IkpvdXJuYWwgQXJ0aWNsZSI+MTc8
L3JlZi10eXBlPjxjb250cmlidXRvcnM+PGF1dGhvcnM+PGF1dGhvcj5NYWhtb3VkLCBJLjwvYXV0
aG9yPjxhdXRob3I+RWxleSwgUi48L2F1dGhvcj48YXV0aG9yPkhvdSwgWC4gWS48L2F1dGhvcj48
L2F1dGhvcnM+PC9jb250cmlidXRvcnM+PGF1dGgtYWRkcmVzcz5EZXBhcnRtZW50IG9mIEVtZXJn
ZW5jeSBNZWRpY2luZSwgUm95YWwgQnJpc2JhbmUgJmFtcDsgV29tZW4mYXBvcztzIEhvc3BpdGFs
IC0gU2Nob29sIG9mIE1lZGljaW5lLCBUaGUgVW5pdmVyc2l0eSBvZiBRdWVlbnNsYW5kLCBhbmQg
U2Nob29sIG9mIFB1YmxpYyBIZWFsdGggYW5kIFNvY2lhbCBXb3JrLCBRdWVlbnNsYW5kIFVuaXZl
cnNpdHkgb2YgVGVjaG5vbG9neSwgQnJpc2JhbmUsIEF1c3RyYWxpYS4gdGFiYXQyMTRAZ21haWwu
Y29tLiYjeEQ7U2Nob29sIG9mIE1lZGljaW5lIGFuZCB0aGUgRGVwYXJ0bWVudCBvZiBFbWVyZ2Vu
Y3kgTWVkaWNpbmUtIFByaW5jZXNzIEFsZXhhbmRyYSBIb3NwaXRhbCwgVGhlIFVuaXZlcnNpdHkg
b2YgUXVlZW5zbGFuZCwgQnJpc2JhbmUsIEF1c3RyYWxpYS4gci5lbGV5QHVxLmVkdS5hdS4mI3hE
O1NjaG9vbCBvZiBQdWJsaWMgSGVhbHRoIGFuZCBTb2NpYWwgV29yaywgUXVlZW5zbGFuZCBVbml2
ZXJzaXR5IG9mIFRlY2hub2xvZ3ksIEJyaXNiYW5lLCBBdXN0cmFsaWEuIHguaG91QHF1dC5lZHUu
YXUuPC9hdXRoLWFkZHJlc3M+PHRpdGxlcz48dGl0bGU+U3ViamVjdGl2ZSByZWFzb25zIHdoeSBp
bW1pZ3JhbnQgcGF0aWVudHMgYXR0ZW5kIHRoZSBlbWVyZ2VuY3kgZGVwYXJ0bWVudDwvdGl0bGU+
PHNlY29uZGFyeS10aXRsZT5CTUMgRW1lcmcgTWVkPC9zZWNvbmRhcnktdGl0bGU+PGFsdC10aXRs
ZT5CTUMgZW1lcmdlbmN5IG1lZGljaW5lPC9hbHQtdGl0bGU+PC90aXRsZXM+PHBlcmlvZGljYWw+
PGZ1bGwtdGl0bGU+Qk1DIEVtZXJnIE1lZDwvZnVsbC10aXRsZT48YWJici0xPkJNQyBlbWVyZ2Vu
Y3kgbWVkaWNpbmU8L2FiYnItMT48L3BlcmlvZGljYWw+PGFsdC1wZXJpb2RpY2FsPjxmdWxsLXRp
dGxlPkJNQyBFbWVyZyBNZWQ8L2Z1bGwtdGl0bGU+PGFiYnItMT5CTUMgZW1lcmdlbmN5IG1lZGlj
aW5lPC9hYmJyLTE+PC9hbHQtcGVyaW9kaWNhbD48cGFnZXM+NDwvcGFnZXM+PHZvbHVtZT4xNTwv
dm9sdW1lPjxlZGl0aW9uPjIwMTUvMDQvMTg8L2VkaXRpb24+PGtleXdvcmRzPjxrZXl3b3JkPkFk
b2xlc2NlbnQ8L2tleXdvcmQ+PGtleXdvcmQ+QWR1bHQ8L2tleXdvcmQ+PGtleXdvcmQ+QWdlZDwv
a2V5d29yZD48a2V5d29yZD5BZ2VkLCA4MCBhbmQgb3Zlcjwva2V5d29yZD48a2V5d29yZD4qQXR0
aXR1ZGUgdG8gSGVhbHRoPC9rZXl3b3JkPjxrZXl3b3JkPkNyb3NzLVNlY3Rpb25hbCBTdHVkaWVz
PC9rZXl3b3JkPjxrZXl3b3JkPkVtZXJnZW5jeSBTZXJ2aWNlLCBIb3NwaXRhbC9zdGF0aXN0aWNz
ICZhbXA7IG51bWVyaWNhbCBkYXRhLyp1dGlsaXphdGlvbjwva2V5d29yZD48a2V5d29yZD5FbWln
cmFudHMgYW5kIEltbWlncmFudHMvKnBzeWNob2xvZ3k8L2tleXdvcmQ+PGtleXdvcmQ+RmVtYWxl
PC9rZXl3b3JkPjxrZXl3b3JkPkdlbmVyYWwgUHJhY3RpY2U8L2tleXdvcmQ+PGtleXdvcmQ+SGVh
bHRoIENhcmUgU3VydmV5czwva2V5d29yZD48a2V5d29yZD5IdW1hbnM8L2tleXdvcmQ+PGtleXdv
cmQ+TGFuZ3VhZ2U8L2tleXdvcmQ+PGtleXdvcmQ+TG9naXN0aWMgTW9kZWxzPC9rZXl3b3JkPjxr
ZXl3b3JkPk1hbGU8L2tleXdvcmQ+PGtleXdvcmQ+TWlkZGxlIEFnZWQ8L2tleXdvcmQ+PGtleXdv
cmQ+UHJpbWFyeSBIZWFsdGggQ2FyZS91dGlsaXphdGlvbjwva2V5d29yZD48a2V5d29yZD5RdWVl
bnNsYW5kPC9rZXl3b3JkPjxrZXl3b3JkPlNvY2lvZWNvbm9taWMgRmFjdG9yczwva2V5d29yZD48
a2V5d29yZD5UcmlhZ2U8L2tleXdvcmQ+PGtleXdvcmQ+WW91bmcgQWR1bHQ8L2tleXdvcmQ+PC9r
ZXl3b3Jkcz48ZGF0ZXM+PHllYXI+MjAxNTwveWVhcj48cHViLWRhdGVzPjxkYXRlPk1hciAyODwv
ZGF0ZT48L3B1Yi1kYXRlcz48L2RhdGVzPjxpc2JuPjE0NzEtMjI3eDwvaXNibj48YWNjZXNzaW9u
LW51bT4yNTg4NTg2MDwvYWNjZXNzaW9uLW51bT48dXJscz48cmVsYXRlZC11cmxzPjx1cmw+aHR0
cHM6Ly93d3cubmNiaS5ubG0ubmloLmdvdi9wbWMvYXJ0aWNsZXMvUE1DNDM3ODU1Mi9wZGYvMTI4
NzNfMjAxNV9BcnRpY2xlXzMxLnBkZjwvdXJsPjwvcmVsYXRlZC11cmxzPjwvdXJscz48Y3VzdG9t
Mj5QbWM0Mzc4NTUyPC9jdXN0b20yPjxlbGVjdHJvbmljLXJlc291cmNlLW51bT4xMC4xMTg2L3Mx
Mjg3My0wMTUtMDAzMS04PC9lbGVjdHJvbmljLXJlc291cmNlLW51bT48cmVtb3RlLWRhdGFiYXNl
LXByb3ZpZGVyPk5MTTwvcmVtb3RlLWRhdGFiYXNlLXByb3ZpZGVyPjxsYW5ndWFnZT5lbmc8L2xh
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PEVuZE5vdGU+PENpdGU+PEF1dGhvcj5CZXJtdWRlei1QYXJzYWk8L0F1dGhvcj48WWVhcj4yMDEy
PC9ZZWFyPjxSZWNOdW0+NzYyPC9SZWNOdW0+PERpc3BsYXlUZXh0PlszLCAzNSwgMzldPC9EaXNw
bGF5VGV4dD48cmVjb3JkPjxyZWMtbnVtYmVyPjc2MjwvcmVjLW51bWJlcj48Zm9yZWlnbi1rZXlz
PjxrZXkgYXBwPSJFTiIgZGItaWQ9IjlmYTB2ZGQyamZ3cGF5ZXhhMHE1ZTl6dXdkc2F6ZXM1NTlw
NSIgdGltZXN0YW1wPSIxNTU1Mzk2NzkxIj43NjI8L2tleT48L2ZvcmVpZ24ta2V5cz48cmVmLXR5
cGUgbmFtZT0iSm91cm5hbCBBcnRpY2xlIj4xNzwvcmVmLXR5cGU+PGNvbnRyaWJ1dG9ycz48YXV0
aG9ycz48YXV0aG9yPkJlcm11ZGV6LVBhcnNhaSwgTS48L2F1dGhvcj48YXV0aG9yPk11bGxpbnMg
R2VpZ2VyLCBKLiBMLjwvYXV0aG9yPjxhdXRob3I+TWFyc2lnbGlhLCBGLiBGLjwvYXV0aG9yPjxh
dXRob3I+Q29vbnJvZCwgRC4gVi48L2F1dGhvcj48L2F1dGhvcnM+PC9jb250cmlidXRvcnM+PGF1
dGgtYWRkcmVzcz5GYW1pbHkgSW50ZXJ2ZW50aW9uIFJlc2VhcmNoLCBTb3V0aHdlc3QgSW50ZXJk
aXNjaXBsaW5hcnkgUmVzZWFyY2ggQ2VudGVyLCBBcml6b25hIFN0YXRlIFVuaXZlcnNpdHksIFBo
b2VuaXgsIEFaLCBVU0EuIG1vbmljYS5wYXJzYWlAYXN1LmVkdTwvYXV0aC1hZGRyZXNzPjx0aXRs
ZXM+PHRpdGxlPkFjY3VsdHVyYXRpb24gYW5kIGhlYWx0aCBjYXJlIHV0aWxpemF0aW9uIGFtb25n
IE1leGljYW4gaGVyaXRhZ2Ugd29tZW4gaW4gdGhlIFVuaXRlZCBTdGF0ZXM8L3RpdGxlPjxzZWNv
bmRhcnktdGl0bGU+TWF0ZXJuIENoaWxkIEhlYWx0aCBKPC9zZWNvbmRhcnktdGl0bGU+PGFsdC10
aXRsZT5NYXRlcm5hbCBhbmQgY2hpbGQgaGVhbHRoIGpvdXJuYWw8L2FsdC10aXRsZT48L3RpdGxl
cz48cGVyaW9kaWNhbD48ZnVsbC10aXRsZT5NYXRlcm4gQ2hpbGQgSGVhbHRoIEo8L2Z1bGwtdGl0
bGU+PGFiYnItMT5NYXRlcm5hbCBhbmQgY2hpbGQgaGVhbHRoIGpvdXJuYWw8L2FiYnItMT48L3Bl
cmlvZGljYWw+PGFsdC1wZXJpb2RpY2FsPjxmdWxsLXRpdGxlPk1hdGVybiBDaGlsZCBIZWFsdGgg
SjwvZnVsbC10aXRsZT48YWJici0xPk1hdGVybmFsIGFuZCBjaGlsZCBoZWFsdGggam91cm5hbDwv
YWJici0xPjwvYWx0LXBlcmlvZGljYWw+PHBhZ2VzPjExNzMtOTwvcGFnZXM+PHZvbHVtZT4xNjwv
dm9sdW1lPjxudW1iZXI+NjwvbnVtYmVyPjxlZGl0aW9uPjIwMTEvMDcvMDU8L2VkaXRpb24+PGtl
eXdvcmRzPjxrZXl3b3JkPipBY2N1bHR1cmF0aW9uPC9rZXl3b3JkPjxrZXl3b3JkPkFkdWx0PC9r
ZXl3b3JkPjxrZXl3b3JkPkVtaWdyYW50cyBhbmQgSW1taWdyYW50cy9wc3ljaG9sb2d5LypzdGF0
aXN0aWNzICZhbXA7IG51bWVyaWNhbCBkYXRhPC9rZXl3b3JkPjxrZXl3b3JkPkZlbWFsZTwva2V5
d29yZD48a2V5d29yZD5IZWFsdGggU2VydmljZXMvKnN0YXRpc3RpY3MgJmFtcDsgbnVtZXJpY2Fs
IGRhdGE8L2tleXdvcmQ+PGtleXdvcmQ+SGVhbHRoIFNlcnZpY2VzIEFjY2Vzc2liaWxpdHkvc3Rh
dGlzdGljcyAmYW1wOyBudW1lcmljYWwgZGF0YTwva2V5d29yZD48a2V5d29yZD5IdW1hbnM8L2tl
eXdvcmQ+PGtleXdvcmQ+TG9naXN0aWMgTW9kZWxzPC9rZXl3b3JkPjxrZXl3b3JkPk1leGljYW4g
QW1lcmljYW5zL3BzeWNob2xvZ3kvKnN0YXRpc3RpY3MgJmFtcDsgbnVtZXJpY2FsIGRhdGE8L2tl
eXdvcmQ+PGtleXdvcmQ+TWV4aWNvL2V0aG5vbG9neTwva2V5d29yZD48a2V5d29yZD5QYXRpZW50
IEFjY2VwdGFuY2Ugb2YgSGVhbHRoIENhcmUvZXRobm9sb2d5Lypwc3ljaG9sb2d5PC9rZXl3b3Jk
PjxrZXl3b3JkPlBvc3RuYXRhbCBDYXJlLypzdGF0aXN0aWNzICZhbXA7IG51bWVyaWNhbCBkYXRh
PC9rZXl3b3JkPjxrZXl3b3JkPlBvc3RwYXJ0dW0gUGVyaW9kPC9rZXl3b3JkPjxrZXl3b3JkPlNv
Y2lvZWNvbm9taWMgRmFjdG9yczwva2V5d29yZD48a2V5d29yZD5TdXJ2ZXlzIGFuZCBRdWVzdGlv
bm5haXJlczwva2V5d29yZD48a2V5d29yZD5Vbml0ZWQgU3RhdGVzL2VwaWRlbWlvbG9neTwva2V5
d29yZD48a2V5d29yZD5Zb3VuZyBBZHVsdDwva2V5d29yZD48L2tleXdvcmRzPjxkYXRlcz48eWVh
cj4yMDEyPC95ZWFyPjxwdWItZGF0ZXM+PGRhdGU+QXVnPC9kYXRlPjwvcHViLWRhdGVzPjwvZGF0
ZXM+PGlzYm4+MTA5Mi03ODc1PC9pc2JuPjxhY2Nlc3Npb24tbnVtPjIxNzI1NjI0PC9hY2Nlc3Np
b24tbnVtPjx1cmxzPjxyZWxhdGVkLXVybHM+PHVybD5odHRwczovL2xpbmsuc3ByaW5nZXIuY29t
L2NvbnRlbnQvcGRmLzEwLjEwMDclMkZzMTA5OTUtMDExLTA4NDEtNi5wZGY8L3VybD48L3JlbGF0
ZWQtdXJscz48L3VybHM+PGVsZWN0cm9uaWMtcmVzb3VyY2UtbnVtPjEwLjEwMDcvczEwOTk1LTAx
MS0wODQxLTY8L2VsZWN0cm9uaWMtcmVzb3VyY2UtbnVtPjxyZW1vdGUtZGF0YWJhc2UtcHJvdmlk
ZXI+TkxNPC9yZW1vdGUtZGF0YWJhc2UtcHJvdmlkZXI+PGxhbmd1YWdlPmVuZzwvbGFuZ3VhZ2U+
PC9yZWNvcmQ+PC9DaXRlPjxDaXRlPjxBdXRob3I+QW5kcmVldmE8L0F1dGhvcj48WWVhcj4yMDEz
PC9ZZWFyPjxSZWNOdW0+NjcxPC9SZWNOdW0+PHJlY29yZD48cmVjLW51bWJlcj42NzE8L3JlYy1u
dW1iZXI+PGZvcmVpZ24ta2V5cz48a2V5IGFwcD0iRU4iIGRiLWlkPSI5ZmEwdmRkMmpmd3BheWV4
YTBxNWU5enV3ZHNhemVzNTU5cDUiIHRpbWVzdGFtcD0iMTUzOTMzMDA4NiI+NjcxPC9rZXk+PC9m
b3JlaWduLWtleXM+PHJlZi10eXBlIG5hbWU9IkpvdXJuYWwgQXJ0aWNsZSI+MTc8L3JlZi10eXBl
Pjxjb250cmlidXRvcnM+PGF1dGhvcnM+PGF1dGhvcj5BbmRyZWV2YSwgVi4gQS48L2F1dGhvcj48
YXV0aG9yPlBva2hyZWwsIFAuPC9hdXRob3I+PC9hdXRob3JzPjwvY29udHJpYnV0b3JzPjxhdXRo
LWFkZHJlc3M+VVJFTiwgVW5pdmVyc2l0eSBvZiBQYXJpcywgQm9iaWdueSwgOTMwMTcsIEZyYW5j
ZS48L2F1dGgtYWRkcmVzcz48dGl0bGVzPjx0aXRsZT5CcmVhc3QgY2FuY2VyIHNjcmVlbmluZyB1
dGlsaXphdGlvbiBhbW9uZyBFYXN0ZXJuIEV1cm9wZWFuIGltbWlncmFudCB3b21lbiB3b3JsZHdp
ZGU6IGEgc3lzdGVtYXRpYyBsaXRlcmF0dXJlIHJldmlldyBhbmQgYSBmb2N1cyBvbiBwc3ljaG9z
b2NpYWwgYmFycmllcnM8L3RpdGxlPjxzZWNvbmRhcnktdGl0bGU+UHN5Y2hvb25jb2xvZ3k8L3Nl
Y29uZGFyeS10aXRsZT48YWx0LXRpdGxlPlBzeWNoby1vbmNvbG9neTwvYWx0LXRpdGxlPjwvdGl0
bGVzPjxwZXJpb2RpY2FsPjxmdWxsLXRpdGxlPlBzeWNob29uY29sb2d5PC9mdWxsLXRpdGxlPjxh
YmJyLTE+UHN5Y2hvLW9uY29sb2d5PC9hYmJyLTE+PC9wZXJpb2RpY2FsPjxhbHQtcGVyaW9kaWNh
bD48ZnVsbC10aXRsZT5Qc3ljaG9vbmNvbG9neTwvZnVsbC10aXRsZT48YWJici0xPlBzeWNoby1v
bmNvbG9neTwvYWJici0xPjwvYWx0LXBlcmlvZGljYWw+PHBhZ2VzPjI2NjQtNzU8L3BhZ2VzPjx2
b2x1bWU+MjI8L3ZvbHVtZT48bnVtYmVyPjEyPC9udW1iZXI+PGVkaXRpb24+MjAxMy8wNy8wNTwv
ZWRpdGlvbj48a2V5d29yZHM+PGtleXdvcmQ+QnJlYXN0IE5lb3BsYXNtcy8qZGlhZ25vc2lzL3Bz
eWNob2xvZ3k8L2tleXdvcmQ+PGtleXdvcmQ+QnJlYXN0IFNlbGYtRXhhbWluYXRpb24vcHN5Y2hv
bG9neS91dGlsaXphdGlvbjwva2V5d29yZD48a2V5d29yZD5FYXJseSBEZXRlY3Rpb24gb2YgQ2Fu
Y2VyL3BzeWNob2xvZ3kvKnV0aWxpemF0aW9uPC9rZXl3b3JkPjxrZXl3b3JkPkVkdWNhdGlvbmFs
IFN0YXR1czwva2V5d29yZD48a2V5d29yZD5FbWlncmFudHMgYW5kIEltbWlncmFudHMvcHN5Y2hv
bG9neS8qc3RhdGlzdGljcyAmYW1wOyBudW1lcmljYWwgZGF0YTwva2V5d29yZD48a2V5d29yZD5F
dXJvcGUsIEVhc3Rlcm4vZXRobm9sb2d5PC9rZXl3b3JkPjxrZXl3b3JkPkZlbWFsZTwva2V5d29y
ZD48a2V5d29yZD5IZWFsdGggS25vd2xlZGdlLCBBdHRpdHVkZXMsIFByYWN0aWNlPC9rZXl3b3Jk
PjxrZXl3b3JkPkhlYWx0aCBTZXJ2aWNlcyBBY2Nlc3NpYmlsaXR5L3N0YXRpc3RpY3MgJmFtcDsg
bnVtZXJpY2FsIGRhdGE8L2tleXdvcmQ+PGtleXdvcmQ+SHVtYW5zPC9rZXl3b3JkPjxrZXl3b3Jk
PkludGVybmFsLUV4dGVybmFsIENvbnRyb2w8L2tleXdvcmQ+PGtleXdvcmQ+TWFtbW9ncmFwaHkv
cHN5Y2hvbG9neS91dGlsaXphdGlvbjwva2V5d29yZD48a2V5d29yZD5QYXRpZW50IEFjY2VwdGFu
Y2Ugb2YgSGVhbHRoIENhcmUvcHN5Y2hvbG9neS8qc3RhdGlzdGljcyAmYW1wOyBudW1lcmljYWwg
ZGF0YTwva2V5d29yZD48a2V5d29yZD5QaHlzaWNhbCBFeGFtaW5hdGlvbi9wc3ljaG9sb2d5L3V0
aWxpemF0aW9uPC9rZXl3b3JkPjxrZXl3b3JkPmJyZWFzdCBuZW9wbGFzbXM8L2tleXdvcmQ+PGtl
eXdvcmQ+Y2FuY2VyPC9rZXl3b3JkPjxrZXl3b3JkPmltbWlncmFudHM8L2tleXdvcmQ+PGtleXdv
cmQ+b25jb2xvZ3k8L2tleXdvcmQ+PGtleXdvcmQ+c2NyZWVuaW5nPC9rZXl3b3JkPjwva2V5d29y
ZHM+PGRhdGVzPjx5ZWFyPjIwMTM8L3llYXI+PHB1Yi1kYXRlcz48ZGF0ZT5EZWM8L2RhdGU+PC9w
dWItZGF0ZXM+PC9kYXRlcz48aXNibj4xMDU3LTkyNDk8L2lzYm4+PGFjY2Vzc2lvbi1udW0+MjM4
MjQ2MjY8L2FjY2Vzc2lvbi1udW0+PHVybHM+PC91cmxzPjxlbGVjdHJvbmljLXJlc291cmNlLW51
bT4xMC4xMDAyL3Bvbi4zMzQ0PC9lbGVjdHJvbmljLXJlc291cmNlLW51bT48cmVtb3RlLWRhdGFi
YXNlLXByb3ZpZGVyPk5MTTwvcmVtb3RlLWRhdGFiYXNlLXByb3ZpZGVyPjxsYW5ndWFnZT5lbmc8
L2xhbmd1YWdlPjwvcmVjb3JkPjwvQ2l0ZT48Q2l0ZT48QXV0aG9yPk1haG1vdWQ8L0F1dGhvcj48
WWVhcj4yMDE1PC9ZZWFyPjxSZWNOdW0+NjY5PC9SZWNOdW0+PHJlY29yZD48cmVjLW51bWJlcj42
Njk8L3JlYy1udW1iZXI+PGZvcmVpZ24ta2V5cz48a2V5IGFwcD0iRU4iIGRiLWlkPSI5ZmEwdmRk
Mmpmd3BheWV4YTBxNWU5enV3ZHNhemVzNTU5cDUiIHRpbWVzdGFtcD0iMTUzOTMyOTI3NyI+NjY5
PC9rZXk+PC9mb3JlaWduLWtleXM+PHJlZi10eXBlIG5hbWU9IkpvdXJuYWwgQXJ0aWNsZSI+MTc8
L3JlZi10eXBlPjxjb250cmlidXRvcnM+PGF1dGhvcnM+PGF1dGhvcj5NYWhtb3VkLCBJLjwvYXV0
aG9yPjxhdXRob3I+RWxleSwgUi48L2F1dGhvcj48YXV0aG9yPkhvdSwgWC4gWS48L2F1dGhvcj48
L2F1dGhvcnM+PC9jb250cmlidXRvcnM+PGF1dGgtYWRkcmVzcz5EZXBhcnRtZW50IG9mIEVtZXJn
ZW5jeSBNZWRpY2luZSwgUm95YWwgQnJpc2JhbmUgJmFtcDsgV29tZW4mYXBvcztzIEhvc3BpdGFs
IC0gU2Nob29sIG9mIE1lZGljaW5lLCBUaGUgVW5pdmVyc2l0eSBvZiBRdWVlbnNsYW5kLCBhbmQg
U2Nob29sIG9mIFB1YmxpYyBIZWFsdGggYW5kIFNvY2lhbCBXb3JrLCBRdWVlbnNsYW5kIFVuaXZl
cnNpdHkgb2YgVGVjaG5vbG9neSwgQnJpc2JhbmUsIEF1c3RyYWxpYS4gdGFiYXQyMTRAZ21haWwu
Y29tLiYjeEQ7U2Nob29sIG9mIE1lZGljaW5lIGFuZCB0aGUgRGVwYXJ0bWVudCBvZiBFbWVyZ2Vu
Y3kgTWVkaWNpbmUtIFByaW5jZXNzIEFsZXhhbmRyYSBIb3NwaXRhbCwgVGhlIFVuaXZlcnNpdHkg
b2YgUXVlZW5zbGFuZCwgQnJpc2JhbmUsIEF1c3RyYWxpYS4gci5lbGV5QHVxLmVkdS5hdS4mI3hE
O1NjaG9vbCBvZiBQdWJsaWMgSGVhbHRoIGFuZCBTb2NpYWwgV29yaywgUXVlZW5zbGFuZCBVbml2
ZXJzaXR5IG9mIFRlY2hub2xvZ3ksIEJyaXNiYW5lLCBBdXN0cmFsaWEuIHguaG91QHF1dC5lZHUu
YXUuPC9hdXRoLWFkZHJlc3M+PHRpdGxlcz48dGl0bGU+U3ViamVjdGl2ZSByZWFzb25zIHdoeSBp
bW1pZ3JhbnQgcGF0aWVudHMgYXR0ZW5kIHRoZSBlbWVyZ2VuY3kgZGVwYXJ0bWVudDwvdGl0bGU+
PHNlY29uZGFyeS10aXRsZT5CTUMgRW1lcmcgTWVkPC9zZWNvbmRhcnktdGl0bGU+PGFsdC10aXRs
ZT5CTUMgZW1lcmdlbmN5IG1lZGljaW5lPC9hbHQtdGl0bGU+PC90aXRsZXM+PHBlcmlvZGljYWw+
PGZ1bGwtdGl0bGU+Qk1DIEVtZXJnIE1lZDwvZnVsbC10aXRsZT48YWJici0xPkJNQyBlbWVyZ2Vu
Y3kgbWVkaWNpbmU8L2FiYnItMT48L3BlcmlvZGljYWw+PGFsdC1wZXJpb2RpY2FsPjxmdWxsLXRp
dGxlPkJNQyBFbWVyZyBNZWQ8L2Z1bGwtdGl0bGU+PGFiYnItMT5CTUMgZW1lcmdlbmN5IG1lZGlj
aW5lPC9hYmJyLTE+PC9hbHQtcGVyaW9kaWNhbD48cGFnZXM+NDwvcGFnZXM+PHZvbHVtZT4xNTwv
dm9sdW1lPjxlZGl0aW9uPjIwMTUvMDQvMTg8L2VkaXRpb24+PGtleXdvcmRzPjxrZXl3b3JkPkFk
b2xlc2NlbnQ8L2tleXdvcmQ+PGtleXdvcmQ+QWR1bHQ8L2tleXdvcmQ+PGtleXdvcmQ+QWdlZDwv
a2V5d29yZD48a2V5d29yZD5BZ2VkLCA4MCBhbmQgb3Zlcjwva2V5d29yZD48a2V5d29yZD4qQXR0
aXR1ZGUgdG8gSGVhbHRoPC9rZXl3b3JkPjxrZXl3b3JkPkNyb3NzLVNlY3Rpb25hbCBTdHVkaWVz
PC9rZXl3b3JkPjxrZXl3b3JkPkVtZXJnZW5jeSBTZXJ2aWNlLCBIb3NwaXRhbC9zdGF0aXN0aWNz
ICZhbXA7IG51bWVyaWNhbCBkYXRhLyp1dGlsaXphdGlvbjwva2V5d29yZD48a2V5d29yZD5FbWln
cmFudHMgYW5kIEltbWlncmFudHMvKnBzeWNob2xvZ3k8L2tleXdvcmQ+PGtleXdvcmQ+RmVtYWxl
PC9rZXl3b3JkPjxrZXl3b3JkPkdlbmVyYWwgUHJhY3RpY2U8L2tleXdvcmQ+PGtleXdvcmQ+SGVh
bHRoIENhcmUgU3VydmV5czwva2V5d29yZD48a2V5d29yZD5IdW1hbnM8L2tleXdvcmQ+PGtleXdv
cmQ+TGFuZ3VhZ2U8L2tleXdvcmQ+PGtleXdvcmQ+TG9naXN0aWMgTW9kZWxzPC9rZXl3b3JkPjxr
ZXl3b3JkPk1hbGU8L2tleXdvcmQ+PGtleXdvcmQ+TWlkZGxlIEFnZWQ8L2tleXdvcmQ+PGtleXdv
cmQ+UHJpbWFyeSBIZWFsdGggQ2FyZS91dGlsaXphdGlvbjwva2V5d29yZD48a2V5d29yZD5RdWVl
bnNsYW5kPC9rZXl3b3JkPjxrZXl3b3JkPlNvY2lvZWNvbm9taWMgRmFjdG9yczwva2V5d29yZD48
a2V5d29yZD5UcmlhZ2U8L2tleXdvcmQ+PGtleXdvcmQ+WW91bmcgQWR1bHQ8L2tleXdvcmQ+PC9r
ZXl3b3Jkcz48ZGF0ZXM+PHllYXI+MjAxNTwveWVhcj48cHViLWRhdGVzPjxkYXRlPk1hciAyODwv
ZGF0ZT48L3B1Yi1kYXRlcz48L2RhdGVzPjxpc2JuPjE0NzEtMjI3eDwvaXNibj48YWNjZXNzaW9u
LW51bT4yNTg4NTg2MDwvYWNjZXNzaW9uLW51bT48dXJscz48cmVsYXRlZC11cmxzPjx1cmw+aHR0
cHM6Ly93d3cubmNiaS5ubG0ubmloLmdvdi9wbWMvYXJ0aWNsZXMvUE1DNDM3ODU1Mi9wZGYvMTI4
NzNfMjAxNV9BcnRpY2xlXzMxLnBkZjwvdXJsPjwvcmVsYXRlZC11cmxzPjwvdXJscz48Y3VzdG9t
Mj5QbWM0Mzc4NTUyPC9jdXN0b20yPjxlbGVjdHJvbmljLXJlc291cmNlLW51bT4xMC4xMTg2L3Mx
Mjg3My0wMTUtMDAzMS04PC9lbGVjdHJvbmljLXJlc291cmNlLW51bT48cmVtb3RlLWRhdGFiYXNl
LXByb3ZpZGVyPk5MTTwvcmVtb3RlLWRhdGFiYXNlLXByb3ZpZGVyPjxsYW5ndWFnZT5lbmc8L2xh
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3D70C0">
        <w:rPr>
          <w:rFonts w:cstheme="minorHAnsi"/>
          <w:sz w:val="24"/>
          <w:szCs w:val="24"/>
        </w:rPr>
      </w:r>
      <w:r w:rsidR="003D70C0">
        <w:rPr>
          <w:rFonts w:cstheme="minorHAnsi"/>
          <w:sz w:val="24"/>
          <w:szCs w:val="24"/>
        </w:rPr>
        <w:fldChar w:fldCharType="separate"/>
      </w:r>
      <w:r w:rsidR="0090344C">
        <w:rPr>
          <w:rFonts w:cstheme="minorHAnsi"/>
          <w:noProof/>
          <w:sz w:val="24"/>
          <w:szCs w:val="24"/>
        </w:rPr>
        <w:t>[3, 35, 39]</w:t>
      </w:r>
      <w:r w:rsidR="003D70C0">
        <w:rPr>
          <w:rFonts w:cstheme="minorHAnsi"/>
          <w:sz w:val="24"/>
          <w:szCs w:val="24"/>
        </w:rPr>
        <w:fldChar w:fldCharType="end"/>
      </w:r>
      <w:r w:rsidR="00715AE8">
        <w:rPr>
          <w:rFonts w:cstheme="minorHAnsi"/>
          <w:sz w:val="24"/>
          <w:szCs w:val="24"/>
        </w:rPr>
        <w:t xml:space="preserve">, which </w:t>
      </w:r>
      <w:r w:rsidR="00B63E9D">
        <w:rPr>
          <w:rFonts w:cstheme="minorHAnsi"/>
          <w:sz w:val="24"/>
          <w:szCs w:val="24"/>
        </w:rPr>
        <w:t xml:space="preserve">could </w:t>
      </w:r>
      <w:r w:rsidR="00891836">
        <w:rPr>
          <w:rFonts w:cstheme="minorHAnsi"/>
          <w:sz w:val="24"/>
          <w:szCs w:val="24"/>
        </w:rPr>
        <w:t>consequently</w:t>
      </w:r>
      <w:r w:rsidR="00B63E9D">
        <w:rPr>
          <w:rFonts w:cstheme="minorHAnsi"/>
          <w:sz w:val="24"/>
          <w:szCs w:val="24"/>
        </w:rPr>
        <w:t xml:space="preserve"> prevent early </w:t>
      </w:r>
      <w:r w:rsidR="00DC08A4">
        <w:rPr>
          <w:rFonts w:cstheme="minorHAnsi"/>
          <w:sz w:val="24"/>
          <w:szCs w:val="24"/>
        </w:rPr>
        <w:t xml:space="preserve">disease </w:t>
      </w:r>
      <w:r w:rsidR="00B63E9D">
        <w:rPr>
          <w:rFonts w:cstheme="minorHAnsi"/>
          <w:sz w:val="24"/>
          <w:szCs w:val="24"/>
        </w:rPr>
        <w:t>detection</w:t>
      </w:r>
      <w:r w:rsidR="00715AE8">
        <w:rPr>
          <w:rFonts w:cstheme="minorHAnsi"/>
          <w:sz w:val="24"/>
          <w:szCs w:val="24"/>
        </w:rPr>
        <w:t xml:space="preserve"> and </w:t>
      </w:r>
      <w:r w:rsidR="00A45D2A">
        <w:rPr>
          <w:rFonts w:cstheme="minorHAnsi"/>
          <w:sz w:val="24"/>
          <w:szCs w:val="24"/>
        </w:rPr>
        <w:t>result in</w:t>
      </w:r>
      <w:r w:rsidR="00715AE8">
        <w:rPr>
          <w:rFonts w:cstheme="minorHAnsi"/>
          <w:sz w:val="24"/>
          <w:szCs w:val="24"/>
        </w:rPr>
        <w:t xml:space="preserve"> emergency medical situations.</w:t>
      </w:r>
    </w:p>
    <w:p w14:paraId="011E6057" w14:textId="0A28A2A2" w:rsidR="008F2BC6" w:rsidRPr="00EE156F" w:rsidRDefault="00B63E9D" w:rsidP="008F2BC6">
      <w:pPr>
        <w:spacing w:line="360" w:lineRule="auto"/>
        <w:rPr>
          <w:rFonts w:cstheme="minorHAnsi"/>
          <w:sz w:val="24"/>
          <w:szCs w:val="24"/>
        </w:rPr>
      </w:pPr>
      <w:r>
        <w:rPr>
          <w:rFonts w:cstheme="minorHAnsi"/>
          <w:sz w:val="24"/>
          <w:szCs w:val="24"/>
        </w:rPr>
        <w:t xml:space="preserve">However, besides the health literacy, other factors </w:t>
      </w:r>
      <w:r w:rsidR="007C4374">
        <w:rPr>
          <w:rFonts w:cstheme="minorHAnsi"/>
          <w:sz w:val="24"/>
          <w:szCs w:val="24"/>
        </w:rPr>
        <w:t>relevant to immigrant population</w:t>
      </w:r>
      <w:r w:rsidR="00713992">
        <w:rPr>
          <w:rFonts w:cstheme="minorHAnsi"/>
          <w:sz w:val="24"/>
          <w:szCs w:val="24"/>
        </w:rPr>
        <w:t>s</w:t>
      </w:r>
      <w:r w:rsidR="007C4374">
        <w:rPr>
          <w:rFonts w:cstheme="minorHAnsi"/>
          <w:sz w:val="24"/>
          <w:szCs w:val="24"/>
        </w:rPr>
        <w:t xml:space="preserve"> such as </w:t>
      </w:r>
      <w:r w:rsidR="0039150F">
        <w:rPr>
          <w:rFonts w:cstheme="minorHAnsi"/>
          <w:sz w:val="24"/>
          <w:szCs w:val="24"/>
        </w:rPr>
        <w:t xml:space="preserve">culture and </w:t>
      </w:r>
      <w:r w:rsidR="009A26B6">
        <w:rPr>
          <w:rFonts w:cstheme="minorHAnsi"/>
          <w:sz w:val="24"/>
          <w:szCs w:val="24"/>
        </w:rPr>
        <w:t>acculturation</w:t>
      </w:r>
      <w:r>
        <w:rPr>
          <w:rFonts w:cstheme="minorHAnsi"/>
          <w:sz w:val="24"/>
          <w:szCs w:val="24"/>
        </w:rPr>
        <w:t xml:space="preserve"> </w:t>
      </w:r>
      <w:r w:rsidR="007C4374">
        <w:rPr>
          <w:rFonts w:cstheme="minorHAnsi"/>
          <w:sz w:val="24"/>
          <w:szCs w:val="24"/>
        </w:rPr>
        <w:t>are also influential in terms of</w:t>
      </w:r>
      <w:r>
        <w:rPr>
          <w:rFonts w:cstheme="minorHAnsi"/>
          <w:sz w:val="24"/>
          <w:szCs w:val="24"/>
        </w:rPr>
        <w:t xml:space="preserve"> healthcare choices. </w:t>
      </w:r>
      <w:r w:rsidR="00257285">
        <w:rPr>
          <w:rFonts w:cstheme="minorHAnsi"/>
          <w:sz w:val="24"/>
          <w:szCs w:val="24"/>
        </w:rPr>
        <w:t xml:space="preserve">As showed in previous studies, </w:t>
      </w:r>
      <w:r w:rsidR="009A26B6">
        <w:rPr>
          <w:rFonts w:cstheme="minorHAnsi"/>
          <w:sz w:val="24"/>
          <w:szCs w:val="24"/>
        </w:rPr>
        <w:t xml:space="preserve">immigrants </w:t>
      </w:r>
      <w:r w:rsidR="0039150F">
        <w:rPr>
          <w:rFonts w:cstheme="minorHAnsi"/>
          <w:sz w:val="24"/>
          <w:szCs w:val="24"/>
        </w:rPr>
        <w:t>from</w:t>
      </w:r>
      <w:r w:rsidR="009A26B6">
        <w:rPr>
          <w:rFonts w:cstheme="minorHAnsi"/>
          <w:sz w:val="24"/>
          <w:szCs w:val="24"/>
        </w:rPr>
        <w:t xml:space="preserve"> different </w:t>
      </w:r>
      <w:r w:rsidR="0039150F">
        <w:rPr>
          <w:rFonts w:cstheme="minorHAnsi"/>
          <w:sz w:val="24"/>
          <w:szCs w:val="24"/>
        </w:rPr>
        <w:t xml:space="preserve">cultural backgrounds </w:t>
      </w:r>
      <w:r w:rsidR="00257285">
        <w:rPr>
          <w:rFonts w:cstheme="minorHAnsi"/>
          <w:sz w:val="24"/>
          <w:szCs w:val="24"/>
        </w:rPr>
        <w:t>have distinctive</w:t>
      </w:r>
      <w:r w:rsidR="007C4374">
        <w:rPr>
          <w:rFonts w:cstheme="minorHAnsi"/>
          <w:sz w:val="24"/>
          <w:szCs w:val="24"/>
        </w:rPr>
        <w:t xml:space="preserve"> beliefs about diseases,</w:t>
      </w:r>
      <w:r w:rsidR="00257285">
        <w:rPr>
          <w:rFonts w:cstheme="minorHAnsi"/>
          <w:sz w:val="24"/>
          <w:szCs w:val="24"/>
        </w:rPr>
        <w:t xml:space="preserve"> symptom experiences, emotional responses, </w:t>
      </w:r>
      <w:r w:rsidR="003D70C0">
        <w:rPr>
          <w:rFonts w:cstheme="minorHAnsi"/>
          <w:sz w:val="24"/>
          <w:szCs w:val="24"/>
        </w:rPr>
        <w:t>as well as</w:t>
      </w:r>
      <w:r w:rsidR="00257285">
        <w:rPr>
          <w:rFonts w:cstheme="minorHAnsi"/>
          <w:sz w:val="24"/>
          <w:szCs w:val="24"/>
        </w:rPr>
        <w:t xml:space="preserve"> self-management behaviors and treatment </w:t>
      </w:r>
      <w:r w:rsidR="007C6AD5">
        <w:rPr>
          <w:rFonts w:cstheme="minorHAnsi"/>
          <w:sz w:val="24"/>
          <w:szCs w:val="24"/>
        </w:rPr>
        <w:t>decisions and</w:t>
      </w:r>
      <w:r w:rsidR="0039150F">
        <w:rPr>
          <w:rFonts w:cstheme="minorHAnsi"/>
          <w:sz w:val="24"/>
          <w:szCs w:val="24"/>
        </w:rPr>
        <w:t xml:space="preserve"> </w:t>
      </w:r>
      <w:r w:rsidR="00D9438C">
        <w:rPr>
          <w:rFonts w:cstheme="minorHAnsi"/>
          <w:sz w:val="24"/>
          <w:szCs w:val="24"/>
        </w:rPr>
        <w:t>degree</w:t>
      </w:r>
      <w:r w:rsidR="0039150F">
        <w:rPr>
          <w:rFonts w:cstheme="minorHAnsi"/>
          <w:sz w:val="24"/>
          <w:szCs w:val="24"/>
        </w:rPr>
        <w:t xml:space="preserve"> of acculturation could add variation</w:t>
      </w:r>
      <w:r w:rsidR="00B606C8">
        <w:rPr>
          <w:rFonts w:cstheme="minorHAnsi"/>
          <w:sz w:val="24"/>
          <w:szCs w:val="24"/>
        </w:rPr>
        <w:t>s</w:t>
      </w:r>
      <w:r w:rsidR="0039150F">
        <w:rPr>
          <w:rFonts w:cstheme="minorHAnsi"/>
          <w:sz w:val="24"/>
          <w:szCs w:val="24"/>
        </w:rPr>
        <w:t xml:space="preserve"> to it</w:t>
      </w:r>
      <w:r w:rsidR="007C6AD5">
        <w:rPr>
          <w:rFonts w:cstheme="minorHAnsi"/>
          <w:sz w:val="24"/>
          <w:szCs w:val="24"/>
        </w:rPr>
        <w:t xml:space="preserve"> </w:t>
      </w:r>
      <w:r w:rsidR="007C6AD5">
        <w:rPr>
          <w:rFonts w:cstheme="minorHAnsi"/>
          <w:sz w:val="24"/>
          <w:szCs w:val="24"/>
        </w:rPr>
        <w:fldChar w:fldCharType="begin">
          <w:fldData xml:space="preserve">PEVuZE5vdGU+PENpdGU+PEF1dGhvcj5Qb3VyYXQ8L0F1dGhvcj48WWVhcj4yMDEwPC9ZZWFyPjxS
ZWNOdW0+NzYzPC9SZWNOdW0+PERpc3BsYXlUZXh0PlszOSwgNDRdPC9EaXNwbGF5VGV4dD48cmVj
b3JkPjxyZWMtbnVtYmVyPjc2MzwvcmVjLW51bWJlcj48Zm9yZWlnbi1rZXlzPjxrZXkgYXBwPSJF
TiIgZGItaWQ9IjlmYTB2ZGQyamZ3cGF5ZXhhMHE1ZTl6dXdkc2F6ZXM1NTlwNSIgdGltZXN0YW1w
PSIxNTU1Mzk4Njc3Ij43NjM8L2tleT48L2ZvcmVpZ24ta2V5cz48cmVmLXR5cGUgbmFtZT0iSm91
cm5hbCBBcnRpY2xlIj4xNzwvcmVmLXR5cGU+PGNvbnRyaWJ1dG9ycz48YXV0aG9ycz48YXV0aG9y
PlBvdXJhdCwgTi48L2F1dGhvcj48YXV0aG9yPkthZ2F3YS1TaW5nZXIsIE0uPC9hdXRob3I+PGF1
dGhvcj5CcmVlbiwgTi48L2F1dGhvcj48YXV0aG9yPlNyaXBpcGF0YW5hLCBBLjwvYXV0aG9yPjwv
YXV0aG9ycz48L2NvbnRyaWJ1dG9ycz48YXV0aC1hZGRyZXNzPkRlcGFydG1lbnQgb2YgSGVhbHRo
IFNlcnZpY2VzLCBVQ0xBIFNjaG9vbCBvZiBQdWJsaWMgSGVhbHRoLCBMb3MgQW5nZWxlcywgQ0Eg
OTAwMjQsIFVTQS4gUG91cmF0QHVjbGEuZWR1PC9hdXRoLWFkZHJlc3M+PHRpdGxlcz48dGl0bGU+
QWNjZXNzIHZlcnN1cyBhY2N1bHR1cmF0aW9uOiBpZGVudGlmeWluZyBtb2RpZmlhYmxlIGZhY3Rv
cnMgdG8gcHJvbW90ZSBjYW5jZXIgc2NyZWVuaW5nIGFtb25nIEFzaWFuIEFtZXJpY2FuIHdvbWVu
PC90aXRsZT48c2Vjb25kYXJ5LXRpdGxlPk1lZCBDYXJlPC9zZWNvbmRhcnktdGl0bGU+PGFsdC10
aXRsZT5NZWRpY2FsIGNhcmU8L2FsdC10aXRsZT48L3RpdGxlcz48cGVyaW9kaWNhbD48ZnVsbC10
aXRsZT5NZWQgQ2FyZTwvZnVsbC10aXRsZT48YWJici0xPk1lZGljYWwgY2FyZTwvYWJici0xPjwv
cGVyaW9kaWNhbD48YWx0LXBlcmlvZGljYWw+PGZ1bGwtdGl0bGU+TWVkIENhcmU8L2Z1bGwtdGl0
bGU+PGFiYnItMT5NZWRpY2FsIGNhcmU8L2FiYnItMT48L2FsdC1wZXJpb2RpY2FsPjxwYWdlcz4x
MDg4LTk2PC9wYWdlcz48dm9sdW1lPjQ4PC92b2x1bWU+PG51bWJlcj4xMjwvbnVtYmVyPjxlZGl0
aW9uPjIwMTAvMTAvMjM8L2VkaXRpb24+PGtleXdvcmRzPjxrZXl3b3JkPipBY2N1bHR1cmF0aW9u
PC9rZXl3b3JkPjxrZXl3b3JkPkFkdWx0PC9rZXl3b3JkPjxrZXl3b3JkPkFzaWFuIEFtZXJpY2Fu
cy8qc3RhdGlzdGljcyAmYW1wOyBudW1lcmljYWwgZGF0YTwva2V5d29yZD48a2V5d29yZD5BdHRp
dHVkZSB0byBIZWFsdGgvKmV0aG5vbG9neTwva2V5d29yZD48a2V5d29yZD5CcmVhc3QgTmVvcGxh
c21zL2V0aG5vbG9neS8qcHJldmVudGlvbiAmYW1wOyBjb250cm9sPC9rZXl3b3JkPjxrZXl3b3Jk
PkNhbGlmb3JuaWEvZXBpZGVtaW9sb2d5PC9rZXl3b3JkPjxrZXl3b3JkPkNyb3NzLVNlY3Rpb25h
bCBTdHVkaWVzPC9rZXl3b3JkPjxrZXl3b3JkPkZlbWFsZTwva2V5d29yZD48a2V5d29yZD5IZWFs
dGggU2VydmljZXMgQWNjZXNzaWJpbGl0eS8qc3RhdGlzdGljcyAmYW1wOyBudW1lcmljYWwgZGF0
YTwva2V5d29yZD48a2V5d29yZD5IZWFsdGggU3VydmV5czwva2V5d29yZD48a2V5d29yZD5IdW1h
bnM8L2tleXdvcmQ+PGtleXdvcmQ+TWFtbW9ncmFwaHkvc3RhdGlzdGljcyAmYW1wOyBudW1lcmlj
YWwgZGF0YTwva2V5d29yZD48a2V5d29yZD5NYXNzIFNjcmVlbmluZy9zdGF0aXN0aWNzICZhbXA7
IG51bWVyaWNhbCBkYXRhPC9rZXl3b3JkPjxrZXl3b3JkPk1pZGRsZSBBZ2VkPC9rZXl3b3JkPjxr
ZXl3b3JkPlBhdGllbnQgQ29tcGxpYW5jZS9ldGhub2xvZ3k8L2tleXdvcmQ+PGtleXdvcmQ+U29j
aWFsIElkZW50aWZpY2F0aW9uPC9rZXl3b3JkPjxrZXl3b3JkPlV0ZXJpbmUgQ2VydmljYWwgTmVv
cGxhc21zL2V0aG5vbG9neS8qcHJldmVudGlvbiAmYW1wOyBjb250cm9sPC9rZXl3b3JkPjxrZXl3
b3JkPlZhZ2luYWwgU21lYXJzL3N0YXRpc3RpY3MgJmFtcDsgbnVtZXJpY2FsIGRhdGE8L2tleXdv
cmQ+PGtleXdvcmQ+V29tZW4mYXBvcztzIEhlYWx0aDwva2V5d29yZD48a2V5d29yZD5Zb3VuZyBB
ZHVsdDwva2V5d29yZD48L2tleXdvcmRzPjxkYXRlcz48eWVhcj4yMDEwPC95ZWFyPjxwdWItZGF0
ZXM+PGRhdGU+RGVjPC9kYXRlPjwvcHViLWRhdGVzPjwvZGF0ZXM+PGlzYm4+MDAyNS03MDc5PC9p
c2JuPjxhY2Nlc3Npb24tbnVtPjIwOTY2Nzc5PC9hY2Nlc3Npb24tbnVtPjx1cmxzPjwvdXJscz48
ZWxlY3Ryb25pYy1yZXNvdXJjZS1udW0+MTAuMTA5Ny9NTFIuMGIwMTNlMzE4MWY1MzU0MjwvZWxl
Y3Ryb25pYy1yZXNvdXJjZS1udW0+PHJlbW90ZS1kYXRhYmFzZS1wcm92aWRlcj5OTE08L3JlbW90
ZS1kYXRhYmFzZS1wcm92aWRlcj48bGFuZ3VhZ2U+ZW5nPC9sYW5ndWFnZT48L3JlY29yZD48L0Np
dGU+PENpdGU+PEF1dGhvcj5CZXJtdWRlei1QYXJzYWk8L0F1dGhvcj48WWVhcj4yMDEyPC9ZZWFy
PjxSZWNOdW0+NzYwPC9SZWNOdW0+PHJlY29yZD48cmVjLW51bWJlcj43NjA8L3JlYy1udW1iZXI+
PGZvcmVpZ24ta2V5cz48a2V5IGFwcD0iRU4iIGRiLWlkPSI5ZmEwdmRkMmpmd3BheWV4YTBxNWU5
enV3ZHNhemVzNTU5cDUiIHRpbWVzdGFtcD0iMTU1NTA0ODczMCI+NzYwPC9rZXk+PC9mb3JlaWdu
LWtleXM+PHJlZi10eXBlIG5hbWU9IkpvdXJuYWwgQXJ0aWNsZSI+MTc8L3JlZi10eXBlPjxjb250
cmlidXRvcnM+PGF1dGhvcnM+PGF1dGhvcj5CZXJtdWRlei1QYXJzYWksIE0uPC9hdXRob3I+PGF1
dGhvcj5NdWxsaW5zIEdlaWdlciwgSi4gTC48L2F1dGhvcj48YXV0aG9yPk1hcnNpZ2xpYSwgRi4g
Ri48L2F1dGhvcj48YXV0aG9yPkNvb25yb2QsIEQuIFYuPC9hdXRob3I+PC9hdXRob3JzPjwvY29u
dHJpYnV0b3JzPjxhdXRoLWFkZHJlc3M+RmFtaWx5IEludGVydmVudGlvbiBSZXNlYXJjaCwgU291
dGh3ZXN0IEludGVyZGlzY2lwbGluYXJ5IFJlc2VhcmNoIENlbnRlciwgQXJpem9uYSBTdGF0ZSBV
bml2ZXJzaXR5LCBQaG9lbml4LCBBWiwgVVNBLiBtb25pY2EucGFyc2FpQGFzdS5lZHU8L2F1dGgt
YWRkcmVzcz48dGl0bGVzPjx0aXRsZT5BY2N1bHR1cmF0aW9uIGFuZCBoZWFsdGggY2FyZSB1dGls
aXphdGlvbiBhbW9uZyBNZXhpY2FuIGhlcml0YWdlIHdvbWVuIGluIHRoZSBVbml0ZWQgU3RhdGVz
PC90aXRsZT48c2Vjb25kYXJ5LXRpdGxlPk1hdGVybiBDaGlsZCBIZWFsdGggSjwvc2Vjb25kYXJ5
LXRpdGxlPjxhbHQtdGl0bGU+TWF0ZXJuYWwgYW5kIGNoaWxkIGhlYWx0aCBqb3VybmFsPC9hbHQt
dGl0bGU+PC90aXRsZXM+PHBlcmlvZGljYWw+PGZ1bGwtdGl0bGU+TWF0ZXJuIENoaWxkIEhlYWx0
aCBKPC9mdWxsLXRpdGxlPjxhYmJyLTE+TWF0ZXJuYWwgYW5kIGNoaWxkIGhlYWx0aCBqb3VybmFs
PC9hYmJyLTE+PC9wZXJpb2RpY2FsPjxhbHQtcGVyaW9kaWNhbD48ZnVsbC10aXRsZT5NYXRlcm4g
Q2hpbGQgSGVhbHRoIEo8L2Z1bGwtdGl0bGU+PGFiYnItMT5NYXRlcm5hbCBhbmQgY2hpbGQgaGVh
bHRoIGpvdXJuYWw8L2FiYnItMT48L2FsdC1wZXJpb2RpY2FsPjxwYWdlcz4xMTczLTk8L3BhZ2Vz
Pjx2b2x1bWU+MTY8L3ZvbHVtZT48bnVtYmVyPjY8L251bWJlcj48ZWRpdGlvbj4yMDExLzA3LzA1
PC9lZGl0aW9uPjxrZXl3b3Jkcz48a2V5d29yZD4qQWNjdWx0dXJhdGlvbjwva2V5d29yZD48a2V5
d29yZD5BZHVsdDwva2V5d29yZD48a2V5d29yZD5FbWlncmFudHMgYW5kIEltbWlncmFudHMvcHN5
Y2hvbG9neS8qc3RhdGlzdGljcyAmYW1wOyBudW1lcmljYWwgZGF0YTwva2V5d29yZD48a2V5d29y
ZD5GZW1hbGU8L2tleXdvcmQ+PGtleXdvcmQ+SGVhbHRoIFNlcnZpY2VzLypzdGF0aXN0aWNzICZh
bXA7IG51bWVyaWNhbCBkYXRhPC9rZXl3b3JkPjxrZXl3b3JkPkhlYWx0aCBTZXJ2aWNlcyBBY2Nl
c3NpYmlsaXR5L3N0YXRpc3RpY3MgJmFtcDsgbnVtZXJpY2FsIGRhdGE8L2tleXdvcmQ+PGtleXdv
cmQ+SHVtYW5zPC9rZXl3b3JkPjxrZXl3b3JkPkxvZ2lzdGljIE1vZGVsczwva2V5d29yZD48a2V5
d29yZD5NZXhpY2FuIEFtZXJpY2Fucy9wc3ljaG9sb2d5LypzdGF0aXN0aWNzICZhbXA7IG51bWVy
aWNhbCBkYXRhPC9rZXl3b3JkPjxrZXl3b3JkPk1leGljby9ldGhub2xvZ3k8L2tleXdvcmQ+PGtl
eXdvcmQ+UGF0aWVudCBBY2NlcHRhbmNlIG9mIEhlYWx0aCBDYXJlL2V0aG5vbG9neS8qcHN5Y2hv
bG9neTwva2V5d29yZD48a2V5d29yZD5Qb3N0bmF0YWwgQ2FyZS8qc3RhdGlzdGljcyAmYW1wOyBu
dW1lcmljYWwgZGF0YTwva2V5d29yZD48a2V5d29yZD5Qb3N0cGFydHVtIFBlcmlvZDwva2V5d29y
ZD48a2V5d29yZD5Tb2Npb2Vjb25vbWljIEZhY3RvcnM8L2tleXdvcmQ+PGtleXdvcmQ+U3VydmV5
cyBhbmQgUXVlc3Rpb25uYWlyZXM8L2tleXdvcmQ+PGtleXdvcmQ+VW5pdGVkIFN0YXRlcy9lcGlk
ZW1pb2xvZ3k8L2tleXdvcmQ+PGtleXdvcmQ+WW91bmcgQWR1bHQ8L2tleXdvcmQ+PC9rZXl3b3Jk
cz48ZGF0ZXM+PHllYXI+MjAxMjwveWVhcj48cHViLWRhdGVzPjxkYXRlPkF1ZzwvZGF0ZT48L3B1
Yi1kYXRlcz48L2RhdGVzPjxpc2JuPjEwOTItNzg3NTwvaXNibj48YWNjZXNzaW9uLW51bT4yMTcy
NTYyNDwvYWNjZXNzaW9uLW51bT48dXJscz48cmVsYXRlZC11cmxzPjx1cmw+aHR0cHM6Ly9saW5r
LnNwcmluZ2VyLmNvbS9jb250ZW50L3BkZi8xMC4xMDA3JTJGczEwOTk1LTAxMS0wODQxLTYucGRm
PC91cmw+PC9yZWxhdGVkLXVybHM+PC91cmxzPjxlbGVjdHJvbmljLXJlc291cmNlLW51bT4xMC4x
MDA3L3MxMDk5NS0wMTEtMDg0MS02PC9lbGVjdHJvbmljLXJlc291cmNlLW51bT48cmVtb3RlLWRh
dGFiYXNlLXByb3ZpZGVyPk5MTTwvcmVtb3RlLWRhdGFiYXNlLXByb3ZpZGVyPjxsYW5ndWFnZT5l
bmc8L2xhbmd1YWdlPjwvcmVjb3JkPjwvQ2l0ZT48L0VuZE5vdGU+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PEVuZE5vdGU+PENpdGU+PEF1dGhvcj5Qb3VyYXQ8L0F1dGhvcj48WWVhcj4yMDEwPC9ZZWFyPjxS
ZWNOdW0+NzYzPC9SZWNOdW0+PERpc3BsYXlUZXh0PlszOSwgNDRdPC9EaXNwbGF5VGV4dD48cmVj
b3JkPjxyZWMtbnVtYmVyPjc2MzwvcmVjLW51bWJlcj48Zm9yZWlnbi1rZXlzPjxrZXkgYXBwPSJF
TiIgZGItaWQ9IjlmYTB2ZGQyamZ3cGF5ZXhhMHE1ZTl6dXdkc2F6ZXM1NTlwNSIgdGltZXN0YW1w
PSIxNTU1Mzk4Njc3Ij43NjM8L2tleT48L2ZvcmVpZ24ta2V5cz48cmVmLXR5cGUgbmFtZT0iSm91
cm5hbCBBcnRpY2xlIj4xNzwvcmVmLXR5cGU+PGNvbnRyaWJ1dG9ycz48YXV0aG9ycz48YXV0aG9y
PlBvdXJhdCwgTi48L2F1dGhvcj48YXV0aG9yPkthZ2F3YS1TaW5nZXIsIE0uPC9hdXRob3I+PGF1
dGhvcj5CcmVlbiwgTi48L2F1dGhvcj48YXV0aG9yPlNyaXBpcGF0YW5hLCBBLjwvYXV0aG9yPjwv
YXV0aG9ycz48L2NvbnRyaWJ1dG9ycz48YXV0aC1hZGRyZXNzPkRlcGFydG1lbnQgb2YgSGVhbHRo
IFNlcnZpY2VzLCBVQ0xBIFNjaG9vbCBvZiBQdWJsaWMgSGVhbHRoLCBMb3MgQW5nZWxlcywgQ0Eg
OTAwMjQsIFVTQS4gUG91cmF0QHVjbGEuZWR1PC9hdXRoLWFkZHJlc3M+PHRpdGxlcz48dGl0bGU+
QWNjZXNzIHZlcnN1cyBhY2N1bHR1cmF0aW9uOiBpZGVudGlmeWluZyBtb2RpZmlhYmxlIGZhY3Rv
cnMgdG8gcHJvbW90ZSBjYW5jZXIgc2NyZWVuaW5nIGFtb25nIEFzaWFuIEFtZXJpY2FuIHdvbWVu
PC90aXRsZT48c2Vjb25kYXJ5LXRpdGxlPk1lZCBDYXJlPC9zZWNvbmRhcnktdGl0bGU+PGFsdC10
aXRsZT5NZWRpY2FsIGNhcmU8L2FsdC10aXRsZT48L3RpdGxlcz48cGVyaW9kaWNhbD48ZnVsbC10
aXRsZT5NZWQgQ2FyZTwvZnVsbC10aXRsZT48YWJici0xPk1lZGljYWwgY2FyZTwvYWJici0xPjwv
cGVyaW9kaWNhbD48YWx0LXBlcmlvZGljYWw+PGZ1bGwtdGl0bGU+TWVkIENhcmU8L2Z1bGwtdGl0
bGU+PGFiYnItMT5NZWRpY2FsIGNhcmU8L2FiYnItMT48L2FsdC1wZXJpb2RpY2FsPjxwYWdlcz4x
MDg4LTk2PC9wYWdlcz48dm9sdW1lPjQ4PC92b2x1bWU+PG51bWJlcj4xMjwvbnVtYmVyPjxlZGl0
aW9uPjIwMTAvMTAvMjM8L2VkaXRpb24+PGtleXdvcmRzPjxrZXl3b3JkPipBY2N1bHR1cmF0aW9u
PC9rZXl3b3JkPjxrZXl3b3JkPkFkdWx0PC9rZXl3b3JkPjxrZXl3b3JkPkFzaWFuIEFtZXJpY2Fu
cy8qc3RhdGlzdGljcyAmYW1wOyBudW1lcmljYWwgZGF0YTwva2V5d29yZD48a2V5d29yZD5BdHRp
dHVkZSB0byBIZWFsdGgvKmV0aG5vbG9neTwva2V5d29yZD48a2V5d29yZD5CcmVhc3QgTmVvcGxh
c21zL2V0aG5vbG9neS8qcHJldmVudGlvbiAmYW1wOyBjb250cm9sPC9rZXl3b3JkPjxrZXl3b3Jk
PkNhbGlmb3JuaWEvZXBpZGVtaW9sb2d5PC9rZXl3b3JkPjxrZXl3b3JkPkNyb3NzLVNlY3Rpb25h
bCBTdHVkaWVzPC9rZXl3b3JkPjxrZXl3b3JkPkZlbWFsZTwva2V5d29yZD48a2V5d29yZD5IZWFs
dGggU2VydmljZXMgQWNjZXNzaWJpbGl0eS8qc3RhdGlzdGljcyAmYW1wOyBudW1lcmljYWwgZGF0
YTwva2V5d29yZD48a2V5d29yZD5IZWFsdGggU3VydmV5czwva2V5d29yZD48a2V5d29yZD5IdW1h
bnM8L2tleXdvcmQ+PGtleXdvcmQ+TWFtbW9ncmFwaHkvc3RhdGlzdGljcyAmYW1wOyBudW1lcmlj
YWwgZGF0YTwva2V5d29yZD48a2V5d29yZD5NYXNzIFNjcmVlbmluZy9zdGF0aXN0aWNzICZhbXA7
IG51bWVyaWNhbCBkYXRhPC9rZXl3b3JkPjxrZXl3b3JkPk1pZGRsZSBBZ2VkPC9rZXl3b3JkPjxr
ZXl3b3JkPlBhdGllbnQgQ29tcGxpYW5jZS9ldGhub2xvZ3k8L2tleXdvcmQ+PGtleXdvcmQ+U29j
aWFsIElkZW50aWZpY2F0aW9uPC9rZXl3b3JkPjxrZXl3b3JkPlV0ZXJpbmUgQ2VydmljYWwgTmVv
cGxhc21zL2V0aG5vbG9neS8qcHJldmVudGlvbiAmYW1wOyBjb250cm9sPC9rZXl3b3JkPjxrZXl3
b3JkPlZhZ2luYWwgU21lYXJzL3N0YXRpc3RpY3MgJmFtcDsgbnVtZXJpY2FsIGRhdGE8L2tleXdv
cmQ+PGtleXdvcmQ+V29tZW4mYXBvcztzIEhlYWx0aDwva2V5d29yZD48a2V5d29yZD5Zb3VuZyBB
ZHVsdDwva2V5d29yZD48L2tleXdvcmRzPjxkYXRlcz48eWVhcj4yMDEwPC95ZWFyPjxwdWItZGF0
ZXM+PGRhdGU+RGVjPC9kYXRlPjwvcHViLWRhdGVzPjwvZGF0ZXM+PGlzYm4+MDAyNS03MDc5PC9p
c2JuPjxhY2Nlc3Npb24tbnVtPjIwOTY2Nzc5PC9hY2Nlc3Npb24tbnVtPjx1cmxzPjwvdXJscz48
ZWxlY3Ryb25pYy1yZXNvdXJjZS1udW0+MTAuMTA5Ny9NTFIuMGIwMTNlMzE4MWY1MzU0MjwvZWxl
Y3Ryb25pYy1yZXNvdXJjZS1udW0+PHJlbW90ZS1kYXRhYmFzZS1wcm92aWRlcj5OTE08L3JlbW90
ZS1kYXRhYmFzZS1wcm92aWRlcj48bGFuZ3VhZ2U+ZW5nPC9sYW5ndWFnZT48L3JlY29yZD48L0Np
dGU+PENpdGU+PEF1dGhvcj5CZXJtdWRlei1QYXJzYWk8L0F1dGhvcj48WWVhcj4yMDEyPC9ZZWFy
PjxSZWNOdW0+NzYwPC9SZWNOdW0+PHJlY29yZD48cmVjLW51bWJlcj43NjA8L3JlYy1udW1iZXI+
PGZvcmVpZ24ta2V5cz48a2V5IGFwcD0iRU4iIGRiLWlkPSI5ZmEwdmRkMmpmd3BheWV4YTBxNWU5
enV3ZHNhemVzNTU5cDUiIHRpbWVzdGFtcD0iMTU1NTA0ODczMCI+NzYwPC9rZXk+PC9mb3JlaWdu
LWtleXM+PHJlZi10eXBlIG5hbWU9IkpvdXJuYWwgQXJ0aWNsZSI+MTc8L3JlZi10eXBlPjxjb250
cmlidXRvcnM+PGF1dGhvcnM+PGF1dGhvcj5CZXJtdWRlei1QYXJzYWksIE0uPC9hdXRob3I+PGF1
dGhvcj5NdWxsaW5zIEdlaWdlciwgSi4gTC48L2F1dGhvcj48YXV0aG9yPk1hcnNpZ2xpYSwgRi4g
Ri48L2F1dGhvcj48YXV0aG9yPkNvb25yb2QsIEQuIFYuPC9hdXRob3I+PC9hdXRob3JzPjwvY29u
dHJpYnV0b3JzPjxhdXRoLWFkZHJlc3M+RmFtaWx5IEludGVydmVudGlvbiBSZXNlYXJjaCwgU291
dGh3ZXN0IEludGVyZGlzY2lwbGluYXJ5IFJlc2VhcmNoIENlbnRlciwgQXJpem9uYSBTdGF0ZSBV
bml2ZXJzaXR5LCBQaG9lbml4LCBBWiwgVVNBLiBtb25pY2EucGFyc2FpQGFzdS5lZHU8L2F1dGgt
YWRkcmVzcz48dGl0bGVzPjx0aXRsZT5BY2N1bHR1cmF0aW9uIGFuZCBoZWFsdGggY2FyZSB1dGls
aXphdGlvbiBhbW9uZyBNZXhpY2FuIGhlcml0YWdlIHdvbWVuIGluIHRoZSBVbml0ZWQgU3RhdGVz
PC90aXRsZT48c2Vjb25kYXJ5LXRpdGxlPk1hdGVybiBDaGlsZCBIZWFsdGggSjwvc2Vjb25kYXJ5
LXRpdGxlPjxhbHQtdGl0bGU+TWF0ZXJuYWwgYW5kIGNoaWxkIGhlYWx0aCBqb3VybmFsPC9hbHQt
dGl0bGU+PC90aXRsZXM+PHBlcmlvZGljYWw+PGZ1bGwtdGl0bGU+TWF0ZXJuIENoaWxkIEhlYWx0
aCBKPC9mdWxsLXRpdGxlPjxhYmJyLTE+TWF0ZXJuYWwgYW5kIGNoaWxkIGhlYWx0aCBqb3VybmFs
PC9hYmJyLTE+PC9wZXJpb2RpY2FsPjxhbHQtcGVyaW9kaWNhbD48ZnVsbC10aXRsZT5NYXRlcm4g
Q2hpbGQgSGVhbHRoIEo8L2Z1bGwtdGl0bGU+PGFiYnItMT5NYXRlcm5hbCBhbmQgY2hpbGQgaGVh
bHRoIGpvdXJuYWw8L2FiYnItMT48L2FsdC1wZXJpb2RpY2FsPjxwYWdlcz4xMTczLTk8L3BhZ2Vz
Pjx2b2x1bWU+MTY8L3ZvbHVtZT48bnVtYmVyPjY8L251bWJlcj48ZWRpdGlvbj4yMDExLzA3LzA1
PC9lZGl0aW9uPjxrZXl3b3Jkcz48a2V5d29yZD4qQWNjdWx0dXJhdGlvbjwva2V5d29yZD48a2V5
d29yZD5BZHVsdDwva2V5d29yZD48a2V5d29yZD5FbWlncmFudHMgYW5kIEltbWlncmFudHMvcHN5
Y2hvbG9neS8qc3RhdGlzdGljcyAmYW1wOyBudW1lcmljYWwgZGF0YTwva2V5d29yZD48a2V5d29y
ZD5GZW1hbGU8L2tleXdvcmQ+PGtleXdvcmQ+SGVhbHRoIFNlcnZpY2VzLypzdGF0aXN0aWNzICZh
bXA7IG51bWVyaWNhbCBkYXRhPC9rZXl3b3JkPjxrZXl3b3JkPkhlYWx0aCBTZXJ2aWNlcyBBY2Nl
c3NpYmlsaXR5L3N0YXRpc3RpY3MgJmFtcDsgbnVtZXJpY2FsIGRhdGE8L2tleXdvcmQ+PGtleXdv
cmQ+SHVtYW5zPC9rZXl3b3JkPjxrZXl3b3JkPkxvZ2lzdGljIE1vZGVsczwva2V5d29yZD48a2V5
d29yZD5NZXhpY2FuIEFtZXJpY2Fucy9wc3ljaG9sb2d5LypzdGF0aXN0aWNzICZhbXA7IG51bWVy
aWNhbCBkYXRhPC9rZXl3b3JkPjxrZXl3b3JkPk1leGljby9ldGhub2xvZ3k8L2tleXdvcmQ+PGtl
eXdvcmQ+UGF0aWVudCBBY2NlcHRhbmNlIG9mIEhlYWx0aCBDYXJlL2V0aG5vbG9neS8qcHN5Y2hv
bG9neTwva2V5d29yZD48a2V5d29yZD5Qb3N0bmF0YWwgQ2FyZS8qc3RhdGlzdGljcyAmYW1wOyBu
dW1lcmljYWwgZGF0YTwva2V5d29yZD48a2V5d29yZD5Qb3N0cGFydHVtIFBlcmlvZDwva2V5d29y
ZD48a2V5d29yZD5Tb2Npb2Vjb25vbWljIEZhY3RvcnM8L2tleXdvcmQ+PGtleXdvcmQ+U3VydmV5
cyBhbmQgUXVlc3Rpb25uYWlyZXM8L2tleXdvcmQ+PGtleXdvcmQ+VW5pdGVkIFN0YXRlcy9lcGlk
ZW1pb2xvZ3k8L2tleXdvcmQ+PGtleXdvcmQ+WW91bmcgQWR1bHQ8L2tleXdvcmQ+PC9rZXl3b3Jk
cz48ZGF0ZXM+PHllYXI+MjAxMjwveWVhcj48cHViLWRhdGVzPjxkYXRlPkF1ZzwvZGF0ZT48L3B1
Yi1kYXRlcz48L2RhdGVzPjxpc2JuPjEwOTItNzg3NTwvaXNibj48YWNjZXNzaW9uLW51bT4yMTcy
NTYyNDwvYWNjZXNzaW9uLW51bT48dXJscz48cmVsYXRlZC11cmxzPjx1cmw+aHR0cHM6Ly9saW5r
LnNwcmluZ2VyLmNvbS9jb250ZW50L3BkZi8xMC4xMDA3JTJGczEwOTk1LTAxMS0wODQxLTYucGRm
PC91cmw+PC9yZWxhdGVkLXVybHM+PC91cmxzPjxlbGVjdHJvbmljLXJlc291cmNlLW51bT4xMC4x
MDA3L3MxMDk5NS0wMTEtMDg0MS02PC9lbGVjdHJvbmljLXJlc291cmNlLW51bT48cmVtb3RlLWRh
dGFiYXNlLXByb3ZpZGVyPk5MTTwvcmVtb3RlLWRhdGFiYXNlLXByb3ZpZGVyPjxsYW5ndWFnZT5l
bmc8L2xhbmd1YWdlPjwvcmVjb3JkPjwvQ2l0ZT48L0VuZE5vdGU+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7C6AD5">
        <w:rPr>
          <w:rFonts w:cstheme="minorHAnsi"/>
          <w:sz w:val="24"/>
          <w:szCs w:val="24"/>
        </w:rPr>
      </w:r>
      <w:r w:rsidR="007C6AD5">
        <w:rPr>
          <w:rFonts w:cstheme="minorHAnsi"/>
          <w:sz w:val="24"/>
          <w:szCs w:val="24"/>
        </w:rPr>
        <w:fldChar w:fldCharType="separate"/>
      </w:r>
      <w:r w:rsidR="0090344C">
        <w:rPr>
          <w:rFonts w:cstheme="minorHAnsi"/>
          <w:noProof/>
          <w:sz w:val="24"/>
          <w:szCs w:val="24"/>
        </w:rPr>
        <w:t>[39, 44]</w:t>
      </w:r>
      <w:r w:rsidR="007C6AD5">
        <w:rPr>
          <w:rFonts w:cstheme="minorHAnsi"/>
          <w:sz w:val="24"/>
          <w:szCs w:val="24"/>
        </w:rPr>
        <w:fldChar w:fldCharType="end"/>
      </w:r>
      <w:r w:rsidR="00257285">
        <w:rPr>
          <w:rFonts w:cstheme="minorHAnsi"/>
          <w:sz w:val="24"/>
          <w:szCs w:val="24"/>
        </w:rPr>
        <w:t>. Therefore, further</w:t>
      </w:r>
      <w:r>
        <w:rPr>
          <w:rFonts w:cstheme="minorHAnsi"/>
          <w:sz w:val="24"/>
          <w:szCs w:val="24"/>
        </w:rPr>
        <w:t xml:space="preserve"> research </w:t>
      </w:r>
      <w:r w:rsidR="007C4374">
        <w:rPr>
          <w:rFonts w:cstheme="minorHAnsi"/>
          <w:sz w:val="24"/>
          <w:szCs w:val="24"/>
        </w:rPr>
        <w:t xml:space="preserve">is </w:t>
      </w:r>
      <w:r w:rsidR="00257285">
        <w:rPr>
          <w:rFonts w:cstheme="minorHAnsi"/>
          <w:sz w:val="24"/>
          <w:szCs w:val="24"/>
        </w:rPr>
        <w:t>warranted</w:t>
      </w:r>
      <w:r>
        <w:rPr>
          <w:rFonts w:cstheme="minorHAnsi"/>
          <w:sz w:val="24"/>
          <w:szCs w:val="24"/>
        </w:rPr>
        <w:t xml:space="preserve"> </w:t>
      </w:r>
      <w:r w:rsidR="007C4374">
        <w:rPr>
          <w:rFonts w:cstheme="minorHAnsi"/>
          <w:sz w:val="24"/>
          <w:szCs w:val="24"/>
        </w:rPr>
        <w:t xml:space="preserve">to </w:t>
      </w:r>
      <w:r w:rsidR="0039150F">
        <w:rPr>
          <w:rFonts w:cstheme="minorHAnsi"/>
          <w:sz w:val="24"/>
          <w:szCs w:val="24"/>
        </w:rPr>
        <w:t xml:space="preserve">parse out the differential effects of culture, acculturation, and health literacy </w:t>
      </w:r>
      <w:r w:rsidR="007C6AD5">
        <w:rPr>
          <w:rFonts w:cstheme="minorHAnsi"/>
          <w:sz w:val="24"/>
          <w:szCs w:val="24"/>
        </w:rPr>
        <w:t>on</w:t>
      </w:r>
      <w:r w:rsidR="003D70C0">
        <w:rPr>
          <w:rFonts w:cstheme="minorHAnsi"/>
          <w:sz w:val="24"/>
          <w:szCs w:val="24"/>
        </w:rPr>
        <w:t xml:space="preserve"> healthcare utilizations.</w:t>
      </w:r>
    </w:p>
    <w:p w14:paraId="40246C7A" w14:textId="5062529F" w:rsidR="008965E9" w:rsidRPr="002913E5" w:rsidRDefault="002913E5" w:rsidP="001B0DA1">
      <w:pPr>
        <w:spacing w:line="360" w:lineRule="auto"/>
        <w:rPr>
          <w:rFonts w:cstheme="minorHAnsi"/>
          <w:b/>
          <w:i/>
          <w:sz w:val="24"/>
          <w:szCs w:val="24"/>
        </w:rPr>
      </w:pPr>
      <w:r w:rsidRPr="002913E5">
        <w:rPr>
          <w:rFonts w:cstheme="minorHAnsi"/>
          <w:b/>
          <w:i/>
          <w:sz w:val="24"/>
          <w:szCs w:val="24"/>
        </w:rPr>
        <w:t xml:space="preserve">Health literacy and </w:t>
      </w:r>
      <w:r w:rsidR="00EE30E0">
        <w:rPr>
          <w:rFonts w:cstheme="minorHAnsi"/>
          <w:b/>
          <w:i/>
          <w:sz w:val="24"/>
          <w:szCs w:val="24"/>
        </w:rPr>
        <w:t>health</w:t>
      </w:r>
      <w:r w:rsidR="00BF0164">
        <w:rPr>
          <w:rFonts w:cstheme="minorHAnsi"/>
          <w:b/>
          <w:i/>
          <w:sz w:val="24"/>
          <w:szCs w:val="24"/>
        </w:rPr>
        <w:t xml:space="preserve"> status</w:t>
      </w:r>
    </w:p>
    <w:p w14:paraId="5649BD4E" w14:textId="3C3094BA" w:rsidR="003B17AE" w:rsidRDefault="00C26F3F" w:rsidP="00EE30E0">
      <w:pPr>
        <w:spacing w:line="360" w:lineRule="auto"/>
        <w:rPr>
          <w:rFonts w:cstheme="minorHAnsi"/>
          <w:sz w:val="24"/>
          <w:szCs w:val="24"/>
        </w:rPr>
      </w:pPr>
      <w:r>
        <w:rPr>
          <w:rFonts w:cstheme="minorHAnsi"/>
          <w:sz w:val="24"/>
          <w:szCs w:val="24"/>
        </w:rPr>
        <w:t xml:space="preserve">The association between health literacy and health outcomes is consistent </w:t>
      </w:r>
      <w:r w:rsidR="00BF0164">
        <w:rPr>
          <w:rFonts w:cstheme="minorHAnsi"/>
          <w:sz w:val="24"/>
          <w:szCs w:val="24"/>
        </w:rPr>
        <w:t>across immigrant population</w:t>
      </w:r>
      <w:r w:rsidR="0071648B">
        <w:rPr>
          <w:rFonts w:cstheme="minorHAnsi"/>
          <w:sz w:val="24"/>
          <w:szCs w:val="24"/>
        </w:rPr>
        <w:t>s</w:t>
      </w:r>
      <w:r w:rsidR="00C17DCE">
        <w:rPr>
          <w:rFonts w:cstheme="minorHAnsi"/>
          <w:sz w:val="24"/>
          <w:szCs w:val="24"/>
        </w:rPr>
        <w:t xml:space="preserve"> with</w:t>
      </w:r>
      <w:r w:rsidR="0071648B">
        <w:rPr>
          <w:rFonts w:cstheme="minorHAnsi"/>
          <w:sz w:val="24"/>
          <w:szCs w:val="24"/>
        </w:rPr>
        <w:t xml:space="preserve"> </w:t>
      </w:r>
      <w:r w:rsidR="008D6B27">
        <w:rPr>
          <w:rFonts w:cstheme="minorHAnsi"/>
          <w:sz w:val="24"/>
          <w:szCs w:val="24"/>
        </w:rPr>
        <w:t xml:space="preserve">the </w:t>
      </w:r>
      <w:r w:rsidR="00BF0164">
        <w:rPr>
          <w:rFonts w:cstheme="minorHAnsi"/>
          <w:sz w:val="24"/>
          <w:szCs w:val="24"/>
        </w:rPr>
        <w:t>majority</w:t>
      </w:r>
      <w:r w:rsidR="008D6B27">
        <w:rPr>
          <w:rFonts w:cstheme="minorHAnsi"/>
          <w:sz w:val="24"/>
          <w:szCs w:val="24"/>
        </w:rPr>
        <w:t xml:space="preserve"> of</w:t>
      </w:r>
      <w:r w:rsidR="00BF0164">
        <w:rPr>
          <w:rFonts w:cstheme="minorHAnsi"/>
          <w:sz w:val="24"/>
          <w:szCs w:val="24"/>
        </w:rPr>
        <w:t xml:space="preserve"> </w:t>
      </w:r>
      <w:r w:rsidR="00C17DCE">
        <w:rPr>
          <w:rFonts w:cstheme="minorHAnsi"/>
          <w:sz w:val="24"/>
          <w:szCs w:val="24"/>
        </w:rPr>
        <w:t>research</w:t>
      </w:r>
      <w:r w:rsidR="00DF1910">
        <w:rPr>
          <w:rFonts w:cstheme="minorHAnsi"/>
          <w:sz w:val="24"/>
          <w:szCs w:val="24"/>
        </w:rPr>
        <w:t xml:space="preserve"> demonstrat</w:t>
      </w:r>
      <w:r w:rsidR="00C17DCE">
        <w:rPr>
          <w:rFonts w:cstheme="minorHAnsi"/>
          <w:sz w:val="24"/>
          <w:szCs w:val="24"/>
        </w:rPr>
        <w:t>ing</w:t>
      </w:r>
      <w:r w:rsidR="00BF0164">
        <w:rPr>
          <w:rFonts w:cstheme="minorHAnsi"/>
          <w:sz w:val="24"/>
          <w:szCs w:val="24"/>
        </w:rPr>
        <w:t xml:space="preserve"> </w:t>
      </w:r>
      <w:r w:rsidR="00891836">
        <w:rPr>
          <w:rFonts w:cstheme="minorHAnsi"/>
          <w:sz w:val="24"/>
          <w:szCs w:val="24"/>
        </w:rPr>
        <w:t>a</w:t>
      </w:r>
      <w:r w:rsidR="00DF1910">
        <w:rPr>
          <w:rFonts w:cstheme="minorHAnsi"/>
          <w:sz w:val="24"/>
          <w:szCs w:val="24"/>
        </w:rPr>
        <w:t xml:space="preserve"> </w:t>
      </w:r>
      <w:r w:rsidR="00A4502C">
        <w:rPr>
          <w:rFonts w:cstheme="minorHAnsi"/>
          <w:sz w:val="24"/>
          <w:szCs w:val="24"/>
        </w:rPr>
        <w:t>positive</w:t>
      </w:r>
      <w:r w:rsidR="00DF1910">
        <w:rPr>
          <w:rFonts w:cstheme="minorHAnsi"/>
          <w:sz w:val="24"/>
          <w:szCs w:val="24"/>
        </w:rPr>
        <w:t xml:space="preserve"> </w:t>
      </w:r>
      <w:r w:rsidR="00707C49">
        <w:rPr>
          <w:rFonts w:cstheme="minorHAnsi"/>
          <w:sz w:val="24"/>
          <w:szCs w:val="24"/>
        </w:rPr>
        <w:t>relationship</w:t>
      </w:r>
      <w:r w:rsidR="00DF1910">
        <w:rPr>
          <w:rFonts w:cstheme="minorHAnsi"/>
          <w:sz w:val="24"/>
          <w:szCs w:val="24"/>
        </w:rPr>
        <w:t xml:space="preserve"> between </w:t>
      </w:r>
      <w:r w:rsidR="00EE30E0" w:rsidRPr="00EE156F">
        <w:rPr>
          <w:rFonts w:cstheme="minorHAnsi"/>
          <w:sz w:val="24"/>
          <w:szCs w:val="24"/>
        </w:rPr>
        <w:t xml:space="preserve">health literacy </w:t>
      </w:r>
      <w:r w:rsidR="00DF1910">
        <w:rPr>
          <w:rFonts w:cstheme="minorHAnsi"/>
          <w:sz w:val="24"/>
          <w:szCs w:val="24"/>
        </w:rPr>
        <w:t>and</w:t>
      </w:r>
      <w:r w:rsidR="00EE30E0" w:rsidRPr="00EE156F">
        <w:rPr>
          <w:rFonts w:cstheme="minorHAnsi"/>
          <w:sz w:val="24"/>
          <w:szCs w:val="24"/>
        </w:rPr>
        <w:t xml:space="preserve"> </w:t>
      </w:r>
      <w:r w:rsidR="00DF1910">
        <w:rPr>
          <w:rFonts w:cstheme="minorHAnsi"/>
          <w:sz w:val="24"/>
          <w:szCs w:val="24"/>
        </w:rPr>
        <w:t xml:space="preserve">health </w:t>
      </w:r>
      <w:r w:rsidR="00EE30E0" w:rsidRPr="00EE156F">
        <w:rPr>
          <w:rFonts w:cstheme="minorHAnsi"/>
          <w:sz w:val="24"/>
          <w:szCs w:val="24"/>
        </w:rPr>
        <w:t xml:space="preserve">outcomes </w:t>
      </w:r>
      <w:r w:rsidR="00EE30E0" w:rsidRPr="00EE156F">
        <w:rPr>
          <w:rFonts w:cstheme="minorHAnsi"/>
          <w:sz w:val="24"/>
          <w:szCs w:val="24"/>
        </w:rPr>
        <w:fldChar w:fldCharType="begin">
          <w:fldData xml:space="preserve">PEVuZE5vdGU+PENpdGU+PEF1dGhvcj5NYW50d2lsbDwvQXV0aG9yPjxZZWFyPjIwMTc8L1llYXI+
PFJlY051bT42NzU8L1JlY051bT48RGlzcGxheVRleHQ+WzIyLCA0NSwgNDZdPC9EaXNwbGF5VGV4
dD48cmVjb3JkPjxyZWMtbnVtYmVyPjY3NTwvcmVjLW51bWJlcj48Zm9yZWlnbi1rZXlzPjxrZXkg
YXBwPSJFTiIgZGItaWQ9IjlmYTB2ZGQyamZ3cGF5ZXhhMHE1ZTl6dXdkc2F6ZXM1NTlwNSIgdGlt
ZXN0YW1wPSIxNTM5NTkxNTcyIj42NzU8L2tleT48L2ZvcmVpZ24ta2V5cz48cmVmLXR5cGUgbmFt
ZT0iSm91cm5hbCBBcnRpY2xlIj4xNzwvcmVmLXR5cGU+PGNvbnRyaWJ1dG9ycz48YXV0aG9ycz48
YXV0aG9yPk1hbnR3aWxsLCBTLjwvYXV0aG9yPjxhdXRob3I+U2NodWx6LCBQLiBKLjwvYXV0aG9y
PjwvYXV0aG9ycz48L2NvbnRyaWJ1dG9ycz48YXV0aC1hZGRyZXNzPkluc3RpdHV0ZSBvZiBDb21t
dW5pY2F0aW9uICZhbXA7IEhlYWx0aCwgVW5pdmVyc2l0eSBvZiBMdWdhbm8sIFZpYSBHaXVzZXBw
ZSBCdWZmaSAxMywgNjkwNCBMdWdhbm8sIFN3aXR6ZXJsYW5kLiBFbGVjdHJvbmljIGFkZHJlc3M6
IHNhcmFoLm1hbnR3aWxsQHVzaS5jaC4mI3hEO0luc3RpdHV0ZSBvZiBDb21tdW5pY2F0aW9uICZh
bXA7IEhlYWx0aCwgVW5pdmVyc2l0eSBvZiBMdWdhbm8sIFZpYSBHaXVzZXBwZSBCdWZmaSAxMywg
NjkwNCBMdWdhbm8sIFN3aXR6ZXJsYW5kLiBFbGVjdHJvbmljIGFkZHJlc3M6IHBldGVyLnNjaHVs
ekB1c2kuY2guPC9hdXRoLWFkZHJlc3M+PHRpdGxlcz48dGl0bGU+RG9lcyBhY2N1bHR1cmF0aW9u
IG5hcnJvdyB0aGUgaGVhbHRoIGxpdGVyYWN5IGdhcCBiZXR3ZWVuIGltbWlncmFudHMgYW5kIG5v
bi1pbW1pZ3JhbnRzLUFuIGV4cGxvcmF0aXZlIHN0dWR5PC90aXRsZT48c2Vjb25kYXJ5LXRpdGxl
PlBhdGllbnQgRWR1YyBDb3Vuczwvc2Vjb25kYXJ5LXRpdGxlPjxhbHQtdGl0bGU+UGF0aWVudCBl
ZHVjYXRpb24gYW5kIGNvdW5zZWxpbmc8L2FsdC10aXRsZT48L3RpdGxlcz48cGVyaW9kaWNhbD48
ZnVsbC10aXRsZT5QYXRpZW50IEVkdWMgQ291bnM8L2Z1bGwtdGl0bGU+PGFiYnItMT5QYXRpZW50
IGVkdWNhdGlvbiBhbmQgY291bnNlbGluZzwvYWJici0xPjwvcGVyaW9kaWNhbD48YWx0LXBlcmlv
ZGljYWw+PGZ1bGwtdGl0bGU+UGF0aWVudCBFZHVjIENvdW5zPC9mdWxsLXRpdGxlPjxhYmJyLTE+
UGF0aWVudCBlZHVjYXRpb24gYW5kIGNvdW5zZWxpbmc8L2FiYnItMT48L2FsdC1wZXJpb2RpY2Fs
PjxwYWdlcz43NjAtNzY3PC9wYWdlcz48dm9sdW1lPjEwMDwvdm9sdW1lPjxudW1iZXI+NDwvbnVt
YmVyPjxlZGl0aW9uPjIwMTYvMTEvMjA8L2VkaXRpb24+PGtleXdvcmRzPjxrZXl3b3JkPipBY2N1
bHR1cmF0aW9uPC9rZXl3b3JkPjxrZXl3b3JkPkFkdWx0PC9rZXl3b3JkPjxrZXl3b3JkPkNvbXBy
ZWhlbnNpb248L2tleXdvcmQ+PGtleXdvcmQ+Q3VsdHVyYWwgQ2hhcmFjdGVyaXN0aWNzPC9rZXl3
b3JkPjxrZXl3b3JkPkVtaWdyYW50cyBhbmQgSW1taWdyYW50cy8qcHN5Y2hvbG9neS9zdGF0aXN0
aWNzICZhbXA7IG51bWVyaWNhbCBkYXRhPC9rZXl3b3JkPjxrZXl3b3JkPkV0aG5pYyBHcm91cHM8
L2tleXdvcmQ+PGtleXdvcmQ+RmVtYWxlPC9rZXl3b3JkPjxrZXl3b3JkPkdlcm1hbnkvZXRobm9s
b2d5PC9rZXl3b3JkPjxrZXl3b3JkPipIZWFsdGggTGl0ZXJhY3k8L2tleXdvcmQ+PGtleXdvcmQ+
SGVhbHRoIFN0YXR1czwva2V5d29yZD48a2V5d29yZD5IdW1hbnM8L2tleXdvcmQ+PGtleXdvcmQ+
SXRhbHkvZXRobm9sb2d5PC9rZXl3b3JkPjxrZXl3b3JkPipMYW5ndWFnZTwva2V5d29yZD48a2V5
d29yZD5NYWxlPC9rZXl3b3JkPjxrZXl3b3JkPk1pZGRsZSBBZ2VkPC9rZXl3b3JkPjxrZXl3b3Jk
PlN3aXR6ZXJsYW5kL2VwaWRlbWlvbG9neTwva2V5d29yZD48a2V5d29yZD4qSW1taWdyYW50IGhl
YWx0aDwva2V5d29yZD48a2V5d29yZD4qSW1taWdyYW50czwva2V5d29yZD48a2V5d29yZD4qU3dp
dHplcmxhbmQ8L2tleXdvcmQ+PC9rZXl3b3Jkcz48ZGF0ZXM+PHllYXI+MjAxNzwveWVhcj48cHVi
LWRhdGVzPjxkYXRlPkFwcjwvZGF0ZT48L3B1Yi1kYXRlcz48L2RhdGVzPjxpc2JuPjA3MzgtMzk5
MTwvaXNibj48YWNjZXNzaW9uLW51bT4yNzg1NjA2NjwvYWNjZXNzaW9uLW51bT48dXJscz48cmVs
YXRlZC11cmxzPjx1cmw+aHR0cHM6Ly9hYy5lbHMtY2RuLmNvbS9TMDczODM5OTExNjMwNDkwNi8x
LXMyLjAtUzA3MzgzOTkxMTYzMDQ5MDYtbWFpbi5wZGY/X3RpZD01NTBmNjZiNi04NDA5LTQ3ZGQt
ODk2Zi1hOTVhNDE0NDZiNzgmYW1wO2FjZG5hdD0xNTM5NTkxOTQ4XzdkN2E0OTBmZGQ2ZWNmMmVj
MmE2MTA5MTcwZjI5OGE3PC91cmw+PC9yZWxhdGVkLXVybHM+PC91cmxzPjxlbGVjdHJvbmljLXJl
c291cmNlLW51bT4xMC4xMDE2L2oucGVjLjIwMTYuMTAuMDIxPC9lbGVjdHJvbmljLXJlc291cmNl
LW51bT48cmVtb3RlLWRhdGFiYXNlLXByb3ZpZGVyPk5MTTwvcmVtb3RlLWRhdGFiYXNlLXByb3Zp
ZGVyPjxsYW5ndWFnZT5lbmc8L2xhbmd1YWdlPjwvcmVjb3JkPjwvQ2l0ZT48Q2l0ZT48QXV0aG9y
Pk1pbGxlcjwvQXV0aG9yPjxZZWFyPjIwMTY8L1llYXI+PFJlY051bT4zMzQ8L1JlY051bT48cmVj
b3JkPjxyZWMtbnVtYmVyPjMzNDwvcmVjLW51bWJlcj48Zm9yZWlnbi1rZXlzPjxrZXkgYXBwPSJF
TiIgZGItaWQ9IjlmYTB2ZGQyamZ3cGF5ZXhhMHE1ZTl6dXdkc2F6ZXM1NTlwNSIgdGltZXN0YW1w
PSIxNDgxNTc5MTkxIj4zMzQ8L2tleT48L2ZvcmVpZ24ta2V5cz48cmVmLXR5cGUgbmFtZT0iSm91
cm5hbCBBcnRpY2xlIj4xNzwvcmVmLXR5cGU+PGNvbnRyaWJ1dG9ycz48YXV0aG9ycz48YXV0aG9y
Pk1pbGxlciwgVC4gQS48L2F1dGhvcj48L2F1dGhvcnM+PC9jb250cmlidXRvcnM+PGF1dGgtYWRk
cmVzcz5Vbml2ZXJzaXR5IG9mIENhbGlmb3JuaWEgUml2ZXJzaWRlLCBEZXBhcnRtZW50IG9mIFBz
eWNob2xvZ3ksIDkwMCBVbml2ZXJzaXR5IEF2ZW51ZSwgUml2ZXJzaWRlLCBDQSA5MjUyMSwgVW5p
dGVkIFN0YXRlcy4gRWxlY3Ryb25pYyBhZGRyZXNzOiB0cmlzaG1pbGxlcjEyMkBnbWFpbC5jb20u
PC9hdXRoLWFkZHJlc3M+PHRpdGxlcz48dGl0bGU+SGVhbHRoIGxpdGVyYWN5IGFuZCBhZGhlcmVu
Y2UgdG8gbWVkaWNhbCB0cmVhdG1lbnQgaW4gY2hyb25pYyBhbmQgYWN1dGUgaWxsbmVzczogQSBt
ZXRhLWFuYWx5c2lzPC90aXRsZT48c2Vjb25kYXJ5LXRpdGxlPlBhdGllbnQgRWR1YyBDb3Vuczwv
c2Vjb25kYXJ5LXRpdGxlPjxhbHQtdGl0bGU+UGF0aWVudCBlZHVjYXRpb24gYW5kIGNvdW5zZWxp
bmc8L2FsdC10aXRsZT48L3RpdGxlcz48cGVyaW9kaWNhbD48ZnVsbC10aXRsZT5QYXRpZW50IEVk
dWMgQ291bnM8L2Z1bGwtdGl0bGU+PGFiYnItMT5QYXRpZW50IGVkdWNhdGlvbiBhbmQgY291bnNl
bGluZzwvYWJici0xPjwvcGVyaW9kaWNhbD48YWx0LXBlcmlvZGljYWw+PGZ1bGwtdGl0bGU+UGF0
aWVudCBFZHVjIENvdW5zPC9mdWxsLXRpdGxlPjxhYmJyLTE+UGF0aWVudCBlZHVjYXRpb24gYW5k
IGNvdW5zZWxpbmc8L2FiYnItMT48L2FsdC1wZXJpb2RpY2FsPjxwYWdlcz4xMDc5LTg2PC9wYWdl
cz48dm9sdW1lPjk5PC92b2x1bWU+PG51bWJlcj43PC9udW1iZXI+PGVkaXRpb24+MjAxNi8wMi8y
NDwvZWRpdGlvbj48a2V5d29yZHM+PGtleXdvcmQ+Q29tcGxpYW5jZTwva2V5d29yZD48a2V5d29y
ZD5IZWFsdGggbGl0ZXJhY3k8L2tleXdvcmQ+PGtleXdvcmQ+SGVhbHRoIGxpdGVyYWN5IGludGVy
dmVudGlvbnM8L2tleXdvcmQ+PGtleXdvcmQ+TWV0YS1hbmFseXNpczwva2V5d29yZD48a2V5d29y
ZD5QYXRpZW50IGFkaGVyZW5jZTwva2V5d29yZD48L2tleXdvcmRzPjxkYXRlcz48eWVhcj4yMDE2
PC95ZWFyPjxwdWItZGF0ZXM+PGRhdGU+SnVsPC9kYXRlPjwvcHViLWRhdGVzPjwvZGF0ZXM+PGlz
Ym4+MDczOC0zOTkxPC9pc2JuPjxhY2Nlc3Npb24tbnVtPjI2ODk5NjMyPC9hY2Nlc3Npb24tbnVt
Pjx1cmxzPjxyZWxhdGVkLXVybHM+PHVybD5odHRwOi8vYWMuZWxzLWNkbi5jb20vUzA3MzgzOTkx
MTYzMDA0MTYvMS1zMi4wLVMwNzM4Mzk5MTE2MzAwNDE2LW1haW4ucGRmP190aWQ9NmZmMDk0Y2Et
YzBiNS0xMWU2LWFlODgtMDAwMDBhYWNiMzVlJmFtcDthY2RuYXQ9MTQ4MTU3OTc5OF8yMTA5ZDkx
MjlmYzI3MDYxMDQ1ZWRmNGNiZmUxNDBiMDwvdXJsPjwvcmVsYXRlZC11cmxzPjwvdXJscz48Y3Vz
dG9tMj5QbWM0OTEyNDQ3PC9jdXN0b20yPjxjdXN0b202Pk5paG1zNzYwNzM1PC9jdXN0b202Pjxl
bGVjdHJvbmljLXJlc291cmNlLW51bT4xMC4xMDE2L2oucGVjLjIwMTYuMDEuMDIwPC9lbGVjdHJv
bmljLXJlc291cmNlLW51bT48cmVtb3RlLWRhdGFiYXNlLXByb3ZpZGVyPk5MTTwvcmVtb3RlLWRh
dGFiYXNlLXByb3ZpZGVyPjxsYW5ndWFnZT5lbmc8L2xhbmd1YWdlPjwvcmVjb3JkPjwvQ2l0ZT48
Q2l0ZT48QXV0aG9yPk9tYXJpYmE8L0F1dGhvcj48WWVhcj4yMDExPC9ZZWFyPjxSZWNOdW0+Mzkw
PC9SZWNOdW0+PHJlY29yZD48cmVjLW51bWJlcj4zOTA8L3JlYy1udW1iZXI+PGZvcmVpZ24ta2V5
cz48a2V5IGFwcD0iRU4iIGRiLWlkPSI5ZmEwdmRkMmpmd3BheWV4YTBxNWU5enV3ZHNhemVzNTU5
cDUiIHRpbWVzdGFtcD0iMTQ4NTIxODMzMyI+MzkwPC9rZXk+PC9mb3JlaWduLWtleXM+PHJlZi10
eXBlIG5hbWU9IkpvdXJuYWwgQXJ0aWNsZSI+MTc8L3JlZi10eXBlPjxjb250cmlidXRvcnM+PGF1
dGhvcnM+PGF1dGhvcj5PbWFyaWJhLCBELiBXLjwvYXV0aG9yPjxhdXRob3I+TmcsIEUuPC9hdXRo
b3I+PC9hdXRob3JzPjwvY29udHJpYnV0b3JzPjxhdXRoLWFkZHJlc3M+SGVhbHRoIEFuYWx5c2lz
IERpdmlzaW9uLCBTdGF0aXN0aWNzIENhbmFkYSwgT3R0YXdhLCBPTi4gV2FsdGVyLk9tYXJpYmFA
c3RhdGNhbi5nYy5jYTwvYXV0aC1hZGRyZXNzPjx0aXRsZXM+PHRpdGxlPkltbWlncmF0aW9uLCBn
ZW5lcmF0aW9uIGFuZCBzZWxmLXJhdGVkIGhlYWx0aCBpbiBDYW5hZGE6IG9uIHRoZSByb2xlIG9m
IGhlYWx0aCBsaXRlcmFjeTwvdGl0bGU+PHNlY29uZGFyeS10aXRsZT5DYW4gSiBQdWJsaWMgSGVh
bHRoPC9zZWNvbmRhcnktdGl0bGU+PGFsdC10aXRsZT5DYW5hZGlhbiBqb3VybmFsIG9mIHB1Ymxp
YyBoZWFsdGggPSBSZXZ1ZSBjYW5hZGllbm5lIGRlIHNhbnRlIHB1YmxpcXVlPC9hbHQtdGl0bGU+
PC90aXRsZXM+PHBlcmlvZGljYWw+PGZ1bGwtdGl0bGU+Q2FuIEogUHVibGljIEhlYWx0aDwvZnVs
bC10aXRsZT48YWJici0xPkNhbmFkaWFuIGpvdXJuYWwgb2YgcHVibGljIGhlYWx0aCA9IFJldnVl
IGNhbmFkaWVubmUgZGUgc2FudGUgcHVibGlxdWU8L2FiYnItMT48L3BlcmlvZGljYWw+PGFsdC1w
ZXJpb2RpY2FsPjxmdWxsLXRpdGxlPkNhbiBKIFB1YmxpYyBIZWFsdGg8L2Z1bGwtdGl0bGU+PGFi
YnItMT5DYW5hZGlhbiBqb3VybmFsIG9mIHB1YmxpYyBoZWFsdGggPSBSZXZ1ZSBjYW5hZGllbm5l
IGRlIHNhbnRlIHB1YmxpcXVlPC9hYmJyLTE+PC9hbHQtcGVyaW9kaWNhbD48cGFnZXM+MjgxLTU8
L3BhZ2VzPjx2b2x1bWU+MTAyPC92b2x1bWU+PG51bWJlcj40PC9udW1iZXI+PGVkaXRpb24+MjAx
MS8wOS8xNTwvZWRpdGlvbj48a2V5d29yZHM+PGtleXdvcmQ+QWRvbGVzY2VudDwva2V5d29yZD48
a2V5d29yZD5BZHVsdDwva2V5d29yZD48a2V5d29yZD5BZ2UgRmFjdG9yczwva2V5d29yZD48a2V5
d29yZD5BZ2VkPC9rZXl3b3JkPjxrZXl3b3JkPkNhbmFkYTwva2V5d29yZD48a2V5d29yZD4qRW1p
Z3JhdGlvbiBhbmQgSW1taWdyYXRpb248L2tleXdvcmQ+PGtleXdvcmQ+RmVtYWxlPC9rZXl3b3Jk
PjxrZXl3b3JkPipIZWFsdGggTGl0ZXJhY3k8L2tleXdvcmQ+PGtleXdvcmQ+KkhlYWx0aCBTdGF0
dXM8L2tleXdvcmQ+PGtleXdvcmQ+SHVtYW5zPC9rZXl3b3JkPjxrZXl3b3JkPkxvZ2lzdGljIE1v
ZGVsczwva2V5d29yZD48a2V5d29yZD5NYWxlPC9rZXl3b3JkPjxrZXl3b3JkPk1pZGRsZSBBZ2Vk
PC9rZXl3b3JkPjwva2V5d29yZHM+PGRhdGVzPjx5ZWFyPjIwMTE8L3llYXI+PHB1Yi1kYXRlcz48
ZGF0ZT5KdWwtQXVnPC9kYXRlPjwvcHViLWRhdGVzPjwvZGF0ZXM+PGlzYm4+MDAwOC00MjYzIChQ
cmludCkmI3hEOzAwMDgtNDI2MzwvaXNibj48YWNjZXNzaW9uLW51bT4yMTkxMzU4MzwvYWNjZXNz
aW9uLW51bT48dXJscz48L3VybHM+PHJlbW90ZS1kYXRhYmFzZS1wcm92aWRlcj5OTE08L3JlbW90
ZS1kYXRhYmFzZS1wcm92aWRlcj48bGFuZ3VhZ2U+ZW5nPC9sYW5ndWFnZT48L3JlY29yZD48L0Np
dGU+PC9FbmROb3RlPgB=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PEVuZE5vdGU+PENpdGU+PEF1dGhvcj5NYW50d2lsbDwvQXV0aG9yPjxZZWFyPjIwMTc8L1llYXI+
PFJlY051bT42NzU8L1JlY051bT48RGlzcGxheVRleHQ+WzIyLCA0NSwgNDZdPC9EaXNwbGF5VGV4
dD48cmVjb3JkPjxyZWMtbnVtYmVyPjY3NTwvcmVjLW51bWJlcj48Zm9yZWlnbi1rZXlzPjxrZXkg
YXBwPSJFTiIgZGItaWQ9IjlmYTB2ZGQyamZ3cGF5ZXhhMHE1ZTl6dXdkc2F6ZXM1NTlwNSIgdGlt
ZXN0YW1wPSIxNTM5NTkxNTcyIj42NzU8L2tleT48L2ZvcmVpZ24ta2V5cz48cmVmLXR5cGUgbmFt
ZT0iSm91cm5hbCBBcnRpY2xlIj4xNzwvcmVmLXR5cGU+PGNvbnRyaWJ1dG9ycz48YXV0aG9ycz48
YXV0aG9yPk1hbnR3aWxsLCBTLjwvYXV0aG9yPjxhdXRob3I+U2NodWx6LCBQLiBKLjwvYXV0aG9y
PjwvYXV0aG9ycz48L2NvbnRyaWJ1dG9ycz48YXV0aC1hZGRyZXNzPkluc3RpdHV0ZSBvZiBDb21t
dW5pY2F0aW9uICZhbXA7IEhlYWx0aCwgVW5pdmVyc2l0eSBvZiBMdWdhbm8sIFZpYSBHaXVzZXBw
ZSBCdWZmaSAxMywgNjkwNCBMdWdhbm8sIFN3aXR6ZXJsYW5kLiBFbGVjdHJvbmljIGFkZHJlc3M6
IHNhcmFoLm1hbnR3aWxsQHVzaS5jaC4mI3hEO0luc3RpdHV0ZSBvZiBDb21tdW5pY2F0aW9uICZh
bXA7IEhlYWx0aCwgVW5pdmVyc2l0eSBvZiBMdWdhbm8sIFZpYSBHaXVzZXBwZSBCdWZmaSAxMywg
NjkwNCBMdWdhbm8sIFN3aXR6ZXJsYW5kLiBFbGVjdHJvbmljIGFkZHJlc3M6IHBldGVyLnNjaHVs
ekB1c2kuY2guPC9hdXRoLWFkZHJlc3M+PHRpdGxlcz48dGl0bGU+RG9lcyBhY2N1bHR1cmF0aW9u
IG5hcnJvdyB0aGUgaGVhbHRoIGxpdGVyYWN5IGdhcCBiZXR3ZWVuIGltbWlncmFudHMgYW5kIG5v
bi1pbW1pZ3JhbnRzLUFuIGV4cGxvcmF0aXZlIHN0dWR5PC90aXRsZT48c2Vjb25kYXJ5LXRpdGxl
PlBhdGllbnQgRWR1YyBDb3Vuczwvc2Vjb25kYXJ5LXRpdGxlPjxhbHQtdGl0bGU+UGF0aWVudCBl
ZHVjYXRpb24gYW5kIGNvdW5zZWxpbmc8L2FsdC10aXRsZT48L3RpdGxlcz48cGVyaW9kaWNhbD48
ZnVsbC10aXRsZT5QYXRpZW50IEVkdWMgQ291bnM8L2Z1bGwtdGl0bGU+PGFiYnItMT5QYXRpZW50
IGVkdWNhdGlvbiBhbmQgY291bnNlbGluZzwvYWJici0xPjwvcGVyaW9kaWNhbD48YWx0LXBlcmlv
ZGljYWw+PGZ1bGwtdGl0bGU+UGF0aWVudCBFZHVjIENvdW5zPC9mdWxsLXRpdGxlPjxhYmJyLTE+
UGF0aWVudCBlZHVjYXRpb24gYW5kIGNvdW5zZWxpbmc8L2FiYnItMT48L2FsdC1wZXJpb2RpY2Fs
PjxwYWdlcz43NjAtNzY3PC9wYWdlcz48dm9sdW1lPjEwMDwvdm9sdW1lPjxudW1iZXI+NDwvbnVt
YmVyPjxlZGl0aW9uPjIwMTYvMTEvMjA8L2VkaXRpb24+PGtleXdvcmRzPjxrZXl3b3JkPipBY2N1
bHR1cmF0aW9uPC9rZXl3b3JkPjxrZXl3b3JkPkFkdWx0PC9rZXl3b3JkPjxrZXl3b3JkPkNvbXBy
ZWhlbnNpb248L2tleXdvcmQ+PGtleXdvcmQ+Q3VsdHVyYWwgQ2hhcmFjdGVyaXN0aWNzPC9rZXl3
b3JkPjxrZXl3b3JkPkVtaWdyYW50cyBhbmQgSW1taWdyYW50cy8qcHN5Y2hvbG9neS9zdGF0aXN0
aWNzICZhbXA7IG51bWVyaWNhbCBkYXRhPC9rZXl3b3JkPjxrZXl3b3JkPkV0aG5pYyBHcm91cHM8
L2tleXdvcmQ+PGtleXdvcmQ+RmVtYWxlPC9rZXl3b3JkPjxrZXl3b3JkPkdlcm1hbnkvZXRobm9s
b2d5PC9rZXl3b3JkPjxrZXl3b3JkPipIZWFsdGggTGl0ZXJhY3k8L2tleXdvcmQ+PGtleXdvcmQ+
SGVhbHRoIFN0YXR1czwva2V5d29yZD48a2V5d29yZD5IdW1hbnM8L2tleXdvcmQ+PGtleXdvcmQ+
SXRhbHkvZXRobm9sb2d5PC9rZXl3b3JkPjxrZXl3b3JkPipMYW5ndWFnZTwva2V5d29yZD48a2V5
d29yZD5NYWxlPC9rZXl3b3JkPjxrZXl3b3JkPk1pZGRsZSBBZ2VkPC9rZXl3b3JkPjxrZXl3b3Jk
PlN3aXR6ZXJsYW5kL2VwaWRlbWlvbG9neTwva2V5d29yZD48a2V5d29yZD4qSW1taWdyYW50IGhl
YWx0aDwva2V5d29yZD48a2V5d29yZD4qSW1taWdyYW50czwva2V5d29yZD48a2V5d29yZD4qU3dp
dHplcmxhbmQ8L2tleXdvcmQ+PC9rZXl3b3Jkcz48ZGF0ZXM+PHllYXI+MjAxNzwveWVhcj48cHVi
LWRhdGVzPjxkYXRlPkFwcjwvZGF0ZT48L3B1Yi1kYXRlcz48L2RhdGVzPjxpc2JuPjA3MzgtMzk5
MTwvaXNibj48YWNjZXNzaW9uLW51bT4yNzg1NjA2NjwvYWNjZXNzaW9uLW51bT48dXJscz48cmVs
YXRlZC11cmxzPjx1cmw+aHR0cHM6Ly9hYy5lbHMtY2RuLmNvbS9TMDczODM5OTExNjMwNDkwNi8x
LXMyLjAtUzA3MzgzOTkxMTYzMDQ5MDYtbWFpbi5wZGY/X3RpZD01NTBmNjZiNi04NDA5LTQ3ZGQt
ODk2Zi1hOTVhNDE0NDZiNzgmYW1wO2FjZG5hdD0xNTM5NTkxOTQ4XzdkN2E0OTBmZGQ2ZWNmMmVj
MmE2MTA5MTcwZjI5OGE3PC91cmw+PC9yZWxhdGVkLXVybHM+PC91cmxzPjxlbGVjdHJvbmljLXJl
c291cmNlLW51bT4xMC4xMDE2L2oucGVjLjIwMTYuMTAuMDIxPC9lbGVjdHJvbmljLXJlc291cmNl
LW51bT48cmVtb3RlLWRhdGFiYXNlLXByb3ZpZGVyPk5MTTwvcmVtb3RlLWRhdGFiYXNlLXByb3Zp
ZGVyPjxsYW5ndWFnZT5lbmc8L2xhbmd1YWdlPjwvcmVjb3JkPjwvQ2l0ZT48Q2l0ZT48QXV0aG9y
Pk1pbGxlcjwvQXV0aG9yPjxZZWFyPjIwMTY8L1llYXI+PFJlY051bT4zMzQ8L1JlY051bT48cmVj
b3JkPjxyZWMtbnVtYmVyPjMzNDwvcmVjLW51bWJlcj48Zm9yZWlnbi1rZXlzPjxrZXkgYXBwPSJF
TiIgZGItaWQ9IjlmYTB2ZGQyamZ3cGF5ZXhhMHE1ZTl6dXdkc2F6ZXM1NTlwNSIgdGltZXN0YW1w
PSIxNDgxNTc5MTkxIj4zMzQ8L2tleT48L2ZvcmVpZ24ta2V5cz48cmVmLXR5cGUgbmFtZT0iSm91
cm5hbCBBcnRpY2xlIj4xNzwvcmVmLXR5cGU+PGNvbnRyaWJ1dG9ycz48YXV0aG9ycz48YXV0aG9y
Pk1pbGxlciwgVC4gQS48L2F1dGhvcj48L2F1dGhvcnM+PC9jb250cmlidXRvcnM+PGF1dGgtYWRk
cmVzcz5Vbml2ZXJzaXR5IG9mIENhbGlmb3JuaWEgUml2ZXJzaWRlLCBEZXBhcnRtZW50IG9mIFBz
eWNob2xvZ3ksIDkwMCBVbml2ZXJzaXR5IEF2ZW51ZSwgUml2ZXJzaWRlLCBDQSA5MjUyMSwgVW5p
dGVkIFN0YXRlcy4gRWxlY3Ryb25pYyBhZGRyZXNzOiB0cmlzaG1pbGxlcjEyMkBnbWFpbC5jb20u
PC9hdXRoLWFkZHJlc3M+PHRpdGxlcz48dGl0bGU+SGVhbHRoIGxpdGVyYWN5IGFuZCBhZGhlcmVu
Y2UgdG8gbWVkaWNhbCB0cmVhdG1lbnQgaW4gY2hyb25pYyBhbmQgYWN1dGUgaWxsbmVzczogQSBt
ZXRhLWFuYWx5c2lzPC90aXRsZT48c2Vjb25kYXJ5LXRpdGxlPlBhdGllbnQgRWR1YyBDb3Vuczwv
c2Vjb25kYXJ5LXRpdGxlPjxhbHQtdGl0bGU+UGF0aWVudCBlZHVjYXRpb24gYW5kIGNvdW5zZWxp
bmc8L2FsdC10aXRsZT48L3RpdGxlcz48cGVyaW9kaWNhbD48ZnVsbC10aXRsZT5QYXRpZW50IEVk
dWMgQ291bnM8L2Z1bGwtdGl0bGU+PGFiYnItMT5QYXRpZW50IGVkdWNhdGlvbiBhbmQgY291bnNl
bGluZzwvYWJici0xPjwvcGVyaW9kaWNhbD48YWx0LXBlcmlvZGljYWw+PGZ1bGwtdGl0bGU+UGF0
aWVudCBFZHVjIENvdW5zPC9mdWxsLXRpdGxlPjxhYmJyLTE+UGF0aWVudCBlZHVjYXRpb24gYW5k
IGNvdW5zZWxpbmc8L2FiYnItMT48L2FsdC1wZXJpb2RpY2FsPjxwYWdlcz4xMDc5LTg2PC9wYWdl
cz48dm9sdW1lPjk5PC92b2x1bWU+PG51bWJlcj43PC9udW1iZXI+PGVkaXRpb24+MjAxNi8wMi8y
NDwvZWRpdGlvbj48a2V5d29yZHM+PGtleXdvcmQ+Q29tcGxpYW5jZTwva2V5d29yZD48a2V5d29y
ZD5IZWFsdGggbGl0ZXJhY3k8L2tleXdvcmQ+PGtleXdvcmQ+SGVhbHRoIGxpdGVyYWN5IGludGVy
dmVudGlvbnM8L2tleXdvcmQ+PGtleXdvcmQ+TWV0YS1hbmFseXNpczwva2V5d29yZD48a2V5d29y
ZD5QYXRpZW50IGFkaGVyZW5jZTwva2V5d29yZD48L2tleXdvcmRzPjxkYXRlcz48eWVhcj4yMDE2
PC95ZWFyPjxwdWItZGF0ZXM+PGRhdGU+SnVsPC9kYXRlPjwvcHViLWRhdGVzPjwvZGF0ZXM+PGlz
Ym4+MDczOC0zOTkxPC9pc2JuPjxhY2Nlc3Npb24tbnVtPjI2ODk5NjMyPC9hY2Nlc3Npb24tbnVt
Pjx1cmxzPjxyZWxhdGVkLXVybHM+PHVybD5odHRwOi8vYWMuZWxzLWNkbi5jb20vUzA3MzgzOTkx
MTYzMDA0MTYvMS1zMi4wLVMwNzM4Mzk5MTE2MzAwNDE2LW1haW4ucGRmP190aWQ9NmZmMDk0Y2Et
YzBiNS0xMWU2LWFlODgtMDAwMDBhYWNiMzVlJmFtcDthY2RuYXQ9MTQ4MTU3OTc5OF8yMTA5ZDkx
MjlmYzI3MDYxMDQ1ZWRmNGNiZmUxNDBiMDwvdXJsPjwvcmVsYXRlZC11cmxzPjwvdXJscz48Y3Vz
dG9tMj5QbWM0OTEyNDQ3PC9jdXN0b20yPjxjdXN0b202Pk5paG1zNzYwNzM1PC9jdXN0b202Pjxl
bGVjdHJvbmljLXJlc291cmNlLW51bT4xMC4xMDE2L2oucGVjLjIwMTYuMDEuMDIwPC9lbGVjdHJv
bmljLXJlc291cmNlLW51bT48cmVtb3RlLWRhdGFiYXNlLXByb3ZpZGVyPk5MTTwvcmVtb3RlLWRh
dGFiYXNlLXByb3ZpZGVyPjxsYW5ndWFnZT5lbmc8L2xhbmd1YWdlPjwvcmVjb3JkPjwvQ2l0ZT48
Q2l0ZT48QXV0aG9yPk9tYXJpYmE8L0F1dGhvcj48WWVhcj4yMDExPC9ZZWFyPjxSZWNOdW0+Mzkw
PC9SZWNOdW0+PHJlY29yZD48cmVjLW51bWJlcj4zOTA8L3JlYy1udW1iZXI+PGZvcmVpZ24ta2V5
cz48a2V5IGFwcD0iRU4iIGRiLWlkPSI5ZmEwdmRkMmpmd3BheWV4YTBxNWU5enV3ZHNhemVzNTU5
cDUiIHRpbWVzdGFtcD0iMTQ4NTIxODMzMyI+MzkwPC9rZXk+PC9mb3JlaWduLWtleXM+PHJlZi10
eXBlIG5hbWU9IkpvdXJuYWwgQXJ0aWNsZSI+MTc8L3JlZi10eXBlPjxjb250cmlidXRvcnM+PGF1
dGhvcnM+PGF1dGhvcj5PbWFyaWJhLCBELiBXLjwvYXV0aG9yPjxhdXRob3I+TmcsIEUuPC9hdXRo
b3I+PC9hdXRob3JzPjwvY29udHJpYnV0b3JzPjxhdXRoLWFkZHJlc3M+SGVhbHRoIEFuYWx5c2lz
IERpdmlzaW9uLCBTdGF0aXN0aWNzIENhbmFkYSwgT3R0YXdhLCBPTi4gV2FsdGVyLk9tYXJpYmFA
c3RhdGNhbi5nYy5jYTwvYXV0aC1hZGRyZXNzPjx0aXRsZXM+PHRpdGxlPkltbWlncmF0aW9uLCBn
ZW5lcmF0aW9uIGFuZCBzZWxmLXJhdGVkIGhlYWx0aCBpbiBDYW5hZGE6IG9uIHRoZSByb2xlIG9m
IGhlYWx0aCBsaXRlcmFjeTwvdGl0bGU+PHNlY29uZGFyeS10aXRsZT5DYW4gSiBQdWJsaWMgSGVh
bHRoPC9zZWNvbmRhcnktdGl0bGU+PGFsdC10aXRsZT5DYW5hZGlhbiBqb3VybmFsIG9mIHB1Ymxp
YyBoZWFsdGggPSBSZXZ1ZSBjYW5hZGllbm5lIGRlIHNhbnRlIHB1YmxpcXVlPC9hbHQtdGl0bGU+
PC90aXRsZXM+PHBlcmlvZGljYWw+PGZ1bGwtdGl0bGU+Q2FuIEogUHVibGljIEhlYWx0aDwvZnVs
bC10aXRsZT48YWJici0xPkNhbmFkaWFuIGpvdXJuYWwgb2YgcHVibGljIGhlYWx0aCA9IFJldnVl
IGNhbmFkaWVubmUgZGUgc2FudGUgcHVibGlxdWU8L2FiYnItMT48L3BlcmlvZGljYWw+PGFsdC1w
ZXJpb2RpY2FsPjxmdWxsLXRpdGxlPkNhbiBKIFB1YmxpYyBIZWFsdGg8L2Z1bGwtdGl0bGU+PGFi
YnItMT5DYW5hZGlhbiBqb3VybmFsIG9mIHB1YmxpYyBoZWFsdGggPSBSZXZ1ZSBjYW5hZGllbm5l
IGRlIHNhbnRlIHB1YmxpcXVlPC9hYmJyLTE+PC9hbHQtcGVyaW9kaWNhbD48cGFnZXM+MjgxLTU8
L3BhZ2VzPjx2b2x1bWU+MTAyPC92b2x1bWU+PG51bWJlcj40PC9udW1iZXI+PGVkaXRpb24+MjAx
MS8wOS8xNTwvZWRpdGlvbj48a2V5d29yZHM+PGtleXdvcmQ+QWRvbGVzY2VudDwva2V5d29yZD48
a2V5d29yZD5BZHVsdDwva2V5d29yZD48a2V5d29yZD5BZ2UgRmFjdG9yczwva2V5d29yZD48a2V5
d29yZD5BZ2VkPC9rZXl3b3JkPjxrZXl3b3JkPkNhbmFkYTwva2V5d29yZD48a2V5d29yZD4qRW1p
Z3JhdGlvbiBhbmQgSW1taWdyYXRpb248L2tleXdvcmQ+PGtleXdvcmQ+RmVtYWxlPC9rZXl3b3Jk
PjxrZXl3b3JkPipIZWFsdGggTGl0ZXJhY3k8L2tleXdvcmQ+PGtleXdvcmQ+KkhlYWx0aCBTdGF0
dXM8L2tleXdvcmQ+PGtleXdvcmQ+SHVtYW5zPC9rZXl3b3JkPjxrZXl3b3JkPkxvZ2lzdGljIE1v
ZGVsczwva2V5d29yZD48a2V5d29yZD5NYWxlPC9rZXl3b3JkPjxrZXl3b3JkPk1pZGRsZSBBZ2Vk
PC9rZXl3b3JkPjwva2V5d29yZHM+PGRhdGVzPjx5ZWFyPjIwMTE8L3llYXI+PHB1Yi1kYXRlcz48
ZGF0ZT5KdWwtQXVnPC9kYXRlPjwvcHViLWRhdGVzPjwvZGF0ZXM+PGlzYm4+MDAwOC00MjYzIChQ
cmludCkmI3hEOzAwMDgtNDI2MzwvaXNibj48YWNjZXNzaW9uLW51bT4yMTkxMzU4MzwvYWNjZXNz
aW9uLW51bT48dXJscz48L3VybHM+PHJlbW90ZS1kYXRhYmFzZS1wcm92aWRlcj5OTE08L3JlbW90
ZS1kYXRhYmFzZS1wcm92aWRlcj48bGFuZ3VhZ2U+ZW5nPC9sYW5ndWFnZT48L3JlY29yZD48L0Np
dGU+PC9FbmROb3RlPgB=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EE30E0" w:rsidRPr="00EE156F">
        <w:rPr>
          <w:rFonts w:cstheme="minorHAnsi"/>
          <w:sz w:val="24"/>
          <w:szCs w:val="24"/>
        </w:rPr>
      </w:r>
      <w:r w:rsidR="00EE30E0" w:rsidRPr="00EE156F">
        <w:rPr>
          <w:rFonts w:cstheme="minorHAnsi"/>
          <w:sz w:val="24"/>
          <w:szCs w:val="24"/>
        </w:rPr>
        <w:fldChar w:fldCharType="separate"/>
      </w:r>
      <w:r w:rsidR="0090344C">
        <w:rPr>
          <w:rFonts w:cstheme="minorHAnsi"/>
          <w:noProof/>
          <w:sz w:val="24"/>
          <w:szCs w:val="24"/>
        </w:rPr>
        <w:t>[22, 45, 46]</w:t>
      </w:r>
      <w:r w:rsidR="00EE30E0" w:rsidRPr="00EE156F">
        <w:rPr>
          <w:rFonts w:cstheme="minorHAnsi"/>
          <w:sz w:val="24"/>
          <w:szCs w:val="24"/>
        </w:rPr>
        <w:fldChar w:fldCharType="end"/>
      </w:r>
      <w:r w:rsidR="00F86784">
        <w:rPr>
          <w:rFonts w:cstheme="minorHAnsi"/>
          <w:sz w:val="24"/>
          <w:szCs w:val="24"/>
        </w:rPr>
        <w:t>. This</w:t>
      </w:r>
      <w:r w:rsidR="00DF1910">
        <w:rPr>
          <w:rFonts w:cstheme="minorHAnsi"/>
          <w:sz w:val="24"/>
          <w:szCs w:val="24"/>
        </w:rPr>
        <w:t xml:space="preserve"> </w:t>
      </w:r>
      <w:r w:rsidR="00F86784">
        <w:rPr>
          <w:rFonts w:cstheme="minorHAnsi"/>
          <w:sz w:val="24"/>
          <w:szCs w:val="24"/>
        </w:rPr>
        <w:t>study</w:t>
      </w:r>
      <w:r w:rsidR="00DF1910">
        <w:rPr>
          <w:rFonts w:cstheme="minorHAnsi"/>
          <w:sz w:val="24"/>
          <w:szCs w:val="24"/>
        </w:rPr>
        <w:t xml:space="preserve"> confirmed</w:t>
      </w:r>
      <w:r w:rsidR="00CA51C1">
        <w:rPr>
          <w:rFonts w:cstheme="minorHAnsi"/>
          <w:sz w:val="24"/>
          <w:szCs w:val="24"/>
        </w:rPr>
        <w:t xml:space="preserve"> that health literacy is a significant predictor of </w:t>
      </w:r>
      <w:r w:rsidR="00D82615">
        <w:rPr>
          <w:rFonts w:cstheme="minorHAnsi"/>
          <w:sz w:val="24"/>
          <w:szCs w:val="24"/>
        </w:rPr>
        <w:t>SRH, a</w:t>
      </w:r>
      <w:r w:rsidR="00CA51C1">
        <w:rPr>
          <w:rFonts w:cstheme="minorHAnsi"/>
          <w:sz w:val="24"/>
          <w:szCs w:val="24"/>
        </w:rPr>
        <w:t xml:space="preserve"> key health status variable</w:t>
      </w:r>
      <w:r w:rsidR="00EE30E0" w:rsidRPr="00EE156F">
        <w:rPr>
          <w:rFonts w:cstheme="minorHAnsi"/>
          <w:sz w:val="24"/>
          <w:szCs w:val="24"/>
        </w:rPr>
        <w:t xml:space="preserve">. </w:t>
      </w:r>
      <w:r w:rsidR="00A4502C">
        <w:rPr>
          <w:rFonts w:cstheme="minorHAnsi"/>
          <w:sz w:val="24"/>
          <w:szCs w:val="24"/>
        </w:rPr>
        <w:t xml:space="preserve">The </w:t>
      </w:r>
      <w:r w:rsidR="00377069">
        <w:rPr>
          <w:rFonts w:cstheme="minorHAnsi"/>
          <w:sz w:val="24"/>
          <w:szCs w:val="24"/>
        </w:rPr>
        <w:t>lower</w:t>
      </w:r>
      <w:r w:rsidR="00A4502C">
        <w:rPr>
          <w:rFonts w:cstheme="minorHAnsi"/>
          <w:sz w:val="24"/>
          <w:szCs w:val="24"/>
        </w:rPr>
        <w:t xml:space="preserve"> </w:t>
      </w:r>
      <w:r w:rsidR="00377069">
        <w:rPr>
          <w:rFonts w:cstheme="minorHAnsi"/>
          <w:sz w:val="24"/>
          <w:szCs w:val="24"/>
        </w:rPr>
        <w:t>Chinese immigrants</w:t>
      </w:r>
      <w:r w:rsidR="00A4502C">
        <w:rPr>
          <w:rFonts w:cstheme="minorHAnsi"/>
          <w:sz w:val="24"/>
          <w:szCs w:val="24"/>
        </w:rPr>
        <w:t xml:space="preserve">’ health literacy, the more likely they </w:t>
      </w:r>
      <w:r w:rsidR="00377069">
        <w:rPr>
          <w:rFonts w:cstheme="minorHAnsi"/>
          <w:sz w:val="24"/>
          <w:szCs w:val="24"/>
        </w:rPr>
        <w:t>rated their health as poor</w:t>
      </w:r>
      <w:r w:rsidR="00A4502C">
        <w:rPr>
          <w:rFonts w:cstheme="minorHAnsi"/>
          <w:sz w:val="24"/>
          <w:szCs w:val="24"/>
        </w:rPr>
        <w:t xml:space="preserve">. </w:t>
      </w:r>
      <w:r w:rsidR="00C035C6">
        <w:rPr>
          <w:rFonts w:cstheme="minorHAnsi"/>
          <w:sz w:val="24"/>
          <w:szCs w:val="24"/>
        </w:rPr>
        <w:t>Unlike the association</w:t>
      </w:r>
      <w:r w:rsidR="007F0B59">
        <w:rPr>
          <w:rFonts w:cstheme="minorHAnsi"/>
          <w:sz w:val="24"/>
          <w:szCs w:val="24"/>
        </w:rPr>
        <w:t xml:space="preserve"> </w:t>
      </w:r>
      <w:r w:rsidR="00C035C6">
        <w:rPr>
          <w:rFonts w:cstheme="minorHAnsi"/>
          <w:sz w:val="24"/>
          <w:szCs w:val="24"/>
        </w:rPr>
        <w:t xml:space="preserve">found between health literacy and ED visits, SRH is associated with all three levels health literacy including functional, interactive, and critical health literacy which is reflected in the </w:t>
      </w:r>
      <w:r w:rsidR="007F0B59">
        <w:rPr>
          <w:rFonts w:cstheme="minorHAnsi"/>
          <w:sz w:val="24"/>
          <w:szCs w:val="24"/>
        </w:rPr>
        <w:t>corresponding</w:t>
      </w:r>
      <w:r w:rsidR="0027548A">
        <w:rPr>
          <w:rFonts w:cstheme="minorHAnsi"/>
          <w:sz w:val="24"/>
          <w:szCs w:val="24"/>
        </w:rPr>
        <w:t xml:space="preserve"> health literacy areas</w:t>
      </w:r>
      <w:r w:rsidR="00C035C6">
        <w:rPr>
          <w:rFonts w:cstheme="minorHAnsi"/>
          <w:sz w:val="24"/>
          <w:szCs w:val="24"/>
        </w:rPr>
        <w:t>:</w:t>
      </w:r>
      <w:r w:rsidR="00377069">
        <w:rPr>
          <w:rFonts w:cstheme="minorHAnsi"/>
          <w:sz w:val="24"/>
          <w:szCs w:val="24"/>
        </w:rPr>
        <w:t xml:space="preserve"> </w:t>
      </w:r>
      <w:r w:rsidR="00C035C6" w:rsidRPr="00C035C6">
        <w:rPr>
          <w:rFonts w:cstheme="minorHAnsi"/>
          <w:i/>
          <w:sz w:val="24"/>
          <w:szCs w:val="24"/>
        </w:rPr>
        <w:t>A</w:t>
      </w:r>
      <w:r w:rsidR="00377069" w:rsidRPr="00C035C6">
        <w:rPr>
          <w:rFonts w:cstheme="minorHAnsi"/>
          <w:i/>
          <w:sz w:val="24"/>
          <w:szCs w:val="24"/>
        </w:rPr>
        <w:t>ctively managing health</w:t>
      </w:r>
      <w:r w:rsidR="00377069">
        <w:rPr>
          <w:rFonts w:cstheme="minorHAnsi"/>
          <w:sz w:val="24"/>
          <w:szCs w:val="24"/>
        </w:rPr>
        <w:t xml:space="preserve">, </w:t>
      </w:r>
      <w:r w:rsidR="00C035C6" w:rsidRPr="00C035C6">
        <w:rPr>
          <w:rFonts w:cstheme="minorHAnsi"/>
          <w:i/>
          <w:sz w:val="24"/>
          <w:szCs w:val="24"/>
        </w:rPr>
        <w:t xml:space="preserve">Having </w:t>
      </w:r>
      <w:r w:rsidR="00377069" w:rsidRPr="00C035C6">
        <w:rPr>
          <w:rFonts w:cstheme="minorHAnsi"/>
          <w:i/>
          <w:sz w:val="24"/>
          <w:szCs w:val="24"/>
        </w:rPr>
        <w:t>sufficient health information</w:t>
      </w:r>
      <w:r w:rsidR="00377069">
        <w:rPr>
          <w:rFonts w:cstheme="minorHAnsi"/>
          <w:sz w:val="24"/>
          <w:szCs w:val="24"/>
        </w:rPr>
        <w:t xml:space="preserve">, and </w:t>
      </w:r>
      <w:r w:rsidR="00377069" w:rsidRPr="00C035C6">
        <w:rPr>
          <w:rFonts w:cstheme="minorHAnsi"/>
          <w:i/>
          <w:sz w:val="24"/>
          <w:szCs w:val="24"/>
        </w:rPr>
        <w:t>apprais</w:t>
      </w:r>
      <w:r w:rsidR="00C035C6" w:rsidRPr="00C035C6">
        <w:rPr>
          <w:rFonts w:cstheme="minorHAnsi"/>
          <w:i/>
          <w:sz w:val="24"/>
          <w:szCs w:val="24"/>
        </w:rPr>
        <w:t>ing</w:t>
      </w:r>
      <w:r w:rsidR="00377069" w:rsidRPr="00C035C6">
        <w:rPr>
          <w:rFonts w:cstheme="minorHAnsi"/>
          <w:i/>
          <w:sz w:val="24"/>
          <w:szCs w:val="24"/>
        </w:rPr>
        <w:t xml:space="preserve"> health information</w:t>
      </w:r>
      <w:r w:rsidR="00377069">
        <w:rPr>
          <w:rFonts w:cstheme="minorHAnsi"/>
          <w:sz w:val="24"/>
          <w:szCs w:val="24"/>
        </w:rPr>
        <w:t xml:space="preserve"> </w:t>
      </w:r>
      <w:r w:rsidR="00377069">
        <w:rPr>
          <w:rFonts w:cstheme="minorHAnsi"/>
          <w:sz w:val="24"/>
          <w:szCs w:val="24"/>
        </w:rPr>
        <w:fldChar w:fldCharType="begin">
          <w:fldData xml:space="preserve">PEVuZE5vdGU+PENpdGU+PEF1dGhvcj5Pc2Jvcm5lPC9BdXRob3I+PFllYXI+MjAxMzwvWWVhcj48
UmVjTnVtPjQ3NTwvUmVjTnVtPjxEaXNwbGF5VGV4dD5bMjldPC9EaXNwbGF5VGV4dD48cmVjb3Jk
PjxyZWMtbnVtYmVyPjQ3NTwvcmVjLW51bWJlcj48Zm9yZWlnbi1rZXlzPjxrZXkgYXBwPSJFTiIg
ZGItaWQ9IjlmYTB2ZGQyamZ3cGF5ZXhhMHE1ZTl6dXdkc2F6ZXM1NTlwNSIgdGltZXN0YW1wPSIx
NDkwMjM3MTMxIj40NzU8L2tleT48L2ZvcmVpZ24ta2V5cz48cmVmLXR5cGUgbmFtZT0iSm91cm5h
bCBBcnRpY2xlIj4xNzwvcmVmLXR5cGU+PGNvbnRyaWJ1dG9ycz48YXV0aG9ycz48YXV0aG9yPk9z
Ym9ybmUsIFIuIEguPC9hdXRob3I+PGF1dGhvcj5CYXR0ZXJoYW0sIFIuIFcuPC9hdXRob3I+PGF1
dGhvcj5FbHN3b3J0aCwgRy4gUi48L2F1dGhvcj48YXV0aG9yPkhhd2tpbnMsIE0uPC9hdXRob3I+
PGF1dGhvcj5CdWNoYmluZGVyLCBSLjwvYXV0aG9yPjwvYXV0aG9ycz48L2NvbnRyaWJ1dG9ycz48
YXV0aC1hZGRyZXNzPlB1YmxpYyBIZWFsdGggSW5ub3ZhdGlvbiwgUG9wdWxhdGlvbiBIZWFsdGgg
U3RyYXRlZ2ljIFJlc2VhcmNoIENlbnRyZSwgU2Nob29sIG9mIEhlYWx0aCBhbmQgU29jaWFsIERl
dmVsb3BtZW50LCBEZWFraW4gVW5pdmVyc2l0eSwgMjIxIEJ1cndvb2QgSGlnaHdheSwgTWVsYm91
cm5lLCBWaWN0b3JpYSAzMTI1LCBBdXN0cmFsaWEuIHJpY2hhcmQub3Nib3JuZUBkZWFraW4uZWR1
LmF1PC9hdXRoLWFkZHJlc3M+PHRpdGxlcz48dGl0bGU+VGhlIGdyb3VuZGVkIHBzeWNob21ldHJp
YyBkZXZlbG9wbWVudCBhbmQgaW5pdGlhbCB2YWxpZGF0aW9uIG9mIHRoZSBIZWFsdGggTGl0ZXJh
Y3kgUXVlc3Rpb25uYWlyZSAoSExRKTwvdGl0bGU+PHNlY29uZGFyeS10aXRsZT5CTUMgUHVibGlj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cGFnZXM+NjU4PC9wYWdlcz48dm9sdW1lPjEzPC92b2x1bWU+PGVkaXRpb24+MjAxMy8wNy8xNzwv
ZWRpdGlvbj48a2V5d29yZHM+PGtleXdvcmQ+QWdlZDwva2V5d29yZD48a2V5d29yZD5BZ2VkLCA4
MCBhbmQgb3Zlcjwva2V5d29yZD48a2V5d29yZD5GZW1hbGU8L2tleXdvcmQ+PGtleXdvcmQ+Kkhl
YWx0aCBMaXRlcmFjeTwva2V5d29yZD48a2V5d29yZD5IZWFsdGggU2VydmljZXMgTmVlZHMgYW5k
IERlbWFuZDwva2V5d29yZD48a2V5d29yZD5IdW1hbnM8L2tleXdvcmQ+PGtleXdvcmQ+TWFsZTwv
a2V5d29yZD48a2V5d29yZD5NaWRkbGUgQWdlZDwva2V5d29yZD48a2V5d29yZD5Qc3ljaG9tZXRy
aWNzPC9rZXl3b3JkPjxrZXl3b3JkPipTdXJ2ZXlzIGFuZCBRdWVzdGlvbm5haXJlcy9zdGFuZGFy
ZHM8L2tleXdvcmQ+PC9rZXl3b3Jkcz48ZGF0ZXM+PHllYXI+MjAxMzwveWVhcj48cHViLWRhdGVz
PjxkYXRlPkp1bCAxNjwvZGF0ZT48L3B1Yi1kYXRlcz48L2RhdGVzPjxpc2JuPjE0NzEtMjQ1ODwv
aXNibj48YWNjZXNzaW9uLW51bT4yMzg1NTUwNDwvYWNjZXNzaW9uLW51bT48dXJscz48cmVsYXRl
ZC11cmxzPjx1cmw+aHR0cHM6Ly93d3cubmNiaS5ubG0ubmloLmdvdi9wbWMvYXJ0aWNsZXMvUE1D
MzcxODY1OS9wZGYvMTQ3MS0yNDU4LTEzLTY1OC5wZGY8L3VybD48L3JlbGF0ZWQtdXJscz48L3Vy
bHM+PGN1c3RvbTI+UG1jMzcxODY1OTwvY3VzdG9tMj48ZWxlY3Ryb25pYy1yZXNvdXJjZS1udW0+
MTAuMTE4Ni8xNDcxLTI0NTgtMTMtNjU4PC9lbGVjdHJvbmljLXJlc291cmNlLW51bT48cmVtb3Rl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PEVuZE5vdGU+PENpdGU+PEF1dGhvcj5Pc2Jvcm5lPC9BdXRob3I+PFllYXI+MjAxMzwvWWVhcj48
UmVjTnVtPjQ3NTwvUmVjTnVtPjxEaXNwbGF5VGV4dD5bMjldPC9EaXNwbGF5VGV4dD48cmVjb3Jk
PjxyZWMtbnVtYmVyPjQ3NTwvcmVjLW51bWJlcj48Zm9yZWlnbi1rZXlzPjxrZXkgYXBwPSJFTiIg
ZGItaWQ9IjlmYTB2ZGQyamZ3cGF5ZXhhMHE1ZTl6dXdkc2F6ZXM1NTlwNSIgdGltZXN0YW1wPSIx
NDkwMjM3MTMxIj40NzU8L2tleT48L2ZvcmVpZ24ta2V5cz48cmVmLXR5cGUgbmFtZT0iSm91cm5h
bCBBcnRpY2xlIj4xNzwvcmVmLXR5cGU+PGNvbnRyaWJ1dG9ycz48YXV0aG9ycz48YXV0aG9yPk9z
Ym9ybmUsIFIuIEguPC9hdXRob3I+PGF1dGhvcj5CYXR0ZXJoYW0sIFIuIFcuPC9hdXRob3I+PGF1
dGhvcj5FbHN3b3J0aCwgRy4gUi48L2F1dGhvcj48YXV0aG9yPkhhd2tpbnMsIE0uPC9hdXRob3I+
PGF1dGhvcj5CdWNoYmluZGVyLCBSLjwvYXV0aG9yPjwvYXV0aG9ycz48L2NvbnRyaWJ1dG9ycz48
YXV0aC1hZGRyZXNzPlB1YmxpYyBIZWFsdGggSW5ub3ZhdGlvbiwgUG9wdWxhdGlvbiBIZWFsdGgg
U3RyYXRlZ2ljIFJlc2VhcmNoIENlbnRyZSwgU2Nob29sIG9mIEhlYWx0aCBhbmQgU29jaWFsIERl
dmVsb3BtZW50LCBEZWFraW4gVW5pdmVyc2l0eSwgMjIxIEJ1cndvb2QgSGlnaHdheSwgTWVsYm91
cm5lLCBWaWN0b3JpYSAzMTI1LCBBdXN0cmFsaWEuIHJpY2hhcmQub3Nib3JuZUBkZWFraW4uZWR1
LmF1PC9hdXRoLWFkZHJlc3M+PHRpdGxlcz48dGl0bGU+VGhlIGdyb3VuZGVkIHBzeWNob21ldHJp
YyBkZXZlbG9wbWVudCBhbmQgaW5pdGlhbCB2YWxpZGF0aW9uIG9mIHRoZSBIZWFsdGggTGl0ZXJh
Y3kgUXVlc3Rpb25uYWlyZSAoSExRKTwvdGl0bGU+PHNlY29uZGFyeS10aXRsZT5CTUMgUHVibGlj
IEhlYWx0aDwvc2Vjb25kYXJ5LXRpdGxlPjxhbHQtdGl0bGU+Qk1DIHB1YmxpYyBoZWFsdGg8L2Fs
dC10aXRsZT48L3RpdGxlcz48cGVyaW9kaWNhbD48ZnVsbC10aXRsZT5CTUMgUHVibGljIEhlYWx0
aDwvZnVsbC10aXRsZT48YWJici0xPkJNQyBwdWJsaWMgaGVhbHRoPC9hYmJyLTE+PC9wZXJpb2Rp
Y2FsPjxhbHQtcGVyaW9kaWNhbD48ZnVsbC10aXRsZT5CTUMgUHVibGljIEhlYWx0aDwvZnVsbC10
aXRsZT48YWJici0xPkJNQyBwdWJsaWMgaGVhbHRoPC9hYmJyLTE+PC9hbHQtcGVyaW9kaWNhbD48
cGFnZXM+NjU4PC9wYWdlcz48dm9sdW1lPjEzPC92b2x1bWU+PGVkaXRpb24+MjAxMy8wNy8xNzwv
ZWRpdGlvbj48a2V5d29yZHM+PGtleXdvcmQ+QWdlZDwva2V5d29yZD48a2V5d29yZD5BZ2VkLCA4
MCBhbmQgb3Zlcjwva2V5d29yZD48a2V5d29yZD5GZW1hbGU8L2tleXdvcmQ+PGtleXdvcmQ+Kkhl
YWx0aCBMaXRlcmFjeTwva2V5d29yZD48a2V5d29yZD5IZWFsdGggU2VydmljZXMgTmVlZHMgYW5k
IERlbWFuZDwva2V5d29yZD48a2V5d29yZD5IdW1hbnM8L2tleXdvcmQ+PGtleXdvcmQ+TWFsZTwv
a2V5d29yZD48a2V5d29yZD5NaWRkbGUgQWdlZDwva2V5d29yZD48a2V5d29yZD5Qc3ljaG9tZXRy
aWNzPC9rZXl3b3JkPjxrZXl3b3JkPipTdXJ2ZXlzIGFuZCBRdWVzdGlvbm5haXJlcy9zdGFuZGFy
ZHM8L2tleXdvcmQ+PC9rZXl3b3Jkcz48ZGF0ZXM+PHllYXI+MjAxMzwveWVhcj48cHViLWRhdGVz
PjxkYXRlPkp1bCAxNjwvZGF0ZT48L3B1Yi1kYXRlcz48L2RhdGVzPjxpc2JuPjE0NzEtMjQ1ODwv
aXNibj48YWNjZXNzaW9uLW51bT4yMzg1NTUwNDwvYWNjZXNzaW9uLW51bT48dXJscz48cmVsYXRl
ZC11cmxzPjx1cmw+aHR0cHM6Ly93d3cubmNiaS5ubG0ubmloLmdvdi9wbWMvYXJ0aWNsZXMvUE1D
MzcxODY1OS9wZGYvMTQ3MS0yNDU4LTEzLTY1OC5wZGY8L3VybD48L3JlbGF0ZWQtdXJscz48L3Vy
bHM+PGN1c3RvbTI+UG1jMzcxODY1OTwvY3VzdG9tMj48ZWxlY3Ryb25pYy1yZXNvdXJjZS1udW0+
MTAuMTE4Ni8xNDcxLTI0NTgtMTMtNjU4PC9lbGVjdHJvbmljLXJlc291cmNlLW51bT48cmVtb3Rl
LWRhdGFiYXNlLXByb3ZpZGVyPk5MTTwvcmVtb3RlLWRhdGFiYXNlLXByb3ZpZGVyPjxsYW5ndWFn
ZT5lbmc8L2xhbmd1YWdlPjwvcmVjb3JkPjwvQ2l0ZT48L0VuZE5vdGU+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sidR="00377069">
        <w:rPr>
          <w:rFonts w:cstheme="minorHAnsi"/>
          <w:sz w:val="24"/>
          <w:szCs w:val="24"/>
        </w:rPr>
      </w:r>
      <w:r w:rsidR="00377069">
        <w:rPr>
          <w:rFonts w:cstheme="minorHAnsi"/>
          <w:sz w:val="24"/>
          <w:szCs w:val="24"/>
        </w:rPr>
        <w:fldChar w:fldCharType="separate"/>
      </w:r>
      <w:r w:rsidR="0090344C">
        <w:rPr>
          <w:rFonts w:cstheme="minorHAnsi"/>
          <w:noProof/>
          <w:sz w:val="24"/>
          <w:szCs w:val="24"/>
        </w:rPr>
        <w:t>[29]</w:t>
      </w:r>
      <w:r w:rsidR="00377069">
        <w:rPr>
          <w:rFonts w:cstheme="minorHAnsi"/>
          <w:sz w:val="24"/>
          <w:szCs w:val="24"/>
        </w:rPr>
        <w:fldChar w:fldCharType="end"/>
      </w:r>
      <w:r w:rsidR="00377069">
        <w:rPr>
          <w:rFonts w:cstheme="minorHAnsi"/>
          <w:sz w:val="24"/>
          <w:szCs w:val="24"/>
        </w:rPr>
        <w:t xml:space="preserve">. </w:t>
      </w:r>
      <w:r w:rsidR="003B17AE">
        <w:rPr>
          <w:rFonts w:cstheme="minorHAnsi"/>
          <w:sz w:val="24"/>
          <w:szCs w:val="24"/>
        </w:rPr>
        <w:t xml:space="preserve">The findings indicate </w:t>
      </w:r>
      <w:r w:rsidR="00C035C6">
        <w:rPr>
          <w:rFonts w:cstheme="minorHAnsi"/>
          <w:sz w:val="24"/>
          <w:szCs w:val="24"/>
        </w:rPr>
        <w:t xml:space="preserve">Chinese immigrants </w:t>
      </w:r>
      <w:r w:rsidR="003B17AE">
        <w:rPr>
          <w:sz w:val="24"/>
          <w:szCs w:val="24"/>
        </w:rPr>
        <w:t xml:space="preserve">may </w:t>
      </w:r>
      <w:r w:rsidR="0095755D">
        <w:rPr>
          <w:sz w:val="24"/>
          <w:szCs w:val="24"/>
        </w:rPr>
        <w:t>have</w:t>
      </w:r>
      <w:r w:rsidR="003B17AE">
        <w:rPr>
          <w:sz w:val="24"/>
          <w:szCs w:val="24"/>
        </w:rPr>
        <w:t xml:space="preserve"> poor self-management</w:t>
      </w:r>
      <w:r w:rsidR="0095755D">
        <w:rPr>
          <w:sz w:val="24"/>
          <w:szCs w:val="24"/>
        </w:rPr>
        <w:t xml:space="preserve"> ability which is </w:t>
      </w:r>
      <w:r w:rsidR="00DC08A4">
        <w:rPr>
          <w:sz w:val="24"/>
          <w:szCs w:val="24"/>
        </w:rPr>
        <w:t>affected by</w:t>
      </w:r>
      <w:r w:rsidR="0095755D">
        <w:rPr>
          <w:sz w:val="24"/>
          <w:szCs w:val="24"/>
        </w:rPr>
        <w:t xml:space="preserve"> </w:t>
      </w:r>
      <w:r w:rsidR="00707C49">
        <w:rPr>
          <w:sz w:val="24"/>
          <w:szCs w:val="24"/>
        </w:rPr>
        <w:t xml:space="preserve">their </w:t>
      </w:r>
      <w:r w:rsidR="0095755D">
        <w:rPr>
          <w:sz w:val="24"/>
          <w:szCs w:val="24"/>
        </w:rPr>
        <w:t>health literacy</w:t>
      </w:r>
      <w:r w:rsidR="00707C49">
        <w:rPr>
          <w:sz w:val="24"/>
          <w:szCs w:val="24"/>
        </w:rPr>
        <w:t xml:space="preserve"> levels</w:t>
      </w:r>
      <w:r w:rsidR="00C035C6">
        <w:rPr>
          <w:rFonts w:cstheme="minorHAnsi"/>
          <w:sz w:val="24"/>
          <w:szCs w:val="24"/>
        </w:rPr>
        <w:t>.</w:t>
      </w:r>
    </w:p>
    <w:p w14:paraId="410FB233" w14:textId="14BAEEDB" w:rsidR="00BF31AD" w:rsidRDefault="0095755D" w:rsidP="00EE30E0">
      <w:pPr>
        <w:spacing w:line="360" w:lineRule="auto"/>
        <w:rPr>
          <w:rFonts w:cstheme="minorHAnsi"/>
          <w:sz w:val="24"/>
          <w:szCs w:val="24"/>
        </w:rPr>
      </w:pPr>
      <w:r>
        <w:rPr>
          <w:rFonts w:cstheme="minorHAnsi"/>
          <w:sz w:val="24"/>
          <w:szCs w:val="24"/>
        </w:rPr>
        <w:lastRenderedPageBreak/>
        <w:t>Effective s</w:t>
      </w:r>
      <w:r w:rsidR="00036B52">
        <w:rPr>
          <w:rFonts w:cstheme="minorHAnsi"/>
          <w:sz w:val="24"/>
          <w:szCs w:val="24"/>
        </w:rPr>
        <w:t>elf-management</w:t>
      </w:r>
      <w:r>
        <w:rPr>
          <w:rFonts w:cstheme="minorHAnsi"/>
          <w:sz w:val="24"/>
          <w:szCs w:val="24"/>
        </w:rPr>
        <w:t xml:space="preserve"> requires </w:t>
      </w:r>
      <w:r w:rsidRPr="0095755D">
        <w:rPr>
          <w:rFonts w:cstheme="minorHAnsi"/>
          <w:sz w:val="24"/>
          <w:szCs w:val="24"/>
        </w:rPr>
        <w:t>knowledge, confidence and skills</w:t>
      </w:r>
      <w:r>
        <w:rPr>
          <w:rFonts w:cstheme="minorHAnsi"/>
          <w:sz w:val="24"/>
          <w:szCs w:val="24"/>
        </w:rPr>
        <w:t xml:space="preserve">, </w:t>
      </w:r>
      <w:r w:rsidR="008D6B27">
        <w:rPr>
          <w:rFonts w:cstheme="minorHAnsi"/>
          <w:sz w:val="24"/>
          <w:szCs w:val="24"/>
        </w:rPr>
        <w:t xml:space="preserve">that </w:t>
      </w:r>
      <w:r w:rsidR="00902ACF">
        <w:rPr>
          <w:rFonts w:cstheme="minorHAnsi"/>
          <w:sz w:val="24"/>
          <w:szCs w:val="24"/>
        </w:rPr>
        <w:t>are important</w:t>
      </w:r>
      <w:r w:rsidR="00036B52">
        <w:rPr>
          <w:rFonts w:cstheme="minorHAnsi"/>
          <w:sz w:val="24"/>
          <w:szCs w:val="24"/>
        </w:rPr>
        <w:t xml:space="preserve"> </w:t>
      </w:r>
      <w:r w:rsidR="00561977">
        <w:rPr>
          <w:rFonts w:cstheme="minorHAnsi"/>
          <w:sz w:val="24"/>
          <w:szCs w:val="24"/>
        </w:rPr>
        <w:t>in managing chronic conditions and improving health outcomes.</w:t>
      </w:r>
      <w:r w:rsidR="009E3B1B">
        <w:rPr>
          <w:rFonts w:cstheme="minorHAnsi"/>
          <w:sz w:val="24"/>
          <w:szCs w:val="24"/>
        </w:rPr>
        <w:t xml:space="preserve"> </w:t>
      </w:r>
      <w:r>
        <w:rPr>
          <w:rFonts w:cstheme="minorHAnsi"/>
          <w:sz w:val="24"/>
          <w:szCs w:val="24"/>
        </w:rPr>
        <w:t>Functional, interactive, and critical</w:t>
      </w:r>
      <w:r w:rsidRPr="003B17AE">
        <w:rPr>
          <w:rFonts w:cstheme="minorHAnsi"/>
          <w:sz w:val="24"/>
          <w:szCs w:val="24"/>
        </w:rPr>
        <w:t xml:space="preserve"> </w:t>
      </w:r>
      <w:r>
        <w:rPr>
          <w:rFonts w:cstheme="minorHAnsi"/>
          <w:sz w:val="24"/>
          <w:szCs w:val="24"/>
        </w:rPr>
        <w:t xml:space="preserve">health </w:t>
      </w:r>
      <w:r w:rsidRPr="003B17AE">
        <w:rPr>
          <w:rFonts w:cstheme="minorHAnsi"/>
          <w:sz w:val="24"/>
          <w:szCs w:val="24"/>
        </w:rPr>
        <w:t>literacy progressively allow for greater autonomy and personal empowerment</w:t>
      </w:r>
      <w:r>
        <w:rPr>
          <w:rFonts w:cstheme="minorHAnsi"/>
          <w:sz w:val="24"/>
          <w:szCs w:val="24"/>
        </w:rPr>
        <w:t xml:space="preserve"> in disease self-management </w:t>
      </w:r>
      <w:r>
        <w:rPr>
          <w:rFonts w:cstheme="minorHAnsi"/>
          <w:sz w:val="24"/>
          <w:szCs w:val="24"/>
        </w:rPr>
        <w:fldChar w:fldCharType="begin"/>
      </w:r>
      <w:r w:rsidR="0090344C">
        <w:rPr>
          <w:rFonts w:cstheme="minorHAnsi"/>
          <w:sz w:val="24"/>
          <w:szCs w:val="24"/>
        </w:rPr>
        <w:instrText xml:space="preserve"> ADDIN EN.CITE &lt;EndNote&gt;&lt;Cite&gt;&lt;Author&gt;Nutbeam&lt;/Author&gt;&lt;Year&gt;2000&lt;/Year&gt;&lt;RecNum&gt;761&lt;/RecNum&gt;&lt;DisplayText&gt;[43]&lt;/DisplayText&gt;&lt;record&gt;&lt;rec-number&gt;761&lt;/rec-number&gt;&lt;foreign-keys&gt;&lt;key app="EN" db-id="9fa0vdd2jfwpayexa0q5e9zuwdsazes559p5" timestamp="1555317318"&gt;761&lt;/key&gt;&lt;/foreign-keys&gt;&lt;ref-type name="Journal Article"&gt;17&lt;/ref-type&gt;&lt;contributors&gt;&lt;authors&gt;&lt;author&gt;Nutbeam, Don&lt;/author&gt;&lt;/authors&gt;&lt;/contributors&gt;&lt;titles&gt;&lt;title&gt;Health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International&lt;/secondary-title&gt;&lt;/titles&gt;&lt;periodical&gt;&lt;full-title&gt;Health Promot Int&lt;/full-title&gt;&lt;abbr-1&gt;Health promotion international&lt;/abbr-1&gt;&lt;/periodical&gt;&lt;pages&gt;259-267&lt;/pages&gt;&lt;volume&gt;15&lt;/volume&gt;&lt;number&gt;3&lt;/number&gt;&lt;dates&gt;&lt;year&gt;2000&lt;/year&gt;&lt;/dates&gt;&lt;isbn&gt;0957-4824&lt;/isbn&gt;&lt;urls&gt;&lt;related-urls&gt;&lt;url&gt;https://doi.org/10.1093/heapro/15.3.259&lt;/url&gt;&lt;url&gt;https://watermark.silverchair.com/150259.pdf?token=AQECAHi208BE49Ooan9kkhW_Ercy7Dm3ZL_9Cf3qfKAc485ysgAAAlkwggJVBgkqhkiG9w0BBwagggJGMIICQgIBADCCAjsGCSqGSIb3DQEHATAeBglghkgBZQMEAS4wEQQM7bfTENQejmKwCuBHAgEQgIICDLiKcqLtCKjzgjmFQ20Slg4EJ_nPDrxWR88QsLnGtcl8AZwvFR0xKL6N7DNt-Wtt2UEPSYs6GnvRJYlr7tSFC3ZBy73z48HzqqOAg3nKfPiiJDs44-f0C1ItVEAbdaODkgTLnoOhiWKC4ia72zLCHLpKUMC5PRyC2h6nSZyK8H8h5vZozuqcU8-9MKkqlayBFfolbB-7be_gB3NaU635KxwcBoHmMmyYEiqgEhOQ4omhLoOUl-Jk4UHCMMi2o6AD-XU1jWJI1f1hAC9VhQ6rSbQo-HHGh_He5RonbLumffED9dt1LAfwq95xncTjuFtkMNWniewa7dsIW6yneh02TJ77Egmn91fwigYrnZCu33FYYu4FjzfNk55Nt5oT14f0kdZkykxeiAe2-vaOQq7R3HbgMEJpwzZ0c8YAJj5FzzeM5U2GakKMYzXE9kxqvjSNHT4SB0TS2K2_l0xZwXHX6Ujzu5Oqec2Z3EE-4FISyiU2E09I4h8OaQi0vMeBxXR9bH6GuFj4e6c4Vz8rYwBPZX_dm0_o7EfcjKtNk_3U0sdruvofbvd3bGwhpAjbcS4_shLUWFkZvVu_MX1ubk6qktHTlB-Hqa1hbtVMd7NR8tMxOHRx6oiVLPAxMw6bMkKuSxVCtbMON3rBDioqBx5Dgy78KYgiXMFUCM6JIr4qq_3v9bK5xErAz8a52ne8&lt;/url&gt;&lt;/related-urls&gt;&lt;/urls&gt;&lt;electronic-resource-num&gt;10.1093/heapro/15.3.259&lt;/electronic-resource-num&gt;&lt;access-date&gt;4/15/2019&lt;/access-date&gt;&lt;/record&gt;&lt;/Cite&gt;&lt;/EndNote&gt;</w:instrText>
      </w:r>
      <w:r>
        <w:rPr>
          <w:rFonts w:cstheme="minorHAnsi"/>
          <w:sz w:val="24"/>
          <w:szCs w:val="24"/>
        </w:rPr>
        <w:fldChar w:fldCharType="separate"/>
      </w:r>
      <w:r w:rsidR="0090344C">
        <w:rPr>
          <w:rFonts w:cstheme="minorHAnsi"/>
          <w:noProof/>
          <w:sz w:val="24"/>
          <w:szCs w:val="24"/>
        </w:rPr>
        <w:t>[43]</w:t>
      </w:r>
      <w:r>
        <w:rPr>
          <w:rFonts w:cstheme="minorHAnsi"/>
          <w:sz w:val="24"/>
          <w:szCs w:val="24"/>
        </w:rPr>
        <w:fldChar w:fldCharType="end"/>
      </w:r>
      <w:r w:rsidRPr="003B17AE">
        <w:rPr>
          <w:rFonts w:cstheme="minorHAnsi"/>
          <w:sz w:val="24"/>
          <w:szCs w:val="24"/>
        </w:rPr>
        <w:t>.</w:t>
      </w:r>
      <w:r>
        <w:rPr>
          <w:rFonts w:cstheme="minorHAnsi"/>
          <w:sz w:val="24"/>
          <w:szCs w:val="24"/>
        </w:rPr>
        <w:t xml:space="preserve"> For example, functional health literacy enables a person to read a prescription or medication label appropriately; interactive health literacy makes </w:t>
      </w:r>
      <w:r w:rsidRPr="003A638B">
        <w:rPr>
          <w:rFonts w:cstheme="minorHAnsi"/>
          <w:sz w:val="24"/>
          <w:szCs w:val="24"/>
        </w:rPr>
        <w:t>extract</w:t>
      </w:r>
      <w:r>
        <w:rPr>
          <w:rFonts w:cstheme="minorHAnsi"/>
          <w:sz w:val="24"/>
          <w:szCs w:val="24"/>
        </w:rPr>
        <w:t>ion</w:t>
      </w:r>
      <w:r w:rsidRPr="003A638B">
        <w:rPr>
          <w:rFonts w:cstheme="minorHAnsi"/>
          <w:sz w:val="24"/>
          <w:szCs w:val="24"/>
        </w:rPr>
        <w:t xml:space="preserve"> </w:t>
      </w:r>
      <w:r>
        <w:rPr>
          <w:rFonts w:cstheme="minorHAnsi"/>
          <w:sz w:val="24"/>
          <w:szCs w:val="24"/>
        </w:rPr>
        <w:t xml:space="preserve">and </w:t>
      </w:r>
      <w:r w:rsidRPr="003A638B">
        <w:rPr>
          <w:rFonts w:cstheme="minorHAnsi"/>
          <w:sz w:val="24"/>
          <w:szCs w:val="24"/>
        </w:rPr>
        <w:t>appl</w:t>
      </w:r>
      <w:r>
        <w:rPr>
          <w:rFonts w:cstheme="minorHAnsi"/>
          <w:sz w:val="24"/>
          <w:szCs w:val="24"/>
        </w:rPr>
        <w:t>ication</w:t>
      </w:r>
      <w:r w:rsidRPr="003A638B">
        <w:rPr>
          <w:rFonts w:cstheme="minorHAnsi"/>
          <w:sz w:val="24"/>
          <w:szCs w:val="24"/>
        </w:rPr>
        <w:t xml:space="preserve"> information</w:t>
      </w:r>
      <w:r>
        <w:rPr>
          <w:rFonts w:cstheme="minorHAnsi"/>
          <w:sz w:val="24"/>
          <w:szCs w:val="24"/>
        </w:rPr>
        <w:t xml:space="preserve">, </w:t>
      </w:r>
      <w:r w:rsidRPr="003A638B">
        <w:rPr>
          <w:rFonts w:cstheme="minorHAnsi"/>
          <w:sz w:val="24"/>
          <w:szCs w:val="24"/>
        </w:rPr>
        <w:t>active participa</w:t>
      </w:r>
      <w:r>
        <w:rPr>
          <w:rFonts w:cstheme="minorHAnsi"/>
          <w:sz w:val="24"/>
          <w:szCs w:val="24"/>
        </w:rPr>
        <w:t>tion</w:t>
      </w:r>
      <w:r w:rsidRPr="003A638B">
        <w:rPr>
          <w:rFonts w:cstheme="minorHAnsi"/>
          <w:sz w:val="24"/>
          <w:szCs w:val="24"/>
        </w:rPr>
        <w:t xml:space="preserve"> in </w:t>
      </w:r>
      <w:r>
        <w:rPr>
          <w:rFonts w:cstheme="minorHAnsi"/>
          <w:sz w:val="24"/>
          <w:szCs w:val="24"/>
        </w:rPr>
        <w:t>health-related</w:t>
      </w:r>
      <w:r w:rsidRPr="003A638B">
        <w:rPr>
          <w:rFonts w:cstheme="minorHAnsi"/>
          <w:sz w:val="24"/>
          <w:szCs w:val="24"/>
        </w:rPr>
        <w:t xml:space="preserve"> activities</w:t>
      </w:r>
      <w:r>
        <w:rPr>
          <w:rFonts w:cstheme="minorHAnsi"/>
          <w:sz w:val="24"/>
          <w:szCs w:val="24"/>
        </w:rPr>
        <w:t xml:space="preserve"> possible; critical health literacy allows to </w:t>
      </w:r>
      <w:r w:rsidRPr="003A638B">
        <w:rPr>
          <w:rFonts w:cstheme="minorHAnsi"/>
          <w:sz w:val="24"/>
          <w:szCs w:val="24"/>
        </w:rPr>
        <w:t>critically analy</w:t>
      </w:r>
      <w:r>
        <w:rPr>
          <w:rFonts w:cstheme="minorHAnsi"/>
          <w:sz w:val="24"/>
          <w:szCs w:val="24"/>
        </w:rPr>
        <w:t>ze and use</w:t>
      </w:r>
      <w:r w:rsidRPr="003A638B">
        <w:rPr>
          <w:rFonts w:cstheme="minorHAnsi"/>
          <w:sz w:val="24"/>
          <w:szCs w:val="24"/>
        </w:rPr>
        <w:t xml:space="preserve"> information to exert greater control over </w:t>
      </w:r>
      <w:r>
        <w:rPr>
          <w:rFonts w:cstheme="minorHAnsi"/>
          <w:sz w:val="24"/>
          <w:szCs w:val="24"/>
        </w:rPr>
        <w:t xml:space="preserve">their </w:t>
      </w:r>
      <w:r w:rsidRPr="003A638B">
        <w:rPr>
          <w:rFonts w:cstheme="minorHAnsi"/>
          <w:sz w:val="24"/>
          <w:szCs w:val="24"/>
        </w:rPr>
        <w:t>life</w:t>
      </w:r>
      <w:r>
        <w:rPr>
          <w:rFonts w:cstheme="minorHAnsi"/>
          <w:sz w:val="24"/>
          <w:szCs w:val="24"/>
        </w:rPr>
        <w:t xml:space="preserve"> </w:t>
      </w:r>
      <w:r>
        <w:rPr>
          <w:rFonts w:cstheme="minorHAnsi"/>
          <w:sz w:val="24"/>
          <w:szCs w:val="24"/>
        </w:rPr>
        <w:fldChar w:fldCharType="begin"/>
      </w:r>
      <w:r w:rsidR="0090344C">
        <w:rPr>
          <w:rFonts w:cstheme="minorHAnsi"/>
          <w:sz w:val="24"/>
          <w:szCs w:val="24"/>
        </w:rPr>
        <w:instrText xml:space="preserve"> ADDIN EN.CITE &lt;EndNote&gt;&lt;Cite&gt;&lt;Author&gt;Nutbeam&lt;/Author&gt;&lt;Year&gt;2000&lt;/Year&gt;&lt;RecNum&gt;761&lt;/RecNum&gt;&lt;DisplayText&gt;[43]&lt;/DisplayText&gt;&lt;record&gt;&lt;rec-number&gt;761&lt;/rec-number&gt;&lt;foreign-keys&gt;&lt;key app="EN" db-id="9fa0vdd2jfwpayexa0q5e9zuwdsazes559p5" timestamp="1555317318"&gt;761&lt;/key&gt;&lt;/foreign-keys&gt;&lt;ref-type name="Journal Article"&gt;17&lt;/ref-type&gt;&lt;contributors&gt;&lt;authors&gt;&lt;author&gt;Nutbeam, Don&lt;/author&gt;&lt;/authors&gt;&lt;/contributors&gt;&lt;titles&gt;&lt;title&gt;Health literacy as a public health goal: a challenge for contemporary health education and communication strategies into the 21st century&lt;/title&gt;&lt;secondary-title&gt;Health Promotion International&lt;/secondary-title&gt;&lt;/titles&gt;&lt;periodical&gt;&lt;full-title&gt;Health Promot Int&lt;/full-title&gt;&lt;abbr-1&gt;Health promotion international&lt;/abbr-1&gt;&lt;/periodical&gt;&lt;pages&gt;259-267&lt;/pages&gt;&lt;volume&gt;15&lt;/volume&gt;&lt;number&gt;3&lt;/number&gt;&lt;dates&gt;&lt;year&gt;2000&lt;/year&gt;&lt;/dates&gt;&lt;isbn&gt;0957-4824&lt;/isbn&gt;&lt;urls&gt;&lt;related-urls&gt;&lt;url&gt;https://doi.org/10.1093/heapro/15.3.259&lt;/url&gt;&lt;url&gt;https://watermark.silverchair.com/150259.pdf?token=AQECAHi208BE49Ooan9kkhW_Ercy7Dm3ZL_9Cf3qfKAc485ysgAAAlkwggJVBgkqhkiG9w0BBwagggJGMIICQgIBADCCAjsGCSqGSIb3DQEHATAeBglghkgBZQMEAS4wEQQM7bfTENQejmKwCuBHAgEQgIICDLiKcqLtCKjzgjmFQ20Slg4EJ_nPDrxWR88QsLnGtcl8AZwvFR0xKL6N7DNt-Wtt2UEPSYs6GnvRJYlr7tSFC3ZBy73z48HzqqOAg3nKfPiiJDs44-f0C1ItVEAbdaODkgTLnoOhiWKC4ia72zLCHLpKUMC5PRyC2h6nSZyK8H8h5vZozuqcU8-9MKkqlayBFfolbB-7be_gB3NaU635KxwcBoHmMmyYEiqgEhOQ4omhLoOUl-Jk4UHCMMi2o6AD-XU1jWJI1f1hAC9VhQ6rSbQo-HHGh_He5RonbLumffED9dt1LAfwq95xncTjuFtkMNWniewa7dsIW6yneh02TJ77Egmn91fwigYrnZCu33FYYu4FjzfNk55Nt5oT14f0kdZkykxeiAe2-vaOQq7R3HbgMEJpwzZ0c8YAJj5FzzeM5U2GakKMYzXE9kxqvjSNHT4SB0TS2K2_l0xZwXHX6Ujzu5Oqec2Z3EE-4FISyiU2E09I4h8OaQi0vMeBxXR9bH6GuFj4e6c4Vz8rYwBPZX_dm0_o7EfcjKtNk_3U0sdruvofbvd3bGwhpAjbcS4_shLUWFkZvVu_MX1ubk6qktHTlB-Hqa1hbtVMd7NR8tMxOHRx6oiVLPAxMw6bMkKuSxVCtbMON3rBDioqBx5Dgy78KYgiXMFUCM6JIr4qq_3v9bK5xErAz8a52ne8&lt;/url&gt;&lt;/related-urls&gt;&lt;/urls&gt;&lt;electronic-resource-num&gt;10.1093/heapro/15.3.259&lt;/electronic-resource-num&gt;&lt;access-date&gt;4/15/2019&lt;/access-date&gt;&lt;/record&gt;&lt;/Cite&gt;&lt;/EndNote&gt;</w:instrText>
      </w:r>
      <w:r>
        <w:rPr>
          <w:rFonts w:cstheme="minorHAnsi"/>
          <w:sz w:val="24"/>
          <w:szCs w:val="24"/>
        </w:rPr>
        <w:fldChar w:fldCharType="separate"/>
      </w:r>
      <w:r w:rsidR="0090344C">
        <w:rPr>
          <w:rFonts w:cstheme="minorHAnsi"/>
          <w:noProof/>
          <w:sz w:val="24"/>
          <w:szCs w:val="24"/>
        </w:rPr>
        <w:t>[43]</w:t>
      </w:r>
      <w:r>
        <w:rPr>
          <w:rFonts w:cstheme="minorHAnsi"/>
          <w:sz w:val="24"/>
          <w:szCs w:val="24"/>
        </w:rPr>
        <w:fldChar w:fldCharType="end"/>
      </w:r>
      <w:r w:rsidRPr="003A638B">
        <w:rPr>
          <w:rFonts w:cstheme="minorHAnsi"/>
          <w:sz w:val="24"/>
          <w:szCs w:val="24"/>
        </w:rPr>
        <w:t>.</w:t>
      </w:r>
      <w:r>
        <w:rPr>
          <w:rFonts w:cstheme="minorHAnsi"/>
          <w:sz w:val="24"/>
          <w:szCs w:val="24"/>
        </w:rPr>
        <w:t xml:space="preserve"> It has been demonstrated in a growing literature, </w:t>
      </w:r>
      <w:r w:rsidR="008D6B27">
        <w:rPr>
          <w:rFonts w:cstheme="minorHAnsi"/>
          <w:sz w:val="24"/>
          <w:szCs w:val="24"/>
        </w:rPr>
        <w:t xml:space="preserve">that </w:t>
      </w:r>
      <w:r>
        <w:rPr>
          <w:rFonts w:cstheme="minorHAnsi"/>
          <w:sz w:val="24"/>
          <w:szCs w:val="24"/>
        </w:rPr>
        <w:t xml:space="preserve">inadequate health literacy leads to poor self-management abilities and behaviors including disease knowledge, self-efficacy, and beliefs </w:t>
      </w:r>
      <w:r>
        <w:rPr>
          <w:rFonts w:cstheme="minorHAnsi"/>
          <w:sz w:val="24"/>
          <w:szCs w:val="24"/>
        </w:rPr>
        <w:fldChar w:fldCharType="begin">
          <w:fldData xml:space="preserve">PEVuZE5vdGU+PENpdGU+PEF1dGhvcj5NYWNrZXk8L0F1dGhvcj48WWVhcj4yMDE2PC9ZZWFyPjxS
ZWNOdW0+NjQ0PC9SZWNOdW0+PERpc3BsYXlUZXh0Pls0Ny01MF08L0Rpc3BsYXlUZXh0PjxyZWNv
cmQ+PHJlYy1udW1iZXI+NjQ0PC9yZWMtbnVtYmVyPjxmb3JlaWduLWtleXM+PGtleSBhcHA9IkVO
IiBkYi1pZD0iOWZhMHZkZDJqZndwYXlleGEwcTVlOXp1d2RzYXplczU1OXA1IiB0aW1lc3RhbXA9
IjE1MjUzOTg5NzkiPjY0NDwva2V5PjwvZm9yZWlnbi1rZXlzPjxyZWYtdHlwZSBuYW1lPSJKb3Vy
bmFsIEFydGljbGUiPjE3PC9yZWYtdHlwZT48Y29udHJpYnV0b3JzPjxhdXRob3JzPjxhdXRob3I+
TWFja2V5LCBMLiBNLjwvYXV0aG9yPjxhdXRob3I+RG9vZHksIEMuPC9hdXRob3I+PGF1dGhvcj5X
ZXJuZXIsIEUuIEwuPC9hdXRob3I+PGF1dGhvcj5GdWxsZW4sIEIuPC9hdXRob3I+PC9hdXRob3Jz
PjwvY29udHJpYnV0b3JzPjxhdXRoLWFkZHJlc3M+VW5pdmVyc2l0eSBDb2xsZWdlIER1Ymxpbiwg
QmVsZmllbGQsIER1YmxpbiwgSXJlbGFuZCAoTE1NLCBDRCwgQk1GKSYjeEQ7RGVwYXJ0bWVudCBv
ZiBHZW5lcmFsIFByYWN0aWNlLCBJbnN0aXR1dGUgb2YgSGVhbHRoIGFuZCBTb2NpZXR5LCBVbml2
ZXJzaXR5IG9mIE9zbG8sIE5vcndheSAoRUxXKSYjeEQ7UmVzZWFyY2ggVW5pdCBmb3IgR2VuZXJh
bCBQcmFjdGljZSwgVW5pIEhlYWx0aCwgQmVyZ2VuLCBOb3J3YXkgKEVMVykmI3hEO1VDRCBDZW50
cmUgZm9yIFRyYW5zbGF0aW9uYWwgUGFpbiBSZXNlYXJjaCwgRHVibGluLCBJcmVsYW5kIChCTUYp
PC9hdXRoLWFkZHJlc3M+PHRpdGxlcz48dGl0bGU+U2VsZi1NYW5hZ2VtZW50IFNraWxscyBpbiBD
aHJvbmljIERpc2Vhc2UgTWFuYWdlbWVudDogV2hhdCBSb2xlIERvZXMgSGVhbHRoIExpdGVyYWN5
IEhhdmU/PC90aXRsZT48c2Vjb25kYXJ5LXRpdGxlPk1lZCBEZWNpcyBNYWtpbmc8L3NlY29uZGFy
eS10aXRsZT48YWx0LXRpdGxlPk1lZGljYWwgZGVjaXNpb24gbWFraW5nIDogYW4gaW50ZXJuYXRp
b25hbCBqb3VybmFsIG9mIHRoZSBTb2NpZXR5IGZvciBNZWRpY2FsIERlY2lzaW9uIE1ha2luZzwv
YWx0LXRpdGxlPjwvdGl0bGVzPjxwZXJpb2RpY2FsPjxmdWxsLXRpdGxlPk1lZCBEZWNpcyBNYWtp
bmc8L2Z1bGwtdGl0bGU+PGFiYnItMT5NZWRpY2FsIGRlY2lzaW9uIG1ha2luZyA6IGFuIGludGVy
bmF0aW9uYWwgam91cm5hbCBvZiB0aGUgU29jaWV0eSBmb3IgTWVkaWNhbCBEZWNpc2lvbiBNYWtp
bmc8L2FiYnItMT48L3BlcmlvZGljYWw+PGFsdC1wZXJpb2RpY2FsPjxmdWxsLXRpdGxlPk1lZCBE
ZWNpcyBNYWtpbmc8L2Z1bGwtdGl0bGU+PGFiYnItMT5NZWRpY2FsIGRlY2lzaW9uIG1ha2luZyA6
IGFuIGludGVybmF0aW9uYWwgam91cm5hbCBvZiB0aGUgU29jaWV0eSBmb3IgTWVkaWNhbCBEZWNp
c2lvbiBNYWtpbmc8L2FiYnItMT48L2FsdC1wZXJpb2RpY2FsPjxwYWdlcz43NDEtNTk8L3BhZ2Vz
Pjx2b2x1bWU+MzY8L3ZvbHVtZT48bnVtYmVyPjY8L251bWJlcj48ZWRpdGlvbj4yMDE2LzA0LzA4
PC9lZGl0aW9uPjxrZXl3b3Jkcz48a2V5d29yZD5DaHJvbmljIERpc2Vhc2UvKnRoZXJhcHk8L2tl
eXdvcmQ+PGtleXdvcmQ+KkRpc2Vhc2UgTWFuYWdlbWVudDwva2V5d29yZD48a2V5d29yZD4qSGVh
bHRoIExpdGVyYWN5PC9rZXl3b3JkPjxrZXl3b3JkPkh1bWFuczwva2V5d29yZD48a2V5d29yZD4q
U2VsZiBDYXJlPC9rZXl3b3JkPjxrZXl3b3JkPipTZWxmIEVmZmljYWN5PC9rZXl3b3JkPjxrZXl3
b3JkPipiZWxpZWZzPC9rZXl3b3JkPjxrZXl3b3JkPipjaHJvbmljIGRpc2Vhc2U8L2tleXdvcmQ+
PGtleXdvcmQ+KnNlbGYtZWZmaWNhY3k8L2tleXdvcmQ+PGtleXdvcmQ+KnNlbGYtbWFuYWdlbWVu
dDwva2V5d29yZD48L2tleXdvcmRzPjxkYXRlcz48eWVhcj4yMDE2PC95ZWFyPjxwdWItZGF0ZXM+
PGRhdGU+QXVnPC9kYXRlPjwvcHViLWRhdGVzPjwvZGF0ZXM+PGlzYm4+MDI3Mi05ODl4PC9pc2Ju
PjxhY2Nlc3Npb24tbnVtPjI3MDUzNTI3PC9hY2Nlc3Npb24tbnVtPjx1cmxzPjxyZWxhdGVkLXVy
bHM+PHVybD5odHRwOi8vam91cm5hbHMuc2FnZXB1Yi5jb20vZG9pL3BkZi8xMC4xMTc3LzAyNzI5
ODlYMTY2MzgzMzA8L3VybD48L3JlbGF0ZWQtdXJscz48L3VybHM+PGVsZWN0cm9uaWMtcmVzb3Vy
Y2UtbnVtPjEwLjExNzcvMDI3Mjk4OXgxNjYzODMzMDwvZWxlY3Ryb25pYy1yZXNvdXJjZS1udW0+
PHJlbW90ZS1kYXRhYmFzZS1wcm92aWRlcj5OTE08L3JlbW90ZS1kYXRhYmFzZS1wcm92aWRlcj48
bGFuZ3VhZ2U+ZW5nPC9sYW5ndWFnZT48L3JlY29yZD48L0NpdGU+PENpdGU+PEF1dGhvcj5MaTwv
QXV0aG9yPjxZZWFyPjIwMTg8L1llYXI+PFJlY051bT42NjQ8L1JlY051bT48cmVjb3JkPjxyZWMt
bnVtYmVyPjY2NDwvcmVjLW51bWJlcj48Zm9yZWlnbi1rZXlzPjxrZXkgYXBwPSJFTiIgZGItaWQ9
IjlmYTB2ZGQyamZ3cGF5ZXhhMHE1ZTl6dXdkc2F6ZXM1NTlwNSIgdGltZXN0YW1wPSIxNTM3MjQ2
NjUzIj42NjQ8L2tleT48L2ZvcmVpZ24ta2V5cz48cmVmLXR5cGUgbmFtZT0iSm91cm5hbCBBcnRp
Y2xlIj4xNzwvcmVmLXR5cGU+PGNvbnRyaWJ1dG9ycz48YXV0aG9ycz48YXV0aG9yPkxpLCBDLiBD
LjwvYXV0aG9yPjxhdXRob3I+TWF0dGhld3MsIEEuIEsuPC9hdXRob3I+PGF1dGhvcj5Eb25nLCBY
LjwvYXV0aG9yPjwvYXV0aG9ycz48L2NvbnRyaWJ1dG9ycz48YXV0aC1hZGRyZXNzPlJ1c2ggVW5p
dmVyc2l0eSwgQ2hpY2FnbywgSUwsIFVTQS4mI3hEO1VuaXZlcnNpdHkgb2YgSWxsaW5vaXMgYXQg
Q2hpY2FnbywgSUwsIFVTQS4mI3hEO1J1dGdlcnMgQmlvbWVkaWNhbCBIZWFsdGggU2NpZW5jZXMs
IFJ1dGdlcnMgVW5pdmVyc2l0eSwgTkosIFVTQS48L2F1dGgtYWRkcmVzcz48dGl0bGVzPjx0aXRs
ZT5UaGUgSW5mbHVlbmNlIG9mIEhlYWx0aCBMaXRlcmFjeSBhbmQgQWNjdWx0dXJhdGlvbiBvbiBD
YW5jZXIgU2NyZWVuaW5nIEJlaGF2aW9ycyBBbW9uZyBPbGRlciBDaGluZXNlIEFtZXJpY2Fuczwv
dGl0bGU+PHNlY29uZGFyeS10aXRsZT5HZXJvbnRvbCBHZXJpYXRyIE1lZDwvc2Vjb25kYXJ5LXRp
dGxlPjxhbHQtdGl0bGU+R2Vyb250b2xvZ3kgJmFtcDsgZ2VyaWF0cmljIG1lZGljaW5lPC9hbHQt
dGl0bGU+PC90aXRsZXM+PHBlcmlvZGljYWw+PGZ1bGwtdGl0bGU+R2Vyb250b2wgR2VyaWF0ciBN
ZWQ8L2Z1bGwtdGl0bGU+PGFiYnItMT5HZXJvbnRvbG9neSAmYW1wOyBnZXJpYXRyaWMgbWVkaWNp
bmU8L2FiYnItMT48L3BlcmlvZGljYWw+PGFsdC1wZXJpb2RpY2FsPjxmdWxsLXRpdGxlPkdlcm9u
dG9sIEdlcmlhdHIgTWVkPC9mdWxsLXRpdGxlPjxhYmJyLTE+R2Vyb250b2xvZ3kgJmFtcDsgZ2Vy
aWF0cmljIG1lZGljaW5lPC9hYmJyLTE+PC9hbHQtcGVyaW9kaWNhbD48cGFnZXM+MjMzMzcyMTQx
ODc3ODE5MzwvcGFnZXM+PHZvbHVtZT40PC92b2x1bWU+PGVkaXRpb24+MjAxOC8wNy8yNDwvZWRp
dGlvbj48a2V5d29yZHM+PGtleXdvcmQ+Q2hpbmVzZSBBbWVyaWNhbjwva2V5d29yZD48a2V5d29y
ZD5hY2N1bHR1cmF0aW9uPC9rZXl3b3JkPjxrZXl3b3JkPmNhbmNlciBzY3JlZW5pbmc8L2tleXdv
cmQ+PGtleXdvcmQ+aGVhbHRoIGxpdGVyYWN5PC9rZXl3b3JkPjxrZXl3b3JkPm9sZGVyIGFkdWx0
czwva2V5d29yZD48a2V5d29yZD5jb25mbGljdHMgb2YgaW50ZXJlc3Qgd2l0aCByZXNwZWN0IHRv
IHRoZSByZXNlYXJjaCwgYXV0aG9yc2hpcCwgYW5kL29yPC9rZXl3b3JkPjxrZXl3b3JkPnB1Ymxp
Y2F0aW9uIG9mIHRoaXMgYXJ0aWNsZS48L2tleXdvcmQ+PC9rZXl3b3Jkcz48ZGF0ZXM+PHllYXI+
MjAxODwveWVhcj48cHViLWRhdGVzPjxkYXRlPkphbi1EZWM8L2RhdGU+PC9wdWItZGF0ZXM+PC9k
YXRlcz48aXNibj4yMzMzLTcyMTQgKFByaW50KSYjeEQ7MjMzMy03MjE0PC9pc2JuPjxhY2Nlc3Np
b24tbnVtPjMwMDM1MTk4PC9hY2Nlc3Npb24tbnVtPjx1cmxzPjxyZWxhdGVkLXVybHM+PHVybD5o
dHRwczovL3d3dy5uY2JpLm5sbS5uaWguZ292L3BtYy9hcnRpY2xlcy9QTUM2MDUwNjE2L3BkZi8x
MC4xMTc3XzIzMzM3MjE0MTg3NzgxOTMucGRmPC91cmw+PC9yZWxhdGVkLXVybHM+PC91cmxzPjxj
dXN0b20yPlBtYzYwNTA2MTY8L2N1c3RvbTI+PGVsZWN0cm9uaWMtcmVzb3VyY2UtbnVtPjEwLjEx
NzcvMjMzMzcyMTQxODc3ODE5MzwvZWxlY3Ryb25pYy1yZXNvdXJjZS1udW0+PHJlbW90ZS1kYXRh
YmFzZS1wcm92aWRlcj5OTE08L3JlbW90ZS1kYXRhYmFzZS1wcm92aWRlcj48bGFuZ3VhZ2U+ZW5n
PC9sYW5ndWFnZT48L3JlY29yZD48L0NpdGU+PENpdGU+PEF1dGhvcj5MZXVuZzwvQXV0aG9yPjxZ
ZWFyPjIwMTQ8L1llYXI+PFJlY051bT43OTwvUmVjTnVtPjxyZWNvcmQ+PHJlYy1udW1iZXI+Nzk8
L3JlYy1udW1iZXI+PGZvcmVpZ24ta2V5cz48a2V5IGFwcD0iRU4iIGRiLWlkPSI5ZmEwdmRkMmpm
d3BheWV4YTBxNWU5enV3ZHNhemVzNTU5cDUiIHRpbWVzdGFtcD0iMTQ1NDAzODE1OSI+Nzk8L2tl
eT48L2ZvcmVpZ24ta2V5cz48cmVmLXR5cGUgbmFtZT0iSm91cm5hbCBBcnRpY2xlIj4xNzwvcmVm
LXR5cGU+PGNvbnRyaWJ1dG9ycz48YXV0aG9ycz48YXV0aG9yPkxldW5nLCBBLiBZLjwvYXV0aG9y
PjxhdXRob3I+Qm8sIEEuPC9hdXRob3I+PGF1dGhvcj5Ic2lhbywgSC4gWS48L2F1dGhvcj48YXV0
aG9yPldhbmcsIFMuIFMuPC9hdXRob3I+PGF1dGhvcj5DaGksIEkuPC9hdXRob3I+PC9hdXRob3Jz
PjwvY29udHJpYnV0b3JzPjxhdXRoLWFkZHJlc3M+TGkgS2EgU2hpbmcgRmFjdWx0eSBvZiBNZWRp
Y2luZSwgU2Nob29sIG9mIE51cnNpbmcsIFVuaXZlcnNpdHkgb2YgSG9uZyBLb25nLCBIb25nIEtv
bmcsIEhvbmcgS29uZyBMaSBLYSBTaGluZyBGYWN1bHR5IG9mIE1lZGljaW5lLCBSZXNlYXJjaCBD
ZW50cmUgb24gSGVhcnQsIEJyYWluLCBIb3Jtb25lIGFuZCBIZWFsdGh5IEFnaW5nLCBVbml2ZXJz
aXR5IG9mIEhvbmcgS29uZywgSG9uZyBLb25nLCBIb25nIEtvbmcuJiN4RDtTY2hvb2wgb2YgU29j
aWFsIFdvcmssIFVuaXZlcnNpdHkgb2YgU291dGhlcm4gQ2FsaWZvcm5pYSwgTG9zIEFuZ2VsZXMs
IENhbGlmb3JuaWEsIFVTQS48L2F1dGgtYWRkcmVzcz48dGl0bGVzPjx0aXRsZT5IZWFsdGggbGl0
ZXJhY3kgaXNzdWVzIGluIHRoZSBjYXJlIG9mIENoaW5lc2UgQW1lcmljYW4gaW1taWdyYW50cyB3
aXRoIGRpYWJldGVzOiBhIHF1YWxpdGF0aXZlIHN0dWR5PC90aXRsZT48c2Vjb25kYXJ5LXRpdGxl
PkJNSiBPcGVuPC9zZWNvbmRhcnktdGl0bGU+PGFsdC10aXRsZT5CTUogb3BlbjwvYWx0LXRpdGxl
PjwvdGl0bGVzPjxwZXJpb2RpY2FsPjxmdWxsLXRpdGxlPkJNSiBPcGVuPC9mdWxsLXRpdGxlPjxh
YmJyLTE+Qk1KIG9wZW48L2FiYnItMT48L3BlcmlvZGljYWw+PGFsdC1wZXJpb2RpY2FsPjxmdWxs
LXRpdGxlPkJNSiBPcGVuPC9mdWxsLXRpdGxlPjxhYmJyLTE+Qk1KIG9wZW48L2FiYnItMT48L2Fs
dC1wZXJpb2RpY2FsPjxwYWdlcz5lMDA1Mjk0PC9wYWdlcz48dm9sdW1lPjQ8L3ZvbHVtZT48bnVt
YmVyPjExPC9udW1iZXI+PGVkaXRpb24+MjAxNC8xMS8yMDwvZWRpdGlvbj48a2V5d29yZHM+PGtl
eXdvcmQ+QXNpYW4gQW1lcmljYW5zLypzdGF0aXN0aWNzICZhbXA7IG51bWVyaWNhbCBkYXRhPC9r
ZXl3b3JkPjxrZXl3b3JkPkNoaW5hL2V0aG5vbG9neTwva2V5d29yZD48a2V5d29yZD5DdWx0dXJl
PC9rZXl3b3JkPjxrZXl3b3JkPkRpYWJldGVzIE1lbGxpdHVzLCBUeXBlIDIvKmV0aG5vbG9neTwv
a2V5d29yZD48a2V5d29yZD5FbWlncmFudHMgYW5kIEltbWlncmFudHMvKnN0YXRpc3RpY3MgJmFt
cDsgbnVtZXJpY2FsIGRhdGE8L2tleXdvcmQ+PGtleXdvcmQ+RmVtYWxlPC9rZXl3b3JkPjxrZXl3
b3JkPkZvY3VzIEdyb3Vwczwva2V5d29yZD48a2V5d29yZD5IZWFsdGggTGl0ZXJhY3kvbWV0aG9k
cy8qc3RhdGlzdGljcyAmYW1wOyBudW1lcmljYWwgZGF0YTwva2V5d29yZD48a2V5d29yZD5IZWFs
dGggU2VydmljZXMgQWNjZXNzaWJpbGl0eS9zdGF0aXN0aWNzICZhbXA7IG51bWVyaWNhbCBkYXRh
PC9rZXl3b3JkPjxrZXl3b3JkPkh1bWFuczwva2V5d29yZD48a2V5d29yZD5Mb3MgQW5nZWxlczwv
a2V5d29yZD48a2V5d29yZD5NYWxlPC9rZXl3b3JkPjxrZXl3b3JkPk1pZGRsZSBBZ2VkPC9rZXl3
b3JkPjxrZXl3b3JkPlBhdGllbnQgQWNjZXB0YW5jZSBvZiBIZWFsdGggQ2FyZS9zdGF0aXN0aWNz
ICZhbXA7IG51bWVyaWNhbCBkYXRhPC9rZXl3b3JkPjxrZXl3b3JkPlF1YWxpdGF0aXZlIFJlc2Vh
cmNoPC9rZXl3b3JkPjxrZXl3b3JkPlNlbGYgQ2FyZS9tZXRob2RzL3N0YXRpc3RpY3MgJmFtcDsg
bnVtZXJpY2FsIGRhdGE8L2tleXdvcmQ+PGtleXdvcmQ+Q2hpbmVzZSBpbW1pZ3JhbnRzPC9rZXl3
b3JkPjxrZXl3b3JkPmNvbGxlY3RpdmlzbTwva2V5d29yZD48a2V5d29yZD5kaWFiZXRlczwva2V5
d29yZD48a2V5d29yZD5oZWFsdGggbGl0ZXJhY3k8L2tleXdvcmQ+PGtleXdvcmQ+cXVhbGl0YXRp
dmUgc3R1ZHk8L2tleXdvcmQ+PC9rZXl3b3Jkcz48ZGF0ZXM+PHllYXI+MjAxNDwveWVhcj48L2Rh
dGVzPjxhY2Nlc3Npb24tbnVtPjI1NDA2MTU1PC9hY2Nlc3Npb24tbnVtPjx1cmxzPjxyZWxhdGVk
LXVybHM+PHVybD5odHRwOi8vd3d3Lm5jYmkubmxtLm5paC5nb3YvcG1jL2FydGljbGVzL1BNQzQy
NDQ0MTUvcGRmL2Jtam9wZW4tMjAxNC0wMDUyOTQucGRmPC91cmw+PC9yZWxhdGVkLXVybHM+PC91
cmxzPjxjdXN0b20yPlBtYzQyNDQ0MTU8L2N1c3RvbTI+PGVsZWN0cm9uaWMtcmVzb3VyY2UtbnVt
PjEwLjExMzYvYm1qb3Blbi0yMDE0LTAwNTI5NDwvZWxlY3Ryb25pYy1yZXNvdXJjZS1udW0+PHJl
bW90ZS1kYXRhYmFzZS1wcm92aWRlcj5OTE08L3JlbW90ZS1kYXRhYmFzZS1wcm92aWRlcj48bGFu
Z3VhZ2U+ZW5nPC9sYW5ndWFnZT48L3JlY29yZD48L0NpdGU+PENpdGU+PEF1dGhvcj5HZWJvZXJz
PC9BdXRob3I+PFllYXI+MjAxNjwvWWVhcj48UmVjTnVtPjc2NTwvUmVjTnVtPjxyZWNvcmQ+PHJl
Yy1udW1iZXI+NzY1PC9yZWMtbnVtYmVyPjxmb3JlaWduLWtleXM+PGtleSBhcHA9IkVOIiBkYi1p
ZD0iOWZhMHZkZDJqZndwYXlleGEwcTVlOXp1d2RzYXplczU1OXA1IiB0aW1lc3RhbXA9IjE1NTU4
OTQ4OTAiPjc2NTwva2V5PjwvZm9yZWlnbi1rZXlzPjxyZWYtdHlwZSBuYW1lPSJKb3VybmFsIEFy
dGljbGUiPjE3PC9yZWYtdHlwZT48Y29udHJpYnV0b3JzPjxhdXRob3JzPjxhdXRob3I+R2Vib2Vy
cywgQi48L2F1dGhvcj48YXV0aG9yPmRlIFdpbnRlciwgQS4gRi48L2F1dGhvcj48YXV0aG9yPlNw
b29yZW5iZXJnLCBTLiBMLjwvYXV0aG9yPjxhdXRob3I+V3luaWEsIEsuPC9hdXRob3I+PGF1dGhv
cj5SZWlqbmV2ZWxkLCBTLiBBLjwvYXV0aG9yPjwvYXV0aG9ycz48L2NvbnRyaWJ1dG9ycz48YXV0
aC1hZGRyZXNzPkRlcGFydG1lbnQgb2YgSGVhbHRoIFNjaWVuY2VzLCBVbml2ZXJzaXR5IE1lZGlj
YWwgQ2VudGVyIEdyb25pbmdlbiwgVW5pdmVyc2l0eSBvZiBHcm9uaW5nZW4sIEZBMTAsIFAuTy4g
Qm94IDE5NiwgOTcwMCBBRCwgR3JvbmluZ2VuLCBUaGUgTmV0aGVybGFuZHMuIGIuai5tLmdlYm9l
cnNAdW1jZy5ubC4mI3hEO0RlcGFydG1lbnQgb2YgSGVhbHRoIFNjaWVuY2VzLCBVbml2ZXJzaXR5
IE1lZGljYWwgQ2VudGVyIEdyb25pbmdlbiwgVW5pdmVyc2l0eSBvZiBHcm9uaW5nZW4sIEZBMTAs
IFAuTy4gQm94IDE5NiwgOTcwMCBBRCwgR3JvbmluZ2VuLCBUaGUgTmV0aGVybGFuZHMuPC9hdXRo
LWFkZHJlc3M+PHRpdGxlcz48dGl0bGU+VGhlIGFzc29jaWF0aW9uIGJldHdlZW4gaGVhbHRoIGxp
dGVyYWN5IGFuZCBzZWxmLW1hbmFnZW1lbnQgYWJpbGl0aWVzIGluIGFkdWx0cyBhZ2VkIDc1IGFu
ZCBvbGRlciwgYW5kIGl0cyBtb2RlcmF0b3JzPC90aXRsZT48c2Vjb25kYXJ5LXRpdGxlPlF1YWwg
TGlmZSBSZXM8L3NlY29uZGFyeS10aXRsZT48YWx0LXRpdGxlPlF1YWxpdHkgb2YgbGlmZSByZXNl
YXJjaCA6IGFuIGludGVybmF0aW9uYWwgam91cm5hbCBvZiBxdWFsaXR5IG9mIGxpZmUgYXNwZWN0
cyBvZiB0cmVhdG1lbnQsIGNhcmUgYW5kIHJlaGFiaWxpdGF0aW9uPC9hbHQtdGl0bGU+PC90aXRs
ZXM+PHBlcmlvZGljYWw+PGZ1bGwtdGl0bGU+UXVhbCBMaWZlIFJlczwvZnVsbC10aXRsZT48YWJi
ci0xPlF1YWxpdHkgb2YgbGlmZSByZXNlYXJjaCA6IGFuIGludGVybmF0aW9uYWwgam91cm5hbCBv
ZiBxdWFsaXR5IG9mIGxpZmUgYXNwZWN0cyBvZiB0cmVhdG1lbnQsIGNhcmUgYW5kIHJlaGFiaWxp
dGF0aW9uPC9hYmJyLTE+PC9wZXJpb2RpY2FsPjxhbHQtcGVyaW9kaWNhbD48ZnVsbC10aXRsZT5R
dWFsIExpZmUgUmVzPC9mdWxsLXRpdGxlPjxhYmJyLTE+UXVhbGl0eSBvZiBsaWZlIHJlc2VhcmNo
IDogYW4gaW50ZXJuYXRpb25hbCBqb3VybmFsIG9mIHF1YWxpdHkgb2YgbGlmZSBhc3BlY3RzIG9m
IHRyZWF0bWVudCwgY2FyZSBhbmQgcmVoYWJpbGl0YXRpb248L2FiYnItMT48L2FsdC1wZXJpb2Rp
Y2FsPjxwYWdlcz4yODY5LTI4Nzc8L3BhZ2VzPjx2b2x1bWU+MjU8L3ZvbHVtZT48bnVtYmVyPjEx
PC9udW1iZXI+PGVkaXRpb24+MjAxNi8wNC8yMzwvZWRpdGlvbj48a2V5d29yZHM+PGtleXdvcmQ+
QWdlZDwva2V5d29yZD48a2V5d29yZD5BZ2VkLCA4MCBhbmQgb3Zlcjwva2V5d29yZD48a2V5d29y
ZD5GZW1hbGU8L2tleXdvcmQ+PGtleXdvcmQ+SGVhbHRoIExpdGVyYWN5LyptZXRob2RzPC9rZXl3
b3JkPjxrZXl3b3JkPkh1bWFuczwva2V5d29yZD48a2V5d29yZD5NYWxlPC9rZXl3b3JkPjxrZXl3
b3JkPlNlbGYgQ2FyZS8qcHN5Y2hvbG9neTwva2V5d29yZD48a2V5d29yZD4qRWR1Y2F0aW9uYWwg
bGV2ZWw8L2tleXdvcmQ+PGtleXdvcmQ+KkhlYWx0aCBsaXRlcmFjeTwva2V5d29yZD48a2V5d29y
ZD4qT2xkZXIgYWR1bHRzPC9rZXl3b3JkPjxrZXl3b3JkPipTZWxmLW1hbmFnZW1lbnQ8L2tleXdv
cmQ+PGtleXdvcmQ+KldlbGwtYmVpbmc8L2tleXdvcmQ+PGtleXdvcmQ+TWVkaWNhbCBFdGhpY2Fs
IENvbW1pdHRlZSBvZiB0aGUgVW5pdmVyc2l0eSBNZWRpY2FsIENlbnRlciBHcm9uaW5nZW4gaGFz
IGFzc2Vzc2VkPC9rZXl3b3JkPjxrZXl3b3JkPnRoZSBzdHVkeSBwcm9wb3NhbCBhbmQgY29uY2x1
ZGVkIHRoYXQgZm9ybWFsIGFwcHJvdmFsIHdhcyBub3QgcmVxdWlyZWQgKFJlZmVyZW5jZTwva2V5
d29yZD48a2V5d29yZD5NRVRjMjAxMS4xMDgpLiBJbmZvcm1lZCBjb25zZW50IEluZm9ybWVkIGNv
bnNlbnQgd2FzIG9idGFpbmVkIGZyb20gYWxsIGluZGl2aWR1YWw8L2tleXdvcmQ+PGtleXdvcmQ+
cGFydGljaXBhbnRzIGluY2x1ZGVkIGluIHRoZSBzdHVkeS48L2tleXdvcmQ+PC9rZXl3b3Jkcz48
ZGF0ZXM+PHllYXI+MjAxNjwveWVhcj48cHViLWRhdGVzPjxkYXRlPk5vdjwvZGF0ZT48L3B1Yi1k
YXRlcz48L2RhdGVzPjxpc2JuPjA5NjItOTM0MzwvaXNibj48YWNjZXNzaW9uLW51bT4yNzEwMTk5
OTwvYWNjZXNzaW9uLW51bT48dXJscz48cmVsYXRlZC11cmxzPjx1cmw+aHR0cHM6Ly93d3cubmNi
aS5ubG0ubmloLmdvdi9wbWMvYXJ0aWNsZXMvUE1DNTA2NTU5Ny9wZGYvMTExMzZfMjAxNl9BcnRp
Y2xlXzEyOTgucGRmPC91cmw+PC9yZWxhdGVkLXVybHM+PC91cmxzPjxjdXN0b20yPlBtYzUwNjU1
OTc8L2N1c3RvbTI+PGVsZWN0cm9uaWMtcmVzb3VyY2UtbnVtPjEwLjEwMDcvczExMTM2LTAxNi0x
Mjk4LTI8L2VsZWN0cm9uaWMtcmVzb3VyY2UtbnVtPjxyZW1vdGUtZGF0YWJhc2UtcHJvdmlkZXI+
TkxNPC9yZW1vdGUtZGF0YWJhc2UtcHJvdmlkZXI+PGxhbmd1YWdlPmVuZzwvbGFuZ3VhZ2U+PC9y
ZWNvcmQ+PC9DaXRlPjwvRW5kTm90ZT4A
</w:fldData>
        </w:fldChar>
      </w:r>
      <w:r w:rsidR="0090344C">
        <w:rPr>
          <w:rFonts w:cstheme="minorHAnsi"/>
          <w:sz w:val="24"/>
          <w:szCs w:val="24"/>
        </w:rPr>
        <w:instrText xml:space="preserve"> ADDIN EN.CITE </w:instrText>
      </w:r>
      <w:r w:rsidR="0090344C">
        <w:rPr>
          <w:rFonts w:cstheme="minorHAnsi"/>
          <w:sz w:val="24"/>
          <w:szCs w:val="24"/>
        </w:rPr>
        <w:fldChar w:fldCharType="begin">
          <w:fldData xml:space="preserve">PEVuZE5vdGU+PENpdGU+PEF1dGhvcj5NYWNrZXk8L0F1dGhvcj48WWVhcj4yMDE2PC9ZZWFyPjxS
ZWNOdW0+NjQ0PC9SZWNOdW0+PERpc3BsYXlUZXh0Pls0Ny01MF08L0Rpc3BsYXlUZXh0PjxyZWNv
cmQ+PHJlYy1udW1iZXI+NjQ0PC9yZWMtbnVtYmVyPjxmb3JlaWduLWtleXM+PGtleSBhcHA9IkVO
IiBkYi1pZD0iOWZhMHZkZDJqZndwYXlleGEwcTVlOXp1d2RzYXplczU1OXA1IiB0aW1lc3RhbXA9
IjE1MjUzOTg5NzkiPjY0NDwva2V5PjwvZm9yZWlnbi1rZXlzPjxyZWYtdHlwZSBuYW1lPSJKb3Vy
bmFsIEFydGljbGUiPjE3PC9yZWYtdHlwZT48Y29udHJpYnV0b3JzPjxhdXRob3JzPjxhdXRob3I+
TWFja2V5LCBMLiBNLjwvYXV0aG9yPjxhdXRob3I+RG9vZHksIEMuPC9hdXRob3I+PGF1dGhvcj5X
ZXJuZXIsIEUuIEwuPC9hdXRob3I+PGF1dGhvcj5GdWxsZW4sIEIuPC9hdXRob3I+PC9hdXRob3Jz
PjwvY29udHJpYnV0b3JzPjxhdXRoLWFkZHJlc3M+VW5pdmVyc2l0eSBDb2xsZWdlIER1Ymxpbiwg
QmVsZmllbGQsIER1YmxpbiwgSXJlbGFuZCAoTE1NLCBDRCwgQk1GKSYjeEQ7RGVwYXJ0bWVudCBv
ZiBHZW5lcmFsIFByYWN0aWNlLCBJbnN0aXR1dGUgb2YgSGVhbHRoIGFuZCBTb2NpZXR5LCBVbml2
ZXJzaXR5IG9mIE9zbG8sIE5vcndheSAoRUxXKSYjeEQ7UmVzZWFyY2ggVW5pdCBmb3IgR2VuZXJh
bCBQcmFjdGljZSwgVW5pIEhlYWx0aCwgQmVyZ2VuLCBOb3J3YXkgKEVMVykmI3hEO1VDRCBDZW50
cmUgZm9yIFRyYW5zbGF0aW9uYWwgUGFpbiBSZXNlYXJjaCwgRHVibGluLCBJcmVsYW5kIChCTUYp
PC9hdXRoLWFkZHJlc3M+PHRpdGxlcz48dGl0bGU+U2VsZi1NYW5hZ2VtZW50IFNraWxscyBpbiBD
aHJvbmljIERpc2Vhc2UgTWFuYWdlbWVudDogV2hhdCBSb2xlIERvZXMgSGVhbHRoIExpdGVyYWN5
IEhhdmU/PC90aXRsZT48c2Vjb25kYXJ5LXRpdGxlPk1lZCBEZWNpcyBNYWtpbmc8L3NlY29uZGFy
eS10aXRsZT48YWx0LXRpdGxlPk1lZGljYWwgZGVjaXNpb24gbWFraW5nIDogYW4gaW50ZXJuYXRp
b25hbCBqb3VybmFsIG9mIHRoZSBTb2NpZXR5IGZvciBNZWRpY2FsIERlY2lzaW9uIE1ha2luZzwv
YWx0LXRpdGxlPjwvdGl0bGVzPjxwZXJpb2RpY2FsPjxmdWxsLXRpdGxlPk1lZCBEZWNpcyBNYWtp
bmc8L2Z1bGwtdGl0bGU+PGFiYnItMT5NZWRpY2FsIGRlY2lzaW9uIG1ha2luZyA6IGFuIGludGVy
bmF0aW9uYWwgam91cm5hbCBvZiB0aGUgU29jaWV0eSBmb3IgTWVkaWNhbCBEZWNpc2lvbiBNYWtp
bmc8L2FiYnItMT48L3BlcmlvZGljYWw+PGFsdC1wZXJpb2RpY2FsPjxmdWxsLXRpdGxlPk1lZCBE
ZWNpcyBNYWtpbmc8L2Z1bGwtdGl0bGU+PGFiYnItMT5NZWRpY2FsIGRlY2lzaW9uIG1ha2luZyA6
IGFuIGludGVybmF0aW9uYWwgam91cm5hbCBvZiB0aGUgU29jaWV0eSBmb3IgTWVkaWNhbCBEZWNp
c2lvbiBNYWtpbmc8L2FiYnItMT48L2FsdC1wZXJpb2RpY2FsPjxwYWdlcz43NDEtNTk8L3BhZ2Vz
Pjx2b2x1bWU+MzY8L3ZvbHVtZT48bnVtYmVyPjY8L251bWJlcj48ZWRpdGlvbj4yMDE2LzA0LzA4
PC9lZGl0aW9uPjxrZXl3b3Jkcz48a2V5d29yZD5DaHJvbmljIERpc2Vhc2UvKnRoZXJhcHk8L2tl
eXdvcmQ+PGtleXdvcmQ+KkRpc2Vhc2UgTWFuYWdlbWVudDwva2V5d29yZD48a2V5d29yZD4qSGVh
bHRoIExpdGVyYWN5PC9rZXl3b3JkPjxrZXl3b3JkPkh1bWFuczwva2V5d29yZD48a2V5d29yZD4q
U2VsZiBDYXJlPC9rZXl3b3JkPjxrZXl3b3JkPipTZWxmIEVmZmljYWN5PC9rZXl3b3JkPjxrZXl3
b3JkPipiZWxpZWZzPC9rZXl3b3JkPjxrZXl3b3JkPipjaHJvbmljIGRpc2Vhc2U8L2tleXdvcmQ+
PGtleXdvcmQ+KnNlbGYtZWZmaWNhY3k8L2tleXdvcmQ+PGtleXdvcmQ+KnNlbGYtbWFuYWdlbWVu
dDwva2V5d29yZD48L2tleXdvcmRzPjxkYXRlcz48eWVhcj4yMDE2PC95ZWFyPjxwdWItZGF0ZXM+
PGRhdGU+QXVnPC9kYXRlPjwvcHViLWRhdGVzPjwvZGF0ZXM+PGlzYm4+MDI3Mi05ODl4PC9pc2Ju
PjxhY2Nlc3Npb24tbnVtPjI3MDUzNTI3PC9hY2Nlc3Npb24tbnVtPjx1cmxzPjxyZWxhdGVkLXVy
bHM+PHVybD5odHRwOi8vam91cm5hbHMuc2FnZXB1Yi5jb20vZG9pL3BkZi8xMC4xMTc3LzAyNzI5
ODlYMTY2MzgzMzA8L3VybD48L3JlbGF0ZWQtdXJscz48L3VybHM+PGVsZWN0cm9uaWMtcmVzb3Vy
Y2UtbnVtPjEwLjExNzcvMDI3Mjk4OXgxNjYzODMzMDwvZWxlY3Ryb25pYy1yZXNvdXJjZS1udW0+
PHJlbW90ZS1kYXRhYmFzZS1wcm92aWRlcj5OTE08L3JlbW90ZS1kYXRhYmFzZS1wcm92aWRlcj48
bGFuZ3VhZ2U+ZW5nPC9sYW5ndWFnZT48L3JlY29yZD48L0NpdGU+PENpdGU+PEF1dGhvcj5MaTwv
QXV0aG9yPjxZZWFyPjIwMTg8L1llYXI+PFJlY051bT42NjQ8L1JlY051bT48cmVjb3JkPjxyZWMt
bnVtYmVyPjY2NDwvcmVjLW51bWJlcj48Zm9yZWlnbi1rZXlzPjxrZXkgYXBwPSJFTiIgZGItaWQ9
IjlmYTB2ZGQyamZ3cGF5ZXhhMHE1ZTl6dXdkc2F6ZXM1NTlwNSIgdGltZXN0YW1wPSIxNTM3MjQ2
NjUzIj42NjQ8L2tleT48L2ZvcmVpZ24ta2V5cz48cmVmLXR5cGUgbmFtZT0iSm91cm5hbCBBcnRp
Y2xlIj4xNzwvcmVmLXR5cGU+PGNvbnRyaWJ1dG9ycz48YXV0aG9ycz48YXV0aG9yPkxpLCBDLiBD
LjwvYXV0aG9yPjxhdXRob3I+TWF0dGhld3MsIEEuIEsuPC9hdXRob3I+PGF1dGhvcj5Eb25nLCBY
LjwvYXV0aG9yPjwvYXV0aG9ycz48L2NvbnRyaWJ1dG9ycz48YXV0aC1hZGRyZXNzPlJ1c2ggVW5p
dmVyc2l0eSwgQ2hpY2FnbywgSUwsIFVTQS4mI3hEO1VuaXZlcnNpdHkgb2YgSWxsaW5vaXMgYXQg
Q2hpY2FnbywgSUwsIFVTQS4mI3hEO1J1dGdlcnMgQmlvbWVkaWNhbCBIZWFsdGggU2NpZW5jZXMs
IFJ1dGdlcnMgVW5pdmVyc2l0eSwgTkosIFVTQS48L2F1dGgtYWRkcmVzcz48dGl0bGVzPjx0aXRs
ZT5UaGUgSW5mbHVlbmNlIG9mIEhlYWx0aCBMaXRlcmFjeSBhbmQgQWNjdWx0dXJhdGlvbiBvbiBD
YW5jZXIgU2NyZWVuaW5nIEJlaGF2aW9ycyBBbW9uZyBPbGRlciBDaGluZXNlIEFtZXJpY2Fuczwv
dGl0bGU+PHNlY29uZGFyeS10aXRsZT5HZXJvbnRvbCBHZXJpYXRyIE1lZDwvc2Vjb25kYXJ5LXRp
dGxlPjxhbHQtdGl0bGU+R2Vyb250b2xvZ3kgJmFtcDsgZ2VyaWF0cmljIG1lZGljaW5lPC9hbHQt
dGl0bGU+PC90aXRsZXM+PHBlcmlvZGljYWw+PGZ1bGwtdGl0bGU+R2Vyb250b2wgR2VyaWF0ciBN
ZWQ8L2Z1bGwtdGl0bGU+PGFiYnItMT5HZXJvbnRvbG9neSAmYW1wOyBnZXJpYXRyaWMgbWVkaWNp
bmU8L2FiYnItMT48L3BlcmlvZGljYWw+PGFsdC1wZXJpb2RpY2FsPjxmdWxsLXRpdGxlPkdlcm9u
dG9sIEdlcmlhdHIgTWVkPC9mdWxsLXRpdGxlPjxhYmJyLTE+R2Vyb250b2xvZ3kgJmFtcDsgZ2Vy
aWF0cmljIG1lZGljaW5lPC9hYmJyLTE+PC9hbHQtcGVyaW9kaWNhbD48cGFnZXM+MjMzMzcyMTQx
ODc3ODE5MzwvcGFnZXM+PHZvbHVtZT40PC92b2x1bWU+PGVkaXRpb24+MjAxOC8wNy8yNDwvZWRp
dGlvbj48a2V5d29yZHM+PGtleXdvcmQ+Q2hpbmVzZSBBbWVyaWNhbjwva2V5d29yZD48a2V5d29y
ZD5hY2N1bHR1cmF0aW9uPC9rZXl3b3JkPjxrZXl3b3JkPmNhbmNlciBzY3JlZW5pbmc8L2tleXdv
cmQ+PGtleXdvcmQ+aGVhbHRoIGxpdGVyYWN5PC9rZXl3b3JkPjxrZXl3b3JkPm9sZGVyIGFkdWx0
czwva2V5d29yZD48a2V5d29yZD5jb25mbGljdHMgb2YgaW50ZXJlc3Qgd2l0aCByZXNwZWN0IHRv
IHRoZSByZXNlYXJjaCwgYXV0aG9yc2hpcCwgYW5kL29yPC9rZXl3b3JkPjxrZXl3b3JkPnB1Ymxp
Y2F0aW9uIG9mIHRoaXMgYXJ0aWNsZS48L2tleXdvcmQ+PC9rZXl3b3Jkcz48ZGF0ZXM+PHllYXI+
MjAxODwveWVhcj48cHViLWRhdGVzPjxkYXRlPkphbi1EZWM8L2RhdGU+PC9wdWItZGF0ZXM+PC9k
YXRlcz48aXNibj4yMzMzLTcyMTQgKFByaW50KSYjeEQ7MjMzMy03MjE0PC9pc2JuPjxhY2Nlc3Np
b24tbnVtPjMwMDM1MTk4PC9hY2Nlc3Npb24tbnVtPjx1cmxzPjxyZWxhdGVkLXVybHM+PHVybD5o
dHRwczovL3d3dy5uY2JpLm5sbS5uaWguZ292L3BtYy9hcnRpY2xlcy9QTUM2MDUwNjE2L3BkZi8x
MC4xMTc3XzIzMzM3MjE0MTg3NzgxOTMucGRmPC91cmw+PC9yZWxhdGVkLXVybHM+PC91cmxzPjxj
dXN0b20yPlBtYzYwNTA2MTY8L2N1c3RvbTI+PGVsZWN0cm9uaWMtcmVzb3VyY2UtbnVtPjEwLjEx
NzcvMjMzMzcyMTQxODc3ODE5MzwvZWxlY3Ryb25pYy1yZXNvdXJjZS1udW0+PHJlbW90ZS1kYXRh
YmFzZS1wcm92aWRlcj5OTE08L3JlbW90ZS1kYXRhYmFzZS1wcm92aWRlcj48bGFuZ3VhZ2U+ZW5n
PC9sYW5ndWFnZT48L3JlY29yZD48L0NpdGU+PENpdGU+PEF1dGhvcj5MZXVuZzwvQXV0aG9yPjxZ
ZWFyPjIwMTQ8L1llYXI+PFJlY051bT43OTwvUmVjTnVtPjxyZWNvcmQ+PHJlYy1udW1iZXI+Nzk8
L3JlYy1udW1iZXI+PGZvcmVpZ24ta2V5cz48a2V5IGFwcD0iRU4iIGRiLWlkPSI5ZmEwdmRkMmpm
d3BheWV4YTBxNWU5enV3ZHNhemVzNTU5cDUiIHRpbWVzdGFtcD0iMTQ1NDAzODE1OSI+Nzk8L2tl
eT48L2ZvcmVpZ24ta2V5cz48cmVmLXR5cGUgbmFtZT0iSm91cm5hbCBBcnRpY2xlIj4xNzwvcmVm
LXR5cGU+PGNvbnRyaWJ1dG9ycz48YXV0aG9ycz48YXV0aG9yPkxldW5nLCBBLiBZLjwvYXV0aG9y
PjxhdXRob3I+Qm8sIEEuPC9hdXRob3I+PGF1dGhvcj5Ic2lhbywgSC4gWS48L2F1dGhvcj48YXV0
aG9yPldhbmcsIFMuIFMuPC9hdXRob3I+PGF1dGhvcj5DaGksIEkuPC9hdXRob3I+PC9hdXRob3Jz
PjwvY29udHJpYnV0b3JzPjxhdXRoLWFkZHJlc3M+TGkgS2EgU2hpbmcgRmFjdWx0eSBvZiBNZWRp
Y2luZSwgU2Nob29sIG9mIE51cnNpbmcsIFVuaXZlcnNpdHkgb2YgSG9uZyBLb25nLCBIb25nIEtv
bmcsIEhvbmcgS29uZyBMaSBLYSBTaGluZyBGYWN1bHR5IG9mIE1lZGljaW5lLCBSZXNlYXJjaCBD
ZW50cmUgb24gSGVhcnQsIEJyYWluLCBIb3Jtb25lIGFuZCBIZWFsdGh5IEFnaW5nLCBVbml2ZXJz
aXR5IG9mIEhvbmcgS29uZywgSG9uZyBLb25nLCBIb25nIEtvbmcuJiN4RDtTY2hvb2wgb2YgU29j
aWFsIFdvcmssIFVuaXZlcnNpdHkgb2YgU291dGhlcm4gQ2FsaWZvcm5pYSwgTG9zIEFuZ2VsZXMs
IENhbGlmb3JuaWEsIFVTQS48L2F1dGgtYWRkcmVzcz48dGl0bGVzPjx0aXRsZT5IZWFsdGggbGl0
ZXJhY3kgaXNzdWVzIGluIHRoZSBjYXJlIG9mIENoaW5lc2UgQW1lcmljYW4gaW1taWdyYW50cyB3
aXRoIGRpYWJldGVzOiBhIHF1YWxpdGF0aXZlIHN0dWR5PC90aXRsZT48c2Vjb25kYXJ5LXRpdGxl
PkJNSiBPcGVuPC9zZWNvbmRhcnktdGl0bGU+PGFsdC10aXRsZT5CTUogb3BlbjwvYWx0LXRpdGxl
PjwvdGl0bGVzPjxwZXJpb2RpY2FsPjxmdWxsLXRpdGxlPkJNSiBPcGVuPC9mdWxsLXRpdGxlPjxh
YmJyLTE+Qk1KIG9wZW48L2FiYnItMT48L3BlcmlvZGljYWw+PGFsdC1wZXJpb2RpY2FsPjxmdWxs
LXRpdGxlPkJNSiBPcGVuPC9mdWxsLXRpdGxlPjxhYmJyLTE+Qk1KIG9wZW48L2FiYnItMT48L2Fs
dC1wZXJpb2RpY2FsPjxwYWdlcz5lMDA1Mjk0PC9wYWdlcz48dm9sdW1lPjQ8L3ZvbHVtZT48bnVt
YmVyPjExPC9udW1iZXI+PGVkaXRpb24+MjAxNC8xMS8yMDwvZWRpdGlvbj48a2V5d29yZHM+PGtl
eXdvcmQ+QXNpYW4gQW1lcmljYW5zLypzdGF0aXN0aWNzICZhbXA7IG51bWVyaWNhbCBkYXRhPC9r
ZXl3b3JkPjxrZXl3b3JkPkNoaW5hL2V0aG5vbG9neTwva2V5d29yZD48a2V5d29yZD5DdWx0dXJl
PC9rZXl3b3JkPjxrZXl3b3JkPkRpYWJldGVzIE1lbGxpdHVzLCBUeXBlIDIvKmV0aG5vbG9neTwv
a2V5d29yZD48a2V5d29yZD5FbWlncmFudHMgYW5kIEltbWlncmFudHMvKnN0YXRpc3RpY3MgJmFt
cDsgbnVtZXJpY2FsIGRhdGE8L2tleXdvcmQ+PGtleXdvcmQ+RmVtYWxlPC9rZXl3b3JkPjxrZXl3
b3JkPkZvY3VzIEdyb3Vwczwva2V5d29yZD48a2V5d29yZD5IZWFsdGggTGl0ZXJhY3kvbWV0aG9k
cy8qc3RhdGlzdGljcyAmYW1wOyBudW1lcmljYWwgZGF0YTwva2V5d29yZD48a2V5d29yZD5IZWFs
dGggU2VydmljZXMgQWNjZXNzaWJpbGl0eS9zdGF0aXN0aWNzICZhbXA7IG51bWVyaWNhbCBkYXRh
PC9rZXl3b3JkPjxrZXl3b3JkPkh1bWFuczwva2V5d29yZD48a2V5d29yZD5Mb3MgQW5nZWxlczwv
a2V5d29yZD48a2V5d29yZD5NYWxlPC9rZXl3b3JkPjxrZXl3b3JkPk1pZGRsZSBBZ2VkPC9rZXl3
b3JkPjxrZXl3b3JkPlBhdGllbnQgQWNjZXB0YW5jZSBvZiBIZWFsdGggQ2FyZS9zdGF0aXN0aWNz
ICZhbXA7IG51bWVyaWNhbCBkYXRhPC9rZXl3b3JkPjxrZXl3b3JkPlF1YWxpdGF0aXZlIFJlc2Vh
cmNoPC9rZXl3b3JkPjxrZXl3b3JkPlNlbGYgQ2FyZS9tZXRob2RzL3N0YXRpc3RpY3MgJmFtcDsg
bnVtZXJpY2FsIGRhdGE8L2tleXdvcmQ+PGtleXdvcmQ+Q2hpbmVzZSBpbW1pZ3JhbnRzPC9rZXl3
b3JkPjxrZXl3b3JkPmNvbGxlY3RpdmlzbTwva2V5d29yZD48a2V5d29yZD5kaWFiZXRlczwva2V5
d29yZD48a2V5d29yZD5oZWFsdGggbGl0ZXJhY3k8L2tleXdvcmQ+PGtleXdvcmQ+cXVhbGl0YXRp
dmUgc3R1ZHk8L2tleXdvcmQ+PC9rZXl3b3Jkcz48ZGF0ZXM+PHllYXI+MjAxNDwveWVhcj48L2Rh
dGVzPjxhY2Nlc3Npb24tbnVtPjI1NDA2MTU1PC9hY2Nlc3Npb24tbnVtPjx1cmxzPjxyZWxhdGVk
LXVybHM+PHVybD5odHRwOi8vd3d3Lm5jYmkubmxtLm5paC5nb3YvcG1jL2FydGljbGVzL1BNQzQy
NDQ0MTUvcGRmL2Jtam9wZW4tMjAxNC0wMDUyOTQucGRmPC91cmw+PC9yZWxhdGVkLXVybHM+PC91
cmxzPjxjdXN0b20yPlBtYzQyNDQ0MTU8L2N1c3RvbTI+PGVsZWN0cm9uaWMtcmVzb3VyY2UtbnVt
PjEwLjExMzYvYm1qb3Blbi0yMDE0LTAwNTI5NDwvZWxlY3Ryb25pYy1yZXNvdXJjZS1udW0+PHJl
bW90ZS1kYXRhYmFzZS1wcm92aWRlcj5OTE08L3JlbW90ZS1kYXRhYmFzZS1wcm92aWRlcj48bGFu
Z3VhZ2U+ZW5nPC9sYW5ndWFnZT48L3JlY29yZD48L0NpdGU+PENpdGU+PEF1dGhvcj5HZWJvZXJz
PC9BdXRob3I+PFllYXI+MjAxNjwvWWVhcj48UmVjTnVtPjc2NTwvUmVjTnVtPjxyZWNvcmQ+PHJl
Yy1udW1iZXI+NzY1PC9yZWMtbnVtYmVyPjxmb3JlaWduLWtleXM+PGtleSBhcHA9IkVOIiBkYi1p
ZD0iOWZhMHZkZDJqZndwYXlleGEwcTVlOXp1d2RzYXplczU1OXA1IiB0aW1lc3RhbXA9IjE1NTU4
OTQ4OTAiPjc2NTwva2V5PjwvZm9yZWlnbi1rZXlzPjxyZWYtdHlwZSBuYW1lPSJKb3VybmFsIEFy
dGljbGUiPjE3PC9yZWYtdHlwZT48Y29udHJpYnV0b3JzPjxhdXRob3JzPjxhdXRob3I+R2Vib2Vy
cywgQi48L2F1dGhvcj48YXV0aG9yPmRlIFdpbnRlciwgQS4gRi48L2F1dGhvcj48YXV0aG9yPlNw
b29yZW5iZXJnLCBTLiBMLjwvYXV0aG9yPjxhdXRob3I+V3luaWEsIEsuPC9hdXRob3I+PGF1dGhv
cj5SZWlqbmV2ZWxkLCBTLiBBLjwvYXV0aG9yPjwvYXV0aG9ycz48L2NvbnRyaWJ1dG9ycz48YXV0
aC1hZGRyZXNzPkRlcGFydG1lbnQgb2YgSGVhbHRoIFNjaWVuY2VzLCBVbml2ZXJzaXR5IE1lZGlj
YWwgQ2VudGVyIEdyb25pbmdlbiwgVW5pdmVyc2l0eSBvZiBHcm9uaW5nZW4sIEZBMTAsIFAuTy4g
Qm94IDE5NiwgOTcwMCBBRCwgR3JvbmluZ2VuLCBUaGUgTmV0aGVybGFuZHMuIGIuai5tLmdlYm9l
cnNAdW1jZy5ubC4mI3hEO0RlcGFydG1lbnQgb2YgSGVhbHRoIFNjaWVuY2VzLCBVbml2ZXJzaXR5
IE1lZGljYWwgQ2VudGVyIEdyb25pbmdlbiwgVW5pdmVyc2l0eSBvZiBHcm9uaW5nZW4sIEZBMTAs
IFAuTy4gQm94IDE5NiwgOTcwMCBBRCwgR3JvbmluZ2VuLCBUaGUgTmV0aGVybGFuZHMuPC9hdXRo
LWFkZHJlc3M+PHRpdGxlcz48dGl0bGU+VGhlIGFzc29jaWF0aW9uIGJldHdlZW4gaGVhbHRoIGxp
dGVyYWN5IGFuZCBzZWxmLW1hbmFnZW1lbnQgYWJpbGl0aWVzIGluIGFkdWx0cyBhZ2VkIDc1IGFu
ZCBvbGRlciwgYW5kIGl0cyBtb2RlcmF0b3JzPC90aXRsZT48c2Vjb25kYXJ5LXRpdGxlPlF1YWwg
TGlmZSBSZXM8L3NlY29uZGFyeS10aXRsZT48YWx0LXRpdGxlPlF1YWxpdHkgb2YgbGlmZSByZXNl
YXJjaCA6IGFuIGludGVybmF0aW9uYWwgam91cm5hbCBvZiBxdWFsaXR5IG9mIGxpZmUgYXNwZWN0
cyBvZiB0cmVhdG1lbnQsIGNhcmUgYW5kIHJlaGFiaWxpdGF0aW9uPC9hbHQtdGl0bGU+PC90aXRs
ZXM+PHBlcmlvZGljYWw+PGZ1bGwtdGl0bGU+UXVhbCBMaWZlIFJlczwvZnVsbC10aXRsZT48YWJi
ci0xPlF1YWxpdHkgb2YgbGlmZSByZXNlYXJjaCA6IGFuIGludGVybmF0aW9uYWwgam91cm5hbCBv
ZiBxdWFsaXR5IG9mIGxpZmUgYXNwZWN0cyBvZiB0cmVhdG1lbnQsIGNhcmUgYW5kIHJlaGFiaWxp
dGF0aW9uPC9hYmJyLTE+PC9wZXJpb2RpY2FsPjxhbHQtcGVyaW9kaWNhbD48ZnVsbC10aXRsZT5R
dWFsIExpZmUgUmVzPC9mdWxsLXRpdGxlPjxhYmJyLTE+UXVhbGl0eSBvZiBsaWZlIHJlc2VhcmNo
IDogYW4gaW50ZXJuYXRpb25hbCBqb3VybmFsIG9mIHF1YWxpdHkgb2YgbGlmZSBhc3BlY3RzIG9m
IHRyZWF0bWVudCwgY2FyZSBhbmQgcmVoYWJpbGl0YXRpb248L2FiYnItMT48L2FsdC1wZXJpb2Rp
Y2FsPjxwYWdlcz4yODY5LTI4Nzc8L3BhZ2VzPjx2b2x1bWU+MjU8L3ZvbHVtZT48bnVtYmVyPjEx
PC9udW1iZXI+PGVkaXRpb24+MjAxNi8wNC8yMzwvZWRpdGlvbj48a2V5d29yZHM+PGtleXdvcmQ+
QWdlZDwva2V5d29yZD48a2V5d29yZD5BZ2VkLCA4MCBhbmQgb3Zlcjwva2V5d29yZD48a2V5d29y
ZD5GZW1hbGU8L2tleXdvcmQ+PGtleXdvcmQ+SGVhbHRoIExpdGVyYWN5LyptZXRob2RzPC9rZXl3
b3JkPjxrZXl3b3JkPkh1bWFuczwva2V5d29yZD48a2V5d29yZD5NYWxlPC9rZXl3b3JkPjxrZXl3
b3JkPlNlbGYgQ2FyZS8qcHN5Y2hvbG9neTwva2V5d29yZD48a2V5d29yZD4qRWR1Y2F0aW9uYWwg
bGV2ZWw8L2tleXdvcmQ+PGtleXdvcmQ+KkhlYWx0aCBsaXRlcmFjeTwva2V5d29yZD48a2V5d29y
ZD4qT2xkZXIgYWR1bHRzPC9rZXl3b3JkPjxrZXl3b3JkPipTZWxmLW1hbmFnZW1lbnQ8L2tleXdv
cmQ+PGtleXdvcmQ+KldlbGwtYmVpbmc8L2tleXdvcmQ+PGtleXdvcmQ+TWVkaWNhbCBFdGhpY2Fs
IENvbW1pdHRlZSBvZiB0aGUgVW5pdmVyc2l0eSBNZWRpY2FsIENlbnRlciBHcm9uaW5nZW4gaGFz
IGFzc2Vzc2VkPC9rZXl3b3JkPjxrZXl3b3JkPnRoZSBzdHVkeSBwcm9wb3NhbCBhbmQgY29uY2x1
ZGVkIHRoYXQgZm9ybWFsIGFwcHJvdmFsIHdhcyBub3QgcmVxdWlyZWQgKFJlZmVyZW5jZTwva2V5
d29yZD48a2V5d29yZD5NRVRjMjAxMS4xMDgpLiBJbmZvcm1lZCBjb25zZW50IEluZm9ybWVkIGNv
bnNlbnQgd2FzIG9idGFpbmVkIGZyb20gYWxsIGluZGl2aWR1YWw8L2tleXdvcmQ+PGtleXdvcmQ+
cGFydGljaXBhbnRzIGluY2x1ZGVkIGluIHRoZSBzdHVkeS48L2tleXdvcmQ+PC9rZXl3b3Jkcz48
ZGF0ZXM+PHllYXI+MjAxNjwveWVhcj48cHViLWRhdGVzPjxkYXRlPk5vdjwvZGF0ZT48L3B1Yi1k
YXRlcz48L2RhdGVzPjxpc2JuPjA5NjItOTM0MzwvaXNibj48YWNjZXNzaW9uLW51bT4yNzEwMTk5
OTwvYWNjZXNzaW9uLW51bT48dXJscz48cmVsYXRlZC11cmxzPjx1cmw+aHR0cHM6Ly93d3cubmNi
aS5ubG0ubmloLmdvdi9wbWMvYXJ0aWNsZXMvUE1DNTA2NTU5Ny9wZGYvMTExMzZfMjAxNl9BcnRp
Y2xlXzEyOTgucGRmPC91cmw+PC9yZWxhdGVkLXVybHM+PC91cmxzPjxjdXN0b20yPlBtYzUwNjU1
OTc8L2N1c3RvbTI+PGVsZWN0cm9uaWMtcmVzb3VyY2UtbnVtPjEwLjEwMDcvczExMTM2LTAxNi0x
Mjk4LTI8L2VsZWN0cm9uaWMtcmVzb3VyY2UtbnVtPjxyZW1vdGUtZGF0YWJhc2UtcHJvdmlkZXI+
TkxNPC9yZW1vdGUtZGF0YWJhc2UtcHJvdmlkZXI+PGxhbmd1YWdlPmVuZzwvbGFuZ3VhZ2U+PC9y
ZWNvcmQ+PC9DaXRlPjwvRW5kTm90ZT4A
</w:fldData>
        </w:fldChar>
      </w:r>
      <w:r w:rsidR="0090344C">
        <w:rPr>
          <w:rFonts w:cstheme="minorHAnsi"/>
          <w:sz w:val="24"/>
          <w:szCs w:val="24"/>
        </w:rPr>
        <w:instrText xml:space="preserve"> ADDIN EN.CITE.DATA </w:instrText>
      </w:r>
      <w:r w:rsidR="0090344C">
        <w:rPr>
          <w:rFonts w:cstheme="minorHAnsi"/>
          <w:sz w:val="24"/>
          <w:szCs w:val="24"/>
        </w:rPr>
      </w:r>
      <w:r w:rsidR="0090344C">
        <w:rPr>
          <w:rFonts w:cstheme="minorHAnsi"/>
          <w:sz w:val="24"/>
          <w:szCs w:val="24"/>
        </w:rPr>
        <w:fldChar w:fldCharType="end"/>
      </w:r>
      <w:r>
        <w:rPr>
          <w:rFonts w:cstheme="minorHAnsi"/>
          <w:sz w:val="24"/>
          <w:szCs w:val="24"/>
        </w:rPr>
      </w:r>
      <w:r>
        <w:rPr>
          <w:rFonts w:cstheme="minorHAnsi"/>
          <w:sz w:val="24"/>
          <w:szCs w:val="24"/>
        </w:rPr>
        <w:fldChar w:fldCharType="separate"/>
      </w:r>
      <w:r w:rsidR="0090344C">
        <w:rPr>
          <w:rFonts w:cstheme="minorHAnsi"/>
          <w:noProof/>
          <w:sz w:val="24"/>
          <w:szCs w:val="24"/>
        </w:rPr>
        <w:t>[47-50]</w:t>
      </w:r>
      <w:r>
        <w:rPr>
          <w:rFonts w:cstheme="minorHAnsi"/>
          <w:sz w:val="24"/>
          <w:szCs w:val="24"/>
        </w:rPr>
        <w:fldChar w:fldCharType="end"/>
      </w:r>
      <w:r>
        <w:rPr>
          <w:rFonts w:cstheme="minorHAnsi"/>
          <w:sz w:val="24"/>
          <w:szCs w:val="24"/>
        </w:rPr>
        <w:t xml:space="preserve">. </w:t>
      </w:r>
      <w:r w:rsidR="00E349CE">
        <w:rPr>
          <w:rFonts w:cstheme="minorHAnsi"/>
          <w:sz w:val="24"/>
          <w:szCs w:val="24"/>
        </w:rPr>
        <w:t>In the current study,</w:t>
      </w:r>
      <w:r>
        <w:rPr>
          <w:rFonts w:cstheme="minorHAnsi"/>
          <w:sz w:val="24"/>
          <w:szCs w:val="24"/>
        </w:rPr>
        <w:t xml:space="preserve"> more</w:t>
      </w:r>
      <w:r w:rsidR="00036B52">
        <w:rPr>
          <w:rFonts w:cstheme="minorHAnsi"/>
          <w:sz w:val="24"/>
          <w:szCs w:val="24"/>
        </w:rPr>
        <w:t xml:space="preserve"> than half</w:t>
      </w:r>
      <w:r w:rsidR="000B4CBA">
        <w:rPr>
          <w:rFonts w:cstheme="minorHAnsi"/>
          <w:sz w:val="24"/>
          <w:szCs w:val="24"/>
        </w:rPr>
        <w:t xml:space="preserve"> </w:t>
      </w:r>
      <w:r w:rsidR="00707C49">
        <w:rPr>
          <w:rFonts w:cstheme="minorHAnsi"/>
          <w:sz w:val="24"/>
          <w:szCs w:val="24"/>
        </w:rPr>
        <w:t>of the participants with</w:t>
      </w:r>
      <w:r w:rsidR="00036B52">
        <w:rPr>
          <w:rFonts w:cstheme="minorHAnsi"/>
          <w:sz w:val="24"/>
          <w:szCs w:val="24"/>
        </w:rPr>
        <w:t xml:space="preserve"> </w:t>
      </w:r>
      <w:r w:rsidR="00651DE3">
        <w:rPr>
          <w:rFonts w:cstheme="minorHAnsi"/>
          <w:sz w:val="24"/>
          <w:szCs w:val="24"/>
        </w:rPr>
        <w:t>at least one</w:t>
      </w:r>
      <w:r w:rsidR="008D6B27">
        <w:rPr>
          <w:rFonts w:cstheme="minorHAnsi"/>
          <w:sz w:val="24"/>
          <w:szCs w:val="24"/>
        </w:rPr>
        <w:t xml:space="preserve"> </w:t>
      </w:r>
      <w:r w:rsidR="00036B52">
        <w:rPr>
          <w:rFonts w:cstheme="minorHAnsi"/>
          <w:sz w:val="24"/>
          <w:szCs w:val="24"/>
        </w:rPr>
        <w:t xml:space="preserve">chronic condition </w:t>
      </w:r>
      <w:r w:rsidR="00E349CE">
        <w:rPr>
          <w:rFonts w:cstheme="minorHAnsi"/>
          <w:sz w:val="24"/>
          <w:szCs w:val="24"/>
        </w:rPr>
        <w:t>require</w:t>
      </w:r>
      <w:r w:rsidR="00036B52">
        <w:rPr>
          <w:rFonts w:cstheme="minorHAnsi"/>
          <w:sz w:val="24"/>
          <w:szCs w:val="24"/>
        </w:rPr>
        <w:t xml:space="preserve"> long-term self-management</w:t>
      </w:r>
      <w:r w:rsidR="00F340DD">
        <w:rPr>
          <w:rFonts w:cstheme="minorHAnsi"/>
          <w:sz w:val="24"/>
          <w:szCs w:val="24"/>
        </w:rPr>
        <w:t>.</w:t>
      </w:r>
      <w:r>
        <w:rPr>
          <w:rFonts w:cstheme="minorHAnsi"/>
          <w:sz w:val="24"/>
          <w:szCs w:val="24"/>
        </w:rPr>
        <w:t xml:space="preserve"> </w:t>
      </w:r>
      <w:r w:rsidR="008D6B27">
        <w:rPr>
          <w:rFonts w:cstheme="minorHAnsi"/>
          <w:sz w:val="24"/>
          <w:szCs w:val="24"/>
        </w:rPr>
        <w:t>However</w:t>
      </w:r>
      <w:r w:rsidR="00E349CE">
        <w:rPr>
          <w:rFonts w:cstheme="minorHAnsi"/>
          <w:sz w:val="24"/>
          <w:szCs w:val="24"/>
        </w:rPr>
        <w:t>,</w:t>
      </w:r>
      <w:r w:rsidR="00707C49">
        <w:rPr>
          <w:rFonts w:cstheme="minorHAnsi"/>
          <w:sz w:val="24"/>
          <w:szCs w:val="24"/>
        </w:rPr>
        <w:t xml:space="preserve"> </w:t>
      </w:r>
      <w:r w:rsidR="00E349CE">
        <w:rPr>
          <w:rFonts w:cstheme="minorHAnsi"/>
          <w:sz w:val="24"/>
          <w:szCs w:val="24"/>
        </w:rPr>
        <w:t xml:space="preserve">the </w:t>
      </w:r>
      <w:r w:rsidR="000B4CBA">
        <w:rPr>
          <w:rFonts w:cstheme="minorHAnsi"/>
          <w:sz w:val="24"/>
          <w:szCs w:val="24"/>
        </w:rPr>
        <w:t xml:space="preserve">majority </w:t>
      </w:r>
      <w:r w:rsidR="00E349CE">
        <w:rPr>
          <w:rFonts w:cstheme="minorHAnsi"/>
          <w:sz w:val="24"/>
          <w:szCs w:val="24"/>
        </w:rPr>
        <w:t>had</w:t>
      </w:r>
      <w:r w:rsidR="000B4CBA">
        <w:rPr>
          <w:rFonts w:cstheme="minorHAnsi"/>
          <w:sz w:val="24"/>
          <w:szCs w:val="24"/>
        </w:rPr>
        <w:t xml:space="preserve"> inadequate health literacy</w:t>
      </w:r>
      <w:r w:rsidR="008D6B27">
        <w:rPr>
          <w:rFonts w:cstheme="minorHAnsi"/>
          <w:sz w:val="24"/>
          <w:szCs w:val="24"/>
        </w:rPr>
        <w:t>,</w:t>
      </w:r>
      <w:r w:rsidR="000B4CBA">
        <w:rPr>
          <w:rFonts w:cstheme="minorHAnsi"/>
          <w:sz w:val="24"/>
          <w:szCs w:val="24"/>
        </w:rPr>
        <w:t xml:space="preserve"> which </w:t>
      </w:r>
      <w:r w:rsidR="00E349CE">
        <w:rPr>
          <w:rFonts w:cstheme="minorHAnsi"/>
          <w:sz w:val="24"/>
          <w:szCs w:val="24"/>
        </w:rPr>
        <w:t xml:space="preserve">could ultimately </w:t>
      </w:r>
      <w:r w:rsidR="000B4CBA">
        <w:rPr>
          <w:rFonts w:cstheme="minorHAnsi"/>
          <w:sz w:val="24"/>
          <w:szCs w:val="24"/>
        </w:rPr>
        <w:t>compromise self-management.</w:t>
      </w:r>
      <w:r w:rsidR="00F340DD">
        <w:rPr>
          <w:rFonts w:cstheme="minorHAnsi"/>
          <w:sz w:val="24"/>
          <w:szCs w:val="24"/>
        </w:rPr>
        <w:t xml:space="preserve"> Therefore, it is not surprising that </w:t>
      </w:r>
      <w:r w:rsidR="008D6B27">
        <w:rPr>
          <w:rFonts w:cstheme="minorHAnsi"/>
          <w:sz w:val="24"/>
          <w:szCs w:val="24"/>
        </w:rPr>
        <w:t xml:space="preserve">a </w:t>
      </w:r>
      <w:r w:rsidR="00F340DD">
        <w:rPr>
          <w:rFonts w:cstheme="minorHAnsi"/>
          <w:sz w:val="24"/>
          <w:szCs w:val="24"/>
        </w:rPr>
        <w:t xml:space="preserve">large </w:t>
      </w:r>
      <w:r w:rsidR="008D6B27">
        <w:rPr>
          <w:rFonts w:cstheme="minorHAnsi"/>
          <w:sz w:val="24"/>
          <w:szCs w:val="24"/>
        </w:rPr>
        <w:t>pro</w:t>
      </w:r>
      <w:r w:rsidR="00F340DD">
        <w:rPr>
          <w:rFonts w:cstheme="minorHAnsi"/>
          <w:sz w:val="24"/>
          <w:szCs w:val="24"/>
        </w:rPr>
        <w:t>portion of the participants r</w:t>
      </w:r>
      <w:r w:rsidR="00F75B00">
        <w:rPr>
          <w:rFonts w:cstheme="minorHAnsi"/>
          <w:sz w:val="24"/>
          <w:szCs w:val="24"/>
        </w:rPr>
        <w:t>ated</w:t>
      </w:r>
      <w:r w:rsidR="00F340DD">
        <w:rPr>
          <w:rFonts w:cstheme="minorHAnsi"/>
          <w:sz w:val="24"/>
          <w:szCs w:val="24"/>
        </w:rPr>
        <w:t xml:space="preserve"> their health status as poor.</w:t>
      </w:r>
      <w:r w:rsidR="000B4CBA">
        <w:rPr>
          <w:rFonts w:cstheme="minorHAnsi"/>
          <w:sz w:val="24"/>
          <w:szCs w:val="24"/>
        </w:rPr>
        <w:t xml:space="preserve"> </w:t>
      </w:r>
      <w:r w:rsidR="00707C49">
        <w:rPr>
          <w:rFonts w:cstheme="minorHAnsi"/>
          <w:sz w:val="24"/>
          <w:szCs w:val="24"/>
        </w:rPr>
        <w:t xml:space="preserve">Moreover, </w:t>
      </w:r>
      <w:r w:rsidR="004A12EC">
        <w:rPr>
          <w:rFonts w:cstheme="minorHAnsi"/>
          <w:sz w:val="24"/>
          <w:szCs w:val="24"/>
        </w:rPr>
        <w:t>in</w:t>
      </w:r>
      <w:r w:rsidR="00B226EE">
        <w:rPr>
          <w:rFonts w:cstheme="minorHAnsi"/>
          <w:sz w:val="24"/>
          <w:szCs w:val="24"/>
        </w:rPr>
        <w:t>adequate h</w:t>
      </w:r>
      <w:r w:rsidR="004A12EC">
        <w:rPr>
          <w:rFonts w:cstheme="minorHAnsi"/>
          <w:sz w:val="24"/>
          <w:szCs w:val="24"/>
        </w:rPr>
        <w:t xml:space="preserve">ealth literacy areas found in the study </w:t>
      </w:r>
      <w:r w:rsidR="00707C49">
        <w:rPr>
          <w:rFonts w:cstheme="minorHAnsi"/>
          <w:sz w:val="24"/>
          <w:szCs w:val="24"/>
        </w:rPr>
        <w:t xml:space="preserve">may also partially explain the rapid decline in health among immigrant populations </w:t>
      </w:r>
      <w:r w:rsidR="00707C49" w:rsidRPr="001F7F75">
        <w:rPr>
          <w:rFonts w:cstheme="minorHAnsi"/>
          <w:sz w:val="24"/>
          <w:szCs w:val="24"/>
        </w:rPr>
        <w:t>after the presence of a ‘health immigrants’ effect’</w:t>
      </w:r>
      <w:r w:rsidR="00707C49">
        <w:rPr>
          <w:rFonts w:cstheme="minorHAnsi"/>
          <w:sz w:val="24"/>
          <w:szCs w:val="24"/>
        </w:rPr>
        <w:t xml:space="preserve">. </w:t>
      </w:r>
      <w:r>
        <w:rPr>
          <w:rFonts w:cstheme="minorHAnsi"/>
          <w:sz w:val="24"/>
          <w:szCs w:val="24"/>
        </w:rPr>
        <w:t>Given the high prevalen</w:t>
      </w:r>
      <w:r w:rsidR="00E349CE">
        <w:rPr>
          <w:rFonts w:cstheme="minorHAnsi"/>
          <w:sz w:val="24"/>
          <w:szCs w:val="24"/>
        </w:rPr>
        <w:t>t</w:t>
      </w:r>
      <w:r>
        <w:rPr>
          <w:rFonts w:cstheme="minorHAnsi"/>
          <w:sz w:val="24"/>
          <w:szCs w:val="24"/>
        </w:rPr>
        <w:t xml:space="preserve"> chronic conditions and inadequate health literacy, our findings raise a considerable health concern in </w:t>
      </w:r>
      <w:r w:rsidR="00E349CE">
        <w:rPr>
          <w:rFonts w:cstheme="minorHAnsi"/>
          <w:sz w:val="24"/>
          <w:szCs w:val="24"/>
        </w:rPr>
        <w:t>people from CALD background</w:t>
      </w:r>
      <w:r>
        <w:rPr>
          <w:rFonts w:cstheme="minorHAnsi"/>
          <w:sz w:val="24"/>
          <w:szCs w:val="24"/>
        </w:rPr>
        <w:t>.</w:t>
      </w:r>
    </w:p>
    <w:p w14:paraId="5AE2C63F" w14:textId="7428B44A" w:rsidR="00CD746A" w:rsidRDefault="001B0DA1" w:rsidP="001B0DA1">
      <w:pPr>
        <w:spacing w:line="360" w:lineRule="auto"/>
        <w:rPr>
          <w:rFonts w:cstheme="minorHAnsi"/>
          <w:b/>
          <w:sz w:val="24"/>
          <w:szCs w:val="24"/>
        </w:rPr>
      </w:pPr>
      <w:r w:rsidRPr="00EE156F">
        <w:rPr>
          <w:rFonts w:cstheme="minorHAnsi"/>
          <w:b/>
          <w:sz w:val="24"/>
          <w:szCs w:val="24"/>
        </w:rPr>
        <w:t>Limitation</w:t>
      </w:r>
      <w:r w:rsidR="00C01CE9">
        <w:rPr>
          <w:rFonts w:cstheme="minorHAnsi"/>
          <w:b/>
          <w:sz w:val="24"/>
          <w:szCs w:val="24"/>
        </w:rPr>
        <w:t>s</w:t>
      </w:r>
    </w:p>
    <w:p w14:paraId="79507F13" w14:textId="760D1D8E" w:rsidR="00C01CE9" w:rsidRPr="00CD746A" w:rsidRDefault="00CD746A" w:rsidP="001B0DA1">
      <w:pPr>
        <w:spacing w:line="360" w:lineRule="auto"/>
        <w:rPr>
          <w:rFonts w:cstheme="minorHAnsi"/>
          <w:b/>
          <w:sz w:val="24"/>
          <w:szCs w:val="24"/>
        </w:rPr>
      </w:pPr>
      <w:r>
        <w:rPr>
          <w:rFonts w:cstheme="minorHAnsi"/>
          <w:sz w:val="24"/>
          <w:szCs w:val="24"/>
        </w:rPr>
        <w:t>This study has s</w:t>
      </w:r>
      <w:r w:rsidR="00C01CE9">
        <w:rPr>
          <w:rFonts w:cstheme="minorHAnsi"/>
          <w:sz w:val="24"/>
          <w:szCs w:val="24"/>
        </w:rPr>
        <w:t>everal limitations</w:t>
      </w:r>
      <w:r>
        <w:rPr>
          <w:rFonts w:cstheme="minorHAnsi"/>
          <w:sz w:val="24"/>
          <w:szCs w:val="24"/>
        </w:rPr>
        <w:t xml:space="preserve"> and findings need to be carefully interpreted</w:t>
      </w:r>
      <w:r w:rsidR="00C01CE9">
        <w:rPr>
          <w:rFonts w:cstheme="minorHAnsi"/>
          <w:sz w:val="24"/>
          <w:szCs w:val="24"/>
        </w:rPr>
        <w:t>. Firstly, due to the sample methods</w:t>
      </w:r>
      <w:r>
        <w:rPr>
          <w:rFonts w:cstheme="minorHAnsi"/>
          <w:sz w:val="24"/>
          <w:szCs w:val="24"/>
        </w:rPr>
        <w:t>, participants might have come from socially cohesive group</w:t>
      </w:r>
      <w:r w:rsidR="00C01CE9">
        <w:rPr>
          <w:rFonts w:cstheme="minorHAnsi"/>
          <w:sz w:val="24"/>
          <w:szCs w:val="24"/>
        </w:rPr>
        <w:t xml:space="preserve"> </w:t>
      </w:r>
      <w:r>
        <w:rPr>
          <w:rFonts w:cstheme="minorHAnsi"/>
          <w:sz w:val="24"/>
          <w:szCs w:val="24"/>
        </w:rPr>
        <w:t>and</w:t>
      </w:r>
      <w:r w:rsidR="00C01CE9">
        <w:rPr>
          <w:rFonts w:cstheme="minorHAnsi"/>
          <w:sz w:val="24"/>
          <w:szCs w:val="24"/>
        </w:rPr>
        <w:t xml:space="preserve"> not be generalizable. Second,</w:t>
      </w:r>
      <w:r>
        <w:rPr>
          <w:rFonts w:cstheme="minorHAnsi"/>
          <w:sz w:val="24"/>
          <w:szCs w:val="24"/>
        </w:rPr>
        <w:t xml:space="preserve"> </w:t>
      </w:r>
      <w:r w:rsidR="00C01CE9">
        <w:rPr>
          <w:rFonts w:cstheme="minorHAnsi"/>
          <w:sz w:val="24"/>
          <w:szCs w:val="24"/>
        </w:rPr>
        <w:t xml:space="preserve">variables in self-administered questionnaire such as health literacy, SRH are subjective measures and can lead to measurement bias. </w:t>
      </w:r>
      <w:r>
        <w:rPr>
          <w:rFonts w:cstheme="minorHAnsi"/>
          <w:sz w:val="24"/>
          <w:szCs w:val="24"/>
        </w:rPr>
        <w:t>Moreover, people with low literacy might have been excluded due to self-administered questionnaire format.</w:t>
      </w:r>
    </w:p>
    <w:p w14:paraId="071F9F3B" w14:textId="77777777" w:rsidR="001B0DA1" w:rsidRPr="00EE156F" w:rsidRDefault="001B0DA1" w:rsidP="001B0DA1">
      <w:pPr>
        <w:spacing w:line="360" w:lineRule="auto"/>
        <w:rPr>
          <w:rFonts w:cstheme="minorHAnsi"/>
          <w:b/>
          <w:sz w:val="24"/>
          <w:szCs w:val="24"/>
        </w:rPr>
      </w:pPr>
      <w:r w:rsidRPr="00EE156F">
        <w:rPr>
          <w:rFonts w:cstheme="minorHAnsi"/>
          <w:b/>
          <w:sz w:val="24"/>
          <w:szCs w:val="24"/>
        </w:rPr>
        <w:t>Implication</w:t>
      </w:r>
    </w:p>
    <w:p w14:paraId="013BA668" w14:textId="7E5DDA84" w:rsidR="00EE156F" w:rsidRDefault="001B0DA1" w:rsidP="001B0DA1">
      <w:pPr>
        <w:spacing w:line="360" w:lineRule="auto"/>
        <w:rPr>
          <w:rFonts w:cstheme="minorHAnsi"/>
          <w:b/>
          <w:sz w:val="24"/>
          <w:szCs w:val="24"/>
        </w:rPr>
      </w:pPr>
      <w:r w:rsidRPr="00EE156F">
        <w:rPr>
          <w:rFonts w:cstheme="minorHAnsi"/>
          <w:sz w:val="24"/>
          <w:szCs w:val="24"/>
        </w:rPr>
        <w:t>The study findings provide insight into</w:t>
      </w:r>
      <w:r w:rsidR="006C033C" w:rsidRPr="00EE156F">
        <w:rPr>
          <w:rFonts w:cstheme="minorHAnsi"/>
          <w:sz w:val="24"/>
          <w:szCs w:val="24"/>
        </w:rPr>
        <w:t xml:space="preserve"> Chinese</w:t>
      </w:r>
      <w:r w:rsidRPr="00EE156F">
        <w:rPr>
          <w:rFonts w:cstheme="minorHAnsi"/>
          <w:sz w:val="24"/>
          <w:szCs w:val="24"/>
        </w:rPr>
        <w:t xml:space="preserve"> immigrants who experienc</w:t>
      </w:r>
      <w:r w:rsidR="0050495D" w:rsidRPr="00EE156F">
        <w:rPr>
          <w:rFonts w:cstheme="minorHAnsi"/>
          <w:sz w:val="24"/>
          <w:szCs w:val="24"/>
        </w:rPr>
        <w:t>e</w:t>
      </w:r>
      <w:r w:rsidRPr="00EE156F">
        <w:rPr>
          <w:rFonts w:cstheme="minorHAnsi"/>
          <w:sz w:val="24"/>
          <w:szCs w:val="24"/>
        </w:rPr>
        <w:t xml:space="preserve"> inadequate health literacy and suggest that one fits all solution may not </w:t>
      </w:r>
      <w:r w:rsidR="0050495D" w:rsidRPr="00EE156F">
        <w:rPr>
          <w:rFonts w:cstheme="minorHAnsi"/>
          <w:sz w:val="24"/>
          <w:szCs w:val="24"/>
        </w:rPr>
        <w:t xml:space="preserve">be </w:t>
      </w:r>
      <w:r w:rsidRPr="00EE156F">
        <w:rPr>
          <w:rFonts w:cstheme="minorHAnsi"/>
          <w:sz w:val="24"/>
          <w:szCs w:val="24"/>
        </w:rPr>
        <w:t xml:space="preserve">adequate </w:t>
      </w:r>
      <w:r w:rsidRPr="00EE156F">
        <w:rPr>
          <w:rFonts w:cstheme="minorHAnsi"/>
          <w:sz w:val="24"/>
          <w:szCs w:val="24"/>
        </w:rPr>
        <w:lastRenderedPageBreak/>
        <w:t xml:space="preserve">for immigrant populations who require extra support in certain health literacy </w:t>
      </w:r>
      <w:r w:rsidR="00CD746A">
        <w:rPr>
          <w:rFonts w:cstheme="minorHAnsi"/>
          <w:sz w:val="24"/>
          <w:szCs w:val="24"/>
        </w:rPr>
        <w:t>areas</w:t>
      </w:r>
      <w:r w:rsidRPr="00EE156F">
        <w:rPr>
          <w:rFonts w:cstheme="minorHAnsi"/>
          <w:sz w:val="24"/>
          <w:szCs w:val="24"/>
        </w:rPr>
        <w:t xml:space="preserve">. The findings also suggest that early identification of those immigrants less likely to adapt to the new </w:t>
      </w:r>
      <w:r w:rsidR="005866E8" w:rsidRPr="00EE156F">
        <w:rPr>
          <w:rFonts w:cstheme="minorHAnsi"/>
          <w:sz w:val="24"/>
          <w:szCs w:val="24"/>
        </w:rPr>
        <w:t xml:space="preserve">society and </w:t>
      </w:r>
      <w:r w:rsidRPr="00EE156F">
        <w:rPr>
          <w:rFonts w:cstheme="minorHAnsi"/>
          <w:sz w:val="24"/>
          <w:szCs w:val="24"/>
        </w:rPr>
        <w:t>at great</w:t>
      </w:r>
      <w:r w:rsidR="0050495D" w:rsidRPr="00EE156F">
        <w:rPr>
          <w:rFonts w:cstheme="minorHAnsi"/>
          <w:sz w:val="24"/>
          <w:szCs w:val="24"/>
        </w:rPr>
        <w:t>er</w:t>
      </w:r>
      <w:r w:rsidRPr="00EE156F">
        <w:rPr>
          <w:rFonts w:cstheme="minorHAnsi"/>
          <w:sz w:val="24"/>
          <w:szCs w:val="24"/>
        </w:rPr>
        <w:t xml:space="preserve"> risk of poor health literacy is critical in prevention of further</w:t>
      </w:r>
      <w:r w:rsidR="00EE156F">
        <w:rPr>
          <w:rFonts w:cstheme="minorHAnsi"/>
          <w:sz w:val="24"/>
          <w:szCs w:val="24"/>
        </w:rPr>
        <w:t xml:space="preserve"> </w:t>
      </w:r>
      <w:r w:rsidRPr="00EE156F">
        <w:rPr>
          <w:rFonts w:cstheme="minorHAnsi"/>
          <w:sz w:val="24"/>
          <w:szCs w:val="24"/>
        </w:rPr>
        <w:t>disparities</w:t>
      </w:r>
      <w:r w:rsidR="00EE156F">
        <w:rPr>
          <w:rFonts w:cstheme="minorHAnsi"/>
          <w:sz w:val="24"/>
          <w:szCs w:val="24"/>
        </w:rPr>
        <w:t xml:space="preserve"> in health and healthcare utilization</w:t>
      </w:r>
      <w:r w:rsidRPr="00EE156F">
        <w:rPr>
          <w:rFonts w:cstheme="minorHAnsi"/>
          <w:sz w:val="24"/>
          <w:szCs w:val="24"/>
        </w:rPr>
        <w:t>.</w:t>
      </w:r>
      <w:r w:rsidR="006C033C" w:rsidRPr="00EE156F">
        <w:rPr>
          <w:rFonts w:cstheme="minorHAnsi"/>
          <w:sz w:val="24"/>
          <w:szCs w:val="24"/>
        </w:rPr>
        <w:t xml:space="preserve"> </w:t>
      </w:r>
      <w:r w:rsidR="00CD746A">
        <w:rPr>
          <w:rFonts w:cstheme="minorHAnsi"/>
          <w:sz w:val="24"/>
          <w:szCs w:val="24"/>
        </w:rPr>
        <w:t>Moreover</w:t>
      </w:r>
      <w:r w:rsidR="006C033C" w:rsidRPr="00EE156F">
        <w:rPr>
          <w:rFonts w:cstheme="minorHAnsi"/>
          <w:sz w:val="24"/>
          <w:szCs w:val="24"/>
        </w:rPr>
        <w:t xml:space="preserve">, health and health literacy issues </w:t>
      </w:r>
      <w:r w:rsidR="00CD746A">
        <w:rPr>
          <w:rFonts w:cstheme="minorHAnsi"/>
          <w:sz w:val="24"/>
          <w:szCs w:val="24"/>
        </w:rPr>
        <w:t>in</w:t>
      </w:r>
      <w:r w:rsidR="006C033C" w:rsidRPr="00EE156F">
        <w:rPr>
          <w:rFonts w:cstheme="minorHAnsi"/>
          <w:sz w:val="24"/>
          <w:szCs w:val="24"/>
        </w:rPr>
        <w:t xml:space="preserve"> immigrants should not be viewed</w:t>
      </w:r>
      <w:r w:rsidR="00EE156F">
        <w:rPr>
          <w:rFonts w:cstheme="minorHAnsi"/>
          <w:sz w:val="24"/>
          <w:szCs w:val="24"/>
        </w:rPr>
        <w:t xml:space="preserve"> separate</w:t>
      </w:r>
      <w:r w:rsidR="00CD746A">
        <w:rPr>
          <w:rFonts w:cstheme="minorHAnsi"/>
          <w:sz w:val="24"/>
          <w:szCs w:val="24"/>
        </w:rPr>
        <w:t>ly</w:t>
      </w:r>
      <w:r w:rsidR="006C033C" w:rsidRPr="00EE156F">
        <w:rPr>
          <w:rFonts w:cstheme="minorHAnsi"/>
          <w:sz w:val="24"/>
          <w:szCs w:val="24"/>
        </w:rPr>
        <w:t xml:space="preserve">. Instead, viewing the issues </w:t>
      </w:r>
      <w:r w:rsidR="00EE156F">
        <w:rPr>
          <w:rFonts w:cstheme="minorHAnsi"/>
          <w:sz w:val="24"/>
          <w:szCs w:val="24"/>
        </w:rPr>
        <w:t>in</w:t>
      </w:r>
      <w:r w:rsidR="006C033C" w:rsidRPr="00EE156F">
        <w:rPr>
          <w:rFonts w:cstheme="minorHAnsi"/>
          <w:sz w:val="24"/>
          <w:szCs w:val="24"/>
        </w:rPr>
        <w:t xml:space="preserve"> </w:t>
      </w:r>
      <w:r w:rsidR="00EE156F">
        <w:rPr>
          <w:rFonts w:cstheme="minorHAnsi"/>
          <w:sz w:val="24"/>
          <w:szCs w:val="24"/>
        </w:rPr>
        <w:t>the</w:t>
      </w:r>
      <w:r w:rsidR="005866E8" w:rsidRPr="00EE156F">
        <w:rPr>
          <w:rFonts w:cstheme="minorHAnsi"/>
          <w:sz w:val="24"/>
          <w:szCs w:val="24"/>
        </w:rPr>
        <w:t xml:space="preserve"> environment immigrant</w:t>
      </w:r>
      <w:r w:rsidR="00AF02BF">
        <w:rPr>
          <w:rFonts w:cstheme="minorHAnsi"/>
          <w:sz w:val="24"/>
          <w:szCs w:val="24"/>
        </w:rPr>
        <w:t>s</w:t>
      </w:r>
      <w:r w:rsidR="006C033C" w:rsidRPr="00EE156F">
        <w:rPr>
          <w:rFonts w:cstheme="minorHAnsi"/>
          <w:sz w:val="24"/>
          <w:szCs w:val="24"/>
        </w:rPr>
        <w:t xml:space="preserve"> live </w:t>
      </w:r>
      <w:r w:rsidR="00AF02BF">
        <w:rPr>
          <w:rFonts w:cstheme="minorHAnsi"/>
          <w:sz w:val="24"/>
          <w:szCs w:val="24"/>
        </w:rPr>
        <w:t>in</w:t>
      </w:r>
      <w:r w:rsidR="006C033C" w:rsidRPr="00EE156F">
        <w:rPr>
          <w:rFonts w:cstheme="minorHAnsi"/>
          <w:sz w:val="24"/>
          <w:szCs w:val="24"/>
        </w:rPr>
        <w:t xml:space="preserve"> cooperat</w:t>
      </w:r>
      <w:r w:rsidR="00AF02BF">
        <w:rPr>
          <w:rFonts w:cstheme="minorHAnsi"/>
          <w:sz w:val="24"/>
          <w:szCs w:val="24"/>
        </w:rPr>
        <w:t>ion of</w:t>
      </w:r>
      <w:r w:rsidR="006C033C" w:rsidRPr="00EE156F">
        <w:rPr>
          <w:rFonts w:cstheme="minorHAnsi"/>
          <w:sz w:val="24"/>
          <w:szCs w:val="24"/>
        </w:rPr>
        <w:t xml:space="preserve"> individual’s situation </w:t>
      </w:r>
      <w:r w:rsidR="00AF02BF">
        <w:rPr>
          <w:rFonts w:cstheme="minorHAnsi"/>
          <w:sz w:val="24"/>
          <w:szCs w:val="24"/>
        </w:rPr>
        <w:t>may</w:t>
      </w:r>
      <w:r w:rsidR="006C033C" w:rsidRPr="00EE156F">
        <w:rPr>
          <w:rFonts w:cstheme="minorHAnsi"/>
          <w:sz w:val="24"/>
          <w:szCs w:val="24"/>
        </w:rPr>
        <w:t xml:space="preserve"> help healthcare professionals </w:t>
      </w:r>
      <w:r w:rsidR="00AF02BF">
        <w:rPr>
          <w:rFonts w:cstheme="minorHAnsi"/>
          <w:sz w:val="24"/>
          <w:szCs w:val="24"/>
        </w:rPr>
        <w:t>with a</w:t>
      </w:r>
      <w:r w:rsidR="006C033C" w:rsidRPr="00EE156F">
        <w:rPr>
          <w:rFonts w:cstheme="minorHAnsi"/>
          <w:sz w:val="24"/>
          <w:szCs w:val="24"/>
        </w:rPr>
        <w:t xml:space="preserve"> better understand</w:t>
      </w:r>
      <w:r w:rsidR="00AF02BF">
        <w:rPr>
          <w:rFonts w:cstheme="minorHAnsi"/>
          <w:sz w:val="24"/>
          <w:szCs w:val="24"/>
        </w:rPr>
        <w:t xml:space="preserve">ing </w:t>
      </w:r>
      <w:r w:rsidR="008D229D">
        <w:rPr>
          <w:rFonts w:cstheme="minorHAnsi"/>
          <w:sz w:val="24"/>
          <w:szCs w:val="24"/>
        </w:rPr>
        <w:t xml:space="preserve">of </w:t>
      </w:r>
      <w:r w:rsidR="008D229D" w:rsidRPr="00EE156F">
        <w:rPr>
          <w:rFonts w:cstheme="minorHAnsi"/>
          <w:sz w:val="24"/>
          <w:szCs w:val="24"/>
        </w:rPr>
        <w:t>the</w:t>
      </w:r>
      <w:r w:rsidR="00AF02BF">
        <w:rPr>
          <w:rFonts w:cstheme="minorHAnsi"/>
          <w:sz w:val="24"/>
          <w:szCs w:val="24"/>
        </w:rPr>
        <w:t xml:space="preserve"> disparities this population facing</w:t>
      </w:r>
      <w:r w:rsidR="008D229D">
        <w:rPr>
          <w:rFonts w:cstheme="minorHAnsi"/>
          <w:sz w:val="24"/>
          <w:szCs w:val="24"/>
        </w:rPr>
        <w:t xml:space="preserve"> and the strength they have. </w:t>
      </w:r>
      <w:r w:rsidR="008D229D" w:rsidRPr="008D229D">
        <w:rPr>
          <w:sz w:val="24"/>
          <w:szCs w:val="24"/>
        </w:rPr>
        <w:t>While putting efforts to eliminate health literacy limitations, the health literacy strength identified in this population should be acknowledged and utilized to optimize healthcare utilization and health.</w:t>
      </w:r>
    </w:p>
    <w:p w14:paraId="580DDF16" w14:textId="1998427E" w:rsidR="004C77E9" w:rsidRPr="00EE156F" w:rsidRDefault="001B0DA1" w:rsidP="001B0DA1">
      <w:pPr>
        <w:spacing w:line="360" w:lineRule="auto"/>
        <w:rPr>
          <w:rFonts w:cstheme="minorHAnsi"/>
          <w:b/>
          <w:sz w:val="24"/>
          <w:szCs w:val="24"/>
        </w:rPr>
      </w:pPr>
      <w:r w:rsidRPr="00EE156F">
        <w:rPr>
          <w:rFonts w:cstheme="minorHAnsi"/>
          <w:b/>
          <w:sz w:val="24"/>
          <w:szCs w:val="24"/>
        </w:rPr>
        <w:t>Conclusion</w:t>
      </w:r>
    </w:p>
    <w:p w14:paraId="6EDB08E8" w14:textId="77A95D02" w:rsidR="00E660E4" w:rsidRPr="00EE156F" w:rsidRDefault="00EE156F" w:rsidP="001B0DA1">
      <w:pPr>
        <w:spacing w:line="360" w:lineRule="auto"/>
        <w:rPr>
          <w:rFonts w:cstheme="minorHAnsi"/>
          <w:b/>
          <w:sz w:val="24"/>
          <w:szCs w:val="24"/>
        </w:rPr>
      </w:pPr>
      <w:r w:rsidRPr="00DD580D">
        <w:rPr>
          <w:rFonts w:cstheme="minorHAnsi"/>
          <w:sz w:val="24"/>
          <w:szCs w:val="24"/>
        </w:rPr>
        <w:t>Inadequate health literacy present in many Chinese immigrants</w:t>
      </w:r>
      <w:r w:rsidR="00AF02BF">
        <w:rPr>
          <w:rFonts w:cstheme="minorHAnsi"/>
          <w:sz w:val="24"/>
          <w:szCs w:val="24"/>
        </w:rPr>
        <w:t xml:space="preserve"> is related to accessing health information and engaging with healthcare</w:t>
      </w:r>
      <w:r w:rsidRPr="00DD580D">
        <w:rPr>
          <w:rFonts w:cstheme="minorHAnsi"/>
          <w:sz w:val="24"/>
          <w:szCs w:val="24"/>
        </w:rPr>
        <w:t xml:space="preserve"> </w:t>
      </w:r>
      <w:r w:rsidR="00AF02BF">
        <w:rPr>
          <w:rFonts w:cstheme="minorHAnsi"/>
          <w:sz w:val="24"/>
          <w:szCs w:val="24"/>
        </w:rPr>
        <w:t>system, which</w:t>
      </w:r>
      <w:r w:rsidRPr="00DD580D">
        <w:rPr>
          <w:rFonts w:cstheme="minorHAnsi"/>
          <w:sz w:val="24"/>
          <w:szCs w:val="24"/>
        </w:rPr>
        <w:t xml:space="preserve"> is associated with higher prevalence of ED use and poor health. Older people</w:t>
      </w:r>
      <w:r w:rsidR="008D6B27">
        <w:rPr>
          <w:rFonts w:cstheme="minorHAnsi"/>
          <w:sz w:val="24"/>
          <w:szCs w:val="24"/>
        </w:rPr>
        <w:t>, those</w:t>
      </w:r>
      <w:r w:rsidRPr="00DD580D">
        <w:rPr>
          <w:rFonts w:cstheme="minorHAnsi"/>
          <w:sz w:val="24"/>
          <w:szCs w:val="24"/>
        </w:rPr>
        <w:t xml:space="preserve"> who migrated at an older </w:t>
      </w:r>
      <w:r w:rsidR="00651DE3" w:rsidRPr="00DD580D">
        <w:rPr>
          <w:rFonts w:cstheme="minorHAnsi"/>
          <w:sz w:val="24"/>
          <w:szCs w:val="24"/>
        </w:rPr>
        <w:t>age</w:t>
      </w:r>
      <w:r w:rsidR="00651DE3">
        <w:rPr>
          <w:rFonts w:cstheme="minorHAnsi"/>
          <w:sz w:val="24"/>
          <w:szCs w:val="24"/>
        </w:rPr>
        <w:t xml:space="preserve">, </w:t>
      </w:r>
      <w:r w:rsidR="00651DE3" w:rsidRPr="00DD580D">
        <w:rPr>
          <w:rFonts w:cstheme="minorHAnsi"/>
          <w:sz w:val="24"/>
          <w:szCs w:val="24"/>
        </w:rPr>
        <w:t>or</w:t>
      </w:r>
      <w:r w:rsidRPr="00DD580D">
        <w:rPr>
          <w:rFonts w:cstheme="minorHAnsi"/>
          <w:sz w:val="24"/>
          <w:szCs w:val="24"/>
        </w:rPr>
        <w:t xml:space="preserve"> </w:t>
      </w:r>
      <w:r w:rsidR="008D6B27">
        <w:rPr>
          <w:rFonts w:cstheme="minorHAnsi"/>
          <w:sz w:val="24"/>
          <w:szCs w:val="24"/>
        </w:rPr>
        <w:t xml:space="preserve">those with a shorter length of stay in the new </w:t>
      </w:r>
      <w:r w:rsidR="00651DE3">
        <w:rPr>
          <w:rFonts w:cstheme="minorHAnsi"/>
          <w:sz w:val="24"/>
          <w:szCs w:val="24"/>
        </w:rPr>
        <w:t>society and</w:t>
      </w:r>
      <w:r w:rsidRPr="00DD580D">
        <w:rPr>
          <w:rFonts w:cstheme="minorHAnsi"/>
          <w:sz w:val="24"/>
          <w:szCs w:val="24"/>
        </w:rPr>
        <w:t xml:space="preserve"> have fewer language or education resources are at greater risk of inadequate health literacy</w:t>
      </w:r>
      <w:r w:rsidR="008D6B27">
        <w:rPr>
          <w:rFonts w:cstheme="minorHAnsi"/>
          <w:sz w:val="24"/>
          <w:szCs w:val="24"/>
        </w:rPr>
        <w:t xml:space="preserve">. </w:t>
      </w:r>
      <w:r w:rsidR="00651DE3">
        <w:rPr>
          <w:rFonts w:cstheme="minorHAnsi"/>
          <w:sz w:val="24"/>
          <w:szCs w:val="24"/>
        </w:rPr>
        <w:t>Consequently,</w:t>
      </w:r>
      <w:r w:rsidR="008D6B27">
        <w:rPr>
          <w:rFonts w:cstheme="minorHAnsi"/>
          <w:sz w:val="24"/>
          <w:szCs w:val="24"/>
        </w:rPr>
        <w:t xml:space="preserve"> they have</w:t>
      </w:r>
      <w:r w:rsidRPr="00DD580D">
        <w:rPr>
          <w:rFonts w:cstheme="minorHAnsi"/>
          <w:sz w:val="24"/>
          <w:szCs w:val="24"/>
        </w:rPr>
        <w:t xml:space="preserve"> issues with understanding how to access health information and engage with the healthcare system</w:t>
      </w:r>
      <w:r w:rsidR="008D6B27">
        <w:rPr>
          <w:rFonts w:cstheme="minorHAnsi"/>
          <w:sz w:val="24"/>
          <w:szCs w:val="24"/>
        </w:rPr>
        <w:t xml:space="preserve"> and thus</w:t>
      </w:r>
      <w:r w:rsidRPr="00DD580D">
        <w:rPr>
          <w:rFonts w:cstheme="minorHAnsi"/>
          <w:sz w:val="24"/>
          <w:szCs w:val="24"/>
        </w:rPr>
        <w:t xml:space="preserve"> increase healthcare utilization. Therefore, early screening and support for health literacy is critical in first-generation Chinese immigrants</w:t>
      </w:r>
      <w:r w:rsidR="00EB2E06">
        <w:rPr>
          <w:rFonts w:cstheme="minorHAnsi"/>
          <w:sz w:val="24"/>
          <w:szCs w:val="24"/>
        </w:rPr>
        <w:t xml:space="preserve"> in optimizing health and healthcare resources</w:t>
      </w:r>
      <w:r>
        <w:rPr>
          <w:rFonts w:cstheme="minorHAnsi"/>
          <w:b/>
          <w:sz w:val="24"/>
          <w:szCs w:val="24"/>
        </w:rPr>
        <w:t>.</w:t>
      </w:r>
    </w:p>
    <w:p w14:paraId="1D791685" w14:textId="79B6F8E9" w:rsidR="007B298D" w:rsidRPr="00EE156F" w:rsidRDefault="00EE156F" w:rsidP="00DC6094">
      <w:pPr>
        <w:spacing w:line="360" w:lineRule="auto"/>
        <w:rPr>
          <w:rFonts w:cstheme="minorHAnsi"/>
          <w:sz w:val="24"/>
          <w:szCs w:val="24"/>
        </w:rPr>
      </w:pPr>
      <w:r>
        <w:rPr>
          <w:rFonts w:cstheme="minorHAnsi"/>
          <w:sz w:val="24"/>
          <w:szCs w:val="24"/>
        </w:rPr>
        <w:t>References:</w:t>
      </w:r>
    </w:p>
    <w:p w14:paraId="092B6BAD" w14:textId="77777777" w:rsidR="0090344C" w:rsidRPr="0090344C" w:rsidRDefault="007B298D" w:rsidP="0090344C">
      <w:pPr>
        <w:pStyle w:val="EndNoteBibliography"/>
        <w:spacing w:after="0"/>
        <w:ind w:left="720" w:hanging="720"/>
      </w:pPr>
      <w:r w:rsidRPr="00EE156F">
        <w:rPr>
          <w:rFonts w:asciiTheme="minorHAnsi" w:hAnsiTheme="minorHAnsi" w:cstheme="minorHAnsi"/>
          <w:sz w:val="24"/>
          <w:szCs w:val="24"/>
        </w:rPr>
        <w:fldChar w:fldCharType="begin"/>
      </w:r>
      <w:r w:rsidRPr="00EE156F">
        <w:rPr>
          <w:rFonts w:asciiTheme="minorHAnsi" w:hAnsiTheme="minorHAnsi" w:cstheme="minorHAnsi"/>
          <w:sz w:val="24"/>
          <w:szCs w:val="24"/>
        </w:rPr>
        <w:instrText xml:space="preserve"> ADDIN EN.REFLIST </w:instrText>
      </w:r>
      <w:r w:rsidRPr="00EE156F">
        <w:rPr>
          <w:rFonts w:asciiTheme="minorHAnsi" w:hAnsiTheme="minorHAnsi" w:cstheme="minorHAnsi"/>
          <w:sz w:val="24"/>
          <w:szCs w:val="24"/>
        </w:rPr>
        <w:fldChar w:fldCharType="separate"/>
      </w:r>
      <w:r w:rsidR="0090344C" w:rsidRPr="0090344C">
        <w:t>1.</w:t>
      </w:r>
      <w:r w:rsidR="0090344C" w:rsidRPr="0090344C">
        <w:tab/>
        <w:t xml:space="preserve">Uscher-Pines, L., et al., </w:t>
      </w:r>
      <w:r w:rsidR="0090344C" w:rsidRPr="0090344C">
        <w:rPr>
          <w:i/>
        </w:rPr>
        <w:t>Emergency department visits for nonurgent conditions: systematic literature review.</w:t>
      </w:r>
      <w:r w:rsidR="0090344C" w:rsidRPr="0090344C">
        <w:t xml:space="preserve"> Am J Manag Care, 2013. </w:t>
      </w:r>
      <w:r w:rsidR="0090344C" w:rsidRPr="0090344C">
        <w:rPr>
          <w:b/>
        </w:rPr>
        <w:t>19</w:t>
      </w:r>
      <w:r w:rsidR="0090344C" w:rsidRPr="0090344C">
        <w:t>(1): p. 47-59.</w:t>
      </w:r>
    </w:p>
    <w:p w14:paraId="113866C9" w14:textId="77777777" w:rsidR="0090344C" w:rsidRPr="0090344C" w:rsidRDefault="0090344C" w:rsidP="0090344C">
      <w:pPr>
        <w:pStyle w:val="EndNoteBibliography"/>
        <w:spacing w:after="0"/>
        <w:ind w:left="720" w:hanging="720"/>
      </w:pPr>
      <w:r w:rsidRPr="0090344C">
        <w:t>2.</w:t>
      </w:r>
      <w:r w:rsidRPr="0090344C">
        <w:tab/>
        <w:t xml:space="preserve">Welfare, A.I.o.H.a., </w:t>
      </w:r>
      <w:r w:rsidRPr="0090344C">
        <w:rPr>
          <w:i/>
        </w:rPr>
        <w:t>Emergency department care 2016-17: Australian hospital statistics</w:t>
      </w:r>
      <w:r w:rsidRPr="0090344C">
        <w:t xml:space="preserve">, in </w:t>
      </w:r>
      <w:r w:rsidRPr="0090344C">
        <w:rPr>
          <w:i/>
        </w:rPr>
        <w:t>Health services series</w:t>
      </w:r>
      <w:r w:rsidRPr="0090344C">
        <w:t>. 2017, Australian Institute of Health and Welfare: Canberra.</w:t>
      </w:r>
    </w:p>
    <w:p w14:paraId="15BB4D78" w14:textId="77777777" w:rsidR="0090344C" w:rsidRPr="0090344C" w:rsidRDefault="0090344C" w:rsidP="0090344C">
      <w:pPr>
        <w:pStyle w:val="EndNoteBibliography"/>
        <w:spacing w:after="0"/>
        <w:ind w:left="720" w:hanging="720"/>
      </w:pPr>
      <w:r w:rsidRPr="0090344C">
        <w:t>3.</w:t>
      </w:r>
      <w:r w:rsidRPr="0090344C">
        <w:tab/>
        <w:t xml:space="preserve">Mahmoud, I., R. Eley, and X.Y. Hou, </w:t>
      </w:r>
      <w:r w:rsidRPr="0090344C">
        <w:rPr>
          <w:i/>
        </w:rPr>
        <w:t>Subjective reasons why immigrant patients attend the emergency department.</w:t>
      </w:r>
      <w:r w:rsidRPr="0090344C">
        <w:t xml:space="preserve"> BMC Emerg Med, 2015. </w:t>
      </w:r>
      <w:r w:rsidRPr="0090344C">
        <w:rPr>
          <w:b/>
        </w:rPr>
        <w:t>15</w:t>
      </w:r>
      <w:r w:rsidRPr="0090344C">
        <w:t>: p. 4.</w:t>
      </w:r>
    </w:p>
    <w:p w14:paraId="40F9CF4B" w14:textId="77777777" w:rsidR="0090344C" w:rsidRPr="0090344C" w:rsidRDefault="0090344C" w:rsidP="0090344C">
      <w:pPr>
        <w:pStyle w:val="EndNoteBibliography"/>
        <w:spacing w:after="0"/>
        <w:ind w:left="720" w:hanging="720"/>
      </w:pPr>
      <w:r w:rsidRPr="0090344C">
        <w:t>4.</w:t>
      </w:r>
      <w:r w:rsidRPr="0090344C">
        <w:tab/>
        <w:t xml:space="preserve">McCormack, L.A., S.G. Jones, and S.L. Coulter, </w:t>
      </w:r>
      <w:r w:rsidRPr="0090344C">
        <w:rPr>
          <w:i/>
        </w:rPr>
        <w:t>Demographic factors influencing nonurgent emergency department utilization among a Medicaid population.</w:t>
      </w:r>
      <w:r w:rsidRPr="0090344C">
        <w:t xml:space="preserve"> Health Care Manag Sci, 2017. </w:t>
      </w:r>
      <w:r w:rsidRPr="0090344C">
        <w:rPr>
          <w:b/>
        </w:rPr>
        <w:t>20</w:t>
      </w:r>
      <w:r w:rsidRPr="0090344C">
        <w:t>(3): p. 395-402.</w:t>
      </w:r>
    </w:p>
    <w:p w14:paraId="31221C83" w14:textId="77777777" w:rsidR="0090344C" w:rsidRPr="0090344C" w:rsidRDefault="0090344C" w:rsidP="0090344C">
      <w:pPr>
        <w:pStyle w:val="EndNoteBibliography"/>
        <w:spacing w:after="0"/>
        <w:ind w:left="720" w:hanging="720"/>
      </w:pPr>
      <w:r w:rsidRPr="0090344C">
        <w:lastRenderedPageBreak/>
        <w:t>5.</w:t>
      </w:r>
      <w:r w:rsidRPr="0090344C">
        <w:tab/>
        <w:t xml:space="preserve">Chen, B.K., et al., </w:t>
      </w:r>
      <w:r w:rsidRPr="0090344C">
        <w:rPr>
          <w:i/>
        </w:rPr>
        <w:t>Travel distance and sociodemographic correlates of potentially avoidable emergency department visits in California, 2006-2010: an observational study.</w:t>
      </w:r>
      <w:r w:rsidRPr="0090344C">
        <w:t xml:space="preserve"> Int J Equity Health, 2015. </w:t>
      </w:r>
      <w:r w:rsidRPr="0090344C">
        <w:rPr>
          <w:b/>
        </w:rPr>
        <w:t>14</w:t>
      </w:r>
      <w:r w:rsidRPr="0090344C">
        <w:t>: p. 30.</w:t>
      </w:r>
    </w:p>
    <w:p w14:paraId="374612FE" w14:textId="77777777" w:rsidR="0090344C" w:rsidRPr="0090344C" w:rsidRDefault="0090344C" w:rsidP="0090344C">
      <w:pPr>
        <w:pStyle w:val="EndNoteBibliography"/>
        <w:spacing w:after="0"/>
        <w:ind w:left="720" w:hanging="720"/>
      </w:pPr>
      <w:r w:rsidRPr="0090344C">
        <w:t>6.</w:t>
      </w:r>
      <w:r w:rsidRPr="0090344C">
        <w:tab/>
        <w:t xml:space="preserve">de Oliveira, C., J. Cheng, and P. Kurdyak, </w:t>
      </w:r>
      <w:r w:rsidRPr="0090344C">
        <w:rPr>
          <w:i/>
        </w:rPr>
        <w:t>Determining preventable acute care spending among high-cost patients in a single-payer public health care system.</w:t>
      </w:r>
      <w:r w:rsidRPr="0090344C">
        <w:t xml:space="preserve"> Eur J Health Econ, 2019.</w:t>
      </w:r>
    </w:p>
    <w:p w14:paraId="1B918316" w14:textId="77777777" w:rsidR="0090344C" w:rsidRPr="0090344C" w:rsidRDefault="0090344C" w:rsidP="0090344C">
      <w:pPr>
        <w:pStyle w:val="EndNoteBibliography"/>
        <w:spacing w:after="0"/>
        <w:ind w:left="720" w:hanging="720"/>
      </w:pPr>
      <w:r w:rsidRPr="0090344C">
        <w:t>7.</w:t>
      </w:r>
      <w:r w:rsidRPr="0090344C">
        <w:tab/>
        <w:t xml:space="preserve">Ukkonen, M., et al., </w:t>
      </w:r>
      <w:r w:rsidRPr="0090344C">
        <w:rPr>
          <w:i/>
        </w:rPr>
        <w:t>Emergency department visits in older patients: a population-based survey.</w:t>
      </w:r>
      <w:r w:rsidRPr="0090344C">
        <w:t xml:space="preserve"> BMC Emerg Med, 2019. </w:t>
      </w:r>
      <w:r w:rsidRPr="0090344C">
        <w:rPr>
          <w:b/>
        </w:rPr>
        <w:t>19</w:t>
      </w:r>
      <w:r w:rsidRPr="0090344C">
        <w:t>(1): p. 20.</w:t>
      </w:r>
    </w:p>
    <w:p w14:paraId="72561F1B" w14:textId="77777777" w:rsidR="0090344C" w:rsidRPr="0090344C" w:rsidRDefault="0090344C" w:rsidP="0090344C">
      <w:pPr>
        <w:pStyle w:val="EndNoteBibliography"/>
        <w:spacing w:after="0"/>
        <w:ind w:left="720" w:hanging="720"/>
      </w:pPr>
      <w:r w:rsidRPr="0090344C">
        <w:t>8.</w:t>
      </w:r>
      <w:r w:rsidRPr="0090344C">
        <w:tab/>
        <w:t xml:space="preserve">Nielsen, S.S. and A. Krasnik, </w:t>
      </w:r>
      <w:r w:rsidRPr="0090344C">
        <w:rPr>
          <w:i/>
        </w:rPr>
        <w:t>Poorer self-perceived health among migrants and ethnic minorities versus the majority population in Europe: a systematic review.</w:t>
      </w:r>
      <w:r w:rsidRPr="0090344C">
        <w:t xml:space="preserve"> Int J Public Health, 2010. </w:t>
      </w:r>
      <w:r w:rsidRPr="0090344C">
        <w:rPr>
          <w:b/>
        </w:rPr>
        <w:t>55</w:t>
      </w:r>
      <w:r w:rsidRPr="0090344C">
        <w:t>(5): p. 357-71.</w:t>
      </w:r>
    </w:p>
    <w:p w14:paraId="705A7C5C" w14:textId="77777777" w:rsidR="0090344C" w:rsidRPr="0090344C" w:rsidRDefault="0090344C" w:rsidP="0090344C">
      <w:pPr>
        <w:pStyle w:val="EndNoteBibliography"/>
        <w:spacing w:after="0"/>
        <w:ind w:left="720" w:hanging="720"/>
      </w:pPr>
      <w:r w:rsidRPr="0090344C">
        <w:t>9.</w:t>
      </w:r>
      <w:r w:rsidRPr="0090344C">
        <w:tab/>
        <w:t xml:space="preserve">Bombak, A.E., </w:t>
      </w:r>
      <w:r w:rsidRPr="0090344C">
        <w:rPr>
          <w:i/>
        </w:rPr>
        <w:t>Self-rated health and public health: a critical perspective.</w:t>
      </w:r>
      <w:r w:rsidRPr="0090344C">
        <w:t xml:space="preserve"> Front Public Health, 2013. </w:t>
      </w:r>
      <w:r w:rsidRPr="0090344C">
        <w:rPr>
          <w:b/>
        </w:rPr>
        <w:t>1</w:t>
      </w:r>
      <w:r w:rsidRPr="0090344C">
        <w:t>: p. 15.</w:t>
      </w:r>
    </w:p>
    <w:p w14:paraId="72CC5538" w14:textId="77777777" w:rsidR="0090344C" w:rsidRPr="0090344C" w:rsidRDefault="0090344C" w:rsidP="0090344C">
      <w:pPr>
        <w:pStyle w:val="EndNoteBibliography"/>
        <w:spacing w:after="0"/>
        <w:ind w:left="720" w:hanging="720"/>
      </w:pPr>
      <w:r w:rsidRPr="0090344C">
        <w:t>10.</w:t>
      </w:r>
      <w:r w:rsidRPr="0090344C">
        <w:tab/>
        <w:t xml:space="preserve">Waller, G., et al., </w:t>
      </w:r>
      <w:r w:rsidRPr="0090344C">
        <w:rPr>
          <w:i/>
        </w:rPr>
        <w:t>Self-rated health and standard risk factors for myocardial infarction: a cohort study.</w:t>
      </w:r>
      <w:r w:rsidRPr="0090344C">
        <w:t xml:space="preserve"> BMJ Open, 2015. </w:t>
      </w:r>
      <w:r w:rsidRPr="0090344C">
        <w:rPr>
          <w:b/>
        </w:rPr>
        <w:t>5</w:t>
      </w:r>
      <w:r w:rsidRPr="0090344C">
        <w:t>(2): p. e006589.</w:t>
      </w:r>
    </w:p>
    <w:p w14:paraId="3A72AB24" w14:textId="77777777" w:rsidR="0090344C" w:rsidRPr="0090344C" w:rsidRDefault="0090344C" w:rsidP="0090344C">
      <w:pPr>
        <w:pStyle w:val="EndNoteBibliography"/>
        <w:spacing w:after="0"/>
        <w:ind w:left="720" w:hanging="720"/>
      </w:pPr>
      <w:r w:rsidRPr="0090344C">
        <w:t>11.</w:t>
      </w:r>
      <w:r w:rsidRPr="0090344C">
        <w:tab/>
        <w:t xml:space="preserve">Nery Guimarães, J.M., et al., </w:t>
      </w:r>
      <w:r w:rsidRPr="0090344C">
        <w:rPr>
          <w:i/>
        </w:rPr>
        <w:t>Association between self-rated health and mortality: 10 years follow-up to the Pró-Saúdecohort study.</w:t>
      </w:r>
      <w:r w:rsidRPr="0090344C">
        <w:t xml:space="preserve"> BMC Public Health, 2012. </w:t>
      </w:r>
      <w:r w:rsidRPr="0090344C">
        <w:rPr>
          <w:b/>
        </w:rPr>
        <w:t>12</w:t>
      </w:r>
      <w:r w:rsidRPr="0090344C">
        <w:t>(1): p. 676.</w:t>
      </w:r>
    </w:p>
    <w:p w14:paraId="721EC26A" w14:textId="77777777" w:rsidR="0090344C" w:rsidRPr="0090344C" w:rsidRDefault="0090344C" w:rsidP="0090344C">
      <w:pPr>
        <w:pStyle w:val="EndNoteBibliography"/>
        <w:spacing w:after="0"/>
        <w:ind w:left="720" w:hanging="720"/>
      </w:pPr>
      <w:r w:rsidRPr="0090344C">
        <w:t>12.</w:t>
      </w:r>
      <w:r w:rsidRPr="0090344C">
        <w:tab/>
        <w:t xml:space="preserve">Falk, H., et al., </w:t>
      </w:r>
      <w:r w:rsidRPr="0090344C">
        <w:rPr>
          <w:i/>
        </w:rPr>
        <w:t>Self-rated health and its association with mortality in older adults in China, India and Latin America-a 10/66 Dementia Research Group study.</w:t>
      </w:r>
      <w:r w:rsidRPr="0090344C">
        <w:t xml:space="preserve"> Age Ageing, 2017. </w:t>
      </w:r>
      <w:r w:rsidRPr="0090344C">
        <w:rPr>
          <w:b/>
        </w:rPr>
        <w:t>46</w:t>
      </w:r>
      <w:r w:rsidRPr="0090344C">
        <w:t>(6): p. 932-939.</w:t>
      </w:r>
    </w:p>
    <w:p w14:paraId="473FD5BB" w14:textId="77777777" w:rsidR="0090344C" w:rsidRPr="0090344C" w:rsidRDefault="0090344C" w:rsidP="0090344C">
      <w:pPr>
        <w:pStyle w:val="EndNoteBibliography"/>
        <w:spacing w:after="0"/>
        <w:ind w:left="720" w:hanging="720"/>
      </w:pPr>
      <w:r w:rsidRPr="0090344C">
        <w:t>13.</w:t>
      </w:r>
      <w:r w:rsidRPr="0090344C">
        <w:tab/>
        <w:t xml:space="preserve">Evandrou, M., et al., </w:t>
      </w:r>
      <w:r w:rsidRPr="0090344C">
        <w:rPr>
          <w:i/>
        </w:rPr>
        <w:t>Ethnic inequalities in limiting health and self-reported health in later life revisited.</w:t>
      </w:r>
      <w:r w:rsidRPr="0090344C">
        <w:t xml:space="preserve"> J Epidemiol Community Health, 2016. </w:t>
      </w:r>
      <w:r w:rsidRPr="0090344C">
        <w:rPr>
          <w:b/>
        </w:rPr>
        <w:t>70</w:t>
      </w:r>
      <w:r w:rsidRPr="0090344C">
        <w:t>(7): p. 653-62.</w:t>
      </w:r>
    </w:p>
    <w:p w14:paraId="4B86F4B3" w14:textId="77777777" w:rsidR="0090344C" w:rsidRPr="0090344C" w:rsidRDefault="0090344C" w:rsidP="0090344C">
      <w:pPr>
        <w:pStyle w:val="EndNoteBibliography"/>
        <w:spacing w:after="0"/>
        <w:ind w:left="720" w:hanging="720"/>
      </w:pPr>
      <w:r w:rsidRPr="0090344C">
        <w:t>14.</w:t>
      </w:r>
      <w:r w:rsidRPr="0090344C">
        <w:tab/>
        <w:t xml:space="preserve">Tsoh, J.Y., et al., </w:t>
      </w:r>
      <w:r w:rsidRPr="0090344C">
        <w:rPr>
          <w:i/>
        </w:rPr>
        <w:t>Healthcare Communication Barriers and Self-Rated Health in Older Chinese American Immigrants.</w:t>
      </w:r>
      <w:r w:rsidRPr="0090344C">
        <w:t xml:space="preserve"> J Community Health, 2016. </w:t>
      </w:r>
      <w:r w:rsidRPr="0090344C">
        <w:rPr>
          <w:b/>
        </w:rPr>
        <w:t>41</w:t>
      </w:r>
      <w:r w:rsidRPr="0090344C">
        <w:t>(4): p. 741-52.</w:t>
      </w:r>
    </w:p>
    <w:p w14:paraId="402FB374" w14:textId="77777777" w:rsidR="0090344C" w:rsidRPr="0090344C" w:rsidRDefault="0090344C" w:rsidP="0090344C">
      <w:pPr>
        <w:pStyle w:val="EndNoteBibliography"/>
        <w:spacing w:after="0"/>
        <w:ind w:left="720" w:hanging="720"/>
      </w:pPr>
      <w:r w:rsidRPr="0090344C">
        <w:t>15.</w:t>
      </w:r>
      <w:r w:rsidRPr="0090344C">
        <w:tab/>
        <w:t xml:space="preserve">Moor, I., J. Spallek, and M. Richter, </w:t>
      </w:r>
      <w:r w:rsidRPr="0090344C">
        <w:rPr>
          <w:i/>
        </w:rPr>
        <w:t>Explaining socioeconomic inequalities in self-rated health: a systematic review of the relative contribution of material, psychosocial and behavioural factors.</w:t>
      </w:r>
      <w:r w:rsidRPr="0090344C">
        <w:t xml:space="preserve"> J Epidemiol Community Health, 2017. </w:t>
      </w:r>
      <w:r w:rsidRPr="0090344C">
        <w:rPr>
          <w:b/>
        </w:rPr>
        <w:t>71</w:t>
      </w:r>
      <w:r w:rsidRPr="0090344C">
        <w:t>(6): p. 565-575.</w:t>
      </w:r>
    </w:p>
    <w:p w14:paraId="1A7C3504" w14:textId="77777777" w:rsidR="0090344C" w:rsidRPr="0090344C" w:rsidRDefault="0090344C" w:rsidP="0090344C">
      <w:pPr>
        <w:pStyle w:val="EndNoteBibliography"/>
        <w:spacing w:after="0"/>
        <w:ind w:left="720" w:hanging="720"/>
      </w:pPr>
      <w:r w:rsidRPr="0090344C">
        <w:t>16.</w:t>
      </w:r>
      <w:r w:rsidRPr="0090344C">
        <w:tab/>
        <w:t xml:space="preserve">He, J., et al., </w:t>
      </w:r>
      <w:r w:rsidRPr="0090344C">
        <w:rPr>
          <w:i/>
        </w:rPr>
        <w:t>Demand for hospital emergency departments: a conceptual understanding.</w:t>
      </w:r>
      <w:r w:rsidRPr="0090344C">
        <w:t xml:space="preserve"> World J Emerg Med, 2011. </w:t>
      </w:r>
      <w:r w:rsidRPr="0090344C">
        <w:rPr>
          <w:b/>
        </w:rPr>
        <w:t>2</w:t>
      </w:r>
      <w:r w:rsidRPr="0090344C">
        <w:t>(4): p. 253-61.</w:t>
      </w:r>
    </w:p>
    <w:p w14:paraId="234C2215" w14:textId="77777777" w:rsidR="0090344C" w:rsidRPr="0090344C" w:rsidRDefault="0090344C" w:rsidP="0090344C">
      <w:pPr>
        <w:pStyle w:val="EndNoteBibliography"/>
        <w:spacing w:after="0"/>
        <w:ind w:left="720" w:hanging="720"/>
      </w:pPr>
      <w:r w:rsidRPr="0090344C">
        <w:t>17.</w:t>
      </w:r>
      <w:r w:rsidRPr="0090344C">
        <w:tab/>
        <w:t xml:space="preserve">Morrison, A.K., et al., </w:t>
      </w:r>
      <w:r w:rsidRPr="0090344C">
        <w:rPr>
          <w:i/>
        </w:rPr>
        <w:t>Low caregiver health literacy is associated with higher pediatric emergency department use and nonurgent visits.</w:t>
      </w:r>
      <w:r w:rsidRPr="0090344C">
        <w:t xml:space="preserve"> Acad Pediatr, 2014. </w:t>
      </w:r>
      <w:r w:rsidRPr="0090344C">
        <w:rPr>
          <w:b/>
        </w:rPr>
        <w:t>14</w:t>
      </w:r>
      <w:r w:rsidRPr="0090344C">
        <w:t>(3): p. 309-14.</w:t>
      </w:r>
    </w:p>
    <w:p w14:paraId="7F8E6432" w14:textId="77777777" w:rsidR="0090344C" w:rsidRPr="0090344C" w:rsidRDefault="0090344C" w:rsidP="0090344C">
      <w:pPr>
        <w:pStyle w:val="EndNoteBibliography"/>
        <w:spacing w:after="0"/>
        <w:ind w:left="720" w:hanging="720"/>
      </w:pPr>
      <w:r w:rsidRPr="0090344C">
        <w:t>18.</w:t>
      </w:r>
      <w:r w:rsidRPr="0090344C">
        <w:tab/>
        <w:t xml:space="preserve">Schumacher, J.R., et al., </w:t>
      </w:r>
      <w:r w:rsidRPr="0090344C">
        <w:rPr>
          <w:i/>
        </w:rPr>
        <w:t>Potentially preventable use of emergency services: the role of low health literacy.</w:t>
      </w:r>
      <w:r w:rsidRPr="0090344C">
        <w:t xml:space="preserve"> Med Care, 2013. </w:t>
      </w:r>
      <w:r w:rsidRPr="0090344C">
        <w:rPr>
          <w:b/>
        </w:rPr>
        <w:t>51</w:t>
      </w:r>
      <w:r w:rsidRPr="0090344C">
        <w:t>(8): p. 654-8.</w:t>
      </w:r>
    </w:p>
    <w:p w14:paraId="612E774F" w14:textId="77777777" w:rsidR="0090344C" w:rsidRPr="0090344C" w:rsidRDefault="0090344C" w:rsidP="0090344C">
      <w:pPr>
        <w:pStyle w:val="EndNoteBibliography"/>
        <w:spacing w:after="0"/>
        <w:ind w:left="720" w:hanging="720"/>
      </w:pPr>
      <w:r w:rsidRPr="0090344C">
        <w:t>19.</w:t>
      </w:r>
      <w:r w:rsidRPr="0090344C">
        <w:tab/>
        <w:t xml:space="preserve">Herndon, J.B., M. Chaney, and D. Carden, </w:t>
      </w:r>
      <w:r w:rsidRPr="0090344C">
        <w:rPr>
          <w:i/>
        </w:rPr>
        <w:t>Health literacy and emergency department outcomes: a systematic review.</w:t>
      </w:r>
      <w:r w:rsidRPr="0090344C">
        <w:t xml:space="preserve"> Ann Emerg Med, 2011. </w:t>
      </w:r>
      <w:r w:rsidRPr="0090344C">
        <w:rPr>
          <w:b/>
        </w:rPr>
        <w:t>57</w:t>
      </w:r>
      <w:r w:rsidRPr="0090344C">
        <w:t>(4): p. 334-45.</w:t>
      </w:r>
    </w:p>
    <w:p w14:paraId="34B65616" w14:textId="77777777" w:rsidR="0090344C" w:rsidRPr="0090344C" w:rsidRDefault="0090344C" w:rsidP="0090344C">
      <w:pPr>
        <w:pStyle w:val="EndNoteBibliography"/>
        <w:spacing w:after="0"/>
        <w:ind w:left="720" w:hanging="720"/>
      </w:pPr>
      <w:r w:rsidRPr="0090344C">
        <w:t>20.</w:t>
      </w:r>
      <w:r w:rsidRPr="0090344C">
        <w:tab/>
        <w:t xml:space="preserve">Rasu, R.S., et al., </w:t>
      </w:r>
      <w:r w:rsidRPr="0090344C">
        <w:rPr>
          <w:i/>
        </w:rPr>
        <w:t>Health Literacy Impact on National Healthcare Utilization and Expenditure.</w:t>
      </w:r>
      <w:r w:rsidRPr="0090344C">
        <w:t xml:space="preserve"> Int J Health Policy Manag, 2015. </w:t>
      </w:r>
      <w:r w:rsidRPr="0090344C">
        <w:rPr>
          <w:b/>
        </w:rPr>
        <w:t>4</w:t>
      </w:r>
      <w:r w:rsidRPr="0090344C">
        <w:t>(11): p. 747-55.</w:t>
      </w:r>
    </w:p>
    <w:p w14:paraId="60D12676" w14:textId="77777777" w:rsidR="0090344C" w:rsidRPr="0090344C" w:rsidRDefault="0090344C" w:rsidP="0090344C">
      <w:pPr>
        <w:pStyle w:val="EndNoteBibliography"/>
        <w:spacing w:after="0"/>
        <w:ind w:left="720" w:hanging="720"/>
      </w:pPr>
      <w:r w:rsidRPr="0090344C">
        <w:t>21.</w:t>
      </w:r>
      <w:r w:rsidRPr="0090344C">
        <w:tab/>
        <w:t xml:space="preserve">Prins, E. and S. Monnat, </w:t>
      </w:r>
      <w:r w:rsidRPr="0090344C">
        <w:rPr>
          <w:i/>
        </w:rPr>
        <w:t>Examining Associations between Self-Rated Health and Proficiency in Literacy and Numeracy among Immigrants and U.S.-Born Adults: Evidence from the Program for the International Assessment of Adult Competencies (PIAAC).</w:t>
      </w:r>
      <w:r w:rsidRPr="0090344C">
        <w:t xml:space="preserve"> PLoS One, 2015. </w:t>
      </w:r>
      <w:r w:rsidRPr="0090344C">
        <w:rPr>
          <w:b/>
        </w:rPr>
        <w:t>10</w:t>
      </w:r>
      <w:r w:rsidRPr="0090344C">
        <w:t>(7): p. e0130257.</w:t>
      </w:r>
    </w:p>
    <w:p w14:paraId="64780EB0" w14:textId="77777777" w:rsidR="0090344C" w:rsidRPr="0090344C" w:rsidRDefault="0090344C" w:rsidP="0090344C">
      <w:pPr>
        <w:pStyle w:val="EndNoteBibliography"/>
        <w:spacing w:after="0"/>
        <w:ind w:left="720" w:hanging="720"/>
      </w:pPr>
      <w:r w:rsidRPr="0090344C">
        <w:t>22.</w:t>
      </w:r>
      <w:r w:rsidRPr="0090344C">
        <w:tab/>
        <w:t xml:space="preserve">Mantwill, S. and P.J. Schulz, </w:t>
      </w:r>
      <w:r w:rsidRPr="0090344C">
        <w:rPr>
          <w:i/>
        </w:rPr>
        <w:t>Does acculturation narrow the health literacy gap between immigrants and non-immigrants-An explorative study.</w:t>
      </w:r>
      <w:r w:rsidRPr="0090344C">
        <w:t xml:space="preserve"> Patient Educ Couns, 2017. </w:t>
      </w:r>
      <w:r w:rsidRPr="0090344C">
        <w:rPr>
          <w:b/>
        </w:rPr>
        <w:t>100</w:t>
      </w:r>
      <w:r w:rsidRPr="0090344C">
        <w:t>(4): p. 760-767.</w:t>
      </w:r>
    </w:p>
    <w:p w14:paraId="6487A598" w14:textId="77777777" w:rsidR="0090344C" w:rsidRPr="0090344C" w:rsidRDefault="0090344C" w:rsidP="0090344C">
      <w:pPr>
        <w:pStyle w:val="EndNoteBibliography"/>
        <w:spacing w:after="0"/>
        <w:ind w:left="720" w:hanging="720"/>
      </w:pPr>
      <w:r w:rsidRPr="0090344C">
        <w:t>23.</w:t>
      </w:r>
      <w:r w:rsidRPr="0090344C">
        <w:tab/>
        <w:t xml:space="preserve">Beauchamp, A., et al., </w:t>
      </w:r>
      <w:r w:rsidRPr="0090344C">
        <w:rPr>
          <w:i/>
        </w:rPr>
        <w:t>Distribution of health literacy strengths and weaknesses across socio-demographic groups: a cross-sectional survey using the Health Literacy Questionnaire (HLQ).</w:t>
      </w:r>
      <w:r w:rsidRPr="0090344C">
        <w:t xml:space="preserve"> BMC Public Health, 2015. </w:t>
      </w:r>
      <w:r w:rsidRPr="0090344C">
        <w:rPr>
          <w:b/>
        </w:rPr>
        <w:t>15</w:t>
      </w:r>
      <w:r w:rsidRPr="0090344C">
        <w:t>: p. 678.</w:t>
      </w:r>
    </w:p>
    <w:p w14:paraId="73400CB1" w14:textId="77777777" w:rsidR="0090344C" w:rsidRPr="0090344C" w:rsidRDefault="0090344C" w:rsidP="0090344C">
      <w:pPr>
        <w:pStyle w:val="EndNoteBibliography"/>
        <w:spacing w:after="0"/>
        <w:ind w:left="720" w:hanging="720"/>
      </w:pPr>
      <w:r w:rsidRPr="0090344C">
        <w:lastRenderedPageBreak/>
        <w:t>24.</w:t>
      </w:r>
      <w:r w:rsidRPr="0090344C">
        <w:tab/>
        <w:t xml:space="preserve">Becerra, B.J., D. Arias, and M.B. Becerra, </w:t>
      </w:r>
      <w:r w:rsidRPr="0090344C">
        <w:rPr>
          <w:i/>
        </w:rPr>
        <w:t>Low Health Literacy among Immigrant Hispanics.</w:t>
      </w:r>
      <w:r w:rsidRPr="0090344C">
        <w:t xml:space="preserve"> J Racial Ethn Health Disparities, 2016.</w:t>
      </w:r>
    </w:p>
    <w:p w14:paraId="4FE59B7D" w14:textId="77777777" w:rsidR="0090344C" w:rsidRPr="0090344C" w:rsidRDefault="0090344C" w:rsidP="0090344C">
      <w:pPr>
        <w:pStyle w:val="EndNoteBibliography"/>
        <w:spacing w:after="0"/>
        <w:ind w:left="720" w:hanging="720"/>
      </w:pPr>
      <w:r w:rsidRPr="0090344C">
        <w:t>25.</w:t>
      </w:r>
      <w:r w:rsidRPr="0090344C">
        <w:tab/>
        <w:t xml:space="preserve">Becerra, M.B., et al., </w:t>
      </w:r>
      <w:r w:rsidRPr="0090344C">
        <w:rPr>
          <w:i/>
        </w:rPr>
        <w:t>Determinants of Low Health Literacy Among Asian-American and Pacific Islanders in California.</w:t>
      </w:r>
      <w:r w:rsidRPr="0090344C">
        <w:t xml:space="preserve"> J Racial Ethn Health Disparities, 2015. </w:t>
      </w:r>
      <w:r w:rsidRPr="0090344C">
        <w:rPr>
          <w:b/>
        </w:rPr>
        <w:t>2</w:t>
      </w:r>
      <w:r w:rsidRPr="0090344C">
        <w:t>(2): p. 267-73.</w:t>
      </w:r>
    </w:p>
    <w:p w14:paraId="50DE993C" w14:textId="4554A355" w:rsidR="0090344C" w:rsidRPr="0090344C" w:rsidRDefault="0090344C" w:rsidP="0090344C">
      <w:pPr>
        <w:pStyle w:val="EndNoteBibliography"/>
        <w:spacing w:after="0"/>
        <w:ind w:left="720" w:hanging="720"/>
      </w:pPr>
      <w:r w:rsidRPr="0090344C">
        <w:t>26.</w:t>
      </w:r>
      <w:r w:rsidRPr="0090344C">
        <w:tab/>
        <w:t xml:space="preserve">Statistics, A.B.o. </w:t>
      </w:r>
      <w:r w:rsidRPr="0090344C">
        <w:rPr>
          <w:i/>
        </w:rPr>
        <w:t>Health literacy, Australia, 2006</w:t>
      </w:r>
      <w:r w:rsidRPr="0090344C">
        <w:t xml:space="preserve">. 2008 24 July 2008 [cited 2018 24 January]; Available from: </w:t>
      </w:r>
      <w:hyperlink r:id="rId9" w:history="1">
        <w:r w:rsidRPr="0090344C">
          <w:rPr>
            <w:rStyle w:val="Hyperlink"/>
          </w:rPr>
          <w:t>http://www.abs.gov.au/ausstats/abs@.nsf/Latestproducts/4233.0Main%20Features22006</w:t>
        </w:r>
      </w:hyperlink>
      <w:r w:rsidRPr="0090344C">
        <w:t>.</w:t>
      </w:r>
    </w:p>
    <w:p w14:paraId="2AED8F95" w14:textId="6EA7B1CE" w:rsidR="0090344C" w:rsidRPr="0090344C" w:rsidRDefault="0090344C" w:rsidP="0090344C">
      <w:pPr>
        <w:pStyle w:val="EndNoteBibliography"/>
        <w:spacing w:after="0"/>
        <w:ind w:left="720" w:hanging="720"/>
      </w:pPr>
      <w:r w:rsidRPr="0090344C">
        <w:t>27.</w:t>
      </w:r>
      <w:r w:rsidRPr="0090344C">
        <w:tab/>
        <w:t xml:space="preserve">Nations, U. </w:t>
      </w:r>
      <w:r w:rsidRPr="0090344C">
        <w:rPr>
          <w:i/>
        </w:rPr>
        <w:t>International Migration Report 2017</w:t>
      </w:r>
      <w:r w:rsidRPr="0090344C">
        <w:t xml:space="preserve">. 2018  [cited 2018 9 May]; Available from: </w:t>
      </w:r>
      <w:hyperlink r:id="rId10" w:history="1">
        <w:r w:rsidRPr="0090344C">
          <w:rPr>
            <w:rStyle w:val="Hyperlink"/>
          </w:rPr>
          <w:t>http://www.un.org/en/development/desa/population/migration/publications/migrationreport/docs/MigrationReport2017_Highlights.pdf</w:t>
        </w:r>
      </w:hyperlink>
      <w:r w:rsidRPr="0090344C">
        <w:t>.</w:t>
      </w:r>
    </w:p>
    <w:p w14:paraId="44B4F9BC" w14:textId="305FC7C4" w:rsidR="0090344C" w:rsidRPr="0090344C" w:rsidRDefault="0090344C" w:rsidP="0090344C">
      <w:pPr>
        <w:pStyle w:val="EndNoteBibliography"/>
        <w:spacing w:after="0"/>
        <w:ind w:left="720" w:hanging="720"/>
      </w:pPr>
      <w:r w:rsidRPr="0090344C">
        <w:t>28.</w:t>
      </w:r>
      <w:r w:rsidRPr="0090344C">
        <w:tab/>
        <w:t xml:space="preserve">Raosoft. </w:t>
      </w:r>
      <w:r w:rsidRPr="0090344C">
        <w:rPr>
          <w:i/>
        </w:rPr>
        <w:t>Sample size calculator</w:t>
      </w:r>
      <w:r w:rsidRPr="0090344C">
        <w:t xml:space="preserve">. 2018  [cited 2018 2 Feb]; Available from: </w:t>
      </w:r>
      <w:hyperlink r:id="rId11" w:history="1">
        <w:r w:rsidRPr="0090344C">
          <w:rPr>
            <w:rStyle w:val="Hyperlink"/>
          </w:rPr>
          <w:t>http://www.raosoft.com/samplesize.html</w:t>
        </w:r>
      </w:hyperlink>
      <w:r w:rsidRPr="0090344C">
        <w:t>.</w:t>
      </w:r>
    </w:p>
    <w:p w14:paraId="1F56BA20" w14:textId="77777777" w:rsidR="0090344C" w:rsidRPr="0090344C" w:rsidRDefault="0090344C" w:rsidP="0090344C">
      <w:pPr>
        <w:pStyle w:val="EndNoteBibliography"/>
        <w:spacing w:after="0"/>
        <w:ind w:left="720" w:hanging="720"/>
      </w:pPr>
      <w:r w:rsidRPr="0090344C">
        <w:t>29.</w:t>
      </w:r>
      <w:r w:rsidRPr="0090344C">
        <w:tab/>
        <w:t xml:space="preserve">Osborne, R.H., et al., </w:t>
      </w:r>
      <w:r w:rsidRPr="0090344C">
        <w:rPr>
          <w:i/>
        </w:rPr>
        <w:t>The grounded psychometric development and initial validation of the Health Literacy Questionnaire (HLQ).</w:t>
      </w:r>
      <w:r w:rsidRPr="0090344C">
        <w:t xml:space="preserve"> BMC Public Health, 2013. </w:t>
      </w:r>
      <w:r w:rsidRPr="0090344C">
        <w:rPr>
          <w:b/>
        </w:rPr>
        <w:t>13</w:t>
      </w:r>
      <w:r w:rsidRPr="0090344C">
        <w:t>: p. 658.</w:t>
      </w:r>
    </w:p>
    <w:p w14:paraId="71680759" w14:textId="77777777" w:rsidR="0090344C" w:rsidRPr="0090344C" w:rsidRDefault="0090344C" w:rsidP="0090344C">
      <w:pPr>
        <w:pStyle w:val="EndNoteBibliography"/>
        <w:spacing w:after="0"/>
        <w:ind w:left="720" w:hanging="720"/>
      </w:pPr>
      <w:r w:rsidRPr="0090344C">
        <w:t>30.</w:t>
      </w:r>
      <w:r w:rsidRPr="0090344C">
        <w:tab/>
        <w:t xml:space="preserve">Morris, R.L., et al., </w:t>
      </w:r>
      <w:r w:rsidRPr="0090344C">
        <w:rPr>
          <w:i/>
        </w:rPr>
        <w:t>Measurement properties of the Health Literacy Questionnaire (HLQ) among older adults who present to the emergency department after a fall: a Rasch analysis.</w:t>
      </w:r>
      <w:r w:rsidRPr="0090344C">
        <w:t xml:space="preserve"> BMC Health Serv Res, 2017. </w:t>
      </w:r>
      <w:r w:rsidRPr="0090344C">
        <w:rPr>
          <w:b/>
        </w:rPr>
        <w:t>17</w:t>
      </w:r>
      <w:r w:rsidRPr="0090344C">
        <w:t>(1): p. 605.</w:t>
      </w:r>
    </w:p>
    <w:p w14:paraId="1E2DB2B4" w14:textId="56F2FE11" w:rsidR="0090344C" w:rsidRPr="0090344C" w:rsidRDefault="0090344C" w:rsidP="0090344C">
      <w:pPr>
        <w:pStyle w:val="EndNoteBibliography"/>
        <w:spacing w:after="0"/>
        <w:ind w:left="720" w:hanging="720"/>
      </w:pPr>
      <w:r w:rsidRPr="0090344C">
        <w:t>31.</w:t>
      </w:r>
      <w:r w:rsidRPr="0090344C">
        <w:tab/>
        <w:t xml:space="preserve">Statistics, A.B.o. </w:t>
      </w:r>
      <w:r w:rsidRPr="0090344C">
        <w:rPr>
          <w:i/>
        </w:rPr>
        <w:t>Profiles of Health, Australia, 2011-13</w:t>
      </w:r>
      <w:r w:rsidRPr="0090344C">
        <w:t xml:space="preserve">. 2013 7 June 2013 [cited 2018 1 November]; Available from: </w:t>
      </w:r>
      <w:hyperlink r:id="rId12" w:history="1">
        <w:r w:rsidRPr="0090344C">
          <w:rPr>
            <w:rStyle w:val="Hyperlink"/>
          </w:rPr>
          <w:t>http://www.abs.gov.au/ausstats/abs@.nsf/Lookup/by%20Subject/4338.0~2011-13~Main%20Features~Self-assessed%20health%20status~10003</w:t>
        </w:r>
      </w:hyperlink>
      <w:r w:rsidRPr="0090344C">
        <w:t>.</w:t>
      </w:r>
    </w:p>
    <w:p w14:paraId="44188B3E" w14:textId="58EE762F" w:rsidR="0090344C" w:rsidRPr="0090344C" w:rsidRDefault="0090344C" w:rsidP="0090344C">
      <w:pPr>
        <w:pStyle w:val="EndNoteBibliography"/>
        <w:spacing w:after="0"/>
        <w:ind w:left="720" w:hanging="720"/>
      </w:pPr>
      <w:r w:rsidRPr="0090344C">
        <w:t>32.</w:t>
      </w:r>
      <w:r w:rsidRPr="0090344C">
        <w:tab/>
        <w:t xml:space="preserve">IBM. </w:t>
      </w:r>
      <w:r w:rsidRPr="0090344C">
        <w:rPr>
          <w:i/>
        </w:rPr>
        <w:t xml:space="preserve">Statistical Package for the Social Sciences </w:t>
      </w:r>
      <w:r w:rsidRPr="0090344C">
        <w:t xml:space="preserve">2017  [cited 2018 2 Feb]; Available from: </w:t>
      </w:r>
      <w:hyperlink r:id="rId13" w:history="1">
        <w:r w:rsidRPr="0090344C">
          <w:rPr>
            <w:rStyle w:val="Hyperlink"/>
          </w:rPr>
          <w:t>https://www.ibm.com/analytics/data-science/predictive-analytics/spss-statistical-software</w:t>
        </w:r>
      </w:hyperlink>
      <w:r w:rsidRPr="0090344C">
        <w:t>.</w:t>
      </w:r>
    </w:p>
    <w:p w14:paraId="3C65D13C" w14:textId="77777777" w:rsidR="0090344C" w:rsidRPr="0090344C" w:rsidRDefault="0090344C" w:rsidP="0090344C">
      <w:pPr>
        <w:pStyle w:val="EndNoteBibliography"/>
        <w:spacing w:after="0"/>
        <w:ind w:left="720" w:hanging="720"/>
      </w:pPr>
      <w:r w:rsidRPr="0090344C">
        <w:t>33.</w:t>
      </w:r>
      <w:r w:rsidRPr="0090344C">
        <w:tab/>
        <w:t xml:space="preserve">Jervelund, S.S., et al., </w:t>
      </w:r>
      <w:r w:rsidRPr="0090344C">
        <w:rPr>
          <w:i/>
        </w:rPr>
        <w:t>Morbidity, Self-Perceived Health and Mortality Among non-Western Immigrants and Their Descendants in Denmark in a Life Phase Perspective.</w:t>
      </w:r>
      <w:r w:rsidRPr="0090344C">
        <w:t xml:space="preserve"> J Immigr Minor Health, 2017. </w:t>
      </w:r>
      <w:r w:rsidRPr="0090344C">
        <w:rPr>
          <w:b/>
        </w:rPr>
        <w:t>19</w:t>
      </w:r>
      <w:r w:rsidRPr="0090344C">
        <w:t>(2): p. 448-476.</w:t>
      </w:r>
    </w:p>
    <w:p w14:paraId="6B6456F7" w14:textId="77777777" w:rsidR="0090344C" w:rsidRPr="0090344C" w:rsidRDefault="0090344C" w:rsidP="0090344C">
      <w:pPr>
        <w:pStyle w:val="EndNoteBibliography"/>
        <w:spacing w:after="0"/>
        <w:ind w:left="720" w:hanging="720"/>
      </w:pPr>
      <w:r w:rsidRPr="0090344C">
        <w:t>34.</w:t>
      </w:r>
      <w:r w:rsidRPr="0090344C">
        <w:tab/>
        <w:t xml:space="preserve">Lee, H.Y., et al., </w:t>
      </w:r>
      <w:r w:rsidRPr="0090344C">
        <w:rPr>
          <w:i/>
        </w:rPr>
        <w:t>Health Literacy as a Social Determinant of Health in Asian American Immigrants: Findings from a Population-Based Survey in California.</w:t>
      </w:r>
      <w:r w:rsidRPr="0090344C">
        <w:t xml:space="preserve"> J Gen Intern Med, 2015. </w:t>
      </w:r>
      <w:r w:rsidRPr="0090344C">
        <w:rPr>
          <w:b/>
        </w:rPr>
        <w:t>30</w:t>
      </w:r>
      <w:r w:rsidRPr="0090344C">
        <w:t>(8): p. 1118-24.</w:t>
      </w:r>
    </w:p>
    <w:p w14:paraId="74A90AE1" w14:textId="77777777" w:rsidR="0090344C" w:rsidRPr="0090344C" w:rsidRDefault="0090344C" w:rsidP="0090344C">
      <w:pPr>
        <w:pStyle w:val="EndNoteBibliography"/>
        <w:spacing w:after="0"/>
        <w:ind w:left="720" w:hanging="720"/>
      </w:pPr>
      <w:r w:rsidRPr="0090344C">
        <w:t>35.</w:t>
      </w:r>
      <w:r w:rsidRPr="0090344C">
        <w:tab/>
        <w:t xml:space="preserve">Andreeva, V.A. and P. Pokhrel, </w:t>
      </w:r>
      <w:r w:rsidRPr="0090344C">
        <w:rPr>
          <w:i/>
        </w:rPr>
        <w:t>Breast cancer screening utilization among Eastern European immigrant women worldwide: a systematic literature review and a focus on psychosocial barriers.</w:t>
      </w:r>
      <w:r w:rsidRPr="0090344C">
        <w:t xml:space="preserve"> Psychooncology, 2013. </w:t>
      </w:r>
      <w:r w:rsidRPr="0090344C">
        <w:rPr>
          <w:b/>
        </w:rPr>
        <w:t>22</w:t>
      </w:r>
      <w:r w:rsidRPr="0090344C">
        <w:t>(12): p. 2664-75.</w:t>
      </w:r>
    </w:p>
    <w:p w14:paraId="465439F4" w14:textId="77777777" w:rsidR="0090344C" w:rsidRPr="0090344C" w:rsidRDefault="0090344C" w:rsidP="0090344C">
      <w:pPr>
        <w:pStyle w:val="EndNoteBibliography"/>
        <w:spacing w:after="0"/>
        <w:ind w:left="720" w:hanging="720"/>
      </w:pPr>
      <w:r w:rsidRPr="0090344C">
        <w:t>36.</w:t>
      </w:r>
      <w:r w:rsidRPr="0090344C">
        <w:tab/>
        <w:t xml:space="preserve">Cunningham, C.T., et al., </w:t>
      </w:r>
      <w:r w:rsidRPr="0090344C">
        <w:rPr>
          <w:i/>
        </w:rPr>
        <w:t>Ethnicity and health literacy: a survey on hypertension knowledge among Canadian ethnic populations.</w:t>
      </w:r>
      <w:r w:rsidRPr="0090344C">
        <w:t xml:space="preserve"> Ethn Dis, 2014. </w:t>
      </w:r>
      <w:r w:rsidRPr="0090344C">
        <w:rPr>
          <w:b/>
        </w:rPr>
        <w:t>24</w:t>
      </w:r>
      <w:r w:rsidRPr="0090344C">
        <w:t>(3): p. 276-82.</w:t>
      </w:r>
    </w:p>
    <w:p w14:paraId="3180512D" w14:textId="77777777" w:rsidR="0090344C" w:rsidRPr="0090344C" w:rsidRDefault="0090344C" w:rsidP="0090344C">
      <w:pPr>
        <w:pStyle w:val="EndNoteBibliography"/>
        <w:spacing w:after="0"/>
        <w:ind w:left="720" w:hanging="720"/>
      </w:pPr>
      <w:r w:rsidRPr="0090344C">
        <w:t>37.</w:t>
      </w:r>
      <w:r w:rsidRPr="0090344C">
        <w:tab/>
        <w:t xml:space="preserve">Zhang, L., et al., </w:t>
      </w:r>
      <w:r w:rsidRPr="0090344C">
        <w:rPr>
          <w:i/>
        </w:rPr>
        <w:t>Self-management Following a Cardiac Event in People of Chinese Ethnicity Living in Western Countries: A Scoping Review.</w:t>
      </w:r>
      <w:r w:rsidRPr="0090344C">
        <w:t xml:space="preserve"> J Immigr Minor Health, 2017.</w:t>
      </w:r>
    </w:p>
    <w:p w14:paraId="79C2B72D" w14:textId="77777777" w:rsidR="0090344C" w:rsidRPr="0090344C" w:rsidRDefault="0090344C" w:rsidP="0090344C">
      <w:pPr>
        <w:pStyle w:val="EndNoteBibliography"/>
        <w:spacing w:after="0"/>
        <w:ind w:left="720" w:hanging="720"/>
      </w:pPr>
      <w:r w:rsidRPr="0090344C">
        <w:t>38.</w:t>
      </w:r>
      <w:r w:rsidRPr="0090344C">
        <w:tab/>
        <w:t xml:space="preserve">Liu, X., G. Cook, and M. Cattan, </w:t>
      </w:r>
      <w:r w:rsidRPr="0090344C">
        <w:rPr>
          <w:i/>
        </w:rPr>
        <w:t>Support networks for Chinese older immigrants accessing English health and social care services: the concept of Bridge People.</w:t>
      </w:r>
      <w:r w:rsidRPr="0090344C">
        <w:t xml:space="preserve"> Health Soc Care Community, 2016.</w:t>
      </w:r>
    </w:p>
    <w:p w14:paraId="08F28EA8" w14:textId="77777777" w:rsidR="0090344C" w:rsidRPr="0090344C" w:rsidRDefault="0090344C" w:rsidP="0090344C">
      <w:pPr>
        <w:pStyle w:val="EndNoteBibliography"/>
        <w:spacing w:after="0"/>
        <w:ind w:left="720" w:hanging="720"/>
      </w:pPr>
      <w:r w:rsidRPr="0090344C">
        <w:t>39.</w:t>
      </w:r>
      <w:r w:rsidRPr="0090344C">
        <w:tab/>
        <w:t xml:space="preserve">Bermudez-Parsai, M., et al., </w:t>
      </w:r>
      <w:r w:rsidRPr="0090344C">
        <w:rPr>
          <w:i/>
        </w:rPr>
        <w:t>Acculturation and health care utilization among Mexican heritage women in the United States.</w:t>
      </w:r>
      <w:r w:rsidRPr="0090344C">
        <w:t xml:space="preserve"> Matern Child Health J, 2012. </w:t>
      </w:r>
      <w:r w:rsidRPr="0090344C">
        <w:rPr>
          <w:b/>
        </w:rPr>
        <w:t>16</w:t>
      </w:r>
      <w:r w:rsidRPr="0090344C">
        <w:t>(6): p. 1173-9.</w:t>
      </w:r>
    </w:p>
    <w:p w14:paraId="205382F5" w14:textId="77777777" w:rsidR="0090344C" w:rsidRPr="0090344C" w:rsidRDefault="0090344C" w:rsidP="0090344C">
      <w:pPr>
        <w:pStyle w:val="EndNoteBibliography"/>
        <w:spacing w:after="0"/>
        <w:ind w:left="720" w:hanging="720"/>
      </w:pPr>
      <w:r w:rsidRPr="0090344C">
        <w:t>40.</w:t>
      </w:r>
      <w:r w:rsidRPr="0090344C">
        <w:tab/>
        <w:t xml:space="preserve">Berkman, N.D., et al., </w:t>
      </w:r>
      <w:r w:rsidRPr="0090344C">
        <w:rPr>
          <w:i/>
        </w:rPr>
        <w:t>Low health literacy and health outcomes: an updated systematic review.</w:t>
      </w:r>
      <w:r w:rsidRPr="0090344C">
        <w:t xml:space="preserve"> Ann Intern Med, 2011. </w:t>
      </w:r>
      <w:r w:rsidRPr="0090344C">
        <w:rPr>
          <w:b/>
        </w:rPr>
        <w:t>155</w:t>
      </w:r>
      <w:r w:rsidRPr="0090344C">
        <w:t>(2): p. 97-107.</w:t>
      </w:r>
    </w:p>
    <w:p w14:paraId="24CDE233" w14:textId="77777777" w:rsidR="0090344C" w:rsidRPr="0090344C" w:rsidRDefault="0090344C" w:rsidP="0090344C">
      <w:pPr>
        <w:pStyle w:val="EndNoteBibliography"/>
        <w:spacing w:after="0"/>
        <w:ind w:left="720" w:hanging="720"/>
      </w:pPr>
      <w:r w:rsidRPr="0090344C">
        <w:t>41.</w:t>
      </w:r>
      <w:r w:rsidRPr="0090344C">
        <w:tab/>
        <w:t xml:space="preserve">Jansen, T., et al., </w:t>
      </w:r>
      <w:r w:rsidRPr="0090344C">
        <w:rPr>
          <w:i/>
        </w:rPr>
        <w:t>The role of health literacy in explaining the association between educational attainment and the use of out-of-hours primary care services in chronically ill people: a survey study.</w:t>
      </w:r>
      <w:r w:rsidRPr="0090344C">
        <w:t xml:space="preserve"> BMC Health Serv Res, 2018. </w:t>
      </w:r>
      <w:r w:rsidRPr="0090344C">
        <w:rPr>
          <w:b/>
        </w:rPr>
        <w:t>18</w:t>
      </w:r>
      <w:r w:rsidRPr="0090344C">
        <w:t>(1): p. 394.</w:t>
      </w:r>
    </w:p>
    <w:p w14:paraId="744B605F" w14:textId="77777777" w:rsidR="0090344C" w:rsidRPr="0090344C" w:rsidRDefault="0090344C" w:rsidP="0090344C">
      <w:pPr>
        <w:pStyle w:val="EndNoteBibliography"/>
        <w:spacing w:after="0"/>
        <w:ind w:left="720" w:hanging="720"/>
      </w:pPr>
      <w:r w:rsidRPr="0090344C">
        <w:lastRenderedPageBreak/>
        <w:t>42.</w:t>
      </w:r>
      <w:r w:rsidRPr="0090344C">
        <w:tab/>
        <w:t xml:space="preserve">Balakrishnan, M.P., et al., </w:t>
      </w:r>
      <w:r w:rsidRPr="0090344C">
        <w:rPr>
          <w:i/>
        </w:rPr>
        <w:t>The Association of Health Literacy With Preventable Emergency Department Visits: A Cross-sectional Study.</w:t>
      </w:r>
      <w:r w:rsidRPr="0090344C">
        <w:t xml:space="preserve"> Acad Emerg Med, 2017. </w:t>
      </w:r>
      <w:r w:rsidRPr="0090344C">
        <w:rPr>
          <w:b/>
        </w:rPr>
        <w:t>24</w:t>
      </w:r>
      <w:r w:rsidRPr="0090344C">
        <w:t>(9): p. 1042-1050.</w:t>
      </w:r>
    </w:p>
    <w:p w14:paraId="6E7154AA" w14:textId="77777777" w:rsidR="0090344C" w:rsidRPr="0090344C" w:rsidRDefault="0090344C" w:rsidP="0090344C">
      <w:pPr>
        <w:pStyle w:val="EndNoteBibliography"/>
        <w:spacing w:after="0"/>
        <w:ind w:left="720" w:hanging="720"/>
      </w:pPr>
      <w:r w:rsidRPr="0090344C">
        <w:t>43.</w:t>
      </w:r>
      <w:r w:rsidRPr="0090344C">
        <w:tab/>
        <w:t xml:space="preserve">Nutbeam, D., </w:t>
      </w:r>
      <w:r w:rsidRPr="0090344C">
        <w:rPr>
          <w:i/>
        </w:rPr>
        <w:t>Health literacy as a public health goal: a challenge for contemporary health education and communication strategies into the 21st century.</w:t>
      </w:r>
      <w:r w:rsidRPr="0090344C">
        <w:t xml:space="preserve"> Health Promotion International, 2000. </w:t>
      </w:r>
      <w:r w:rsidRPr="0090344C">
        <w:rPr>
          <w:b/>
        </w:rPr>
        <w:t>15</w:t>
      </w:r>
      <w:r w:rsidRPr="0090344C">
        <w:t>(3): p. 259-267.</w:t>
      </w:r>
    </w:p>
    <w:p w14:paraId="39F2F134" w14:textId="77777777" w:rsidR="0090344C" w:rsidRPr="0090344C" w:rsidRDefault="0090344C" w:rsidP="0090344C">
      <w:pPr>
        <w:pStyle w:val="EndNoteBibliography"/>
        <w:spacing w:after="0"/>
        <w:ind w:left="720" w:hanging="720"/>
      </w:pPr>
      <w:r w:rsidRPr="0090344C">
        <w:t>44.</w:t>
      </w:r>
      <w:r w:rsidRPr="0090344C">
        <w:tab/>
        <w:t xml:space="preserve">Pourat, N., et al., </w:t>
      </w:r>
      <w:r w:rsidRPr="0090344C">
        <w:rPr>
          <w:i/>
        </w:rPr>
        <w:t>Access versus acculturation: identifying modifiable factors to promote cancer screening among Asian American women.</w:t>
      </w:r>
      <w:r w:rsidRPr="0090344C">
        <w:t xml:space="preserve"> Med Care, 2010. </w:t>
      </w:r>
      <w:r w:rsidRPr="0090344C">
        <w:rPr>
          <w:b/>
        </w:rPr>
        <w:t>48</w:t>
      </w:r>
      <w:r w:rsidRPr="0090344C">
        <w:t>(12): p. 1088-96.</w:t>
      </w:r>
    </w:p>
    <w:p w14:paraId="1D93B927" w14:textId="77777777" w:rsidR="0090344C" w:rsidRPr="0090344C" w:rsidRDefault="0090344C" w:rsidP="0090344C">
      <w:pPr>
        <w:pStyle w:val="EndNoteBibliography"/>
        <w:spacing w:after="0"/>
        <w:ind w:left="720" w:hanging="720"/>
      </w:pPr>
      <w:r w:rsidRPr="0090344C">
        <w:t>45.</w:t>
      </w:r>
      <w:r w:rsidRPr="0090344C">
        <w:tab/>
        <w:t xml:space="preserve">Miller, T.A., </w:t>
      </w:r>
      <w:r w:rsidRPr="0090344C">
        <w:rPr>
          <w:i/>
        </w:rPr>
        <w:t>Health literacy and adherence to medical treatment in chronic and acute illness: A meta-analysis.</w:t>
      </w:r>
      <w:r w:rsidRPr="0090344C">
        <w:t xml:space="preserve"> Patient Educ Couns, 2016. </w:t>
      </w:r>
      <w:r w:rsidRPr="0090344C">
        <w:rPr>
          <w:b/>
        </w:rPr>
        <w:t>99</w:t>
      </w:r>
      <w:r w:rsidRPr="0090344C">
        <w:t>(7): p. 1079-86.</w:t>
      </w:r>
    </w:p>
    <w:p w14:paraId="3614A1A9" w14:textId="77777777" w:rsidR="0090344C" w:rsidRPr="0090344C" w:rsidRDefault="0090344C" w:rsidP="0090344C">
      <w:pPr>
        <w:pStyle w:val="EndNoteBibliography"/>
        <w:spacing w:after="0"/>
        <w:ind w:left="720" w:hanging="720"/>
      </w:pPr>
      <w:r w:rsidRPr="0090344C">
        <w:t>46.</w:t>
      </w:r>
      <w:r w:rsidRPr="0090344C">
        <w:tab/>
        <w:t xml:space="preserve">Omariba, D.W. and E. Ng, </w:t>
      </w:r>
      <w:r w:rsidRPr="0090344C">
        <w:rPr>
          <w:i/>
        </w:rPr>
        <w:t>Immigration, generation and self-rated health in Canada: on the role of health literacy.</w:t>
      </w:r>
      <w:r w:rsidRPr="0090344C">
        <w:t xml:space="preserve"> Can J Public Health, 2011. </w:t>
      </w:r>
      <w:r w:rsidRPr="0090344C">
        <w:rPr>
          <w:b/>
        </w:rPr>
        <w:t>102</w:t>
      </w:r>
      <w:r w:rsidRPr="0090344C">
        <w:t>(4): p. 281-5.</w:t>
      </w:r>
    </w:p>
    <w:p w14:paraId="6F67575C" w14:textId="77777777" w:rsidR="0090344C" w:rsidRPr="0090344C" w:rsidRDefault="0090344C" w:rsidP="0090344C">
      <w:pPr>
        <w:pStyle w:val="EndNoteBibliography"/>
        <w:spacing w:after="0"/>
        <w:ind w:left="720" w:hanging="720"/>
      </w:pPr>
      <w:r w:rsidRPr="0090344C">
        <w:t>47.</w:t>
      </w:r>
      <w:r w:rsidRPr="0090344C">
        <w:tab/>
        <w:t xml:space="preserve">Mackey, L.M., et al., </w:t>
      </w:r>
      <w:r w:rsidRPr="0090344C">
        <w:rPr>
          <w:i/>
        </w:rPr>
        <w:t>Self-Management Skills in Chronic Disease Management: What Role Does Health Literacy Have?</w:t>
      </w:r>
      <w:r w:rsidRPr="0090344C">
        <w:t xml:space="preserve"> Med Decis Making, 2016. </w:t>
      </w:r>
      <w:r w:rsidRPr="0090344C">
        <w:rPr>
          <w:b/>
        </w:rPr>
        <w:t>36</w:t>
      </w:r>
      <w:r w:rsidRPr="0090344C">
        <w:t>(6): p. 741-59.</w:t>
      </w:r>
    </w:p>
    <w:p w14:paraId="1B70EE92" w14:textId="77777777" w:rsidR="0090344C" w:rsidRPr="0090344C" w:rsidRDefault="0090344C" w:rsidP="0090344C">
      <w:pPr>
        <w:pStyle w:val="EndNoteBibliography"/>
        <w:spacing w:after="0"/>
        <w:ind w:left="720" w:hanging="720"/>
      </w:pPr>
      <w:r w:rsidRPr="0090344C">
        <w:t>48.</w:t>
      </w:r>
      <w:r w:rsidRPr="0090344C">
        <w:tab/>
        <w:t xml:space="preserve">Li, C.C., A.K. Matthews, and X. Dong, </w:t>
      </w:r>
      <w:r w:rsidRPr="0090344C">
        <w:rPr>
          <w:i/>
        </w:rPr>
        <w:t>The Influence of Health Literacy and Acculturation on Cancer Screening Behaviors Among Older Chinese Americans.</w:t>
      </w:r>
      <w:r w:rsidRPr="0090344C">
        <w:t xml:space="preserve"> Gerontol Geriatr Med, 2018. </w:t>
      </w:r>
      <w:r w:rsidRPr="0090344C">
        <w:rPr>
          <w:b/>
        </w:rPr>
        <w:t>4</w:t>
      </w:r>
      <w:r w:rsidRPr="0090344C">
        <w:t>: p. 2333721418778193.</w:t>
      </w:r>
    </w:p>
    <w:p w14:paraId="10E7BDDD" w14:textId="77777777" w:rsidR="0090344C" w:rsidRPr="0090344C" w:rsidRDefault="0090344C" w:rsidP="0090344C">
      <w:pPr>
        <w:pStyle w:val="EndNoteBibliography"/>
        <w:spacing w:after="0"/>
        <w:ind w:left="720" w:hanging="720"/>
      </w:pPr>
      <w:r w:rsidRPr="0090344C">
        <w:t>49.</w:t>
      </w:r>
      <w:r w:rsidRPr="0090344C">
        <w:tab/>
        <w:t xml:space="preserve">Leung, A.Y., et al., </w:t>
      </w:r>
      <w:r w:rsidRPr="0090344C">
        <w:rPr>
          <w:i/>
        </w:rPr>
        <w:t>Health literacy issues in the care of Chinese American immigrants with diabetes: a qualitative study.</w:t>
      </w:r>
      <w:r w:rsidRPr="0090344C">
        <w:t xml:space="preserve"> BMJ Open, 2014. </w:t>
      </w:r>
      <w:r w:rsidRPr="0090344C">
        <w:rPr>
          <w:b/>
        </w:rPr>
        <w:t>4</w:t>
      </w:r>
      <w:r w:rsidRPr="0090344C">
        <w:t>(11): p. e005294.</w:t>
      </w:r>
    </w:p>
    <w:p w14:paraId="25EA0CAE" w14:textId="77777777" w:rsidR="0090344C" w:rsidRPr="0090344C" w:rsidRDefault="0090344C" w:rsidP="0090344C">
      <w:pPr>
        <w:pStyle w:val="EndNoteBibliography"/>
        <w:ind w:left="720" w:hanging="720"/>
      </w:pPr>
      <w:r w:rsidRPr="0090344C">
        <w:t>50.</w:t>
      </w:r>
      <w:r w:rsidRPr="0090344C">
        <w:tab/>
        <w:t xml:space="preserve">Geboers, B., et al., </w:t>
      </w:r>
      <w:r w:rsidRPr="0090344C">
        <w:rPr>
          <w:i/>
        </w:rPr>
        <w:t>The association between health literacy and self-management abilities in adults aged 75 and older, and its moderators.</w:t>
      </w:r>
      <w:r w:rsidRPr="0090344C">
        <w:t xml:space="preserve"> Qual Life Res, 2016. </w:t>
      </w:r>
      <w:r w:rsidRPr="0090344C">
        <w:rPr>
          <w:b/>
        </w:rPr>
        <w:t>25</w:t>
      </w:r>
      <w:r w:rsidRPr="0090344C">
        <w:t>(11): p. 2869-2877.</w:t>
      </w:r>
    </w:p>
    <w:p w14:paraId="23966EDB" w14:textId="56377943" w:rsidR="00D31179" w:rsidRPr="00EE156F" w:rsidRDefault="007B298D" w:rsidP="00DC6094">
      <w:pPr>
        <w:spacing w:line="360" w:lineRule="auto"/>
        <w:rPr>
          <w:rFonts w:cstheme="minorHAnsi"/>
          <w:sz w:val="24"/>
          <w:szCs w:val="24"/>
        </w:rPr>
      </w:pPr>
      <w:r w:rsidRPr="00EE156F">
        <w:rPr>
          <w:rFonts w:cstheme="minorHAnsi"/>
          <w:sz w:val="24"/>
          <w:szCs w:val="24"/>
        </w:rPr>
        <w:fldChar w:fldCharType="end"/>
      </w:r>
    </w:p>
    <w:sectPr w:rsidR="00D31179" w:rsidRPr="00EE156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4EEB" w14:textId="77777777" w:rsidR="005526C5" w:rsidRDefault="005526C5" w:rsidP="00D51A7A">
      <w:pPr>
        <w:spacing w:after="0" w:line="240" w:lineRule="auto"/>
      </w:pPr>
      <w:r>
        <w:separator/>
      </w:r>
    </w:p>
  </w:endnote>
  <w:endnote w:type="continuationSeparator" w:id="0">
    <w:p w14:paraId="2B88EB92" w14:textId="77777777" w:rsidR="005526C5" w:rsidRDefault="005526C5" w:rsidP="00D5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5752"/>
      <w:docPartObj>
        <w:docPartGallery w:val="Page Numbers (Bottom of Page)"/>
        <w:docPartUnique/>
      </w:docPartObj>
    </w:sdtPr>
    <w:sdtEndPr>
      <w:rPr>
        <w:noProof/>
      </w:rPr>
    </w:sdtEndPr>
    <w:sdtContent>
      <w:p w14:paraId="385E8C0C" w14:textId="5F09DCFC" w:rsidR="00662BC3" w:rsidRDefault="00662BC3">
        <w:pPr>
          <w:pStyle w:val="Footer"/>
          <w:jc w:val="right"/>
        </w:pPr>
        <w:r>
          <w:fldChar w:fldCharType="begin"/>
        </w:r>
        <w:r>
          <w:instrText xml:space="preserve"> PAGE   \* MERGEFORMAT </w:instrText>
        </w:r>
        <w:r>
          <w:fldChar w:fldCharType="separate"/>
        </w:r>
        <w:r w:rsidR="00D92513">
          <w:rPr>
            <w:noProof/>
          </w:rPr>
          <w:t>2</w:t>
        </w:r>
        <w:r>
          <w:rPr>
            <w:noProof/>
          </w:rPr>
          <w:fldChar w:fldCharType="end"/>
        </w:r>
      </w:p>
    </w:sdtContent>
  </w:sdt>
  <w:p w14:paraId="1E2F67E7" w14:textId="77777777" w:rsidR="00662BC3" w:rsidRDefault="00662B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A639" w14:textId="77777777" w:rsidR="005526C5" w:rsidRDefault="005526C5" w:rsidP="00D51A7A">
      <w:pPr>
        <w:spacing w:after="0" w:line="240" w:lineRule="auto"/>
      </w:pPr>
      <w:r>
        <w:separator/>
      </w:r>
    </w:p>
  </w:footnote>
  <w:footnote w:type="continuationSeparator" w:id="0">
    <w:p w14:paraId="43800AA7" w14:textId="77777777" w:rsidR="005526C5" w:rsidRDefault="005526C5" w:rsidP="00D51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a0vdd2jfwpayexa0q5e9zuwdsazes559p5&quot;&gt;My EndNote Library&lt;record-ids&gt;&lt;item&gt;78&lt;/item&gt;&lt;item&gt;79&lt;/item&gt;&lt;item&gt;82&lt;/item&gt;&lt;item&gt;292&lt;/item&gt;&lt;item&gt;334&lt;/item&gt;&lt;item&gt;385&lt;/item&gt;&lt;item&gt;390&lt;/item&gt;&lt;item&gt;395&lt;/item&gt;&lt;item&gt;399&lt;/item&gt;&lt;item&gt;475&lt;/item&gt;&lt;item&gt;536&lt;/item&gt;&lt;item&gt;612&lt;/item&gt;&lt;item&gt;614&lt;/item&gt;&lt;item&gt;626&lt;/item&gt;&lt;item&gt;644&lt;/item&gt;&lt;item&gt;648&lt;/item&gt;&lt;item&gt;649&lt;/item&gt;&lt;item&gt;651&lt;/item&gt;&lt;item&gt;659&lt;/item&gt;&lt;item&gt;664&lt;/item&gt;&lt;item&gt;666&lt;/item&gt;&lt;item&gt;669&lt;/item&gt;&lt;item&gt;671&lt;/item&gt;&lt;item&gt;675&lt;/item&gt;&lt;item&gt;679&lt;/item&gt;&lt;item&gt;682&lt;/item&gt;&lt;item&gt;686&lt;/item&gt;&lt;item&gt;687&lt;/item&gt;&lt;item&gt;689&lt;/item&gt;&lt;item&gt;692&lt;/item&gt;&lt;item&gt;693&lt;/item&gt;&lt;item&gt;694&lt;/item&gt;&lt;item&gt;743&lt;/item&gt;&lt;item&gt;745&lt;/item&gt;&lt;item&gt;746&lt;/item&gt;&lt;item&gt;747&lt;/item&gt;&lt;item&gt;748&lt;/item&gt;&lt;item&gt;749&lt;/item&gt;&lt;item&gt;750&lt;/item&gt;&lt;item&gt;751&lt;/item&gt;&lt;item&gt;752&lt;/item&gt;&lt;item&gt;753&lt;/item&gt;&lt;item&gt;754&lt;/item&gt;&lt;item&gt;755&lt;/item&gt;&lt;item&gt;756&lt;/item&gt;&lt;item&gt;758&lt;/item&gt;&lt;item&gt;760&lt;/item&gt;&lt;item&gt;761&lt;/item&gt;&lt;item&gt;762&lt;/item&gt;&lt;item&gt;763&lt;/item&gt;&lt;item&gt;765&lt;/item&gt;&lt;/record-ids&gt;&lt;/item&gt;&lt;/Libraries&gt;"/>
  </w:docVars>
  <w:rsids>
    <w:rsidRoot w:val="00384896"/>
    <w:rsid w:val="00003A2D"/>
    <w:rsid w:val="00012B7D"/>
    <w:rsid w:val="00012C2F"/>
    <w:rsid w:val="00013A26"/>
    <w:rsid w:val="00014877"/>
    <w:rsid w:val="000179C8"/>
    <w:rsid w:val="000329C7"/>
    <w:rsid w:val="000353FF"/>
    <w:rsid w:val="00036B52"/>
    <w:rsid w:val="0004450D"/>
    <w:rsid w:val="0004591F"/>
    <w:rsid w:val="0004668F"/>
    <w:rsid w:val="00047EB5"/>
    <w:rsid w:val="00052FF5"/>
    <w:rsid w:val="00055B82"/>
    <w:rsid w:val="00061433"/>
    <w:rsid w:val="00061ED6"/>
    <w:rsid w:val="000644DF"/>
    <w:rsid w:val="00066531"/>
    <w:rsid w:val="000679D5"/>
    <w:rsid w:val="0007633E"/>
    <w:rsid w:val="00083809"/>
    <w:rsid w:val="00085E19"/>
    <w:rsid w:val="00093509"/>
    <w:rsid w:val="00094CB1"/>
    <w:rsid w:val="000964C8"/>
    <w:rsid w:val="000A1AC4"/>
    <w:rsid w:val="000A22D1"/>
    <w:rsid w:val="000A3149"/>
    <w:rsid w:val="000A5977"/>
    <w:rsid w:val="000A6AAE"/>
    <w:rsid w:val="000A7BE3"/>
    <w:rsid w:val="000B4CBA"/>
    <w:rsid w:val="000C24D7"/>
    <w:rsid w:val="000C3838"/>
    <w:rsid w:val="000C49BC"/>
    <w:rsid w:val="000C602A"/>
    <w:rsid w:val="000C676F"/>
    <w:rsid w:val="000C783A"/>
    <w:rsid w:val="000C7DBE"/>
    <w:rsid w:val="000D1133"/>
    <w:rsid w:val="000D3489"/>
    <w:rsid w:val="000D3BE3"/>
    <w:rsid w:val="000E48A2"/>
    <w:rsid w:val="000E63DC"/>
    <w:rsid w:val="000E6508"/>
    <w:rsid w:val="000F1AEB"/>
    <w:rsid w:val="000F4420"/>
    <w:rsid w:val="001017D3"/>
    <w:rsid w:val="0010518E"/>
    <w:rsid w:val="001075A1"/>
    <w:rsid w:val="001078D3"/>
    <w:rsid w:val="00107D7C"/>
    <w:rsid w:val="00110648"/>
    <w:rsid w:val="00110BF1"/>
    <w:rsid w:val="00111FE0"/>
    <w:rsid w:val="001125EB"/>
    <w:rsid w:val="001136D4"/>
    <w:rsid w:val="001142C7"/>
    <w:rsid w:val="00121539"/>
    <w:rsid w:val="001216DB"/>
    <w:rsid w:val="00122AE4"/>
    <w:rsid w:val="00124733"/>
    <w:rsid w:val="0012505B"/>
    <w:rsid w:val="00126256"/>
    <w:rsid w:val="001317CF"/>
    <w:rsid w:val="001320DC"/>
    <w:rsid w:val="001343AB"/>
    <w:rsid w:val="0013622F"/>
    <w:rsid w:val="00140099"/>
    <w:rsid w:val="00141215"/>
    <w:rsid w:val="001418EB"/>
    <w:rsid w:val="001468AA"/>
    <w:rsid w:val="00147829"/>
    <w:rsid w:val="00153474"/>
    <w:rsid w:val="00154137"/>
    <w:rsid w:val="00155842"/>
    <w:rsid w:val="001566C4"/>
    <w:rsid w:val="00156BAE"/>
    <w:rsid w:val="00157786"/>
    <w:rsid w:val="00157B3B"/>
    <w:rsid w:val="00163D01"/>
    <w:rsid w:val="00164E1F"/>
    <w:rsid w:val="00166138"/>
    <w:rsid w:val="00170203"/>
    <w:rsid w:val="001734EA"/>
    <w:rsid w:val="00176F8E"/>
    <w:rsid w:val="001772FB"/>
    <w:rsid w:val="00190F74"/>
    <w:rsid w:val="001973D1"/>
    <w:rsid w:val="001A0FBE"/>
    <w:rsid w:val="001A192F"/>
    <w:rsid w:val="001A26A5"/>
    <w:rsid w:val="001B0643"/>
    <w:rsid w:val="001B0DA1"/>
    <w:rsid w:val="001B133F"/>
    <w:rsid w:val="001B2973"/>
    <w:rsid w:val="001B4DEE"/>
    <w:rsid w:val="001B7B04"/>
    <w:rsid w:val="001C48C1"/>
    <w:rsid w:val="001C4ACF"/>
    <w:rsid w:val="001C6296"/>
    <w:rsid w:val="001C7E8E"/>
    <w:rsid w:val="001D0CA1"/>
    <w:rsid w:val="001D0F00"/>
    <w:rsid w:val="001D10D4"/>
    <w:rsid w:val="001D1190"/>
    <w:rsid w:val="001D2EF5"/>
    <w:rsid w:val="001D48A0"/>
    <w:rsid w:val="001E1A19"/>
    <w:rsid w:val="001E1D8D"/>
    <w:rsid w:val="001E21BD"/>
    <w:rsid w:val="001E5367"/>
    <w:rsid w:val="001E5D20"/>
    <w:rsid w:val="001E798F"/>
    <w:rsid w:val="001F2BDE"/>
    <w:rsid w:val="001F7F75"/>
    <w:rsid w:val="00201693"/>
    <w:rsid w:val="00202986"/>
    <w:rsid w:val="00204064"/>
    <w:rsid w:val="00211A07"/>
    <w:rsid w:val="00211E7C"/>
    <w:rsid w:val="00213865"/>
    <w:rsid w:val="00214D89"/>
    <w:rsid w:val="002161BA"/>
    <w:rsid w:val="002170F5"/>
    <w:rsid w:val="00217F3E"/>
    <w:rsid w:val="00220343"/>
    <w:rsid w:val="002210FE"/>
    <w:rsid w:val="00223E46"/>
    <w:rsid w:val="0022424A"/>
    <w:rsid w:val="00232F56"/>
    <w:rsid w:val="00236FDC"/>
    <w:rsid w:val="00237016"/>
    <w:rsid w:val="00242FCE"/>
    <w:rsid w:val="00243945"/>
    <w:rsid w:val="00243E37"/>
    <w:rsid w:val="00243F0F"/>
    <w:rsid w:val="002447BE"/>
    <w:rsid w:val="00247477"/>
    <w:rsid w:val="002513DD"/>
    <w:rsid w:val="00252470"/>
    <w:rsid w:val="00252970"/>
    <w:rsid w:val="00253DAB"/>
    <w:rsid w:val="00255E28"/>
    <w:rsid w:val="00256569"/>
    <w:rsid w:val="00257285"/>
    <w:rsid w:val="00260C0C"/>
    <w:rsid w:val="00274CD1"/>
    <w:rsid w:val="0027548A"/>
    <w:rsid w:val="00276D4D"/>
    <w:rsid w:val="00283C0D"/>
    <w:rsid w:val="00283F40"/>
    <w:rsid w:val="00287229"/>
    <w:rsid w:val="0029007B"/>
    <w:rsid w:val="002913E5"/>
    <w:rsid w:val="00292D75"/>
    <w:rsid w:val="00293ECB"/>
    <w:rsid w:val="00295334"/>
    <w:rsid w:val="00296B19"/>
    <w:rsid w:val="00297444"/>
    <w:rsid w:val="002A0FE6"/>
    <w:rsid w:val="002A2F94"/>
    <w:rsid w:val="002A6EC6"/>
    <w:rsid w:val="002A7EE6"/>
    <w:rsid w:val="002B19BF"/>
    <w:rsid w:val="002C6A76"/>
    <w:rsid w:val="002C776A"/>
    <w:rsid w:val="002D23F3"/>
    <w:rsid w:val="002D6A6A"/>
    <w:rsid w:val="002D7843"/>
    <w:rsid w:val="002D7934"/>
    <w:rsid w:val="002E2B0E"/>
    <w:rsid w:val="002E6B94"/>
    <w:rsid w:val="002F04E5"/>
    <w:rsid w:val="002F33EA"/>
    <w:rsid w:val="002F54B6"/>
    <w:rsid w:val="002F7084"/>
    <w:rsid w:val="00304E84"/>
    <w:rsid w:val="00305050"/>
    <w:rsid w:val="003065EC"/>
    <w:rsid w:val="0031326F"/>
    <w:rsid w:val="0031456C"/>
    <w:rsid w:val="003148DC"/>
    <w:rsid w:val="00320608"/>
    <w:rsid w:val="00320DFD"/>
    <w:rsid w:val="003216B3"/>
    <w:rsid w:val="003216DB"/>
    <w:rsid w:val="003223F7"/>
    <w:rsid w:val="003232EF"/>
    <w:rsid w:val="00323525"/>
    <w:rsid w:val="003246A9"/>
    <w:rsid w:val="00327701"/>
    <w:rsid w:val="00332E2D"/>
    <w:rsid w:val="0033376A"/>
    <w:rsid w:val="00333830"/>
    <w:rsid w:val="003354D1"/>
    <w:rsid w:val="003363E1"/>
    <w:rsid w:val="00337462"/>
    <w:rsid w:val="00344A4B"/>
    <w:rsid w:val="00344B0D"/>
    <w:rsid w:val="00350DF5"/>
    <w:rsid w:val="00351E5F"/>
    <w:rsid w:val="0035298B"/>
    <w:rsid w:val="00354231"/>
    <w:rsid w:val="00356558"/>
    <w:rsid w:val="003668B8"/>
    <w:rsid w:val="003713F5"/>
    <w:rsid w:val="00372ED8"/>
    <w:rsid w:val="0037381D"/>
    <w:rsid w:val="003751D6"/>
    <w:rsid w:val="00377069"/>
    <w:rsid w:val="00377542"/>
    <w:rsid w:val="00381AD7"/>
    <w:rsid w:val="00384896"/>
    <w:rsid w:val="00384A37"/>
    <w:rsid w:val="00387ED1"/>
    <w:rsid w:val="0039150F"/>
    <w:rsid w:val="003940FB"/>
    <w:rsid w:val="003970D2"/>
    <w:rsid w:val="0039756E"/>
    <w:rsid w:val="003A229D"/>
    <w:rsid w:val="003A605F"/>
    <w:rsid w:val="003A638B"/>
    <w:rsid w:val="003A6A31"/>
    <w:rsid w:val="003B030A"/>
    <w:rsid w:val="003B039A"/>
    <w:rsid w:val="003B17AE"/>
    <w:rsid w:val="003B1A4B"/>
    <w:rsid w:val="003B407A"/>
    <w:rsid w:val="003B5A35"/>
    <w:rsid w:val="003B6497"/>
    <w:rsid w:val="003C2E70"/>
    <w:rsid w:val="003C4FDD"/>
    <w:rsid w:val="003C67F3"/>
    <w:rsid w:val="003D3708"/>
    <w:rsid w:val="003D70C0"/>
    <w:rsid w:val="003E104C"/>
    <w:rsid w:val="003E3CFB"/>
    <w:rsid w:val="003E4999"/>
    <w:rsid w:val="003E605A"/>
    <w:rsid w:val="003E7558"/>
    <w:rsid w:val="003F0E67"/>
    <w:rsid w:val="003F0F3F"/>
    <w:rsid w:val="003F13E1"/>
    <w:rsid w:val="003F14C4"/>
    <w:rsid w:val="003F256B"/>
    <w:rsid w:val="003F3224"/>
    <w:rsid w:val="004036FA"/>
    <w:rsid w:val="004072A0"/>
    <w:rsid w:val="00410475"/>
    <w:rsid w:val="004119B8"/>
    <w:rsid w:val="004124F0"/>
    <w:rsid w:val="0041375F"/>
    <w:rsid w:val="00417FEA"/>
    <w:rsid w:val="00425880"/>
    <w:rsid w:val="004305F3"/>
    <w:rsid w:val="00433D01"/>
    <w:rsid w:val="00436B6C"/>
    <w:rsid w:val="00440289"/>
    <w:rsid w:val="004408DB"/>
    <w:rsid w:val="00442802"/>
    <w:rsid w:val="00444A97"/>
    <w:rsid w:val="00450FA5"/>
    <w:rsid w:val="00450FCE"/>
    <w:rsid w:val="00455CF4"/>
    <w:rsid w:val="00456474"/>
    <w:rsid w:val="00460F0A"/>
    <w:rsid w:val="0047029F"/>
    <w:rsid w:val="00470D28"/>
    <w:rsid w:val="00471D90"/>
    <w:rsid w:val="00481160"/>
    <w:rsid w:val="00481D6D"/>
    <w:rsid w:val="0048289C"/>
    <w:rsid w:val="00487C15"/>
    <w:rsid w:val="00490030"/>
    <w:rsid w:val="00494D0B"/>
    <w:rsid w:val="00495C84"/>
    <w:rsid w:val="004A0C05"/>
    <w:rsid w:val="004A12EC"/>
    <w:rsid w:val="004A1A2D"/>
    <w:rsid w:val="004A53AF"/>
    <w:rsid w:val="004A5855"/>
    <w:rsid w:val="004A67E2"/>
    <w:rsid w:val="004B05B8"/>
    <w:rsid w:val="004B3ECA"/>
    <w:rsid w:val="004B4756"/>
    <w:rsid w:val="004B4C52"/>
    <w:rsid w:val="004B4F50"/>
    <w:rsid w:val="004B5092"/>
    <w:rsid w:val="004B68FC"/>
    <w:rsid w:val="004C3BA5"/>
    <w:rsid w:val="004C3BAC"/>
    <w:rsid w:val="004C4FEF"/>
    <w:rsid w:val="004C77E9"/>
    <w:rsid w:val="004D7DF7"/>
    <w:rsid w:val="004E22B4"/>
    <w:rsid w:val="004F13F8"/>
    <w:rsid w:val="004F1C81"/>
    <w:rsid w:val="004F427D"/>
    <w:rsid w:val="004F588D"/>
    <w:rsid w:val="004F689B"/>
    <w:rsid w:val="0050324D"/>
    <w:rsid w:val="00503780"/>
    <w:rsid w:val="0050495D"/>
    <w:rsid w:val="00506829"/>
    <w:rsid w:val="00506BBC"/>
    <w:rsid w:val="0051126E"/>
    <w:rsid w:val="005124BF"/>
    <w:rsid w:val="00512AA2"/>
    <w:rsid w:val="00515AA1"/>
    <w:rsid w:val="005235ED"/>
    <w:rsid w:val="00524B49"/>
    <w:rsid w:val="005335C6"/>
    <w:rsid w:val="0053635F"/>
    <w:rsid w:val="00536B1B"/>
    <w:rsid w:val="00536F73"/>
    <w:rsid w:val="005402A2"/>
    <w:rsid w:val="005454DD"/>
    <w:rsid w:val="00545858"/>
    <w:rsid w:val="00546D17"/>
    <w:rsid w:val="00547824"/>
    <w:rsid w:val="005526C5"/>
    <w:rsid w:val="00552E7C"/>
    <w:rsid w:val="00554240"/>
    <w:rsid w:val="00555245"/>
    <w:rsid w:val="00555D1D"/>
    <w:rsid w:val="00556E80"/>
    <w:rsid w:val="005576B4"/>
    <w:rsid w:val="00561977"/>
    <w:rsid w:val="00564703"/>
    <w:rsid w:val="005649F9"/>
    <w:rsid w:val="005735BD"/>
    <w:rsid w:val="005753E8"/>
    <w:rsid w:val="00580372"/>
    <w:rsid w:val="00580616"/>
    <w:rsid w:val="005866E8"/>
    <w:rsid w:val="005A14FA"/>
    <w:rsid w:val="005A2BCE"/>
    <w:rsid w:val="005A4AC7"/>
    <w:rsid w:val="005A4E87"/>
    <w:rsid w:val="005A57FE"/>
    <w:rsid w:val="005A7034"/>
    <w:rsid w:val="005A711B"/>
    <w:rsid w:val="005B006B"/>
    <w:rsid w:val="005B7492"/>
    <w:rsid w:val="005C3503"/>
    <w:rsid w:val="005D3798"/>
    <w:rsid w:val="005D4FEA"/>
    <w:rsid w:val="005D5A5A"/>
    <w:rsid w:val="005E05C9"/>
    <w:rsid w:val="005E1C6A"/>
    <w:rsid w:val="005E5AA9"/>
    <w:rsid w:val="005F0436"/>
    <w:rsid w:val="005F3DC4"/>
    <w:rsid w:val="005F61AE"/>
    <w:rsid w:val="005F69EF"/>
    <w:rsid w:val="005F72E2"/>
    <w:rsid w:val="00603166"/>
    <w:rsid w:val="00606582"/>
    <w:rsid w:val="00612B67"/>
    <w:rsid w:val="00612FDE"/>
    <w:rsid w:val="00614394"/>
    <w:rsid w:val="0061625E"/>
    <w:rsid w:val="00626CC6"/>
    <w:rsid w:val="00627804"/>
    <w:rsid w:val="00632501"/>
    <w:rsid w:val="00632BEC"/>
    <w:rsid w:val="00634A61"/>
    <w:rsid w:val="006357F8"/>
    <w:rsid w:val="006371E7"/>
    <w:rsid w:val="00642C30"/>
    <w:rsid w:val="0064624F"/>
    <w:rsid w:val="00647903"/>
    <w:rsid w:val="00651085"/>
    <w:rsid w:val="00651DE3"/>
    <w:rsid w:val="00652EC7"/>
    <w:rsid w:val="006552F3"/>
    <w:rsid w:val="006560CE"/>
    <w:rsid w:val="00657673"/>
    <w:rsid w:val="00660000"/>
    <w:rsid w:val="00662BC3"/>
    <w:rsid w:val="00663698"/>
    <w:rsid w:val="00664882"/>
    <w:rsid w:val="00667528"/>
    <w:rsid w:val="0067254A"/>
    <w:rsid w:val="00675FC9"/>
    <w:rsid w:val="006802FC"/>
    <w:rsid w:val="00681545"/>
    <w:rsid w:val="0068280A"/>
    <w:rsid w:val="0068393F"/>
    <w:rsid w:val="00684591"/>
    <w:rsid w:val="0068476D"/>
    <w:rsid w:val="00691570"/>
    <w:rsid w:val="00691FC4"/>
    <w:rsid w:val="00693344"/>
    <w:rsid w:val="006942C2"/>
    <w:rsid w:val="00695031"/>
    <w:rsid w:val="00695086"/>
    <w:rsid w:val="0069576B"/>
    <w:rsid w:val="006A18AF"/>
    <w:rsid w:val="006A56F6"/>
    <w:rsid w:val="006A7266"/>
    <w:rsid w:val="006B5822"/>
    <w:rsid w:val="006C033C"/>
    <w:rsid w:val="006C4803"/>
    <w:rsid w:val="006C53A9"/>
    <w:rsid w:val="006C65A2"/>
    <w:rsid w:val="006D0BF6"/>
    <w:rsid w:val="006D4492"/>
    <w:rsid w:val="006E09B9"/>
    <w:rsid w:val="006E38D1"/>
    <w:rsid w:val="006E3DB0"/>
    <w:rsid w:val="006E43D6"/>
    <w:rsid w:val="006E6D73"/>
    <w:rsid w:val="006F007B"/>
    <w:rsid w:val="006F0F48"/>
    <w:rsid w:val="006F23BE"/>
    <w:rsid w:val="006F43B1"/>
    <w:rsid w:val="006F4B73"/>
    <w:rsid w:val="006F511A"/>
    <w:rsid w:val="006F6C8F"/>
    <w:rsid w:val="006F7440"/>
    <w:rsid w:val="00701958"/>
    <w:rsid w:val="00705E21"/>
    <w:rsid w:val="00707C49"/>
    <w:rsid w:val="00712DFF"/>
    <w:rsid w:val="00713992"/>
    <w:rsid w:val="00715AE8"/>
    <w:rsid w:val="0071648B"/>
    <w:rsid w:val="00716C0E"/>
    <w:rsid w:val="0072118D"/>
    <w:rsid w:val="0072704A"/>
    <w:rsid w:val="00734D48"/>
    <w:rsid w:val="00737C8C"/>
    <w:rsid w:val="00741B2C"/>
    <w:rsid w:val="007433A0"/>
    <w:rsid w:val="00744B40"/>
    <w:rsid w:val="00744D4C"/>
    <w:rsid w:val="00744DB1"/>
    <w:rsid w:val="007454BF"/>
    <w:rsid w:val="007465F5"/>
    <w:rsid w:val="007476F6"/>
    <w:rsid w:val="00750003"/>
    <w:rsid w:val="00752FD7"/>
    <w:rsid w:val="007530B4"/>
    <w:rsid w:val="00754EE9"/>
    <w:rsid w:val="00764853"/>
    <w:rsid w:val="007662B1"/>
    <w:rsid w:val="007678E6"/>
    <w:rsid w:val="0076795B"/>
    <w:rsid w:val="007710A6"/>
    <w:rsid w:val="00774EF1"/>
    <w:rsid w:val="00780AD0"/>
    <w:rsid w:val="00781029"/>
    <w:rsid w:val="007810BD"/>
    <w:rsid w:val="00785D11"/>
    <w:rsid w:val="0078672A"/>
    <w:rsid w:val="007906E8"/>
    <w:rsid w:val="0079712A"/>
    <w:rsid w:val="007A16B9"/>
    <w:rsid w:val="007A4750"/>
    <w:rsid w:val="007A5A8C"/>
    <w:rsid w:val="007A5B76"/>
    <w:rsid w:val="007A5C06"/>
    <w:rsid w:val="007A5F32"/>
    <w:rsid w:val="007A6DAE"/>
    <w:rsid w:val="007B298D"/>
    <w:rsid w:val="007B51B1"/>
    <w:rsid w:val="007B5932"/>
    <w:rsid w:val="007B5EBE"/>
    <w:rsid w:val="007B7DB2"/>
    <w:rsid w:val="007C4374"/>
    <w:rsid w:val="007C6AD5"/>
    <w:rsid w:val="007C6FEE"/>
    <w:rsid w:val="007D02A2"/>
    <w:rsid w:val="007D43BB"/>
    <w:rsid w:val="007D6A5A"/>
    <w:rsid w:val="007E46E6"/>
    <w:rsid w:val="007E5AD1"/>
    <w:rsid w:val="007E6A4C"/>
    <w:rsid w:val="007F0393"/>
    <w:rsid w:val="007F0B59"/>
    <w:rsid w:val="007F1AFB"/>
    <w:rsid w:val="007F491A"/>
    <w:rsid w:val="007F6F30"/>
    <w:rsid w:val="00802791"/>
    <w:rsid w:val="00803DD6"/>
    <w:rsid w:val="008061D2"/>
    <w:rsid w:val="0080738F"/>
    <w:rsid w:val="00810975"/>
    <w:rsid w:val="00810EEB"/>
    <w:rsid w:val="00811F08"/>
    <w:rsid w:val="008124DE"/>
    <w:rsid w:val="00814DDD"/>
    <w:rsid w:val="00823042"/>
    <w:rsid w:val="00824965"/>
    <w:rsid w:val="00825E8B"/>
    <w:rsid w:val="008343EA"/>
    <w:rsid w:val="00836951"/>
    <w:rsid w:val="008403B3"/>
    <w:rsid w:val="008412FD"/>
    <w:rsid w:val="00842964"/>
    <w:rsid w:val="0084363F"/>
    <w:rsid w:val="00845071"/>
    <w:rsid w:val="00846D48"/>
    <w:rsid w:val="008502CB"/>
    <w:rsid w:val="00853DFB"/>
    <w:rsid w:val="00855039"/>
    <w:rsid w:val="00856308"/>
    <w:rsid w:val="00861026"/>
    <w:rsid w:val="00864DA9"/>
    <w:rsid w:val="008657FE"/>
    <w:rsid w:val="00865CC5"/>
    <w:rsid w:val="008675E0"/>
    <w:rsid w:val="00867DBB"/>
    <w:rsid w:val="008706AD"/>
    <w:rsid w:val="00875E62"/>
    <w:rsid w:val="00876A75"/>
    <w:rsid w:val="00877779"/>
    <w:rsid w:val="00882021"/>
    <w:rsid w:val="00884005"/>
    <w:rsid w:val="0088489B"/>
    <w:rsid w:val="00884E89"/>
    <w:rsid w:val="00886883"/>
    <w:rsid w:val="00887A19"/>
    <w:rsid w:val="00891836"/>
    <w:rsid w:val="0089200D"/>
    <w:rsid w:val="00893988"/>
    <w:rsid w:val="008965E9"/>
    <w:rsid w:val="00897836"/>
    <w:rsid w:val="008A1384"/>
    <w:rsid w:val="008A3475"/>
    <w:rsid w:val="008A3AF4"/>
    <w:rsid w:val="008A47DE"/>
    <w:rsid w:val="008B0BFB"/>
    <w:rsid w:val="008B1235"/>
    <w:rsid w:val="008B48E7"/>
    <w:rsid w:val="008B544F"/>
    <w:rsid w:val="008B5F68"/>
    <w:rsid w:val="008C003F"/>
    <w:rsid w:val="008C1BCF"/>
    <w:rsid w:val="008C408C"/>
    <w:rsid w:val="008C459F"/>
    <w:rsid w:val="008C4F97"/>
    <w:rsid w:val="008C560B"/>
    <w:rsid w:val="008C6CEB"/>
    <w:rsid w:val="008C7D39"/>
    <w:rsid w:val="008D139B"/>
    <w:rsid w:val="008D13C5"/>
    <w:rsid w:val="008D15E6"/>
    <w:rsid w:val="008D212F"/>
    <w:rsid w:val="008D229D"/>
    <w:rsid w:val="008D5048"/>
    <w:rsid w:val="008D6B27"/>
    <w:rsid w:val="008E26B7"/>
    <w:rsid w:val="008F01E4"/>
    <w:rsid w:val="008F2BC6"/>
    <w:rsid w:val="008F3CD8"/>
    <w:rsid w:val="008F637F"/>
    <w:rsid w:val="00901AE4"/>
    <w:rsid w:val="00902ACF"/>
    <w:rsid w:val="0090344C"/>
    <w:rsid w:val="00914D99"/>
    <w:rsid w:val="00917196"/>
    <w:rsid w:val="00917210"/>
    <w:rsid w:val="00922DA0"/>
    <w:rsid w:val="00923394"/>
    <w:rsid w:val="00926D0D"/>
    <w:rsid w:val="00932BAA"/>
    <w:rsid w:val="00933315"/>
    <w:rsid w:val="0094260E"/>
    <w:rsid w:val="009465FC"/>
    <w:rsid w:val="00951661"/>
    <w:rsid w:val="009541EC"/>
    <w:rsid w:val="00954CFC"/>
    <w:rsid w:val="0095755D"/>
    <w:rsid w:val="009609A0"/>
    <w:rsid w:val="009614E7"/>
    <w:rsid w:val="00962942"/>
    <w:rsid w:val="0096618C"/>
    <w:rsid w:val="00966330"/>
    <w:rsid w:val="0097100E"/>
    <w:rsid w:val="00971164"/>
    <w:rsid w:val="00971BCA"/>
    <w:rsid w:val="00973EEE"/>
    <w:rsid w:val="00976A1C"/>
    <w:rsid w:val="009778F0"/>
    <w:rsid w:val="0098233E"/>
    <w:rsid w:val="009937AB"/>
    <w:rsid w:val="0099540A"/>
    <w:rsid w:val="00997830"/>
    <w:rsid w:val="009A26B6"/>
    <w:rsid w:val="009A468A"/>
    <w:rsid w:val="009A7760"/>
    <w:rsid w:val="009B1214"/>
    <w:rsid w:val="009B228E"/>
    <w:rsid w:val="009B4E04"/>
    <w:rsid w:val="009B6C8C"/>
    <w:rsid w:val="009C1054"/>
    <w:rsid w:val="009C2D1F"/>
    <w:rsid w:val="009C2E6E"/>
    <w:rsid w:val="009C4955"/>
    <w:rsid w:val="009C637B"/>
    <w:rsid w:val="009D288D"/>
    <w:rsid w:val="009D39F3"/>
    <w:rsid w:val="009D3D99"/>
    <w:rsid w:val="009D430B"/>
    <w:rsid w:val="009E0421"/>
    <w:rsid w:val="009E3B1B"/>
    <w:rsid w:val="009E68C3"/>
    <w:rsid w:val="009E7ADC"/>
    <w:rsid w:val="009F1026"/>
    <w:rsid w:val="009F4C9C"/>
    <w:rsid w:val="009F7E61"/>
    <w:rsid w:val="00A02309"/>
    <w:rsid w:val="00A03CD3"/>
    <w:rsid w:val="00A04631"/>
    <w:rsid w:val="00A05939"/>
    <w:rsid w:val="00A0674B"/>
    <w:rsid w:val="00A06C72"/>
    <w:rsid w:val="00A07FD2"/>
    <w:rsid w:val="00A100FD"/>
    <w:rsid w:val="00A1021B"/>
    <w:rsid w:val="00A122C9"/>
    <w:rsid w:val="00A1290C"/>
    <w:rsid w:val="00A15C45"/>
    <w:rsid w:val="00A15C9A"/>
    <w:rsid w:val="00A17EE9"/>
    <w:rsid w:val="00A21451"/>
    <w:rsid w:val="00A220A2"/>
    <w:rsid w:val="00A249B3"/>
    <w:rsid w:val="00A251BE"/>
    <w:rsid w:val="00A25899"/>
    <w:rsid w:val="00A27507"/>
    <w:rsid w:val="00A275A9"/>
    <w:rsid w:val="00A27D62"/>
    <w:rsid w:val="00A403DA"/>
    <w:rsid w:val="00A40C7B"/>
    <w:rsid w:val="00A42E62"/>
    <w:rsid w:val="00A4502C"/>
    <w:rsid w:val="00A4526E"/>
    <w:rsid w:val="00A45D2A"/>
    <w:rsid w:val="00A45EDB"/>
    <w:rsid w:val="00A465A8"/>
    <w:rsid w:val="00A50C80"/>
    <w:rsid w:val="00A5317D"/>
    <w:rsid w:val="00A54A83"/>
    <w:rsid w:val="00A55928"/>
    <w:rsid w:val="00A620A3"/>
    <w:rsid w:val="00A62D6F"/>
    <w:rsid w:val="00A636A9"/>
    <w:rsid w:val="00A64328"/>
    <w:rsid w:val="00A6448D"/>
    <w:rsid w:val="00A66D0A"/>
    <w:rsid w:val="00A70AEA"/>
    <w:rsid w:val="00A72E96"/>
    <w:rsid w:val="00A75B8E"/>
    <w:rsid w:val="00A8068C"/>
    <w:rsid w:val="00A81A96"/>
    <w:rsid w:val="00A82970"/>
    <w:rsid w:val="00A8528D"/>
    <w:rsid w:val="00A860CC"/>
    <w:rsid w:val="00A87E94"/>
    <w:rsid w:val="00A90A95"/>
    <w:rsid w:val="00A9232A"/>
    <w:rsid w:val="00A968DA"/>
    <w:rsid w:val="00AA0B34"/>
    <w:rsid w:val="00AA11EC"/>
    <w:rsid w:val="00AA2CB5"/>
    <w:rsid w:val="00AA5835"/>
    <w:rsid w:val="00AA7783"/>
    <w:rsid w:val="00AB0C22"/>
    <w:rsid w:val="00AB3EA1"/>
    <w:rsid w:val="00AB5A5B"/>
    <w:rsid w:val="00AB798C"/>
    <w:rsid w:val="00AC3A38"/>
    <w:rsid w:val="00AC5E45"/>
    <w:rsid w:val="00AD1372"/>
    <w:rsid w:val="00AD36F0"/>
    <w:rsid w:val="00AD464B"/>
    <w:rsid w:val="00AD55F0"/>
    <w:rsid w:val="00AD5B91"/>
    <w:rsid w:val="00AE3DF3"/>
    <w:rsid w:val="00AE5029"/>
    <w:rsid w:val="00AE6064"/>
    <w:rsid w:val="00AE7468"/>
    <w:rsid w:val="00AF01B4"/>
    <w:rsid w:val="00AF02BF"/>
    <w:rsid w:val="00AF25AF"/>
    <w:rsid w:val="00AF4BC1"/>
    <w:rsid w:val="00AF54DC"/>
    <w:rsid w:val="00AF76D4"/>
    <w:rsid w:val="00B0258E"/>
    <w:rsid w:val="00B0327F"/>
    <w:rsid w:val="00B07663"/>
    <w:rsid w:val="00B1065C"/>
    <w:rsid w:val="00B12A2F"/>
    <w:rsid w:val="00B21017"/>
    <w:rsid w:val="00B226EE"/>
    <w:rsid w:val="00B253D6"/>
    <w:rsid w:val="00B2755F"/>
    <w:rsid w:val="00B30E05"/>
    <w:rsid w:val="00B311C3"/>
    <w:rsid w:val="00B3240D"/>
    <w:rsid w:val="00B34911"/>
    <w:rsid w:val="00B34F21"/>
    <w:rsid w:val="00B41379"/>
    <w:rsid w:val="00B416DB"/>
    <w:rsid w:val="00B53B27"/>
    <w:rsid w:val="00B57D1E"/>
    <w:rsid w:val="00B57E4A"/>
    <w:rsid w:val="00B602BD"/>
    <w:rsid w:val="00B605CD"/>
    <w:rsid w:val="00B606C8"/>
    <w:rsid w:val="00B62510"/>
    <w:rsid w:val="00B6366F"/>
    <w:rsid w:val="00B63E9D"/>
    <w:rsid w:val="00B652CC"/>
    <w:rsid w:val="00B66A52"/>
    <w:rsid w:val="00B71C38"/>
    <w:rsid w:val="00B727C2"/>
    <w:rsid w:val="00B7357D"/>
    <w:rsid w:val="00B739E1"/>
    <w:rsid w:val="00B74D4A"/>
    <w:rsid w:val="00B771F9"/>
    <w:rsid w:val="00B774C1"/>
    <w:rsid w:val="00B775C3"/>
    <w:rsid w:val="00B804A0"/>
    <w:rsid w:val="00B81310"/>
    <w:rsid w:val="00B81E93"/>
    <w:rsid w:val="00B82077"/>
    <w:rsid w:val="00B837E7"/>
    <w:rsid w:val="00B85F0F"/>
    <w:rsid w:val="00B86797"/>
    <w:rsid w:val="00B9243C"/>
    <w:rsid w:val="00BA0246"/>
    <w:rsid w:val="00BB391E"/>
    <w:rsid w:val="00BB3CB1"/>
    <w:rsid w:val="00BB4B1C"/>
    <w:rsid w:val="00BB5103"/>
    <w:rsid w:val="00BB5387"/>
    <w:rsid w:val="00BB593A"/>
    <w:rsid w:val="00BB5C3B"/>
    <w:rsid w:val="00BC4297"/>
    <w:rsid w:val="00BC5175"/>
    <w:rsid w:val="00BC71A0"/>
    <w:rsid w:val="00BC7569"/>
    <w:rsid w:val="00BD0720"/>
    <w:rsid w:val="00BD2ABC"/>
    <w:rsid w:val="00BD3D88"/>
    <w:rsid w:val="00BD726B"/>
    <w:rsid w:val="00BD75D4"/>
    <w:rsid w:val="00BE2BEE"/>
    <w:rsid w:val="00BE36F1"/>
    <w:rsid w:val="00BE4150"/>
    <w:rsid w:val="00BE417A"/>
    <w:rsid w:val="00BE50FD"/>
    <w:rsid w:val="00BE736B"/>
    <w:rsid w:val="00BE7EB7"/>
    <w:rsid w:val="00BF0164"/>
    <w:rsid w:val="00BF1A3A"/>
    <w:rsid w:val="00BF23AC"/>
    <w:rsid w:val="00BF31AD"/>
    <w:rsid w:val="00C01CE9"/>
    <w:rsid w:val="00C02AB9"/>
    <w:rsid w:val="00C035C6"/>
    <w:rsid w:val="00C055DC"/>
    <w:rsid w:val="00C10B86"/>
    <w:rsid w:val="00C1299F"/>
    <w:rsid w:val="00C1427C"/>
    <w:rsid w:val="00C15EBF"/>
    <w:rsid w:val="00C17DCE"/>
    <w:rsid w:val="00C17E5C"/>
    <w:rsid w:val="00C22600"/>
    <w:rsid w:val="00C229E5"/>
    <w:rsid w:val="00C24757"/>
    <w:rsid w:val="00C26F3F"/>
    <w:rsid w:val="00C319FE"/>
    <w:rsid w:val="00C3227A"/>
    <w:rsid w:val="00C41588"/>
    <w:rsid w:val="00C419DF"/>
    <w:rsid w:val="00C427CD"/>
    <w:rsid w:val="00C435F6"/>
    <w:rsid w:val="00C439DC"/>
    <w:rsid w:val="00C45F05"/>
    <w:rsid w:val="00C45F91"/>
    <w:rsid w:val="00C47A6B"/>
    <w:rsid w:val="00C51D36"/>
    <w:rsid w:val="00C52DB5"/>
    <w:rsid w:val="00C533D0"/>
    <w:rsid w:val="00C533D8"/>
    <w:rsid w:val="00C53A15"/>
    <w:rsid w:val="00C6386D"/>
    <w:rsid w:val="00C6398D"/>
    <w:rsid w:val="00C70767"/>
    <w:rsid w:val="00C7300C"/>
    <w:rsid w:val="00C75B04"/>
    <w:rsid w:val="00C81839"/>
    <w:rsid w:val="00C8425F"/>
    <w:rsid w:val="00C855BB"/>
    <w:rsid w:val="00C864D3"/>
    <w:rsid w:val="00C86C2B"/>
    <w:rsid w:val="00C90749"/>
    <w:rsid w:val="00C90A82"/>
    <w:rsid w:val="00C93182"/>
    <w:rsid w:val="00C95311"/>
    <w:rsid w:val="00CA04BE"/>
    <w:rsid w:val="00CA1863"/>
    <w:rsid w:val="00CA51C1"/>
    <w:rsid w:val="00CB3B02"/>
    <w:rsid w:val="00CB48E9"/>
    <w:rsid w:val="00CC0902"/>
    <w:rsid w:val="00CC107D"/>
    <w:rsid w:val="00CC165D"/>
    <w:rsid w:val="00CC4018"/>
    <w:rsid w:val="00CC5F84"/>
    <w:rsid w:val="00CC62B0"/>
    <w:rsid w:val="00CC6B87"/>
    <w:rsid w:val="00CC7DBA"/>
    <w:rsid w:val="00CD326A"/>
    <w:rsid w:val="00CD746A"/>
    <w:rsid w:val="00CD786C"/>
    <w:rsid w:val="00CE00B8"/>
    <w:rsid w:val="00CE1BF0"/>
    <w:rsid w:val="00CE1F9A"/>
    <w:rsid w:val="00CE3A49"/>
    <w:rsid w:val="00CE5AAA"/>
    <w:rsid w:val="00CF3DF7"/>
    <w:rsid w:val="00CF47E2"/>
    <w:rsid w:val="00CF6FF8"/>
    <w:rsid w:val="00D061E8"/>
    <w:rsid w:val="00D140B9"/>
    <w:rsid w:val="00D16FEE"/>
    <w:rsid w:val="00D2031F"/>
    <w:rsid w:val="00D221C0"/>
    <w:rsid w:val="00D22336"/>
    <w:rsid w:val="00D236D5"/>
    <w:rsid w:val="00D27594"/>
    <w:rsid w:val="00D30C19"/>
    <w:rsid w:val="00D31179"/>
    <w:rsid w:val="00D3182D"/>
    <w:rsid w:val="00D32D24"/>
    <w:rsid w:val="00D33756"/>
    <w:rsid w:val="00D34E34"/>
    <w:rsid w:val="00D42923"/>
    <w:rsid w:val="00D47A91"/>
    <w:rsid w:val="00D519DB"/>
    <w:rsid w:val="00D51A7A"/>
    <w:rsid w:val="00D52489"/>
    <w:rsid w:val="00D54159"/>
    <w:rsid w:val="00D562CB"/>
    <w:rsid w:val="00D57A59"/>
    <w:rsid w:val="00D60920"/>
    <w:rsid w:val="00D62D1A"/>
    <w:rsid w:val="00D65EB1"/>
    <w:rsid w:val="00D75FF9"/>
    <w:rsid w:val="00D82615"/>
    <w:rsid w:val="00D873E7"/>
    <w:rsid w:val="00D90921"/>
    <w:rsid w:val="00D90A0A"/>
    <w:rsid w:val="00D92513"/>
    <w:rsid w:val="00D93E30"/>
    <w:rsid w:val="00D9438C"/>
    <w:rsid w:val="00D97803"/>
    <w:rsid w:val="00DA194B"/>
    <w:rsid w:val="00DA3E76"/>
    <w:rsid w:val="00DA68E7"/>
    <w:rsid w:val="00DB1A90"/>
    <w:rsid w:val="00DB2FFF"/>
    <w:rsid w:val="00DB3E12"/>
    <w:rsid w:val="00DB4DA5"/>
    <w:rsid w:val="00DB7741"/>
    <w:rsid w:val="00DC027A"/>
    <w:rsid w:val="00DC0309"/>
    <w:rsid w:val="00DC08A4"/>
    <w:rsid w:val="00DC0A08"/>
    <w:rsid w:val="00DC1C85"/>
    <w:rsid w:val="00DC3BEA"/>
    <w:rsid w:val="00DC3CB3"/>
    <w:rsid w:val="00DC6094"/>
    <w:rsid w:val="00DC6688"/>
    <w:rsid w:val="00DC7AA4"/>
    <w:rsid w:val="00DD0AFE"/>
    <w:rsid w:val="00DD580D"/>
    <w:rsid w:val="00DD6093"/>
    <w:rsid w:val="00DD68CC"/>
    <w:rsid w:val="00DE1DA3"/>
    <w:rsid w:val="00DE3328"/>
    <w:rsid w:val="00DE4321"/>
    <w:rsid w:val="00DE54B1"/>
    <w:rsid w:val="00DE583A"/>
    <w:rsid w:val="00DE61B1"/>
    <w:rsid w:val="00DF1910"/>
    <w:rsid w:val="00DF233A"/>
    <w:rsid w:val="00DF3C30"/>
    <w:rsid w:val="00DF4ACA"/>
    <w:rsid w:val="00DF4DFE"/>
    <w:rsid w:val="00DF5EC5"/>
    <w:rsid w:val="00DF6465"/>
    <w:rsid w:val="00E02568"/>
    <w:rsid w:val="00E03780"/>
    <w:rsid w:val="00E056D7"/>
    <w:rsid w:val="00E06256"/>
    <w:rsid w:val="00E103EE"/>
    <w:rsid w:val="00E12AA2"/>
    <w:rsid w:val="00E20507"/>
    <w:rsid w:val="00E20546"/>
    <w:rsid w:val="00E20E61"/>
    <w:rsid w:val="00E25F08"/>
    <w:rsid w:val="00E262A6"/>
    <w:rsid w:val="00E30E74"/>
    <w:rsid w:val="00E310E5"/>
    <w:rsid w:val="00E327B9"/>
    <w:rsid w:val="00E34772"/>
    <w:rsid w:val="00E347D6"/>
    <w:rsid w:val="00E349CE"/>
    <w:rsid w:val="00E3745A"/>
    <w:rsid w:val="00E428EB"/>
    <w:rsid w:val="00E44AF4"/>
    <w:rsid w:val="00E462E0"/>
    <w:rsid w:val="00E527AD"/>
    <w:rsid w:val="00E54256"/>
    <w:rsid w:val="00E5447A"/>
    <w:rsid w:val="00E57ECE"/>
    <w:rsid w:val="00E600DF"/>
    <w:rsid w:val="00E61A13"/>
    <w:rsid w:val="00E63837"/>
    <w:rsid w:val="00E6386A"/>
    <w:rsid w:val="00E63960"/>
    <w:rsid w:val="00E64A11"/>
    <w:rsid w:val="00E6609B"/>
    <w:rsid w:val="00E660E4"/>
    <w:rsid w:val="00E67254"/>
    <w:rsid w:val="00E67DD5"/>
    <w:rsid w:val="00E72EC8"/>
    <w:rsid w:val="00E84DF9"/>
    <w:rsid w:val="00E95ECF"/>
    <w:rsid w:val="00EA344C"/>
    <w:rsid w:val="00EA5A28"/>
    <w:rsid w:val="00EA6C8D"/>
    <w:rsid w:val="00EB2E06"/>
    <w:rsid w:val="00EB3C6A"/>
    <w:rsid w:val="00EB4C02"/>
    <w:rsid w:val="00EC26DF"/>
    <w:rsid w:val="00EC2A1D"/>
    <w:rsid w:val="00EC3301"/>
    <w:rsid w:val="00EC5836"/>
    <w:rsid w:val="00ED09B1"/>
    <w:rsid w:val="00ED09CD"/>
    <w:rsid w:val="00ED34BC"/>
    <w:rsid w:val="00ED449B"/>
    <w:rsid w:val="00ED73E7"/>
    <w:rsid w:val="00ED74EA"/>
    <w:rsid w:val="00EE156F"/>
    <w:rsid w:val="00EE30E0"/>
    <w:rsid w:val="00EE3FFF"/>
    <w:rsid w:val="00EE695E"/>
    <w:rsid w:val="00EE6E77"/>
    <w:rsid w:val="00EF01A8"/>
    <w:rsid w:val="00EF107D"/>
    <w:rsid w:val="00EF16E4"/>
    <w:rsid w:val="00EF3C1D"/>
    <w:rsid w:val="00EF47F2"/>
    <w:rsid w:val="00F02164"/>
    <w:rsid w:val="00F05F12"/>
    <w:rsid w:val="00F07E9C"/>
    <w:rsid w:val="00F121ED"/>
    <w:rsid w:val="00F12787"/>
    <w:rsid w:val="00F132CE"/>
    <w:rsid w:val="00F14FD3"/>
    <w:rsid w:val="00F177D6"/>
    <w:rsid w:val="00F17BEE"/>
    <w:rsid w:val="00F2126F"/>
    <w:rsid w:val="00F21CB8"/>
    <w:rsid w:val="00F232A9"/>
    <w:rsid w:val="00F26075"/>
    <w:rsid w:val="00F27664"/>
    <w:rsid w:val="00F3112F"/>
    <w:rsid w:val="00F340DD"/>
    <w:rsid w:val="00F3603F"/>
    <w:rsid w:val="00F36627"/>
    <w:rsid w:val="00F36833"/>
    <w:rsid w:val="00F40FDC"/>
    <w:rsid w:val="00F41FB6"/>
    <w:rsid w:val="00F4348B"/>
    <w:rsid w:val="00F45CA7"/>
    <w:rsid w:val="00F547A5"/>
    <w:rsid w:val="00F54B09"/>
    <w:rsid w:val="00F57A29"/>
    <w:rsid w:val="00F57E5F"/>
    <w:rsid w:val="00F65522"/>
    <w:rsid w:val="00F66DC3"/>
    <w:rsid w:val="00F7247F"/>
    <w:rsid w:val="00F7315E"/>
    <w:rsid w:val="00F736A2"/>
    <w:rsid w:val="00F73CD1"/>
    <w:rsid w:val="00F74079"/>
    <w:rsid w:val="00F75B00"/>
    <w:rsid w:val="00F76706"/>
    <w:rsid w:val="00F769C7"/>
    <w:rsid w:val="00F826B3"/>
    <w:rsid w:val="00F82C45"/>
    <w:rsid w:val="00F850CB"/>
    <w:rsid w:val="00F86784"/>
    <w:rsid w:val="00F87C06"/>
    <w:rsid w:val="00F900FC"/>
    <w:rsid w:val="00F962FC"/>
    <w:rsid w:val="00F9644B"/>
    <w:rsid w:val="00FA087E"/>
    <w:rsid w:val="00FA0E57"/>
    <w:rsid w:val="00FA1A8C"/>
    <w:rsid w:val="00FA3DDD"/>
    <w:rsid w:val="00FB04C2"/>
    <w:rsid w:val="00FB21D0"/>
    <w:rsid w:val="00FB2A4D"/>
    <w:rsid w:val="00FB5CF0"/>
    <w:rsid w:val="00FB75B8"/>
    <w:rsid w:val="00FB7DD8"/>
    <w:rsid w:val="00FC058F"/>
    <w:rsid w:val="00FC619B"/>
    <w:rsid w:val="00FC6B2D"/>
    <w:rsid w:val="00FD06E8"/>
    <w:rsid w:val="00FD157E"/>
    <w:rsid w:val="00FD3209"/>
    <w:rsid w:val="00FD5597"/>
    <w:rsid w:val="00FD59FB"/>
    <w:rsid w:val="00FD61DB"/>
    <w:rsid w:val="00FD6E49"/>
    <w:rsid w:val="00FE0796"/>
    <w:rsid w:val="00FE1F49"/>
    <w:rsid w:val="00FE207D"/>
    <w:rsid w:val="00FE4DC0"/>
    <w:rsid w:val="00FE4E53"/>
    <w:rsid w:val="00FE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B916"/>
  <w15:chartTrackingRefBased/>
  <w15:docId w15:val="{94598577-CC62-4EF4-8FE2-F816F20F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A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1A7A"/>
  </w:style>
  <w:style w:type="paragraph" w:styleId="Footer">
    <w:name w:val="footer"/>
    <w:basedOn w:val="Normal"/>
    <w:link w:val="FooterChar"/>
    <w:uiPriority w:val="99"/>
    <w:unhideWhenUsed/>
    <w:rsid w:val="00D51A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1A7A"/>
  </w:style>
  <w:style w:type="paragraph" w:customStyle="1" w:styleId="EndNoteBibliographyTitle">
    <w:name w:val="EndNote Bibliography Title"/>
    <w:basedOn w:val="Normal"/>
    <w:link w:val="EndNoteBibliographyTitleChar"/>
    <w:rsid w:val="007B298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B298D"/>
    <w:rPr>
      <w:rFonts w:ascii="Calibri" w:hAnsi="Calibri" w:cs="Calibri"/>
      <w:noProof/>
    </w:rPr>
  </w:style>
  <w:style w:type="paragraph" w:customStyle="1" w:styleId="EndNoteBibliography">
    <w:name w:val="EndNote Bibliography"/>
    <w:basedOn w:val="Normal"/>
    <w:link w:val="EndNoteBibliographyChar"/>
    <w:rsid w:val="007B29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B298D"/>
    <w:rPr>
      <w:rFonts w:ascii="Calibri" w:hAnsi="Calibri" w:cs="Calibri"/>
      <w:noProof/>
    </w:rPr>
  </w:style>
  <w:style w:type="table" w:styleId="TableGrid">
    <w:name w:val="Table Grid"/>
    <w:basedOn w:val="TableNormal"/>
    <w:uiPriority w:val="39"/>
    <w:rsid w:val="001E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7E4A"/>
    <w:rPr>
      <w:sz w:val="16"/>
      <w:szCs w:val="16"/>
    </w:rPr>
  </w:style>
  <w:style w:type="paragraph" w:styleId="CommentText">
    <w:name w:val="annotation text"/>
    <w:basedOn w:val="Normal"/>
    <w:link w:val="CommentTextChar"/>
    <w:uiPriority w:val="99"/>
    <w:semiHidden/>
    <w:unhideWhenUsed/>
    <w:rsid w:val="00B57E4A"/>
    <w:pPr>
      <w:spacing w:line="240" w:lineRule="auto"/>
    </w:pPr>
    <w:rPr>
      <w:sz w:val="20"/>
      <w:szCs w:val="20"/>
    </w:rPr>
  </w:style>
  <w:style w:type="character" w:customStyle="1" w:styleId="CommentTextChar">
    <w:name w:val="Comment Text Char"/>
    <w:basedOn w:val="DefaultParagraphFont"/>
    <w:link w:val="CommentText"/>
    <w:uiPriority w:val="99"/>
    <w:semiHidden/>
    <w:rsid w:val="00B57E4A"/>
    <w:rPr>
      <w:sz w:val="20"/>
      <w:szCs w:val="20"/>
    </w:rPr>
  </w:style>
  <w:style w:type="paragraph" w:styleId="CommentSubject">
    <w:name w:val="annotation subject"/>
    <w:basedOn w:val="CommentText"/>
    <w:next w:val="CommentText"/>
    <w:link w:val="CommentSubjectChar"/>
    <w:uiPriority w:val="99"/>
    <w:semiHidden/>
    <w:unhideWhenUsed/>
    <w:rsid w:val="00B57E4A"/>
    <w:rPr>
      <w:b/>
      <w:bCs/>
    </w:rPr>
  </w:style>
  <w:style w:type="character" w:customStyle="1" w:styleId="CommentSubjectChar">
    <w:name w:val="Comment Subject Char"/>
    <w:basedOn w:val="CommentTextChar"/>
    <w:link w:val="CommentSubject"/>
    <w:uiPriority w:val="99"/>
    <w:semiHidden/>
    <w:rsid w:val="00B57E4A"/>
    <w:rPr>
      <w:b/>
      <w:bCs/>
      <w:sz w:val="20"/>
      <w:szCs w:val="20"/>
    </w:rPr>
  </w:style>
  <w:style w:type="paragraph" w:styleId="BalloonText">
    <w:name w:val="Balloon Text"/>
    <w:basedOn w:val="Normal"/>
    <w:link w:val="BalloonTextChar"/>
    <w:uiPriority w:val="99"/>
    <w:semiHidden/>
    <w:unhideWhenUsed/>
    <w:rsid w:val="00B57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E4A"/>
    <w:rPr>
      <w:rFonts w:ascii="Segoe UI" w:hAnsi="Segoe UI" w:cs="Segoe UI"/>
      <w:sz w:val="18"/>
      <w:szCs w:val="18"/>
    </w:rPr>
  </w:style>
  <w:style w:type="character" w:styleId="Hyperlink">
    <w:name w:val="Hyperlink"/>
    <w:basedOn w:val="DefaultParagraphFont"/>
    <w:uiPriority w:val="99"/>
    <w:unhideWhenUsed/>
    <w:rsid w:val="00F4348B"/>
    <w:rPr>
      <w:color w:val="0563C1" w:themeColor="hyperlink"/>
      <w:u w:val="single"/>
    </w:rPr>
  </w:style>
  <w:style w:type="character" w:customStyle="1" w:styleId="UnresolvedMention1">
    <w:name w:val="Unresolved Mention1"/>
    <w:basedOn w:val="DefaultParagraphFont"/>
    <w:uiPriority w:val="99"/>
    <w:semiHidden/>
    <w:unhideWhenUsed/>
    <w:rsid w:val="00F4348B"/>
    <w:rPr>
      <w:color w:val="808080"/>
      <w:shd w:val="clear" w:color="auto" w:fill="E6E6E6"/>
    </w:rPr>
  </w:style>
  <w:style w:type="character" w:customStyle="1" w:styleId="UnresolvedMention2">
    <w:name w:val="Unresolved Mention2"/>
    <w:basedOn w:val="DefaultParagraphFont"/>
    <w:uiPriority w:val="99"/>
    <w:semiHidden/>
    <w:unhideWhenUsed/>
    <w:rsid w:val="00A02309"/>
    <w:rPr>
      <w:color w:val="808080"/>
      <w:shd w:val="clear" w:color="auto" w:fill="E6E6E6"/>
    </w:rPr>
  </w:style>
  <w:style w:type="paragraph" w:styleId="ListParagraph">
    <w:name w:val="List Paragraph"/>
    <w:basedOn w:val="Normal"/>
    <w:uiPriority w:val="34"/>
    <w:qFormat/>
    <w:rsid w:val="00811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bm.com/analytics/data-science/predictive-analytics/spss-statistical-softwar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bs.gov.au/ausstats/abs@.nsf/Lookup/by%20Subject/4338.0~2011-13~Main%20Features~Self-assessed%20health%20status~100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aosoft.com/samplesiz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org/en/development/desa/population/migration/publications/migrationreport/docs/MigrationReport2017_Highlights.pdf" TargetMode="External"/><Relationship Id="rId4" Type="http://schemas.openxmlformats.org/officeDocument/2006/relationships/webSettings" Target="webSettings.xml"/><Relationship Id="rId9" Type="http://schemas.openxmlformats.org/officeDocument/2006/relationships/hyperlink" Target="http://www.abs.gov.au/ausstats/abs@.nsf/Latestproducts/4233.0Main%20Features22006"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percentStacked"/>
        <c:varyColors val="0"/>
        <c:ser>
          <c:idx val="0"/>
          <c:order val="0"/>
          <c:tx>
            <c:strRef>
              <c:f>Sheet1!$B$1</c:f>
              <c:strCache>
                <c:ptCount val="1"/>
                <c:pt idx="0">
                  <c:v>Deficient</c:v>
                </c:pt>
              </c:strCache>
            </c:strRef>
          </c:tx>
          <c:spPr>
            <a:solidFill>
              <a:schemeClr val="accent3">
                <a:shade val="76000"/>
              </a:schemeClr>
            </a:solidFill>
            <a:ln>
              <a:noFill/>
            </a:ln>
            <a:effectLst/>
          </c:spPr>
          <c:invertIfNegative val="0"/>
          <c:cat>
            <c:strRef>
              <c:f>Sheet1!$A$2:$A$10</c:f>
              <c:strCache>
                <c:ptCount val="9"/>
                <c:pt idx="0">
                  <c:v>Read and understand health information</c:v>
                </c:pt>
                <c:pt idx="1">
                  <c:v>Find good health information</c:v>
                </c:pt>
                <c:pt idx="2">
                  <c:v>Navigate the healthcare system</c:v>
                </c:pt>
                <c:pt idx="3">
                  <c:v>Actively engage with HCP</c:v>
                </c:pt>
                <c:pt idx="4">
                  <c:v>Appraise health information</c:v>
                </c:pt>
                <c:pt idx="5">
                  <c:v>Social support for health</c:v>
                </c:pt>
                <c:pt idx="6">
                  <c:v>Actively managing health</c:v>
                </c:pt>
                <c:pt idx="7">
                  <c:v>Have sufficient information</c:v>
                </c:pt>
                <c:pt idx="8">
                  <c:v>Feel supported by HCP</c:v>
                </c:pt>
              </c:strCache>
            </c:strRef>
          </c:cat>
          <c:val>
            <c:numRef>
              <c:f>Sheet1!$B$2:$B$10</c:f>
              <c:numCache>
                <c:formatCode>0.00%</c:formatCode>
                <c:ptCount val="9"/>
                <c:pt idx="0">
                  <c:v>0.72899999999999998</c:v>
                </c:pt>
                <c:pt idx="1">
                  <c:v>0.76200000000000001</c:v>
                </c:pt>
                <c:pt idx="2">
                  <c:v>0.76800000000000002</c:v>
                </c:pt>
                <c:pt idx="3" formatCode="0%">
                  <c:v>0.68</c:v>
                </c:pt>
                <c:pt idx="4">
                  <c:v>0.48599999999999999</c:v>
                </c:pt>
                <c:pt idx="5">
                  <c:v>0.47199999999999998</c:v>
                </c:pt>
                <c:pt idx="6">
                  <c:v>0.42299999999999999</c:v>
                </c:pt>
                <c:pt idx="7">
                  <c:v>0.49399999999999999</c:v>
                </c:pt>
                <c:pt idx="8">
                  <c:v>0.41399999999999998</c:v>
                </c:pt>
              </c:numCache>
            </c:numRef>
          </c:val>
          <c:extLst>
            <c:ext xmlns:c16="http://schemas.microsoft.com/office/drawing/2014/chart" uri="{C3380CC4-5D6E-409C-BE32-E72D297353CC}">
              <c16:uniqueId val="{00000000-3CE4-4943-8044-D005B2AB8B63}"/>
            </c:ext>
          </c:extLst>
        </c:ser>
        <c:ser>
          <c:idx val="1"/>
          <c:order val="1"/>
          <c:tx>
            <c:strRef>
              <c:f>Sheet1!$C$1</c:f>
              <c:strCache>
                <c:ptCount val="1"/>
                <c:pt idx="0">
                  <c:v>Sufficient</c:v>
                </c:pt>
              </c:strCache>
            </c:strRef>
          </c:tx>
          <c:spPr>
            <a:solidFill>
              <a:schemeClr val="accent3">
                <a:tint val="77000"/>
              </a:schemeClr>
            </a:solidFill>
            <a:ln>
              <a:noFill/>
            </a:ln>
            <a:effectLst/>
          </c:spPr>
          <c:invertIfNegative val="0"/>
          <c:cat>
            <c:strRef>
              <c:f>Sheet1!$A$2:$A$10</c:f>
              <c:strCache>
                <c:ptCount val="9"/>
                <c:pt idx="0">
                  <c:v>Read and understand health information</c:v>
                </c:pt>
                <c:pt idx="1">
                  <c:v>Find good health information</c:v>
                </c:pt>
                <c:pt idx="2">
                  <c:v>Navigate the healthcare system</c:v>
                </c:pt>
                <c:pt idx="3">
                  <c:v>Actively engage with HCP</c:v>
                </c:pt>
                <c:pt idx="4">
                  <c:v>Appraise health information</c:v>
                </c:pt>
                <c:pt idx="5">
                  <c:v>Social support for health</c:v>
                </c:pt>
                <c:pt idx="6">
                  <c:v>Actively managing health</c:v>
                </c:pt>
                <c:pt idx="7">
                  <c:v>Have sufficient information</c:v>
                </c:pt>
                <c:pt idx="8">
                  <c:v>Feel supported by HCP</c:v>
                </c:pt>
              </c:strCache>
            </c:strRef>
          </c:cat>
          <c:val>
            <c:numRef>
              <c:f>Sheet1!$C$2:$C$10</c:f>
              <c:numCache>
                <c:formatCode>0.00%</c:formatCode>
                <c:ptCount val="9"/>
                <c:pt idx="0">
                  <c:v>0.26800000000000002</c:v>
                </c:pt>
                <c:pt idx="1">
                  <c:v>0.23799999999999999</c:v>
                </c:pt>
                <c:pt idx="2">
                  <c:v>0.23200000000000001</c:v>
                </c:pt>
                <c:pt idx="3">
                  <c:v>0.315</c:v>
                </c:pt>
                <c:pt idx="4">
                  <c:v>0.51100000000000001</c:v>
                </c:pt>
                <c:pt idx="5">
                  <c:v>0.52500000000000002</c:v>
                </c:pt>
                <c:pt idx="6">
                  <c:v>0.57499999999999996</c:v>
                </c:pt>
                <c:pt idx="7">
                  <c:v>0.503</c:v>
                </c:pt>
                <c:pt idx="8">
                  <c:v>0.58299999999999996</c:v>
                </c:pt>
              </c:numCache>
            </c:numRef>
          </c:val>
          <c:extLst>
            <c:ext xmlns:c16="http://schemas.microsoft.com/office/drawing/2014/chart" uri="{C3380CC4-5D6E-409C-BE32-E72D297353CC}">
              <c16:uniqueId val="{00000001-3CE4-4943-8044-D005B2AB8B63}"/>
            </c:ext>
          </c:extLst>
        </c:ser>
        <c:dLbls>
          <c:showLegendKey val="0"/>
          <c:showVal val="0"/>
          <c:showCatName val="0"/>
          <c:showSerName val="0"/>
          <c:showPercent val="0"/>
          <c:showBubbleSize val="0"/>
        </c:dLbls>
        <c:gapWidth val="150"/>
        <c:overlap val="100"/>
        <c:axId val="408106072"/>
        <c:axId val="408110992"/>
      </c:barChart>
      <c:catAx>
        <c:axId val="408106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10992"/>
        <c:crosses val="autoZero"/>
        <c:auto val="1"/>
        <c:lblAlgn val="ctr"/>
        <c:lblOffset val="100"/>
        <c:noMultiLvlLbl val="0"/>
      </c:catAx>
      <c:valAx>
        <c:axId val="408110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06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1979-E768-48A6-AF78-953037F7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9670</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Lis Neubeck</cp:lastModifiedBy>
  <cp:revision>2</cp:revision>
  <cp:lastPrinted>2018-11-01T05:13:00Z</cp:lastPrinted>
  <dcterms:created xsi:type="dcterms:W3CDTF">2019-06-06T08:51:00Z</dcterms:created>
  <dcterms:modified xsi:type="dcterms:W3CDTF">2019-06-06T08:51:00Z</dcterms:modified>
</cp:coreProperties>
</file>