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62B03" w14:textId="7284D7DB" w:rsidR="00CE4FF2" w:rsidRDefault="008B3AD8" w:rsidP="002F532C">
      <w:pPr>
        <w:rPr>
          <w:rFonts w:cs="Arial"/>
          <w:b/>
          <w:color w:val="1F4E79" w:themeColor="accent1" w:themeShade="80"/>
          <w:sz w:val="48"/>
          <w:szCs w:val="48"/>
        </w:rPr>
      </w:pPr>
      <w:r w:rsidRPr="00565171">
        <w:rPr>
          <w:noProof/>
        </w:rPr>
        <mc:AlternateContent>
          <mc:Choice Requires="wps">
            <w:drawing>
              <wp:anchor distT="0" distB="0" distL="114300" distR="114300" simplePos="0" relativeHeight="251865088" behindDoc="0" locked="0" layoutInCell="1" allowOverlap="1" wp14:anchorId="112B42B9" wp14:editId="6D59D2FC">
                <wp:simplePos x="0" y="0"/>
                <wp:positionH relativeFrom="margin">
                  <wp:align>left</wp:align>
                </wp:positionH>
                <wp:positionV relativeFrom="paragraph">
                  <wp:posOffset>-212725</wp:posOffset>
                </wp:positionV>
                <wp:extent cx="3996690"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96690" cy="914400"/>
                        </a:xfrm>
                        <a:prstGeom prst="rect">
                          <a:avLst/>
                        </a:prstGeom>
                        <a:noFill/>
                        <a:ln w="6350">
                          <a:noFill/>
                        </a:ln>
                      </wps:spPr>
                      <wps:txbx>
                        <w:txbxContent>
                          <w:p w14:paraId="523E6576" w14:textId="2E1D1E37" w:rsidR="00F45474" w:rsidRPr="00FF3597" w:rsidRDefault="00F45474" w:rsidP="000A13BA">
                            <w:pPr>
                              <w:rPr>
                                <w:rFonts w:ascii="Arial" w:hAnsi="Arial" w:cs="Arial"/>
                                <w:b/>
                                <w:color w:val="FFFFFF" w:themeColor="background1"/>
                                <w:sz w:val="72"/>
                                <w:szCs w:val="72"/>
                              </w:rPr>
                            </w:pPr>
                            <w:r w:rsidRPr="00FF3597">
                              <w:rPr>
                                <w:rFonts w:ascii="Arial" w:hAnsi="Arial" w:cs="Arial"/>
                                <w:b/>
                                <w:color w:val="FFFFFF" w:themeColor="background1"/>
                                <w:sz w:val="72"/>
                                <w:szCs w:val="72"/>
                              </w:rPr>
                              <w:t xml:space="preserve">Ethics Handbook </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B42B9" id="_x0000_t202" coordsize="21600,21600" o:spt="202" path="m,l,21600r21600,l21600,xe">
                <v:stroke joinstyle="miter"/>
                <v:path gradientshapeok="t" o:connecttype="rect"/>
              </v:shapetype>
              <v:shape id="Text Box 18" o:spid="_x0000_s1026" type="#_x0000_t202" style="position:absolute;left:0;text-align:left;margin-left:0;margin-top:-16.75pt;width:314.7pt;height:1in;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" filled="f" stroked="f" strokeweight=".5pt">
                <v:textbox inset="0">
                  <w:txbxContent>
                    <w:p w14:paraId="523E6576" w14:textId="2E1D1E37" w:rsidR="00F45474" w:rsidRPr="00FF3597" w:rsidRDefault="00F45474" w:rsidP="000A13BA">
                      <w:pPr>
                        <w:rPr>
                          <w:rFonts w:ascii="Arial" w:hAnsi="Arial" w:cs="Arial"/>
                          <w:b/>
                          <w:color w:val="FFFFFF" w:themeColor="background1"/>
                          <w:sz w:val="72"/>
                          <w:szCs w:val="72"/>
                        </w:rPr>
                      </w:pPr>
                      <w:r w:rsidRPr="00FF3597">
                        <w:rPr>
                          <w:rFonts w:ascii="Arial" w:hAnsi="Arial" w:cs="Arial"/>
                          <w:b/>
                          <w:color w:val="FFFFFF" w:themeColor="background1"/>
                          <w:sz w:val="72"/>
                          <w:szCs w:val="72"/>
                        </w:rPr>
                        <w:t xml:space="preserve">Ethics Handbook </w:t>
                      </w:r>
                    </w:p>
                  </w:txbxContent>
                </v:textbox>
                <w10:wrap anchorx="margin"/>
              </v:shape>
            </w:pict>
          </mc:Fallback>
        </mc:AlternateContent>
      </w:r>
      <w:r w:rsidRPr="00565171">
        <w:rPr>
          <w:noProof/>
        </w:rPr>
        <mc:AlternateContent>
          <mc:Choice Requires="wps">
            <w:drawing>
              <wp:anchor distT="0" distB="0" distL="114300" distR="114300" simplePos="0" relativeHeight="251869184" behindDoc="0" locked="0" layoutInCell="1" allowOverlap="1" wp14:anchorId="2ED0A7E2" wp14:editId="0CE34462">
                <wp:simplePos x="0" y="0"/>
                <wp:positionH relativeFrom="margin">
                  <wp:align>left</wp:align>
                </wp:positionH>
                <wp:positionV relativeFrom="paragraph">
                  <wp:posOffset>-231775</wp:posOffset>
                </wp:positionV>
                <wp:extent cx="3999865" cy="9525"/>
                <wp:effectExtent l="0" t="19050" r="38735" b="47625"/>
                <wp:wrapNone/>
                <wp:docPr id="22" name="Straight Connector 22"/>
                <wp:cNvGraphicFramePr/>
                <a:graphic xmlns:a="http://schemas.openxmlformats.org/drawingml/2006/main">
                  <a:graphicData uri="http://schemas.microsoft.com/office/word/2010/wordprocessingShape">
                    <wps:wsp>
                      <wps:cNvCnPr/>
                      <wps:spPr>
                        <a:xfrm>
                          <a:off x="0" y="0"/>
                          <a:ext cx="3999865" cy="95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F6AFC" id="Straight Connector 22" o:spid="_x0000_s1026" style="position:absolute;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25pt" to="314.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" strokecolor="white [3212]" strokeweight="3.75pt">
                <v:stroke joinstyle="miter"/>
                <w10:wrap anchorx="margin"/>
              </v:line>
            </w:pict>
          </mc:Fallback>
        </mc:AlternateContent>
      </w:r>
      <w:r w:rsidRPr="00565171">
        <w:rPr>
          <w:noProof/>
          <w:highlight w:val="yellow"/>
        </w:rPr>
        <mc:AlternateContent>
          <mc:Choice Requires="wps">
            <w:drawing>
              <wp:anchor distT="45720" distB="45720" distL="114300" distR="114300" simplePos="0" relativeHeight="251854848" behindDoc="0" locked="0" layoutInCell="1" allowOverlap="1" wp14:anchorId="4346C9B5" wp14:editId="7AF14DE9">
                <wp:simplePos x="0" y="0"/>
                <wp:positionH relativeFrom="margin">
                  <wp:align>left</wp:align>
                </wp:positionH>
                <wp:positionV relativeFrom="topMargin">
                  <wp:posOffset>441325</wp:posOffset>
                </wp:positionV>
                <wp:extent cx="5021580" cy="5715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571500"/>
                        </a:xfrm>
                        <a:prstGeom prst="rect">
                          <a:avLst/>
                        </a:prstGeom>
                        <a:noFill/>
                        <a:ln w="9525">
                          <a:noFill/>
                          <a:miter lim="800000"/>
                          <a:headEnd/>
                          <a:tailEnd/>
                        </a:ln>
                      </wps:spPr>
                      <wps:txbx>
                        <w:txbxContent>
                          <w:p w14:paraId="1F09BCAD" w14:textId="0A5BB9C5" w:rsidR="00F45474" w:rsidRPr="00FF3597" w:rsidRDefault="00F45474" w:rsidP="000A13BA">
                            <w:pPr>
                              <w:rPr>
                                <w:rFonts w:ascii="Arial" w:eastAsia="Batang" w:hAnsi="Arial" w:cs="Arial"/>
                                <w:b/>
                                <w:color w:val="FFFFFF" w:themeColor="background1"/>
                                <w:sz w:val="32"/>
                                <w:szCs w:val="32"/>
                              </w:rPr>
                            </w:pPr>
                            <w:r w:rsidRPr="00FF3597">
                              <w:rPr>
                                <w:rFonts w:ascii="Arial" w:eastAsia="Batang" w:hAnsi="Arial" w:cs="Arial"/>
                                <w:b/>
                                <w:color w:val="FFFFFF" w:themeColor="background1"/>
                                <w:sz w:val="32"/>
                                <w:szCs w:val="32"/>
                              </w:rPr>
                              <w:t>School of Health &amp; Social Care</w:t>
                            </w:r>
                          </w:p>
                        </w:txbxContent>
                      </wps:txbx>
                      <wps:bodyPr rot="0" vert="horz" wrap="square" lIns="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6C9B5" id="Text Box 2" o:spid="_x0000_s1027" type="#_x0000_t202" style="position:absolute;left:0;text-align:left;margin-left:0;margin-top:34.75pt;width:395.4pt;height:45pt;z-index:251854848;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" filled="f" stroked="f">
                <v:textbox inset="0">
                  <w:txbxContent>
                    <w:p w14:paraId="1F09BCAD" w14:textId="0A5BB9C5" w:rsidR="00F45474" w:rsidRPr="00FF3597" w:rsidRDefault="00F45474" w:rsidP="000A13BA">
                      <w:pPr>
                        <w:rPr>
                          <w:rFonts w:ascii="Arial" w:eastAsia="Batang" w:hAnsi="Arial" w:cs="Arial"/>
                          <w:b/>
                          <w:color w:val="FFFFFF" w:themeColor="background1"/>
                          <w:sz w:val="32"/>
                          <w:szCs w:val="32"/>
                        </w:rPr>
                      </w:pPr>
                      <w:r w:rsidRPr="00FF3597">
                        <w:rPr>
                          <w:rFonts w:ascii="Arial" w:eastAsia="Batang" w:hAnsi="Arial" w:cs="Arial"/>
                          <w:b/>
                          <w:color w:val="FFFFFF" w:themeColor="background1"/>
                          <w:sz w:val="32"/>
                          <w:szCs w:val="32"/>
                        </w:rPr>
                        <w:t>School of Health &amp; Social Care</w:t>
                      </w:r>
                    </w:p>
                  </w:txbxContent>
                </v:textbox>
                <w10:wrap type="square" anchorx="margin" anchory="margin"/>
              </v:shape>
            </w:pict>
          </mc:Fallback>
        </mc:AlternateContent>
      </w:r>
      <w:r w:rsidRPr="00565171">
        <w:rPr>
          <w:noProof/>
        </w:rPr>
        <mc:AlternateContent>
          <mc:Choice Requires="wps">
            <w:drawing>
              <wp:anchor distT="0" distB="0" distL="114300" distR="114300" simplePos="0" relativeHeight="251814911" behindDoc="1" locked="0" layoutInCell="1" allowOverlap="1" wp14:anchorId="109A8C16" wp14:editId="4DF732FD">
                <wp:simplePos x="0" y="0"/>
                <wp:positionH relativeFrom="page">
                  <wp:align>left</wp:align>
                </wp:positionH>
                <wp:positionV relativeFrom="paragraph">
                  <wp:posOffset>-1355725</wp:posOffset>
                </wp:positionV>
                <wp:extent cx="7559675" cy="10753725"/>
                <wp:effectExtent l="0" t="0" r="3175" b="9525"/>
                <wp:wrapNone/>
                <wp:docPr id="4" name="Rectangle 4"/>
                <wp:cNvGraphicFramePr/>
                <a:graphic xmlns:a="http://schemas.openxmlformats.org/drawingml/2006/main">
                  <a:graphicData uri="http://schemas.microsoft.com/office/word/2010/wordprocessingShape">
                    <wps:wsp>
                      <wps:cNvSpPr/>
                      <wps:spPr>
                        <a:xfrm>
                          <a:off x="0" y="0"/>
                          <a:ext cx="7559675" cy="10753725"/>
                        </a:xfrm>
                        <a:prstGeom prst="rect">
                          <a:avLst/>
                        </a:prstGeom>
                        <a:solidFill>
                          <a:srgbClr val="004B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6724C" id="Rectangle 4" o:spid="_x0000_s1026" style="position:absolute;margin-left:0;margin-top:-106.75pt;width:595.25pt;height:846.75pt;z-index:-2515015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" fillcolor="#004b6c" stroked="f" strokeweight="1pt">
                <w10:wrap anchorx="page"/>
              </v:rect>
            </w:pict>
          </mc:Fallback>
        </mc:AlternateContent>
      </w:r>
      <w:r w:rsidR="000A13BA" w:rsidRPr="00565171">
        <w:rPr>
          <w:noProof/>
        </w:rPr>
        <mc:AlternateContent>
          <mc:Choice Requires="wps">
            <w:drawing>
              <wp:anchor distT="0" distB="0" distL="114300" distR="114300" simplePos="0" relativeHeight="251867136" behindDoc="0" locked="0" layoutInCell="1" allowOverlap="1" wp14:anchorId="04925928" wp14:editId="11981615">
                <wp:simplePos x="0" y="0"/>
                <wp:positionH relativeFrom="column">
                  <wp:posOffset>-900430</wp:posOffset>
                </wp:positionH>
                <wp:positionV relativeFrom="paragraph">
                  <wp:posOffset>-1355725</wp:posOffset>
                </wp:positionV>
                <wp:extent cx="3999865" cy="9525"/>
                <wp:effectExtent l="12700" t="25400" r="26035" b="28575"/>
                <wp:wrapNone/>
                <wp:docPr id="14" name="Straight Connector 14"/>
                <wp:cNvGraphicFramePr/>
                <a:graphic xmlns:a="http://schemas.openxmlformats.org/drawingml/2006/main">
                  <a:graphicData uri="http://schemas.microsoft.com/office/word/2010/wordprocessingShape">
                    <wps:wsp>
                      <wps:cNvCnPr/>
                      <wps:spPr>
                        <a:xfrm>
                          <a:off x="0" y="0"/>
                          <a:ext cx="3999865" cy="95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943E2" id="Straight Connector 14"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106.75pt" to="244.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" strokecolor="white [3212]" strokeweight="3.75pt">
                <v:stroke joinstyle="miter"/>
              </v:line>
            </w:pict>
          </mc:Fallback>
        </mc:AlternateContent>
      </w:r>
      <w:r w:rsidR="000A13BA" w:rsidRPr="00565171">
        <w:rPr>
          <w:noProof/>
        </w:rPr>
        <mc:AlternateContent>
          <mc:Choice Requires="wps">
            <w:drawing>
              <wp:anchor distT="0" distB="0" distL="114300" distR="114300" simplePos="0" relativeHeight="251863040" behindDoc="0" locked="0" layoutInCell="1" allowOverlap="1" wp14:anchorId="370D1EEE" wp14:editId="1932F2ED">
                <wp:simplePos x="0" y="0"/>
                <wp:positionH relativeFrom="page">
                  <wp:align>right</wp:align>
                </wp:positionH>
                <wp:positionV relativeFrom="paragraph">
                  <wp:posOffset>-1260475</wp:posOffset>
                </wp:positionV>
                <wp:extent cx="685800" cy="685800"/>
                <wp:effectExtent l="0" t="0" r="0" b="0"/>
                <wp:wrapNone/>
                <wp:docPr id="13" name="Right Triangle 13"/>
                <wp:cNvGraphicFramePr/>
                <a:graphic xmlns:a="http://schemas.openxmlformats.org/drawingml/2006/main">
                  <a:graphicData uri="http://schemas.microsoft.com/office/word/2010/wordprocessingShape">
                    <wps:wsp>
                      <wps:cNvSpPr/>
                      <wps:spPr>
                        <a:xfrm rot="10800000">
                          <a:off x="0" y="0"/>
                          <a:ext cx="685800" cy="6858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D386D"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2.8pt;margin-top:-99.25pt;width:54pt;height:54pt;rotation:180;z-index:251863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" fillcolor="white [3212]" stroked="f" strokeweight="1pt">
                <w10:wrap anchorx="page"/>
              </v:shape>
            </w:pict>
          </mc:Fallback>
        </mc:AlternateContent>
      </w:r>
      <w:r w:rsidR="000A13BA" w:rsidRPr="00565171">
        <w:rPr>
          <w:noProof/>
        </w:rPr>
        <mc:AlternateContent>
          <mc:Choice Requires="wps">
            <w:drawing>
              <wp:anchor distT="0" distB="0" distL="114300" distR="114300" simplePos="0" relativeHeight="251860992" behindDoc="0" locked="0" layoutInCell="1" allowOverlap="1" wp14:anchorId="02939FF4" wp14:editId="7975CD55">
                <wp:simplePos x="0" y="0"/>
                <wp:positionH relativeFrom="page">
                  <wp:align>right</wp:align>
                </wp:positionH>
                <wp:positionV relativeFrom="paragraph">
                  <wp:posOffset>-1260475</wp:posOffset>
                </wp:positionV>
                <wp:extent cx="685800" cy="685800"/>
                <wp:effectExtent l="0" t="0" r="0" b="0"/>
                <wp:wrapNone/>
                <wp:docPr id="20" name="Right Triangle 20"/>
                <wp:cNvGraphicFramePr/>
                <a:graphic xmlns:a="http://schemas.openxmlformats.org/drawingml/2006/main">
                  <a:graphicData uri="http://schemas.microsoft.com/office/word/2010/wordprocessingShape">
                    <wps:wsp>
                      <wps:cNvSpPr/>
                      <wps:spPr>
                        <a:xfrm>
                          <a:off x="0" y="0"/>
                          <a:ext cx="685800" cy="685800"/>
                        </a:xfrm>
                        <a:prstGeom prst="rtTriangle">
                          <a:avLst/>
                        </a:prstGeom>
                        <a:solidFill>
                          <a:srgbClr val="D004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A5C5C" id="Right Triangle 20" o:spid="_x0000_s1026" type="#_x0000_t6" style="position:absolute;margin-left:2.8pt;margin-top:-99.25pt;width:54pt;height:54pt;z-index:251860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" fillcolor="#d0043c" stroked="f" strokeweight="1pt">
                <w10:wrap anchorx="page"/>
              </v:shape>
            </w:pict>
          </mc:Fallback>
        </mc:AlternateContent>
      </w:r>
      <w:r w:rsidR="00D07438" w:rsidRPr="000A630A">
        <w:rPr>
          <w:rFonts w:cs="Arial"/>
          <w:noProof/>
        </w:rPr>
        <w:softHyphen/>
      </w:r>
      <w:r w:rsidR="00D07438" w:rsidRPr="000A630A">
        <w:rPr>
          <w:rFonts w:cs="Arial"/>
          <w:noProof/>
        </w:rPr>
        <w:softHyphen/>
      </w:r>
      <w:r w:rsidR="00CE4FF2" w:rsidRPr="00CE4FF2">
        <w:rPr>
          <w:rFonts w:cs="Arial"/>
          <w:b/>
          <w:color w:val="1F4E79" w:themeColor="accent1" w:themeShade="80"/>
          <w:sz w:val="48"/>
          <w:szCs w:val="48"/>
        </w:rPr>
        <w:t xml:space="preserve"> </w:t>
      </w:r>
    </w:p>
    <w:p w14:paraId="6215058D" w14:textId="26A204BB" w:rsidR="00CE4FF2" w:rsidRDefault="008B3AD8" w:rsidP="00CE4FF2">
      <w:pPr>
        <w:jc w:val="center"/>
        <w:rPr>
          <w:rFonts w:cs="Arial"/>
          <w:b/>
          <w:color w:val="1F4E79" w:themeColor="accent1" w:themeShade="80"/>
          <w:sz w:val="48"/>
          <w:szCs w:val="48"/>
        </w:rPr>
      </w:pPr>
      <w:r>
        <w:rPr>
          <w:rFonts w:cs="Arial"/>
          <w:noProof/>
        </w:rPr>
        <mc:AlternateContent>
          <mc:Choice Requires="wps">
            <w:drawing>
              <wp:anchor distT="0" distB="0" distL="114300" distR="114300" simplePos="0" relativeHeight="251871232" behindDoc="0" locked="0" layoutInCell="1" allowOverlap="1" wp14:anchorId="379AA4FB" wp14:editId="1526FD10">
                <wp:simplePos x="0" y="0"/>
                <wp:positionH relativeFrom="margin">
                  <wp:align>left</wp:align>
                </wp:positionH>
                <wp:positionV relativeFrom="paragraph">
                  <wp:posOffset>335280</wp:posOffset>
                </wp:positionV>
                <wp:extent cx="4572000" cy="914400"/>
                <wp:effectExtent l="0" t="0" r="0" b="2540"/>
                <wp:wrapNone/>
                <wp:docPr id="35" name="Text Box 35"/>
                <wp:cNvGraphicFramePr/>
                <a:graphic xmlns:a="http://schemas.openxmlformats.org/drawingml/2006/main">
                  <a:graphicData uri="http://schemas.microsoft.com/office/word/2010/wordprocessingShape">
                    <wps:wsp>
                      <wps:cNvSpPr txBox="1"/>
                      <wps:spPr>
                        <a:xfrm>
                          <a:off x="0" y="0"/>
                          <a:ext cx="4572000" cy="914400"/>
                        </a:xfrm>
                        <a:prstGeom prst="rect">
                          <a:avLst/>
                        </a:prstGeom>
                        <a:noFill/>
                        <a:ln w="6350">
                          <a:noFill/>
                        </a:ln>
                      </wps:spPr>
                      <wps:txbx>
                        <w:txbxContent>
                          <w:p w14:paraId="41081AE9" w14:textId="72737C53" w:rsidR="00F45474" w:rsidRPr="00FF3597" w:rsidRDefault="00F45474" w:rsidP="000A13BA">
                            <w:pPr>
                              <w:rPr>
                                <w:rFonts w:ascii="Arial" w:hAnsi="Arial" w:cs="Arial"/>
                                <w:b/>
                                <w:color w:val="FFFFFF" w:themeColor="background1"/>
                                <w:sz w:val="44"/>
                                <w:szCs w:val="44"/>
                              </w:rPr>
                            </w:pPr>
                            <w:r w:rsidRPr="00FF3597">
                              <w:rPr>
                                <w:rFonts w:ascii="Arial" w:hAnsi="Arial" w:cs="Arial"/>
                                <w:b/>
                                <w:color w:val="FFFFFF" w:themeColor="background1"/>
                                <w:sz w:val="44"/>
                                <w:szCs w:val="44"/>
                              </w:rPr>
                              <w:t>Research &amp; Integrity Committee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9AA4FB" id="Text Box 35" o:spid="_x0000_s1028" type="#_x0000_t202" style="position:absolute;left:0;text-align:left;margin-left:0;margin-top:26.4pt;width:5in;height:1in;z-index:251871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" filled="f" stroked="f" strokeweight=".5pt">
                <v:textbox style="mso-fit-shape-to-text:t" inset="0,0,0,0">
                  <w:txbxContent>
                    <w:p w14:paraId="41081AE9" w14:textId="72737C53" w:rsidR="00F45474" w:rsidRPr="00FF3597" w:rsidRDefault="00F45474" w:rsidP="000A13BA">
                      <w:pPr>
                        <w:rPr>
                          <w:rFonts w:ascii="Arial" w:hAnsi="Arial" w:cs="Arial"/>
                          <w:b/>
                          <w:color w:val="FFFFFF" w:themeColor="background1"/>
                          <w:sz w:val="44"/>
                          <w:szCs w:val="44"/>
                        </w:rPr>
                      </w:pPr>
                      <w:r w:rsidRPr="00FF3597">
                        <w:rPr>
                          <w:rFonts w:ascii="Arial" w:hAnsi="Arial" w:cs="Arial"/>
                          <w:b/>
                          <w:color w:val="FFFFFF" w:themeColor="background1"/>
                          <w:sz w:val="44"/>
                          <w:szCs w:val="44"/>
                        </w:rPr>
                        <w:t>Research &amp; Integrity Committee</w:t>
                      </w:r>
                    </w:p>
                  </w:txbxContent>
                </v:textbox>
                <w10:wrap anchorx="margin"/>
              </v:shape>
            </w:pict>
          </mc:Fallback>
        </mc:AlternateContent>
      </w:r>
      <w:r w:rsidRPr="00565171">
        <w:rPr>
          <w:noProof/>
        </w:rPr>
        <mc:AlternateContent>
          <mc:Choice Requires="wps">
            <w:drawing>
              <wp:anchor distT="0" distB="0" distL="114300" distR="114300" simplePos="0" relativeHeight="251856896" behindDoc="0" locked="0" layoutInCell="1" allowOverlap="1" wp14:anchorId="41F81D08" wp14:editId="0F701484">
                <wp:simplePos x="0" y="0"/>
                <wp:positionH relativeFrom="margin">
                  <wp:align>left</wp:align>
                </wp:positionH>
                <wp:positionV relativeFrom="paragraph">
                  <wp:posOffset>141605</wp:posOffset>
                </wp:positionV>
                <wp:extent cx="3999865" cy="9525"/>
                <wp:effectExtent l="0" t="19050" r="38735" b="47625"/>
                <wp:wrapNone/>
                <wp:docPr id="8" name="Straight Connector 8"/>
                <wp:cNvGraphicFramePr/>
                <a:graphic xmlns:a="http://schemas.openxmlformats.org/drawingml/2006/main">
                  <a:graphicData uri="http://schemas.microsoft.com/office/word/2010/wordprocessingShape">
                    <wps:wsp>
                      <wps:cNvCnPr/>
                      <wps:spPr>
                        <a:xfrm>
                          <a:off x="0" y="0"/>
                          <a:ext cx="3999865" cy="95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34BD4" id="Straight Connector 8" o:spid="_x0000_s1026" style="position:absolute;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15pt" to="314.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" strokecolor="white [3212]" strokeweight="3.75pt">
                <v:stroke joinstyle="miter"/>
                <w10:wrap anchorx="margin"/>
              </v:line>
            </w:pict>
          </mc:Fallback>
        </mc:AlternateContent>
      </w:r>
    </w:p>
    <w:p w14:paraId="2272BA34" w14:textId="5F69FE0B" w:rsidR="00736B2D" w:rsidRDefault="00736B2D" w:rsidP="00F26986">
      <w:pPr>
        <w:jc w:val="center"/>
        <w:rPr>
          <w:rFonts w:cs="Arial"/>
          <w:noProof/>
        </w:rPr>
      </w:pPr>
    </w:p>
    <w:p w14:paraId="0F05CE0C" w14:textId="424B517D" w:rsidR="00736B2D" w:rsidRDefault="00736B2D" w:rsidP="00F26986">
      <w:pPr>
        <w:jc w:val="center"/>
        <w:rPr>
          <w:rFonts w:cs="Arial"/>
          <w:noProof/>
        </w:rPr>
      </w:pPr>
    </w:p>
    <w:p w14:paraId="46A5A78E" w14:textId="6BD4DCC7" w:rsidR="00CE4FF2" w:rsidRDefault="00CE4FF2" w:rsidP="00F26986">
      <w:pPr>
        <w:jc w:val="center"/>
        <w:rPr>
          <w:rFonts w:cs="Arial"/>
          <w:noProof/>
        </w:rPr>
      </w:pPr>
    </w:p>
    <w:p w14:paraId="5DCFFA53" w14:textId="3A347561" w:rsidR="00736B2D" w:rsidRDefault="008B3AD8" w:rsidP="00F26986">
      <w:pPr>
        <w:jc w:val="center"/>
        <w:rPr>
          <w:rFonts w:cs="Arial"/>
          <w:noProof/>
        </w:rPr>
      </w:pPr>
      <w:r>
        <w:rPr>
          <w:rFonts w:cs="Arial"/>
          <w:noProof/>
        </w:rPr>
        <mc:AlternateContent>
          <mc:Choice Requires="wps">
            <w:drawing>
              <wp:anchor distT="0" distB="0" distL="114300" distR="114300" simplePos="0" relativeHeight="251873280" behindDoc="0" locked="0" layoutInCell="1" allowOverlap="1" wp14:anchorId="04F090FE" wp14:editId="1334DAAA">
                <wp:simplePos x="0" y="0"/>
                <wp:positionH relativeFrom="margin">
                  <wp:align>left</wp:align>
                </wp:positionH>
                <wp:positionV relativeFrom="paragraph">
                  <wp:posOffset>135255</wp:posOffset>
                </wp:positionV>
                <wp:extent cx="4004187" cy="335902"/>
                <wp:effectExtent l="0" t="0" r="0" b="7620"/>
                <wp:wrapNone/>
                <wp:docPr id="36" name="Text Box 36"/>
                <wp:cNvGraphicFramePr/>
                <a:graphic xmlns:a="http://schemas.openxmlformats.org/drawingml/2006/main">
                  <a:graphicData uri="http://schemas.microsoft.com/office/word/2010/wordprocessingShape">
                    <wps:wsp>
                      <wps:cNvSpPr txBox="1"/>
                      <wps:spPr>
                        <a:xfrm>
                          <a:off x="0" y="0"/>
                          <a:ext cx="4004187" cy="335902"/>
                        </a:xfrm>
                        <a:prstGeom prst="rect">
                          <a:avLst/>
                        </a:prstGeom>
                        <a:noFill/>
                        <a:ln w="6350">
                          <a:noFill/>
                        </a:ln>
                      </wps:spPr>
                      <wps:txbx>
                        <w:txbxContent>
                          <w:p w14:paraId="03EFAEEA" w14:textId="300C21FE" w:rsidR="00F45474" w:rsidRPr="00FF3597" w:rsidRDefault="00F45474" w:rsidP="000A13BA">
                            <w:pPr>
                              <w:rPr>
                                <w:rFonts w:ascii="Arial" w:hAnsi="Arial" w:cs="Arial"/>
                                <w:b/>
                                <w:color w:val="FFFFFF" w:themeColor="background1"/>
                                <w:sz w:val="28"/>
                                <w:szCs w:val="28"/>
                              </w:rPr>
                            </w:pPr>
                            <w:r>
                              <w:rPr>
                                <w:rFonts w:ascii="Arial" w:hAnsi="Arial" w:cs="Arial"/>
                                <w:b/>
                                <w:color w:val="FFFFFF" w:themeColor="background1"/>
                                <w:sz w:val="28"/>
                                <w:szCs w:val="28"/>
                              </w:rPr>
                              <w:t>March</w:t>
                            </w:r>
                            <w:r w:rsidRPr="00FF3597">
                              <w:rPr>
                                <w:rFonts w:ascii="Arial" w:hAnsi="Arial" w:cs="Arial"/>
                                <w:b/>
                                <w:color w:val="FFFFFF" w:themeColor="background1"/>
                                <w:sz w:val="28"/>
                                <w:szCs w:val="28"/>
                              </w:rPr>
                              <w:t xml:space="preserve"> 202</w:t>
                            </w:r>
                            <w:r>
                              <w:rPr>
                                <w:rFonts w:ascii="Arial" w:hAnsi="Arial" w:cs="Arial"/>
                                <w:b/>
                                <w:color w:val="FFFFFF" w:themeColor="background1"/>
                                <w:sz w:val="28"/>
                                <w:szCs w:val="2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090FE" id="Text Box 36" o:spid="_x0000_s1029" type="#_x0000_t202" style="position:absolute;left:0;text-align:left;margin-left:0;margin-top:10.65pt;width:315.3pt;height:26.4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" filled="f" stroked="f" strokeweight=".5pt">
                <v:textbox inset="0,0,0,0">
                  <w:txbxContent>
                    <w:p w14:paraId="03EFAEEA" w14:textId="300C21FE" w:rsidR="00F45474" w:rsidRPr="00FF3597" w:rsidRDefault="00F45474" w:rsidP="000A13BA">
                      <w:pPr>
                        <w:rPr>
                          <w:rFonts w:ascii="Arial" w:hAnsi="Arial" w:cs="Arial"/>
                          <w:b/>
                          <w:color w:val="FFFFFF" w:themeColor="background1"/>
                          <w:sz w:val="28"/>
                          <w:szCs w:val="28"/>
                        </w:rPr>
                      </w:pPr>
                      <w:r>
                        <w:rPr>
                          <w:rFonts w:ascii="Arial" w:hAnsi="Arial" w:cs="Arial"/>
                          <w:b/>
                          <w:color w:val="FFFFFF" w:themeColor="background1"/>
                          <w:sz w:val="28"/>
                          <w:szCs w:val="28"/>
                        </w:rPr>
                        <w:t>March</w:t>
                      </w:r>
                      <w:r w:rsidRPr="00FF3597">
                        <w:rPr>
                          <w:rFonts w:ascii="Arial" w:hAnsi="Arial" w:cs="Arial"/>
                          <w:b/>
                          <w:color w:val="FFFFFF" w:themeColor="background1"/>
                          <w:sz w:val="28"/>
                          <w:szCs w:val="28"/>
                        </w:rPr>
                        <w:t xml:space="preserve"> 202</w:t>
                      </w:r>
                      <w:r>
                        <w:rPr>
                          <w:rFonts w:ascii="Arial" w:hAnsi="Arial" w:cs="Arial"/>
                          <w:b/>
                          <w:color w:val="FFFFFF" w:themeColor="background1"/>
                          <w:sz w:val="28"/>
                          <w:szCs w:val="28"/>
                        </w:rPr>
                        <w:t>1</w:t>
                      </w:r>
                    </w:p>
                  </w:txbxContent>
                </v:textbox>
                <w10:wrap anchorx="margin"/>
              </v:shape>
            </w:pict>
          </mc:Fallback>
        </mc:AlternateContent>
      </w:r>
    </w:p>
    <w:p w14:paraId="71968898" w14:textId="23452505" w:rsidR="00736B2D" w:rsidRDefault="00736B2D" w:rsidP="00F26986">
      <w:pPr>
        <w:jc w:val="center"/>
        <w:rPr>
          <w:rFonts w:cs="Arial"/>
          <w:noProof/>
        </w:rPr>
      </w:pPr>
    </w:p>
    <w:p w14:paraId="0D36F6E7" w14:textId="2EA9F740" w:rsidR="00736B2D" w:rsidRDefault="008B3AD8" w:rsidP="00F26986">
      <w:pPr>
        <w:jc w:val="center"/>
        <w:rPr>
          <w:rFonts w:cs="Arial"/>
          <w:noProof/>
        </w:rPr>
      </w:pPr>
      <w:r w:rsidRPr="00565171">
        <w:rPr>
          <w:noProof/>
        </w:rPr>
        <w:drawing>
          <wp:anchor distT="0" distB="0" distL="114300" distR="114300" simplePos="0" relativeHeight="251858944" behindDoc="0" locked="0" layoutInCell="1" allowOverlap="1" wp14:anchorId="0D8E801D" wp14:editId="63102CFE">
            <wp:simplePos x="0" y="0"/>
            <wp:positionH relativeFrom="page">
              <wp:posOffset>-24221</wp:posOffset>
            </wp:positionH>
            <wp:positionV relativeFrom="paragraph">
              <wp:posOffset>121829</wp:posOffset>
            </wp:positionV>
            <wp:extent cx="7559675" cy="6456045"/>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s pattern0.png"/>
                    <pic:cNvPicPr/>
                  </pic:nvPicPr>
                  <pic:blipFill>
                    <a:blip r:embed="rId11">
                      <a:extLst>
                        <a:ext uri="{28A0092B-C50C-407E-A947-70E740481C1C}">
                          <a14:useLocalDpi xmlns:a14="http://schemas.microsoft.com/office/drawing/2010/main" val="0"/>
                        </a:ext>
                      </a:extLst>
                    </a:blip>
                    <a:stretch>
                      <a:fillRect/>
                    </a:stretch>
                  </pic:blipFill>
                  <pic:spPr>
                    <a:xfrm>
                      <a:off x="0" y="0"/>
                      <a:ext cx="7559675" cy="6456045"/>
                    </a:xfrm>
                    <a:prstGeom prst="rect">
                      <a:avLst/>
                    </a:prstGeom>
                  </pic:spPr>
                </pic:pic>
              </a:graphicData>
            </a:graphic>
            <wp14:sizeRelH relativeFrom="page">
              <wp14:pctWidth>0</wp14:pctWidth>
            </wp14:sizeRelH>
            <wp14:sizeRelV relativeFrom="page">
              <wp14:pctHeight>0</wp14:pctHeight>
            </wp14:sizeRelV>
          </wp:anchor>
        </w:drawing>
      </w:r>
    </w:p>
    <w:p w14:paraId="00175BDC" w14:textId="4945F3E5" w:rsidR="00736B2D" w:rsidRDefault="008B3AD8" w:rsidP="00F26986">
      <w:pPr>
        <w:jc w:val="center"/>
        <w:rPr>
          <w:rFonts w:cs="Arial"/>
          <w:noProof/>
        </w:rPr>
      </w:pPr>
      <w:r w:rsidRPr="00565171">
        <w:rPr>
          <w:noProof/>
        </w:rPr>
        <mc:AlternateContent>
          <mc:Choice Requires="wps">
            <w:drawing>
              <wp:anchor distT="0" distB="0" distL="114300" distR="114300" simplePos="0" relativeHeight="251875328" behindDoc="0" locked="0" layoutInCell="1" allowOverlap="1" wp14:anchorId="30578F4E" wp14:editId="5D2C0A5E">
                <wp:simplePos x="0" y="0"/>
                <wp:positionH relativeFrom="margin">
                  <wp:align>left</wp:align>
                </wp:positionH>
                <wp:positionV relativeFrom="paragraph">
                  <wp:posOffset>12700</wp:posOffset>
                </wp:positionV>
                <wp:extent cx="3999865" cy="9525"/>
                <wp:effectExtent l="0" t="19050" r="38735" b="47625"/>
                <wp:wrapNone/>
                <wp:docPr id="37" name="Straight Connector 37"/>
                <wp:cNvGraphicFramePr/>
                <a:graphic xmlns:a="http://schemas.openxmlformats.org/drawingml/2006/main">
                  <a:graphicData uri="http://schemas.microsoft.com/office/word/2010/wordprocessingShape">
                    <wps:wsp>
                      <wps:cNvCnPr/>
                      <wps:spPr>
                        <a:xfrm>
                          <a:off x="0" y="0"/>
                          <a:ext cx="3999865" cy="95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90D66" id="Straight Connector 37" o:spid="_x0000_s1026" style="position:absolute;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pt" to="314.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" strokecolor="white [3212]" strokeweight="3.75pt">
                <v:stroke joinstyle="miter"/>
                <w10:wrap anchorx="margin"/>
              </v:line>
            </w:pict>
          </mc:Fallback>
        </mc:AlternateContent>
      </w:r>
    </w:p>
    <w:p w14:paraId="1586C28C" w14:textId="4B8A8D1C" w:rsidR="001B7DF7" w:rsidRPr="00AE14E8" w:rsidRDefault="001B7DF7" w:rsidP="001B7DF7">
      <w:pPr>
        <w:jc w:val="center"/>
        <w:rPr>
          <w:rFonts w:cs="Arial"/>
          <w:b/>
          <w:color w:val="1F4E79" w:themeColor="accent1" w:themeShade="80"/>
          <w:sz w:val="48"/>
          <w:szCs w:val="48"/>
        </w:rPr>
      </w:pPr>
    </w:p>
    <w:p w14:paraId="22DAC920" w14:textId="0E577017" w:rsidR="001B7DF7" w:rsidRDefault="001B7DF7" w:rsidP="001B7DF7">
      <w:pPr>
        <w:jc w:val="center"/>
        <w:rPr>
          <w:sz w:val="56"/>
          <w:szCs w:val="56"/>
        </w:rPr>
      </w:pPr>
    </w:p>
    <w:p w14:paraId="712E6BBE" w14:textId="487BB7B6" w:rsidR="001B7DF7" w:rsidRDefault="001B7DF7" w:rsidP="001B7DF7">
      <w:pPr>
        <w:jc w:val="center"/>
        <w:rPr>
          <w:sz w:val="56"/>
          <w:szCs w:val="56"/>
        </w:rPr>
      </w:pPr>
    </w:p>
    <w:p w14:paraId="1917749D" w14:textId="2DE1706B" w:rsidR="001B7DF7" w:rsidRDefault="001B7DF7" w:rsidP="001B7DF7">
      <w:pPr>
        <w:jc w:val="center"/>
        <w:rPr>
          <w:sz w:val="56"/>
          <w:szCs w:val="56"/>
        </w:rPr>
      </w:pPr>
    </w:p>
    <w:p w14:paraId="6807B85B" w14:textId="683359A0" w:rsidR="001B7DF7" w:rsidRDefault="001B7DF7" w:rsidP="001B7DF7">
      <w:pPr>
        <w:jc w:val="center"/>
        <w:rPr>
          <w:sz w:val="56"/>
          <w:szCs w:val="56"/>
        </w:rPr>
      </w:pPr>
    </w:p>
    <w:p w14:paraId="0C799D95" w14:textId="5283FA52" w:rsidR="001B7DF7" w:rsidRDefault="001B7DF7" w:rsidP="001B7DF7">
      <w:pPr>
        <w:jc w:val="center"/>
        <w:rPr>
          <w:sz w:val="56"/>
          <w:szCs w:val="56"/>
        </w:rPr>
      </w:pPr>
    </w:p>
    <w:p w14:paraId="613E7CA0" w14:textId="42ED3AF3" w:rsidR="001B7DF7" w:rsidRDefault="001B7DF7" w:rsidP="001B7DF7">
      <w:pPr>
        <w:jc w:val="center"/>
        <w:rPr>
          <w:sz w:val="56"/>
          <w:szCs w:val="56"/>
        </w:rPr>
      </w:pPr>
    </w:p>
    <w:p w14:paraId="7CACD888" w14:textId="3CA28DEA" w:rsidR="007F5ABD" w:rsidRPr="004F1E0B" w:rsidRDefault="008B3AD8" w:rsidP="001B7DF7">
      <w:pPr>
        <w:jc w:val="center"/>
        <w:rPr>
          <w:sz w:val="28"/>
          <w:szCs w:val="28"/>
        </w:rPr>
      </w:pPr>
      <w:r w:rsidRPr="00565171">
        <w:rPr>
          <w:noProof/>
        </w:rPr>
        <w:drawing>
          <wp:anchor distT="0" distB="0" distL="114300" distR="114300" simplePos="0" relativeHeight="251877376" behindDoc="0" locked="0" layoutInCell="1" allowOverlap="1" wp14:anchorId="747FC3CB" wp14:editId="44217A0D">
            <wp:simplePos x="0" y="0"/>
            <wp:positionH relativeFrom="column">
              <wp:posOffset>4300220</wp:posOffset>
            </wp:positionH>
            <wp:positionV relativeFrom="paragraph">
              <wp:posOffset>2723515</wp:posOffset>
            </wp:positionV>
            <wp:extent cx="1790700" cy="685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N logo white.png"/>
                    <pic:cNvPicPr/>
                  </pic:nvPicPr>
                  <pic:blipFill>
                    <a:blip r:embed="rId12">
                      <a:extLst>
                        <a:ext uri="{28A0092B-C50C-407E-A947-70E740481C1C}">
                          <a14:useLocalDpi xmlns:a14="http://schemas.microsoft.com/office/drawing/2010/main" val="0"/>
                        </a:ext>
                      </a:extLst>
                    </a:blip>
                    <a:stretch>
                      <a:fillRect/>
                    </a:stretch>
                  </pic:blipFill>
                  <pic:spPr>
                    <a:xfrm>
                      <a:off x="0" y="0"/>
                      <a:ext cx="1790700" cy="685800"/>
                    </a:xfrm>
                    <a:prstGeom prst="rect">
                      <a:avLst/>
                    </a:prstGeom>
                  </pic:spPr>
                </pic:pic>
              </a:graphicData>
            </a:graphic>
            <wp14:sizeRelH relativeFrom="page">
              <wp14:pctWidth>0</wp14:pctWidth>
            </wp14:sizeRelH>
            <wp14:sizeRelV relativeFrom="page">
              <wp14:pctHeight>0</wp14:pctHeight>
            </wp14:sizeRelV>
          </wp:anchor>
        </w:drawing>
      </w:r>
      <w:r w:rsidR="006F6912" w:rsidRPr="004F1E0B">
        <w:rPr>
          <w:rFonts w:cs="Arial"/>
          <w:sz w:val="28"/>
          <w:szCs w:val="28"/>
        </w:rPr>
        <w:br w:type="page"/>
      </w:r>
    </w:p>
    <w:p w14:paraId="1F7ED702" w14:textId="56858CF1" w:rsidR="00155927" w:rsidRPr="00FF3597" w:rsidRDefault="006D4B4E" w:rsidP="009D135E">
      <w:pPr>
        <w:pStyle w:val="BSHEADING1"/>
        <w:rPr>
          <w:rFonts w:ascii="Arial" w:hAnsi="Arial" w:cs="Arial"/>
        </w:rPr>
      </w:pPr>
      <w:bookmarkStart w:id="0" w:name="_Toc48127282"/>
      <w:r w:rsidRPr="00FF3597">
        <w:rPr>
          <w:rFonts w:ascii="Arial" w:hAnsi="Arial" w:cs="Arial"/>
        </w:rPr>
        <w:lastRenderedPageBreak/>
        <w:t xml:space="preserve">The </w:t>
      </w:r>
      <w:r w:rsidR="007B65A9" w:rsidRPr="00FF3597">
        <w:rPr>
          <w:rFonts w:ascii="Arial" w:hAnsi="Arial" w:cs="Arial"/>
        </w:rPr>
        <w:t>P</w:t>
      </w:r>
      <w:r w:rsidRPr="00FF3597">
        <w:rPr>
          <w:rFonts w:ascii="Arial" w:hAnsi="Arial" w:cs="Arial"/>
        </w:rPr>
        <w:t>urpose of</w:t>
      </w:r>
      <w:r w:rsidR="0023411E" w:rsidRPr="00FF3597">
        <w:rPr>
          <w:rFonts w:ascii="Arial" w:hAnsi="Arial" w:cs="Arial"/>
        </w:rPr>
        <w:t xml:space="preserve"> </w:t>
      </w:r>
      <w:r w:rsidR="000A13BA" w:rsidRPr="00FF3597">
        <w:rPr>
          <w:rFonts w:ascii="Arial" w:hAnsi="Arial" w:cs="Arial"/>
        </w:rPr>
        <w:t>the</w:t>
      </w:r>
      <w:r w:rsidR="0023411E" w:rsidRPr="00FF3597">
        <w:rPr>
          <w:rFonts w:ascii="Arial" w:hAnsi="Arial" w:cs="Arial"/>
        </w:rPr>
        <w:t xml:space="preserve"> Ethics Handbook</w:t>
      </w:r>
      <w:r w:rsidR="00924B52" w:rsidRPr="00FF3597">
        <w:rPr>
          <w:rFonts w:ascii="Arial" w:hAnsi="Arial" w:cs="Arial"/>
        </w:rPr>
        <w:t>:</w:t>
      </w:r>
      <w:bookmarkEnd w:id="0"/>
    </w:p>
    <w:p w14:paraId="2EEE3B49" w14:textId="0FE6D168" w:rsidR="00B5778E" w:rsidRPr="00FF3597" w:rsidRDefault="00DB3F3F" w:rsidP="00897419">
      <w:pPr>
        <w:pStyle w:val="ListParagraph"/>
        <w:numPr>
          <w:ilvl w:val="0"/>
          <w:numId w:val="14"/>
        </w:numPr>
        <w:spacing w:after="120"/>
        <w:ind w:left="426" w:hanging="426"/>
        <w:contextualSpacing w:val="0"/>
        <w:jc w:val="both"/>
        <w:rPr>
          <w:rFonts w:ascii="Arial" w:hAnsi="Arial" w:cs="Arial"/>
        </w:rPr>
      </w:pPr>
      <w:r w:rsidRPr="00FF3597">
        <w:rPr>
          <w:rFonts w:ascii="Arial" w:hAnsi="Arial" w:cs="Arial"/>
        </w:rPr>
        <w:t xml:space="preserve">To make applicants aware of </w:t>
      </w:r>
      <w:r w:rsidR="0023411E" w:rsidRPr="00FF3597">
        <w:rPr>
          <w:rFonts w:ascii="Arial" w:hAnsi="Arial" w:cs="Arial"/>
        </w:rPr>
        <w:t xml:space="preserve">the </w:t>
      </w:r>
      <w:r w:rsidR="00C5103A" w:rsidRPr="00FF3597">
        <w:rPr>
          <w:rFonts w:ascii="Arial" w:hAnsi="Arial" w:cs="Arial"/>
        </w:rPr>
        <w:t xml:space="preserve">standards </w:t>
      </w:r>
      <w:r w:rsidR="0023411E" w:rsidRPr="00FF3597">
        <w:rPr>
          <w:rFonts w:ascii="Arial" w:hAnsi="Arial" w:cs="Arial"/>
        </w:rPr>
        <w:t xml:space="preserve">of the </w:t>
      </w:r>
      <w:hyperlink r:id="rId13" w:history="1">
        <w:r w:rsidR="0023411E" w:rsidRPr="00FF3597">
          <w:rPr>
            <w:rStyle w:val="Hyperlink"/>
            <w:rFonts w:ascii="Arial" w:hAnsi="Arial" w:cs="Arial"/>
            <w:color w:val="5B9BD5" w:themeColor="accent1"/>
            <w:u w:val="single"/>
          </w:rPr>
          <w:t>University Code of Practice for Research Integrity 2018</w:t>
        </w:r>
      </w:hyperlink>
      <w:r w:rsidR="00B5778E" w:rsidRPr="00FF3597">
        <w:rPr>
          <w:rFonts w:ascii="Arial" w:hAnsi="Arial" w:cs="Arial"/>
        </w:rPr>
        <w:t>.</w:t>
      </w:r>
      <w:r w:rsidRPr="00FF3597">
        <w:rPr>
          <w:rFonts w:ascii="Arial" w:hAnsi="Arial" w:cs="Arial"/>
        </w:rPr>
        <w:t xml:space="preserve"> It is essential that applicants read </w:t>
      </w:r>
      <w:r w:rsidR="009D1BE9" w:rsidRPr="00FF3597">
        <w:rPr>
          <w:rFonts w:ascii="Arial" w:hAnsi="Arial" w:cs="Arial"/>
        </w:rPr>
        <w:t>the code</w:t>
      </w:r>
      <w:r w:rsidRPr="00FF3597">
        <w:rPr>
          <w:rFonts w:ascii="Arial" w:hAnsi="Arial" w:cs="Arial"/>
        </w:rPr>
        <w:t xml:space="preserve"> prior to completing the ethics application. </w:t>
      </w:r>
    </w:p>
    <w:p w14:paraId="7985A5D1" w14:textId="69593637" w:rsidR="00FE5B71" w:rsidRPr="00FF3597" w:rsidRDefault="00DB3F3F" w:rsidP="00897419">
      <w:pPr>
        <w:pStyle w:val="ListParagraph"/>
        <w:numPr>
          <w:ilvl w:val="0"/>
          <w:numId w:val="14"/>
        </w:numPr>
        <w:spacing w:after="120"/>
        <w:ind w:left="426" w:hanging="426"/>
        <w:contextualSpacing w:val="0"/>
        <w:jc w:val="both"/>
        <w:rPr>
          <w:rFonts w:ascii="Arial" w:hAnsi="Arial" w:cs="Arial"/>
        </w:rPr>
      </w:pPr>
      <w:r w:rsidRPr="00FF3597">
        <w:rPr>
          <w:rFonts w:ascii="Arial" w:hAnsi="Arial" w:cs="Arial"/>
        </w:rPr>
        <w:t>To</w:t>
      </w:r>
      <w:r w:rsidR="00FE5B71" w:rsidRPr="00FF3597">
        <w:rPr>
          <w:rFonts w:ascii="Arial" w:hAnsi="Arial" w:cs="Arial"/>
        </w:rPr>
        <w:t xml:space="preserve"> outline</w:t>
      </w:r>
      <w:r w:rsidR="008B3AD8" w:rsidRPr="00FF3597">
        <w:rPr>
          <w:rFonts w:ascii="Arial" w:hAnsi="Arial" w:cs="Arial"/>
        </w:rPr>
        <w:t xml:space="preserve"> the University’</w:t>
      </w:r>
      <w:r w:rsidRPr="00FF3597">
        <w:rPr>
          <w:rFonts w:ascii="Arial" w:hAnsi="Arial" w:cs="Arial"/>
        </w:rPr>
        <w:t>s commitment</w:t>
      </w:r>
      <w:r w:rsidR="00FE5B71" w:rsidRPr="00FF3597">
        <w:rPr>
          <w:rFonts w:ascii="Arial" w:hAnsi="Arial" w:cs="Arial"/>
        </w:rPr>
        <w:t xml:space="preserve"> </w:t>
      </w:r>
      <w:r w:rsidRPr="00FF3597">
        <w:rPr>
          <w:rFonts w:ascii="Arial" w:hAnsi="Arial" w:cs="Arial"/>
        </w:rPr>
        <w:t>to</w:t>
      </w:r>
      <w:r w:rsidR="00FE5B71" w:rsidRPr="00FF3597">
        <w:rPr>
          <w:rFonts w:ascii="Arial" w:hAnsi="Arial" w:cs="Arial"/>
        </w:rPr>
        <w:t xml:space="preserve"> the </w:t>
      </w:r>
      <w:hyperlink r:id="rId14" w:history="1">
        <w:r w:rsidR="00FE5B71" w:rsidRPr="00FF3597">
          <w:rPr>
            <w:rStyle w:val="Hyperlink"/>
            <w:rFonts w:ascii="Arial" w:hAnsi="Arial" w:cs="Arial"/>
          </w:rPr>
          <w:t xml:space="preserve">Universities </w:t>
        </w:r>
        <w:r w:rsidR="00B5778E" w:rsidRPr="00FF3597">
          <w:rPr>
            <w:rStyle w:val="Hyperlink"/>
            <w:rFonts w:ascii="Arial" w:hAnsi="Arial" w:cs="Arial"/>
          </w:rPr>
          <w:t>UK’s Concordat to Support Research Integrity.</w:t>
        </w:r>
      </w:hyperlink>
      <w:r w:rsidR="00B5778E" w:rsidRPr="00FF3597">
        <w:rPr>
          <w:rFonts w:ascii="Arial" w:hAnsi="Arial" w:cs="Arial"/>
        </w:rPr>
        <w:t xml:space="preserve"> </w:t>
      </w:r>
    </w:p>
    <w:p w14:paraId="751B1BDE" w14:textId="2B2D292E" w:rsidR="00FE5B71" w:rsidRPr="00FF3597" w:rsidRDefault="009D15DB" w:rsidP="00897419">
      <w:pPr>
        <w:pStyle w:val="ListParagraph"/>
        <w:numPr>
          <w:ilvl w:val="0"/>
          <w:numId w:val="14"/>
        </w:numPr>
        <w:spacing w:after="240"/>
        <w:ind w:left="426" w:hanging="426"/>
        <w:contextualSpacing w:val="0"/>
        <w:jc w:val="both"/>
        <w:rPr>
          <w:rFonts w:ascii="Arial" w:hAnsi="Arial" w:cs="Arial"/>
        </w:rPr>
      </w:pPr>
      <w:r w:rsidRPr="00FF3597">
        <w:rPr>
          <w:rFonts w:ascii="Arial" w:hAnsi="Arial" w:cs="Arial"/>
        </w:rPr>
        <w:t>To</w:t>
      </w:r>
      <w:r w:rsidR="00DC143B" w:rsidRPr="00FF3597">
        <w:rPr>
          <w:rFonts w:ascii="Arial" w:hAnsi="Arial" w:cs="Arial"/>
        </w:rPr>
        <w:t xml:space="preserve"> </w:t>
      </w:r>
      <w:r w:rsidR="00DB3F3F" w:rsidRPr="00FF3597">
        <w:rPr>
          <w:rFonts w:ascii="Arial" w:hAnsi="Arial" w:cs="Arial"/>
        </w:rPr>
        <w:t>call attention to</w:t>
      </w:r>
      <w:r w:rsidR="006D4B4E" w:rsidRPr="00FF3597">
        <w:rPr>
          <w:rFonts w:ascii="Arial" w:hAnsi="Arial" w:cs="Arial"/>
        </w:rPr>
        <w:t xml:space="preserve"> the important </w:t>
      </w:r>
      <w:r w:rsidR="00FE5B71" w:rsidRPr="00FF3597">
        <w:rPr>
          <w:rFonts w:ascii="Arial" w:hAnsi="Arial" w:cs="Arial"/>
        </w:rPr>
        <w:t xml:space="preserve">governance and </w:t>
      </w:r>
      <w:r w:rsidR="00DC143B" w:rsidRPr="00FF3597">
        <w:rPr>
          <w:rFonts w:ascii="Arial" w:hAnsi="Arial" w:cs="Arial"/>
        </w:rPr>
        <w:t xml:space="preserve">regulatory requirements required for </w:t>
      </w:r>
      <w:r w:rsidR="00C5103A" w:rsidRPr="00FF3597">
        <w:rPr>
          <w:rFonts w:ascii="Arial" w:hAnsi="Arial" w:cs="Arial"/>
        </w:rPr>
        <w:t xml:space="preserve">health and social care </w:t>
      </w:r>
      <w:r w:rsidR="00DC143B" w:rsidRPr="00FF3597">
        <w:rPr>
          <w:rFonts w:ascii="Arial" w:hAnsi="Arial" w:cs="Arial"/>
        </w:rPr>
        <w:t xml:space="preserve">research studies involving human participants. </w:t>
      </w:r>
      <w:r w:rsidR="006D4B4E" w:rsidRPr="00FF3597">
        <w:rPr>
          <w:rFonts w:ascii="Arial" w:hAnsi="Arial" w:cs="Arial"/>
        </w:rPr>
        <w:t xml:space="preserve"> </w:t>
      </w:r>
    </w:p>
    <w:p w14:paraId="41348D87" w14:textId="675CF98F" w:rsidR="00C5103A" w:rsidRPr="00FF3597" w:rsidRDefault="006D4B4E" w:rsidP="009145F3">
      <w:pPr>
        <w:jc w:val="both"/>
        <w:rPr>
          <w:rFonts w:ascii="Arial" w:hAnsi="Arial" w:cs="Arial"/>
        </w:rPr>
      </w:pPr>
      <w:r w:rsidRPr="00FF3597">
        <w:rPr>
          <w:rFonts w:ascii="Arial" w:hAnsi="Arial" w:cs="Arial"/>
        </w:rPr>
        <w:t xml:space="preserve">This document </w:t>
      </w:r>
      <w:r w:rsidR="00924B52" w:rsidRPr="00FF3597">
        <w:rPr>
          <w:rFonts w:ascii="Arial" w:hAnsi="Arial" w:cs="Arial"/>
        </w:rPr>
        <w:t xml:space="preserve">concentrates </w:t>
      </w:r>
      <w:r w:rsidRPr="00FF3597">
        <w:rPr>
          <w:rFonts w:ascii="Arial" w:hAnsi="Arial" w:cs="Arial"/>
        </w:rPr>
        <w:t xml:space="preserve">on </w:t>
      </w:r>
      <w:r w:rsidR="008B3AD8" w:rsidRPr="00FF3597">
        <w:rPr>
          <w:rFonts w:ascii="Arial" w:hAnsi="Arial" w:cs="Arial"/>
        </w:rPr>
        <w:t>School of Health &amp; Social Care (</w:t>
      </w:r>
      <w:r w:rsidR="00FE5B71" w:rsidRPr="00FF3597">
        <w:rPr>
          <w:rFonts w:ascii="Arial" w:hAnsi="Arial" w:cs="Arial"/>
        </w:rPr>
        <w:t>SHSC</w:t>
      </w:r>
      <w:r w:rsidR="008B3AD8" w:rsidRPr="00FF3597">
        <w:rPr>
          <w:rFonts w:ascii="Arial" w:hAnsi="Arial" w:cs="Arial"/>
        </w:rPr>
        <w:t>)</w:t>
      </w:r>
      <w:r w:rsidR="00FE5B71" w:rsidRPr="00FF3597">
        <w:rPr>
          <w:rFonts w:ascii="Arial" w:hAnsi="Arial" w:cs="Arial"/>
        </w:rPr>
        <w:t xml:space="preserve"> </w:t>
      </w:r>
      <w:r w:rsidRPr="00FF3597">
        <w:rPr>
          <w:rFonts w:ascii="Arial" w:hAnsi="Arial" w:cs="Arial"/>
        </w:rPr>
        <w:t>specific information</w:t>
      </w:r>
      <w:r w:rsidR="00FE5B71" w:rsidRPr="00FF3597">
        <w:rPr>
          <w:rFonts w:ascii="Arial" w:hAnsi="Arial" w:cs="Arial"/>
        </w:rPr>
        <w:t xml:space="preserve"> and</w:t>
      </w:r>
      <w:r w:rsidR="00E1087F" w:rsidRPr="00FF3597">
        <w:rPr>
          <w:rFonts w:ascii="Arial" w:hAnsi="Arial" w:cs="Arial"/>
        </w:rPr>
        <w:t xml:space="preserve"> </w:t>
      </w:r>
      <w:r w:rsidR="009145F3" w:rsidRPr="00FF3597">
        <w:rPr>
          <w:rFonts w:ascii="Arial" w:hAnsi="Arial" w:cs="Arial"/>
        </w:rPr>
        <w:t xml:space="preserve">explains the </w:t>
      </w:r>
      <w:r w:rsidR="00FE5B71" w:rsidRPr="00FF3597">
        <w:rPr>
          <w:rFonts w:ascii="Arial" w:hAnsi="Arial" w:cs="Arial"/>
        </w:rPr>
        <w:t xml:space="preserve">requirements for NHS </w:t>
      </w:r>
      <w:r w:rsidR="00DC143B" w:rsidRPr="00FF3597">
        <w:rPr>
          <w:rFonts w:ascii="Arial" w:hAnsi="Arial" w:cs="Arial"/>
        </w:rPr>
        <w:t>ethics application processes</w:t>
      </w:r>
      <w:r w:rsidR="009145F3" w:rsidRPr="00FF3597">
        <w:rPr>
          <w:rFonts w:ascii="Arial" w:hAnsi="Arial" w:cs="Arial"/>
        </w:rPr>
        <w:t xml:space="preserve"> and sponsorship review</w:t>
      </w:r>
      <w:r w:rsidRPr="00FF3597">
        <w:rPr>
          <w:rFonts w:ascii="Arial" w:hAnsi="Arial" w:cs="Arial"/>
        </w:rPr>
        <w:t xml:space="preserve">.  Members of the </w:t>
      </w:r>
      <w:r w:rsidR="00FE5B71" w:rsidRPr="00FF3597">
        <w:rPr>
          <w:rFonts w:ascii="Arial" w:hAnsi="Arial" w:cs="Arial"/>
        </w:rPr>
        <w:t xml:space="preserve">SHSC </w:t>
      </w:r>
      <w:r w:rsidR="00542486" w:rsidRPr="00FF3597">
        <w:rPr>
          <w:rFonts w:ascii="Arial" w:hAnsi="Arial" w:cs="Arial"/>
        </w:rPr>
        <w:t xml:space="preserve">ethics </w:t>
      </w:r>
      <w:r w:rsidR="00FE5B71" w:rsidRPr="00FF3597">
        <w:rPr>
          <w:rFonts w:ascii="Arial" w:hAnsi="Arial" w:cs="Arial"/>
        </w:rPr>
        <w:t>committee</w:t>
      </w:r>
      <w:r w:rsidR="0085752D" w:rsidRPr="00FF3597">
        <w:rPr>
          <w:rFonts w:ascii="Arial" w:hAnsi="Arial" w:cs="Arial"/>
        </w:rPr>
        <w:t xml:space="preserve"> </w:t>
      </w:r>
      <w:r w:rsidRPr="00FF3597">
        <w:rPr>
          <w:rFonts w:ascii="Arial" w:hAnsi="Arial" w:cs="Arial"/>
        </w:rPr>
        <w:t xml:space="preserve">will be happy to </w:t>
      </w:r>
      <w:r w:rsidR="002E191A">
        <w:rPr>
          <w:rFonts w:ascii="Arial" w:hAnsi="Arial" w:cs="Arial"/>
        </w:rPr>
        <w:t>meet to discuss</w:t>
      </w:r>
      <w:r w:rsidRPr="00FF3597">
        <w:rPr>
          <w:rFonts w:ascii="Arial" w:hAnsi="Arial" w:cs="Arial"/>
        </w:rPr>
        <w:t xml:space="preserve"> aspects</w:t>
      </w:r>
      <w:r w:rsidR="00FE5B71" w:rsidRPr="00FF3597">
        <w:rPr>
          <w:rFonts w:ascii="Arial" w:hAnsi="Arial" w:cs="Arial"/>
        </w:rPr>
        <w:t xml:space="preserve"> of the </w:t>
      </w:r>
      <w:r w:rsidR="009145F3" w:rsidRPr="00FF3597">
        <w:rPr>
          <w:rFonts w:ascii="Arial" w:hAnsi="Arial" w:cs="Arial"/>
        </w:rPr>
        <w:t xml:space="preserve">ethics </w:t>
      </w:r>
      <w:r w:rsidR="00FE5B71" w:rsidRPr="00FF3597">
        <w:rPr>
          <w:rFonts w:ascii="Arial" w:hAnsi="Arial" w:cs="Arial"/>
        </w:rPr>
        <w:t xml:space="preserve">application processes </w:t>
      </w:r>
      <w:r w:rsidR="0090669D" w:rsidRPr="00FF3597">
        <w:rPr>
          <w:rFonts w:ascii="Arial" w:hAnsi="Arial" w:cs="Arial"/>
        </w:rPr>
        <w:t>in further detail as required</w:t>
      </w:r>
      <w:r w:rsidR="00E84D0F" w:rsidRPr="00FF3597">
        <w:rPr>
          <w:rFonts w:ascii="Arial" w:hAnsi="Arial" w:cs="Arial"/>
        </w:rPr>
        <w:t xml:space="preserve">. </w:t>
      </w:r>
      <w:r w:rsidR="005D224E" w:rsidRPr="00FF3597">
        <w:rPr>
          <w:rFonts w:ascii="Arial" w:hAnsi="Arial" w:cs="Arial"/>
        </w:rPr>
        <w:t xml:space="preserve">Information and supporting documents can be found on the </w:t>
      </w:r>
      <w:hyperlink r:id="rId15" w:history="1">
        <w:r w:rsidR="005D224E" w:rsidRPr="00FF3597">
          <w:rPr>
            <w:rStyle w:val="Hyperlink"/>
            <w:rFonts w:ascii="Arial" w:hAnsi="Arial" w:cs="Arial"/>
          </w:rPr>
          <w:t>SHSC Research &amp; Integrity Website</w:t>
        </w:r>
      </w:hyperlink>
      <w:r w:rsidR="005D224E" w:rsidRPr="00FF3597">
        <w:rPr>
          <w:rFonts w:ascii="Arial" w:hAnsi="Arial" w:cs="Arial"/>
        </w:rPr>
        <w:t>.</w:t>
      </w:r>
    </w:p>
    <w:p w14:paraId="44E74267" w14:textId="77777777" w:rsidR="00571DF7" w:rsidRDefault="00571DF7" w:rsidP="009145F3">
      <w:pPr>
        <w:jc w:val="both"/>
        <w:rPr>
          <w:rFonts w:ascii="Arial" w:hAnsi="Arial" w:cs="Arial"/>
        </w:rPr>
      </w:pPr>
    </w:p>
    <w:p w14:paraId="6554A8C6" w14:textId="1A58349E" w:rsidR="00DC143B" w:rsidRPr="00FF3597" w:rsidRDefault="00C5103A" w:rsidP="009145F3">
      <w:pPr>
        <w:jc w:val="both"/>
        <w:rPr>
          <w:rFonts w:ascii="Arial" w:hAnsi="Arial" w:cs="Arial"/>
        </w:rPr>
      </w:pPr>
      <w:r w:rsidRPr="00FF3597">
        <w:rPr>
          <w:rFonts w:ascii="Arial" w:hAnsi="Arial" w:cs="Arial"/>
        </w:rPr>
        <w:t>Please be aware that t</w:t>
      </w:r>
      <w:r w:rsidR="00DC143B" w:rsidRPr="00FF3597">
        <w:rPr>
          <w:rFonts w:ascii="Arial" w:hAnsi="Arial" w:cs="Arial"/>
        </w:rPr>
        <w:t xml:space="preserve">he </w:t>
      </w:r>
      <w:hyperlink r:id="rId16" w:history="1">
        <w:r w:rsidR="00DC143B" w:rsidRPr="00FF3597">
          <w:rPr>
            <w:rStyle w:val="Hyperlink"/>
            <w:rFonts w:ascii="Arial" w:hAnsi="Arial" w:cs="Arial"/>
            <w:color w:val="5B9BD5" w:themeColor="accent1"/>
            <w:u w:val="single"/>
          </w:rPr>
          <w:t>University Research Integrity Committee</w:t>
        </w:r>
      </w:hyperlink>
      <w:r w:rsidR="00DC143B" w:rsidRPr="00FF3597">
        <w:rPr>
          <w:rFonts w:ascii="Arial" w:hAnsi="Arial" w:cs="Arial"/>
        </w:rPr>
        <w:t xml:space="preserve"> </w:t>
      </w:r>
      <w:r w:rsidR="006F77AD" w:rsidRPr="00FF3597">
        <w:rPr>
          <w:rFonts w:ascii="Arial" w:hAnsi="Arial" w:cs="Arial"/>
        </w:rPr>
        <w:t xml:space="preserve">(URIC) </w:t>
      </w:r>
      <w:r w:rsidR="00DC143B" w:rsidRPr="00FF3597">
        <w:rPr>
          <w:rFonts w:ascii="Arial" w:hAnsi="Arial" w:cs="Arial"/>
        </w:rPr>
        <w:t xml:space="preserve">oversees </w:t>
      </w:r>
      <w:r w:rsidR="00DB3F3F" w:rsidRPr="00FF3597">
        <w:rPr>
          <w:rFonts w:ascii="Arial" w:hAnsi="Arial" w:cs="Arial"/>
        </w:rPr>
        <w:t xml:space="preserve">the </w:t>
      </w:r>
      <w:r w:rsidR="00DC143B" w:rsidRPr="00FF3597">
        <w:rPr>
          <w:rFonts w:ascii="Arial" w:hAnsi="Arial" w:cs="Arial"/>
        </w:rPr>
        <w:t>governance policies, procedures and practices across the University</w:t>
      </w:r>
      <w:r w:rsidR="009145F3" w:rsidRPr="00FF3597">
        <w:rPr>
          <w:rFonts w:ascii="Arial" w:hAnsi="Arial" w:cs="Arial"/>
        </w:rPr>
        <w:t xml:space="preserve"> and will provide Cross University Ethics Review</w:t>
      </w:r>
      <w:r w:rsidR="00D62AB9" w:rsidRPr="00FF3597">
        <w:rPr>
          <w:rFonts w:ascii="Arial" w:hAnsi="Arial" w:cs="Arial"/>
        </w:rPr>
        <w:t xml:space="preserve"> </w:t>
      </w:r>
      <w:r w:rsidR="009D1BE9" w:rsidRPr="00FF3597">
        <w:rPr>
          <w:rFonts w:ascii="Arial" w:hAnsi="Arial" w:cs="Arial"/>
        </w:rPr>
        <w:t>(</w:t>
      </w:r>
      <w:r w:rsidR="006F77AD" w:rsidRPr="00FF3597">
        <w:rPr>
          <w:rFonts w:ascii="Arial" w:hAnsi="Arial" w:cs="Arial"/>
        </w:rPr>
        <w:t xml:space="preserve">please </w:t>
      </w:r>
      <w:r w:rsidR="00D62AB9" w:rsidRPr="00FF3597">
        <w:rPr>
          <w:rFonts w:ascii="Arial" w:hAnsi="Arial" w:cs="Arial"/>
        </w:rPr>
        <w:t xml:space="preserve">contact </w:t>
      </w:r>
      <w:r w:rsidR="006F77AD" w:rsidRPr="00FF3597">
        <w:rPr>
          <w:rFonts w:ascii="Arial" w:hAnsi="Arial" w:cs="Arial"/>
        </w:rPr>
        <w:t xml:space="preserve">the </w:t>
      </w:r>
      <w:r w:rsidR="00D62AB9" w:rsidRPr="00FF3597">
        <w:rPr>
          <w:rFonts w:ascii="Arial" w:hAnsi="Arial" w:cs="Arial"/>
        </w:rPr>
        <w:t>URIC clerk for further information)</w:t>
      </w:r>
      <w:r w:rsidR="009145F3" w:rsidRPr="00FF3597">
        <w:rPr>
          <w:rFonts w:ascii="Arial" w:hAnsi="Arial" w:cs="Arial"/>
        </w:rPr>
        <w:t>.</w:t>
      </w:r>
    </w:p>
    <w:p w14:paraId="7991B490" w14:textId="7FE4C69A" w:rsidR="00924B52" w:rsidRPr="00FF3597" w:rsidRDefault="00924B52" w:rsidP="009D135E">
      <w:pPr>
        <w:spacing w:after="120"/>
        <w:rPr>
          <w:rFonts w:ascii="Arial" w:hAnsi="Arial" w:cs="Arial"/>
        </w:rPr>
      </w:pPr>
    </w:p>
    <w:p w14:paraId="3F68FAF5" w14:textId="77777777" w:rsidR="006D4B4E" w:rsidRPr="00FF3597" w:rsidRDefault="006D4B4E" w:rsidP="009D135E">
      <w:pPr>
        <w:rPr>
          <w:rFonts w:ascii="Arial" w:hAnsi="Arial" w:cs="Arial"/>
        </w:rPr>
      </w:pPr>
    </w:p>
    <w:p w14:paraId="397058CE" w14:textId="77777777" w:rsidR="006D4B4E" w:rsidRPr="00FF3597" w:rsidRDefault="006D4B4E" w:rsidP="009D135E">
      <w:pPr>
        <w:rPr>
          <w:rFonts w:ascii="Arial" w:hAnsi="Arial" w:cs="Arial"/>
        </w:rPr>
      </w:pPr>
    </w:p>
    <w:p w14:paraId="260B9B79" w14:textId="77777777" w:rsidR="006D4B4E" w:rsidRPr="00FF3597" w:rsidRDefault="006D4B4E" w:rsidP="009D135E">
      <w:pPr>
        <w:rPr>
          <w:rFonts w:ascii="Arial" w:hAnsi="Arial" w:cs="Arial"/>
        </w:rPr>
      </w:pPr>
    </w:p>
    <w:p w14:paraId="2658331F" w14:textId="77777777" w:rsidR="006D4B4E" w:rsidRPr="00FF3597" w:rsidRDefault="006D4B4E" w:rsidP="009D135E">
      <w:pPr>
        <w:rPr>
          <w:rFonts w:ascii="Arial" w:hAnsi="Arial" w:cs="Arial"/>
        </w:rPr>
      </w:pPr>
    </w:p>
    <w:p w14:paraId="20ADEEA7" w14:textId="77777777" w:rsidR="006D4B4E" w:rsidRPr="00FF3597" w:rsidRDefault="006D4B4E" w:rsidP="009D135E">
      <w:pPr>
        <w:rPr>
          <w:rFonts w:ascii="Arial" w:hAnsi="Arial" w:cs="Arial"/>
        </w:rPr>
      </w:pPr>
    </w:p>
    <w:p w14:paraId="4BA92D99" w14:textId="77777777" w:rsidR="006D4B4E" w:rsidRPr="00FF3597" w:rsidRDefault="006D4B4E" w:rsidP="009D135E">
      <w:pPr>
        <w:rPr>
          <w:rFonts w:ascii="Arial" w:hAnsi="Arial" w:cs="Arial"/>
        </w:rPr>
      </w:pPr>
    </w:p>
    <w:p w14:paraId="34471183" w14:textId="77777777" w:rsidR="006D4B4E" w:rsidRPr="00FF3597" w:rsidRDefault="006D4B4E" w:rsidP="009D135E">
      <w:pPr>
        <w:rPr>
          <w:rFonts w:ascii="Arial" w:hAnsi="Arial" w:cs="Arial"/>
        </w:rPr>
      </w:pPr>
    </w:p>
    <w:p w14:paraId="25779AA5" w14:textId="77777777" w:rsidR="006D4B4E" w:rsidRPr="00FF3597" w:rsidRDefault="006D4B4E" w:rsidP="009D135E">
      <w:pPr>
        <w:rPr>
          <w:rFonts w:ascii="Arial" w:hAnsi="Arial" w:cs="Arial"/>
        </w:rPr>
      </w:pPr>
    </w:p>
    <w:p w14:paraId="78746D6D" w14:textId="77777777" w:rsidR="006D4B4E" w:rsidRPr="00FF3597" w:rsidRDefault="006D4B4E" w:rsidP="009D135E">
      <w:pPr>
        <w:rPr>
          <w:rFonts w:ascii="Arial" w:hAnsi="Arial" w:cs="Arial"/>
        </w:rPr>
      </w:pPr>
    </w:p>
    <w:p w14:paraId="2596E55C" w14:textId="77777777" w:rsidR="006D4B4E" w:rsidRPr="00FF3597" w:rsidRDefault="006D4B4E" w:rsidP="009D135E">
      <w:pPr>
        <w:rPr>
          <w:rFonts w:ascii="Arial" w:hAnsi="Arial" w:cs="Arial"/>
        </w:rPr>
      </w:pPr>
    </w:p>
    <w:p w14:paraId="28E9D084" w14:textId="77777777" w:rsidR="006D4B4E" w:rsidRPr="00FF3597" w:rsidRDefault="006D4B4E" w:rsidP="009D135E">
      <w:pPr>
        <w:rPr>
          <w:rFonts w:ascii="Arial" w:hAnsi="Arial" w:cs="Arial"/>
        </w:rPr>
      </w:pPr>
    </w:p>
    <w:p w14:paraId="2CF1267B" w14:textId="77777777" w:rsidR="006D4B4E" w:rsidRPr="00FF3597" w:rsidRDefault="006D4B4E" w:rsidP="009D135E">
      <w:pPr>
        <w:rPr>
          <w:rFonts w:ascii="Arial" w:hAnsi="Arial" w:cs="Arial"/>
        </w:rPr>
      </w:pPr>
    </w:p>
    <w:p w14:paraId="3A5DFDF2" w14:textId="2080B903" w:rsidR="005C0A27" w:rsidRPr="00FF3597" w:rsidRDefault="005C0A27" w:rsidP="009D135E">
      <w:pPr>
        <w:spacing w:line="259" w:lineRule="auto"/>
        <w:rPr>
          <w:rFonts w:ascii="Arial" w:hAnsi="Arial" w:cs="Arial"/>
        </w:rPr>
      </w:pPr>
      <w:r w:rsidRPr="00FF3597">
        <w:rPr>
          <w:rFonts w:ascii="Arial" w:hAnsi="Arial" w:cs="Arial"/>
        </w:rPr>
        <w:br w:type="page"/>
      </w:r>
    </w:p>
    <w:bookmarkStart w:id="1" w:name="_Toc485902411" w:displacedByCustomXml="next"/>
    <w:sdt>
      <w:sdtPr>
        <w:rPr>
          <w:rFonts w:eastAsia="Times New Roman" w:cs="Times New Roman"/>
          <w:b w:val="0"/>
          <w:sz w:val="24"/>
          <w:szCs w:val="24"/>
          <w:lang w:val="en-GB"/>
        </w:rPr>
        <w:id w:val="-119083871"/>
        <w:docPartObj>
          <w:docPartGallery w:val="Table of Contents"/>
          <w:docPartUnique/>
        </w:docPartObj>
      </w:sdtPr>
      <w:sdtEndPr>
        <w:rPr>
          <w:bCs/>
          <w:noProof/>
        </w:rPr>
      </w:sdtEndPr>
      <w:sdtContent>
        <w:p w14:paraId="75E97851" w14:textId="360BA81F" w:rsidR="00F27C9B" w:rsidRPr="00F27C9B" w:rsidRDefault="007C0F48" w:rsidP="009677FB">
          <w:pPr>
            <w:pStyle w:val="TOCHeading"/>
            <w:rPr>
              <w:rFonts w:ascii="Arial" w:hAnsi="Arial" w:cs="Arial"/>
            </w:rPr>
          </w:pPr>
          <w:r w:rsidRPr="00F27C9B">
            <w:rPr>
              <w:rFonts w:ascii="Arial" w:hAnsi="Arial" w:cs="Arial"/>
            </w:rPr>
            <w:t>Table of Contents</w:t>
          </w:r>
        </w:p>
        <w:p w14:paraId="6DD80DC2" w14:textId="704D14BC" w:rsidR="009677FB" w:rsidRDefault="007C0F48">
          <w:pPr>
            <w:pStyle w:val="TOC1"/>
            <w:tabs>
              <w:tab w:val="right" w:leader="dot" w:pos="9060"/>
            </w:tabs>
            <w:rPr>
              <w:rFonts w:eastAsiaTheme="minorEastAsia" w:cstheme="minorBidi"/>
              <w:b w:val="0"/>
              <w:bCs w:val="0"/>
              <w:i w:val="0"/>
              <w:iCs w:val="0"/>
              <w:noProof/>
            </w:rPr>
          </w:pPr>
          <w:r w:rsidRPr="00F27C9B">
            <w:rPr>
              <w:rFonts w:ascii="Arial" w:hAnsi="Arial" w:cs="Arial"/>
              <w:b w:val="0"/>
              <w:bCs w:val="0"/>
            </w:rPr>
            <w:fldChar w:fldCharType="begin"/>
          </w:r>
          <w:r w:rsidRPr="00F27C9B">
            <w:rPr>
              <w:rFonts w:ascii="Arial" w:hAnsi="Arial" w:cs="Arial"/>
            </w:rPr>
            <w:instrText xml:space="preserve"> TOC \o "1-3" \h \z \u </w:instrText>
          </w:r>
          <w:r w:rsidRPr="00F27C9B">
            <w:rPr>
              <w:rFonts w:ascii="Arial" w:hAnsi="Arial" w:cs="Arial"/>
              <w:b w:val="0"/>
              <w:bCs w:val="0"/>
            </w:rPr>
            <w:fldChar w:fldCharType="separate"/>
          </w:r>
          <w:hyperlink w:anchor="_Toc48127282" w:history="1">
            <w:r w:rsidR="009677FB" w:rsidRPr="0045102F">
              <w:rPr>
                <w:rStyle w:val="Hyperlink"/>
                <w:rFonts w:ascii="Arial" w:hAnsi="Arial" w:cs="Arial"/>
                <w:noProof/>
              </w:rPr>
              <w:t>The Purpose of the Ethics Handbook:</w:t>
            </w:r>
            <w:r w:rsidR="009677FB">
              <w:rPr>
                <w:noProof/>
                <w:webHidden/>
              </w:rPr>
              <w:tab/>
            </w:r>
            <w:r w:rsidR="009677FB">
              <w:rPr>
                <w:noProof/>
                <w:webHidden/>
              </w:rPr>
              <w:fldChar w:fldCharType="begin"/>
            </w:r>
            <w:r w:rsidR="009677FB">
              <w:rPr>
                <w:noProof/>
                <w:webHidden/>
              </w:rPr>
              <w:instrText xml:space="preserve"> PAGEREF _Toc48127282 \h </w:instrText>
            </w:r>
            <w:r w:rsidR="009677FB">
              <w:rPr>
                <w:noProof/>
                <w:webHidden/>
              </w:rPr>
            </w:r>
            <w:r w:rsidR="009677FB">
              <w:rPr>
                <w:noProof/>
                <w:webHidden/>
              </w:rPr>
              <w:fldChar w:fldCharType="separate"/>
            </w:r>
            <w:r w:rsidR="00F077FE">
              <w:rPr>
                <w:noProof/>
                <w:webHidden/>
              </w:rPr>
              <w:t>2</w:t>
            </w:r>
            <w:r w:rsidR="009677FB">
              <w:rPr>
                <w:noProof/>
                <w:webHidden/>
              </w:rPr>
              <w:fldChar w:fldCharType="end"/>
            </w:r>
          </w:hyperlink>
        </w:p>
        <w:p w14:paraId="2BEC1D3C" w14:textId="14C91CFA" w:rsidR="009677FB" w:rsidRDefault="0031722E">
          <w:pPr>
            <w:pStyle w:val="TOC1"/>
            <w:tabs>
              <w:tab w:val="right" w:leader="dot" w:pos="9060"/>
            </w:tabs>
            <w:rPr>
              <w:rFonts w:eastAsiaTheme="minorEastAsia" w:cstheme="minorBidi"/>
              <w:b w:val="0"/>
              <w:bCs w:val="0"/>
              <w:i w:val="0"/>
              <w:iCs w:val="0"/>
              <w:noProof/>
            </w:rPr>
          </w:pPr>
          <w:hyperlink w:anchor="_Toc48127284" w:history="1">
            <w:r w:rsidR="009677FB" w:rsidRPr="0045102F">
              <w:rPr>
                <w:rStyle w:val="Hyperlink"/>
                <w:rFonts w:ascii="Arial" w:hAnsi="Arial" w:cs="Arial"/>
                <w:noProof/>
              </w:rPr>
              <w:t>SHSC Research and Integrity Committee Members</w:t>
            </w:r>
            <w:r w:rsidR="009677FB">
              <w:rPr>
                <w:noProof/>
                <w:webHidden/>
              </w:rPr>
              <w:tab/>
            </w:r>
            <w:r w:rsidR="009677FB">
              <w:rPr>
                <w:noProof/>
                <w:webHidden/>
              </w:rPr>
              <w:fldChar w:fldCharType="begin"/>
            </w:r>
            <w:r w:rsidR="009677FB">
              <w:rPr>
                <w:noProof/>
                <w:webHidden/>
              </w:rPr>
              <w:instrText xml:space="preserve"> PAGEREF _Toc48127284 \h </w:instrText>
            </w:r>
            <w:r w:rsidR="009677FB">
              <w:rPr>
                <w:noProof/>
                <w:webHidden/>
              </w:rPr>
            </w:r>
            <w:r w:rsidR="009677FB">
              <w:rPr>
                <w:noProof/>
                <w:webHidden/>
              </w:rPr>
              <w:fldChar w:fldCharType="separate"/>
            </w:r>
            <w:r w:rsidR="00F077FE">
              <w:rPr>
                <w:noProof/>
                <w:webHidden/>
              </w:rPr>
              <w:t>4</w:t>
            </w:r>
            <w:r w:rsidR="009677FB">
              <w:rPr>
                <w:noProof/>
                <w:webHidden/>
              </w:rPr>
              <w:fldChar w:fldCharType="end"/>
            </w:r>
          </w:hyperlink>
        </w:p>
        <w:p w14:paraId="1E65DA6F" w14:textId="21B56A07" w:rsidR="009677FB" w:rsidRDefault="0031722E">
          <w:pPr>
            <w:pStyle w:val="TOC1"/>
            <w:tabs>
              <w:tab w:val="right" w:leader="dot" w:pos="9060"/>
            </w:tabs>
            <w:rPr>
              <w:rFonts w:eastAsiaTheme="minorEastAsia" w:cstheme="minorBidi"/>
              <w:b w:val="0"/>
              <w:bCs w:val="0"/>
              <w:i w:val="0"/>
              <w:iCs w:val="0"/>
              <w:noProof/>
            </w:rPr>
          </w:pPr>
          <w:hyperlink w:anchor="_Toc48127286" w:history="1">
            <w:r w:rsidR="009677FB" w:rsidRPr="0045102F">
              <w:rPr>
                <w:rStyle w:val="Hyperlink"/>
                <w:rFonts w:ascii="Arial" w:hAnsi="Arial" w:cs="Arial"/>
                <w:noProof/>
              </w:rPr>
              <w:t>Health Research Governance</w:t>
            </w:r>
            <w:r w:rsidR="009677FB">
              <w:rPr>
                <w:noProof/>
                <w:webHidden/>
              </w:rPr>
              <w:tab/>
            </w:r>
            <w:r w:rsidR="009677FB">
              <w:rPr>
                <w:noProof/>
                <w:webHidden/>
              </w:rPr>
              <w:fldChar w:fldCharType="begin"/>
            </w:r>
            <w:r w:rsidR="009677FB">
              <w:rPr>
                <w:noProof/>
                <w:webHidden/>
              </w:rPr>
              <w:instrText xml:space="preserve"> PAGEREF _Toc48127286 \h </w:instrText>
            </w:r>
            <w:r w:rsidR="009677FB">
              <w:rPr>
                <w:noProof/>
                <w:webHidden/>
              </w:rPr>
            </w:r>
            <w:r w:rsidR="009677FB">
              <w:rPr>
                <w:noProof/>
                <w:webHidden/>
              </w:rPr>
              <w:fldChar w:fldCharType="separate"/>
            </w:r>
            <w:r w:rsidR="00F077FE">
              <w:rPr>
                <w:noProof/>
                <w:webHidden/>
              </w:rPr>
              <w:t>5</w:t>
            </w:r>
            <w:r w:rsidR="009677FB">
              <w:rPr>
                <w:noProof/>
                <w:webHidden/>
              </w:rPr>
              <w:fldChar w:fldCharType="end"/>
            </w:r>
          </w:hyperlink>
        </w:p>
        <w:p w14:paraId="4479A925" w14:textId="7A6352C4" w:rsidR="009677FB" w:rsidRDefault="0031722E">
          <w:pPr>
            <w:pStyle w:val="TOC1"/>
            <w:tabs>
              <w:tab w:val="right" w:leader="dot" w:pos="9060"/>
            </w:tabs>
            <w:rPr>
              <w:rFonts w:eastAsiaTheme="minorEastAsia" w:cstheme="minorBidi"/>
              <w:b w:val="0"/>
              <w:bCs w:val="0"/>
              <w:i w:val="0"/>
              <w:iCs w:val="0"/>
              <w:noProof/>
            </w:rPr>
          </w:pPr>
          <w:hyperlink w:anchor="_Toc48127287" w:history="1">
            <w:r w:rsidR="009677FB" w:rsidRPr="0045102F">
              <w:rPr>
                <w:rStyle w:val="Hyperlink"/>
                <w:rFonts w:ascii="Arial" w:hAnsi="Arial" w:cs="Arial"/>
                <w:noProof/>
              </w:rPr>
              <w:t>How to Apply</w:t>
            </w:r>
            <w:r w:rsidR="009677FB">
              <w:rPr>
                <w:noProof/>
                <w:webHidden/>
              </w:rPr>
              <w:tab/>
            </w:r>
            <w:r w:rsidR="009677FB">
              <w:rPr>
                <w:noProof/>
                <w:webHidden/>
              </w:rPr>
              <w:fldChar w:fldCharType="begin"/>
            </w:r>
            <w:r w:rsidR="009677FB">
              <w:rPr>
                <w:noProof/>
                <w:webHidden/>
              </w:rPr>
              <w:instrText xml:space="preserve"> PAGEREF _Toc48127287 \h </w:instrText>
            </w:r>
            <w:r w:rsidR="009677FB">
              <w:rPr>
                <w:noProof/>
                <w:webHidden/>
              </w:rPr>
            </w:r>
            <w:r w:rsidR="009677FB">
              <w:rPr>
                <w:noProof/>
                <w:webHidden/>
              </w:rPr>
              <w:fldChar w:fldCharType="separate"/>
            </w:r>
            <w:r w:rsidR="00F077FE">
              <w:rPr>
                <w:noProof/>
                <w:webHidden/>
              </w:rPr>
              <w:t>6</w:t>
            </w:r>
            <w:r w:rsidR="009677FB">
              <w:rPr>
                <w:noProof/>
                <w:webHidden/>
              </w:rPr>
              <w:fldChar w:fldCharType="end"/>
            </w:r>
          </w:hyperlink>
        </w:p>
        <w:p w14:paraId="55DB972D" w14:textId="5DC70507" w:rsidR="009677FB" w:rsidRDefault="0031722E">
          <w:pPr>
            <w:pStyle w:val="TOC1"/>
            <w:tabs>
              <w:tab w:val="right" w:leader="dot" w:pos="9060"/>
            </w:tabs>
            <w:rPr>
              <w:rFonts w:eastAsiaTheme="minorEastAsia" w:cstheme="minorBidi"/>
              <w:b w:val="0"/>
              <w:bCs w:val="0"/>
              <w:i w:val="0"/>
              <w:iCs w:val="0"/>
              <w:noProof/>
            </w:rPr>
          </w:pPr>
          <w:hyperlink w:anchor="_Toc48127289" w:history="1">
            <w:r w:rsidR="009677FB" w:rsidRPr="0045102F">
              <w:rPr>
                <w:rStyle w:val="Hyperlink"/>
                <w:rFonts w:ascii="Arial" w:hAnsi="Arial" w:cs="Arial"/>
                <w:noProof/>
              </w:rPr>
              <w:t>Online Worktribe Ethics Application</w:t>
            </w:r>
            <w:r w:rsidR="009677FB">
              <w:rPr>
                <w:noProof/>
                <w:webHidden/>
              </w:rPr>
              <w:tab/>
            </w:r>
            <w:r w:rsidR="009677FB">
              <w:rPr>
                <w:noProof/>
                <w:webHidden/>
              </w:rPr>
              <w:fldChar w:fldCharType="begin"/>
            </w:r>
            <w:r w:rsidR="009677FB">
              <w:rPr>
                <w:noProof/>
                <w:webHidden/>
              </w:rPr>
              <w:instrText xml:space="preserve"> PAGEREF _Toc48127289 \h </w:instrText>
            </w:r>
            <w:r w:rsidR="009677FB">
              <w:rPr>
                <w:noProof/>
                <w:webHidden/>
              </w:rPr>
            </w:r>
            <w:r w:rsidR="009677FB">
              <w:rPr>
                <w:noProof/>
                <w:webHidden/>
              </w:rPr>
              <w:fldChar w:fldCharType="separate"/>
            </w:r>
            <w:r w:rsidR="00F077FE">
              <w:rPr>
                <w:noProof/>
                <w:webHidden/>
              </w:rPr>
              <w:t>7</w:t>
            </w:r>
            <w:r w:rsidR="009677FB">
              <w:rPr>
                <w:noProof/>
                <w:webHidden/>
              </w:rPr>
              <w:fldChar w:fldCharType="end"/>
            </w:r>
          </w:hyperlink>
        </w:p>
        <w:p w14:paraId="35B18728" w14:textId="49E6E048" w:rsidR="009677FB" w:rsidRDefault="0031722E">
          <w:pPr>
            <w:pStyle w:val="TOC1"/>
            <w:tabs>
              <w:tab w:val="right" w:leader="dot" w:pos="9060"/>
            </w:tabs>
            <w:rPr>
              <w:rFonts w:eastAsiaTheme="minorEastAsia" w:cstheme="minorBidi"/>
              <w:b w:val="0"/>
              <w:bCs w:val="0"/>
              <w:i w:val="0"/>
              <w:iCs w:val="0"/>
              <w:noProof/>
            </w:rPr>
          </w:pPr>
          <w:hyperlink w:anchor="_Toc48127292" w:history="1">
            <w:r w:rsidR="009677FB" w:rsidRPr="0045102F">
              <w:rPr>
                <w:rStyle w:val="Hyperlink"/>
                <w:rFonts w:ascii="Arial" w:hAnsi="Arial" w:cs="Arial"/>
                <w:noProof/>
              </w:rPr>
              <w:t>Taught Student Application</w:t>
            </w:r>
            <w:r w:rsidR="009677FB">
              <w:rPr>
                <w:noProof/>
                <w:webHidden/>
              </w:rPr>
              <w:tab/>
            </w:r>
            <w:r w:rsidR="009677FB">
              <w:rPr>
                <w:noProof/>
                <w:webHidden/>
              </w:rPr>
              <w:fldChar w:fldCharType="begin"/>
            </w:r>
            <w:r w:rsidR="009677FB">
              <w:rPr>
                <w:noProof/>
                <w:webHidden/>
              </w:rPr>
              <w:instrText xml:space="preserve"> PAGEREF _Toc48127292 \h </w:instrText>
            </w:r>
            <w:r w:rsidR="009677FB">
              <w:rPr>
                <w:noProof/>
                <w:webHidden/>
              </w:rPr>
            </w:r>
            <w:r w:rsidR="009677FB">
              <w:rPr>
                <w:noProof/>
                <w:webHidden/>
              </w:rPr>
              <w:fldChar w:fldCharType="separate"/>
            </w:r>
            <w:r w:rsidR="00F077FE">
              <w:rPr>
                <w:noProof/>
                <w:webHidden/>
              </w:rPr>
              <w:t>9</w:t>
            </w:r>
            <w:r w:rsidR="009677FB">
              <w:rPr>
                <w:noProof/>
                <w:webHidden/>
              </w:rPr>
              <w:fldChar w:fldCharType="end"/>
            </w:r>
          </w:hyperlink>
        </w:p>
        <w:p w14:paraId="769ADFFF" w14:textId="1075AA3B" w:rsidR="009677FB" w:rsidRDefault="0031722E">
          <w:pPr>
            <w:pStyle w:val="TOC1"/>
            <w:tabs>
              <w:tab w:val="right" w:leader="dot" w:pos="9060"/>
            </w:tabs>
            <w:rPr>
              <w:rFonts w:eastAsiaTheme="minorEastAsia" w:cstheme="minorBidi"/>
              <w:b w:val="0"/>
              <w:bCs w:val="0"/>
              <w:i w:val="0"/>
              <w:iCs w:val="0"/>
              <w:noProof/>
            </w:rPr>
          </w:pPr>
          <w:hyperlink w:anchor="_Toc48127293" w:history="1">
            <w:r w:rsidR="009677FB" w:rsidRPr="0045102F">
              <w:rPr>
                <w:rStyle w:val="Hyperlink"/>
                <w:rFonts w:ascii="Arial" w:hAnsi="Arial" w:cs="Arial"/>
                <w:noProof/>
              </w:rPr>
              <w:t>NHS Research</w:t>
            </w:r>
            <w:r w:rsidR="009677FB">
              <w:rPr>
                <w:noProof/>
                <w:webHidden/>
              </w:rPr>
              <w:tab/>
            </w:r>
            <w:r w:rsidR="009677FB">
              <w:rPr>
                <w:noProof/>
                <w:webHidden/>
              </w:rPr>
              <w:fldChar w:fldCharType="begin"/>
            </w:r>
            <w:r w:rsidR="009677FB">
              <w:rPr>
                <w:noProof/>
                <w:webHidden/>
              </w:rPr>
              <w:instrText xml:space="preserve"> PAGEREF _Toc48127293 \h </w:instrText>
            </w:r>
            <w:r w:rsidR="009677FB">
              <w:rPr>
                <w:noProof/>
                <w:webHidden/>
              </w:rPr>
            </w:r>
            <w:r w:rsidR="009677FB">
              <w:rPr>
                <w:noProof/>
                <w:webHidden/>
              </w:rPr>
              <w:fldChar w:fldCharType="separate"/>
            </w:r>
            <w:r w:rsidR="00F077FE">
              <w:rPr>
                <w:noProof/>
                <w:webHidden/>
              </w:rPr>
              <w:t>10</w:t>
            </w:r>
            <w:r w:rsidR="009677FB">
              <w:rPr>
                <w:noProof/>
                <w:webHidden/>
              </w:rPr>
              <w:fldChar w:fldCharType="end"/>
            </w:r>
          </w:hyperlink>
        </w:p>
        <w:p w14:paraId="6FBBAB33" w14:textId="482398A2" w:rsidR="009677FB" w:rsidRDefault="0031722E">
          <w:pPr>
            <w:pStyle w:val="TOC1"/>
            <w:tabs>
              <w:tab w:val="right" w:leader="dot" w:pos="9060"/>
            </w:tabs>
            <w:rPr>
              <w:rFonts w:eastAsiaTheme="minorEastAsia" w:cstheme="minorBidi"/>
              <w:b w:val="0"/>
              <w:bCs w:val="0"/>
              <w:i w:val="0"/>
              <w:iCs w:val="0"/>
              <w:noProof/>
            </w:rPr>
          </w:pPr>
          <w:hyperlink w:anchor="_Toc48127296" w:history="1">
            <w:r w:rsidR="009677FB" w:rsidRPr="0045102F">
              <w:rPr>
                <w:rStyle w:val="Hyperlink"/>
                <w:rFonts w:ascii="Arial" w:hAnsi="Arial" w:cs="Arial"/>
                <w:noProof/>
              </w:rPr>
              <w:t>Vulnerable Groups</w:t>
            </w:r>
            <w:r w:rsidR="009677FB">
              <w:rPr>
                <w:noProof/>
                <w:webHidden/>
              </w:rPr>
              <w:tab/>
            </w:r>
            <w:r w:rsidR="009677FB">
              <w:rPr>
                <w:noProof/>
                <w:webHidden/>
              </w:rPr>
              <w:fldChar w:fldCharType="begin"/>
            </w:r>
            <w:r w:rsidR="009677FB">
              <w:rPr>
                <w:noProof/>
                <w:webHidden/>
              </w:rPr>
              <w:instrText xml:space="preserve"> PAGEREF _Toc48127296 \h </w:instrText>
            </w:r>
            <w:r w:rsidR="009677FB">
              <w:rPr>
                <w:noProof/>
                <w:webHidden/>
              </w:rPr>
            </w:r>
            <w:r w:rsidR="009677FB">
              <w:rPr>
                <w:noProof/>
                <w:webHidden/>
              </w:rPr>
              <w:fldChar w:fldCharType="separate"/>
            </w:r>
            <w:r w:rsidR="00F077FE">
              <w:rPr>
                <w:noProof/>
                <w:webHidden/>
              </w:rPr>
              <w:t>13</w:t>
            </w:r>
            <w:r w:rsidR="009677FB">
              <w:rPr>
                <w:noProof/>
                <w:webHidden/>
              </w:rPr>
              <w:fldChar w:fldCharType="end"/>
            </w:r>
          </w:hyperlink>
        </w:p>
        <w:p w14:paraId="0DA3B68C" w14:textId="4BA885D4" w:rsidR="009677FB" w:rsidRDefault="0031722E">
          <w:pPr>
            <w:pStyle w:val="TOC1"/>
            <w:tabs>
              <w:tab w:val="right" w:leader="dot" w:pos="9060"/>
            </w:tabs>
            <w:rPr>
              <w:rFonts w:eastAsiaTheme="minorEastAsia" w:cstheme="minorBidi"/>
              <w:b w:val="0"/>
              <w:bCs w:val="0"/>
              <w:i w:val="0"/>
              <w:iCs w:val="0"/>
              <w:noProof/>
            </w:rPr>
          </w:pPr>
          <w:hyperlink w:anchor="_Toc48127297" w:history="1">
            <w:r w:rsidR="009677FB" w:rsidRPr="0045102F">
              <w:rPr>
                <w:rStyle w:val="Hyperlink"/>
                <w:rFonts w:ascii="Arial" w:hAnsi="Arial" w:cs="Arial"/>
                <w:noProof/>
              </w:rPr>
              <w:t>Overseas Research</w:t>
            </w:r>
            <w:r w:rsidR="009677FB">
              <w:rPr>
                <w:noProof/>
                <w:webHidden/>
              </w:rPr>
              <w:tab/>
            </w:r>
            <w:r w:rsidR="009677FB">
              <w:rPr>
                <w:noProof/>
                <w:webHidden/>
              </w:rPr>
              <w:fldChar w:fldCharType="begin"/>
            </w:r>
            <w:r w:rsidR="009677FB">
              <w:rPr>
                <w:noProof/>
                <w:webHidden/>
              </w:rPr>
              <w:instrText xml:space="preserve"> PAGEREF _Toc48127297 \h </w:instrText>
            </w:r>
            <w:r w:rsidR="009677FB">
              <w:rPr>
                <w:noProof/>
                <w:webHidden/>
              </w:rPr>
            </w:r>
            <w:r w:rsidR="009677FB">
              <w:rPr>
                <w:noProof/>
                <w:webHidden/>
              </w:rPr>
              <w:fldChar w:fldCharType="separate"/>
            </w:r>
            <w:r w:rsidR="00F077FE">
              <w:rPr>
                <w:noProof/>
                <w:webHidden/>
              </w:rPr>
              <w:t>14</w:t>
            </w:r>
            <w:r w:rsidR="009677FB">
              <w:rPr>
                <w:noProof/>
                <w:webHidden/>
              </w:rPr>
              <w:fldChar w:fldCharType="end"/>
            </w:r>
          </w:hyperlink>
        </w:p>
        <w:p w14:paraId="4C3A6C75" w14:textId="272A4CCB" w:rsidR="009677FB" w:rsidRDefault="0031722E">
          <w:pPr>
            <w:pStyle w:val="TOC1"/>
            <w:tabs>
              <w:tab w:val="right" w:leader="dot" w:pos="9060"/>
            </w:tabs>
            <w:rPr>
              <w:rFonts w:eastAsiaTheme="minorEastAsia" w:cstheme="minorBidi"/>
              <w:b w:val="0"/>
              <w:bCs w:val="0"/>
              <w:i w:val="0"/>
              <w:iCs w:val="0"/>
              <w:noProof/>
            </w:rPr>
          </w:pPr>
          <w:hyperlink w:anchor="_Toc48127300" w:history="1">
            <w:r w:rsidR="009677FB" w:rsidRPr="0045102F">
              <w:rPr>
                <w:rStyle w:val="Hyperlink"/>
                <w:rFonts w:ascii="Arial" w:hAnsi="Arial" w:cs="Arial"/>
                <w:noProof/>
              </w:rPr>
              <w:t>Research Requests from External Researchers</w:t>
            </w:r>
            <w:r w:rsidR="009677FB">
              <w:rPr>
                <w:noProof/>
                <w:webHidden/>
              </w:rPr>
              <w:tab/>
            </w:r>
            <w:r w:rsidR="009677FB">
              <w:rPr>
                <w:noProof/>
                <w:webHidden/>
              </w:rPr>
              <w:fldChar w:fldCharType="begin"/>
            </w:r>
            <w:r w:rsidR="009677FB">
              <w:rPr>
                <w:noProof/>
                <w:webHidden/>
              </w:rPr>
              <w:instrText xml:space="preserve"> PAGEREF _Toc48127300 \h </w:instrText>
            </w:r>
            <w:r w:rsidR="009677FB">
              <w:rPr>
                <w:noProof/>
                <w:webHidden/>
              </w:rPr>
            </w:r>
            <w:r w:rsidR="009677FB">
              <w:rPr>
                <w:noProof/>
                <w:webHidden/>
              </w:rPr>
              <w:fldChar w:fldCharType="separate"/>
            </w:r>
            <w:r w:rsidR="00F077FE">
              <w:rPr>
                <w:noProof/>
                <w:webHidden/>
              </w:rPr>
              <w:t>15</w:t>
            </w:r>
            <w:r w:rsidR="009677FB">
              <w:rPr>
                <w:noProof/>
                <w:webHidden/>
              </w:rPr>
              <w:fldChar w:fldCharType="end"/>
            </w:r>
          </w:hyperlink>
        </w:p>
        <w:p w14:paraId="785F969F" w14:textId="0F82E1AF" w:rsidR="009677FB" w:rsidRDefault="0031722E">
          <w:pPr>
            <w:pStyle w:val="TOC1"/>
            <w:tabs>
              <w:tab w:val="right" w:leader="dot" w:pos="9060"/>
            </w:tabs>
            <w:rPr>
              <w:rFonts w:eastAsiaTheme="minorEastAsia" w:cstheme="minorBidi"/>
              <w:b w:val="0"/>
              <w:bCs w:val="0"/>
              <w:i w:val="0"/>
              <w:iCs w:val="0"/>
              <w:noProof/>
            </w:rPr>
          </w:pPr>
          <w:hyperlink w:anchor="_Toc48127301" w:history="1">
            <w:r w:rsidR="009677FB" w:rsidRPr="0045102F">
              <w:rPr>
                <w:rStyle w:val="Hyperlink"/>
                <w:rFonts w:ascii="Arial" w:hAnsi="Arial" w:cs="Arial"/>
                <w:noProof/>
              </w:rPr>
              <w:t>Public Involvement and Engagement</w:t>
            </w:r>
            <w:r w:rsidR="009677FB">
              <w:rPr>
                <w:noProof/>
                <w:webHidden/>
              </w:rPr>
              <w:tab/>
            </w:r>
            <w:r w:rsidR="009677FB">
              <w:rPr>
                <w:noProof/>
                <w:webHidden/>
              </w:rPr>
              <w:fldChar w:fldCharType="begin"/>
            </w:r>
            <w:r w:rsidR="009677FB">
              <w:rPr>
                <w:noProof/>
                <w:webHidden/>
              </w:rPr>
              <w:instrText xml:space="preserve"> PAGEREF _Toc48127301 \h </w:instrText>
            </w:r>
            <w:r w:rsidR="009677FB">
              <w:rPr>
                <w:noProof/>
                <w:webHidden/>
              </w:rPr>
            </w:r>
            <w:r w:rsidR="009677FB">
              <w:rPr>
                <w:noProof/>
                <w:webHidden/>
              </w:rPr>
              <w:fldChar w:fldCharType="separate"/>
            </w:r>
            <w:r w:rsidR="00F077FE">
              <w:rPr>
                <w:noProof/>
                <w:webHidden/>
              </w:rPr>
              <w:t>16</w:t>
            </w:r>
            <w:r w:rsidR="009677FB">
              <w:rPr>
                <w:noProof/>
                <w:webHidden/>
              </w:rPr>
              <w:fldChar w:fldCharType="end"/>
            </w:r>
          </w:hyperlink>
        </w:p>
        <w:p w14:paraId="6E223D4D" w14:textId="6BDBEAEB" w:rsidR="009677FB" w:rsidRDefault="0031722E">
          <w:pPr>
            <w:pStyle w:val="TOC1"/>
            <w:tabs>
              <w:tab w:val="right" w:leader="dot" w:pos="9060"/>
            </w:tabs>
            <w:rPr>
              <w:rFonts w:eastAsiaTheme="minorEastAsia" w:cstheme="minorBidi"/>
              <w:b w:val="0"/>
              <w:bCs w:val="0"/>
              <w:i w:val="0"/>
              <w:iCs w:val="0"/>
              <w:noProof/>
            </w:rPr>
          </w:pPr>
          <w:hyperlink w:anchor="_Toc48127303" w:history="1">
            <w:r w:rsidR="009677FB" w:rsidRPr="0045102F">
              <w:rPr>
                <w:rStyle w:val="Hyperlink"/>
                <w:rFonts w:ascii="Arial" w:hAnsi="Arial" w:cs="Arial"/>
                <w:noProof/>
              </w:rPr>
              <w:t>Social Media Research</w:t>
            </w:r>
            <w:r w:rsidR="009677FB">
              <w:rPr>
                <w:noProof/>
                <w:webHidden/>
              </w:rPr>
              <w:tab/>
            </w:r>
            <w:r w:rsidR="009677FB">
              <w:rPr>
                <w:noProof/>
                <w:webHidden/>
              </w:rPr>
              <w:fldChar w:fldCharType="begin"/>
            </w:r>
            <w:r w:rsidR="009677FB">
              <w:rPr>
                <w:noProof/>
                <w:webHidden/>
              </w:rPr>
              <w:instrText xml:space="preserve"> PAGEREF _Toc48127303 \h </w:instrText>
            </w:r>
            <w:r w:rsidR="009677FB">
              <w:rPr>
                <w:noProof/>
                <w:webHidden/>
              </w:rPr>
            </w:r>
            <w:r w:rsidR="009677FB">
              <w:rPr>
                <w:noProof/>
                <w:webHidden/>
              </w:rPr>
              <w:fldChar w:fldCharType="separate"/>
            </w:r>
            <w:r w:rsidR="00F077FE">
              <w:rPr>
                <w:noProof/>
                <w:webHidden/>
              </w:rPr>
              <w:t>17</w:t>
            </w:r>
            <w:r w:rsidR="009677FB">
              <w:rPr>
                <w:noProof/>
                <w:webHidden/>
              </w:rPr>
              <w:fldChar w:fldCharType="end"/>
            </w:r>
          </w:hyperlink>
        </w:p>
        <w:p w14:paraId="6027510D" w14:textId="43CABEE8" w:rsidR="009677FB" w:rsidRDefault="0031722E">
          <w:pPr>
            <w:pStyle w:val="TOC1"/>
            <w:tabs>
              <w:tab w:val="right" w:leader="dot" w:pos="9060"/>
            </w:tabs>
            <w:rPr>
              <w:rFonts w:eastAsiaTheme="minorEastAsia" w:cstheme="minorBidi"/>
              <w:b w:val="0"/>
              <w:bCs w:val="0"/>
              <w:i w:val="0"/>
              <w:iCs w:val="0"/>
              <w:noProof/>
            </w:rPr>
          </w:pPr>
          <w:hyperlink w:anchor="_Toc48127306" w:history="1">
            <w:r w:rsidR="009677FB" w:rsidRPr="0045102F">
              <w:rPr>
                <w:rStyle w:val="Hyperlink"/>
                <w:rFonts w:ascii="Arial" w:hAnsi="Arial" w:cs="Arial"/>
                <w:noProof/>
              </w:rPr>
              <w:t>Risk Assessment and Level of Review</w:t>
            </w:r>
            <w:r w:rsidR="009677FB">
              <w:rPr>
                <w:noProof/>
                <w:webHidden/>
              </w:rPr>
              <w:tab/>
            </w:r>
            <w:r w:rsidR="009677FB">
              <w:rPr>
                <w:noProof/>
                <w:webHidden/>
              </w:rPr>
              <w:fldChar w:fldCharType="begin"/>
            </w:r>
            <w:r w:rsidR="009677FB">
              <w:rPr>
                <w:noProof/>
                <w:webHidden/>
              </w:rPr>
              <w:instrText xml:space="preserve"> PAGEREF _Toc48127306 \h </w:instrText>
            </w:r>
            <w:r w:rsidR="009677FB">
              <w:rPr>
                <w:noProof/>
                <w:webHidden/>
              </w:rPr>
            </w:r>
            <w:r w:rsidR="009677FB">
              <w:rPr>
                <w:noProof/>
                <w:webHidden/>
              </w:rPr>
              <w:fldChar w:fldCharType="separate"/>
            </w:r>
            <w:r w:rsidR="00F077FE">
              <w:rPr>
                <w:noProof/>
                <w:webHidden/>
              </w:rPr>
              <w:t>18</w:t>
            </w:r>
            <w:r w:rsidR="009677FB">
              <w:rPr>
                <w:noProof/>
                <w:webHidden/>
              </w:rPr>
              <w:fldChar w:fldCharType="end"/>
            </w:r>
          </w:hyperlink>
        </w:p>
        <w:p w14:paraId="5107D36A" w14:textId="387D7CF8" w:rsidR="009677FB" w:rsidRDefault="0031722E">
          <w:pPr>
            <w:pStyle w:val="TOC1"/>
            <w:tabs>
              <w:tab w:val="right" w:leader="dot" w:pos="9060"/>
            </w:tabs>
            <w:rPr>
              <w:rFonts w:eastAsiaTheme="minorEastAsia" w:cstheme="minorBidi"/>
              <w:b w:val="0"/>
              <w:bCs w:val="0"/>
              <w:i w:val="0"/>
              <w:iCs w:val="0"/>
              <w:noProof/>
            </w:rPr>
          </w:pPr>
          <w:hyperlink w:anchor="_Toc48127310" w:history="1">
            <w:r w:rsidR="009677FB" w:rsidRPr="0045102F">
              <w:rPr>
                <w:rStyle w:val="Hyperlink"/>
                <w:rFonts w:ascii="Arial" w:hAnsi="Arial" w:cs="Arial"/>
                <w:noProof/>
              </w:rPr>
              <w:t>Reviewing Processes</w:t>
            </w:r>
            <w:r w:rsidR="009677FB">
              <w:rPr>
                <w:noProof/>
                <w:webHidden/>
              </w:rPr>
              <w:tab/>
            </w:r>
            <w:r w:rsidR="009677FB">
              <w:rPr>
                <w:noProof/>
                <w:webHidden/>
              </w:rPr>
              <w:fldChar w:fldCharType="begin"/>
            </w:r>
            <w:r w:rsidR="009677FB">
              <w:rPr>
                <w:noProof/>
                <w:webHidden/>
              </w:rPr>
              <w:instrText xml:space="preserve"> PAGEREF _Toc48127310 \h </w:instrText>
            </w:r>
            <w:r w:rsidR="009677FB">
              <w:rPr>
                <w:noProof/>
                <w:webHidden/>
              </w:rPr>
            </w:r>
            <w:r w:rsidR="009677FB">
              <w:rPr>
                <w:noProof/>
                <w:webHidden/>
              </w:rPr>
              <w:fldChar w:fldCharType="separate"/>
            </w:r>
            <w:r w:rsidR="00F077FE">
              <w:rPr>
                <w:noProof/>
                <w:webHidden/>
              </w:rPr>
              <w:t>19</w:t>
            </w:r>
            <w:r w:rsidR="009677FB">
              <w:rPr>
                <w:noProof/>
                <w:webHidden/>
              </w:rPr>
              <w:fldChar w:fldCharType="end"/>
            </w:r>
          </w:hyperlink>
        </w:p>
        <w:p w14:paraId="0A2D6CB7" w14:textId="68597E1A" w:rsidR="009677FB" w:rsidRDefault="0031722E">
          <w:pPr>
            <w:pStyle w:val="TOC1"/>
            <w:tabs>
              <w:tab w:val="right" w:leader="dot" w:pos="9060"/>
            </w:tabs>
            <w:rPr>
              <w:rFonts w:eastAsiaTheme="minorEastAsia" w:cstheme="minorBidi"/>
              <w:b w:val="0"/>
              <w:bCs w:val="0"/>
              <w:i w:val="0"/>
              <w:iCs w:val="0"/>
              <w:noProof/>
            </w:rPr>
          </w:pPr>
          <w:hyperlink w:anchor="_Toc48127312" w:history="1">
            <w:r w:rsidR="009677FB" w:rsidRPr="0045102F">
              <w:rPr>
                <w:rStyle w:val="Hyperlink"/>
                <w:rFonts w:ascii="Arial" w:hAnsi="Arial" w:cs="Arial"/>
                <w:noProof/>
              </w:rPr>
              <w:t>Reviewing Timescale</w:t>
            </w:r>
            <w:r w:rsidR="009677FB">
              <w:rPr>
                <w:noProof/>
                <w:webHidden/>
              </w:rPr>
              <w:tab/>
            </w:r>
            <w:r w:rsidR="009677FB">
              <w:rPr>
                <w:noProof/>
                <w:webHidden/>
              </w:rPr>
              <w:fldChar w:fldCharType="begin"/>
            </w:r>
            <w:r w:rsidR="009677FB">
              <w:rPr>
                <w:noProof/>
                <w:webHidden/>
              </w:rPr>
              <w:instrText xml:space="preserve"> PAGEREF _Toc48127312 \h </w:instrText>
            </w:r>
            <w:r w:rsidR="009677FB">
              <w:rPr>
                <w:noProof/>
                <w:webHidden/>
              </w:rPr>
            </w:r>
            <w:r w:rsidR="009677FB">
              <w:rPr>
                <w:noProof/>
                <w:webHidden/>
              </w:rPr>
              <w:fldChar w:fldCharType="separate"/>
            </w:r>
            <w:r w:rsidR="00F077FE">
              <w:rPr>
                <w:noProof/>
                <w:webHidden/>
              </w:rPr>
              <w:t>20</w:t>
            </w:r>
            <w:r w:rsidR="009677FB">
              <w:rPr>
                <w:noProof/>
                <w:webHidden/>
              </w:rPr>
              <w:fldChar w:fldCharType="end"/>
            </w:r>
          </w:hyperlink>
        </w:p>
        <w:p w14:paraId="0BB06A59" w14:textId="72F2E399" w:rsidR="009677FB" w:rsidRDefault="0031722E">
          <w:pPr>
            <w:pStyle w:val="TOC1"/>
            <w:tabs>
              <w:tab w:val="right" w:leader="dot" w:pos="9060"/>
            </w:tabs>
            <w:rPr>
              <w:rFonts w:eastAsiaTheme="minorEastAsia" w:cstheme="minorBidi"/>
              <w:b w:val="0"/>
              <w:bCs w:val="0"/>
              <w:i w:val="0"/>
              <w:iCs w:val="0"/>
              <w:noProof/>
            </w:rPr>
          </w:pPr>
          <w:hyperlink w:anchor="_Toc48127313" w:history="1">
            <w:r w:rsidR="009677FB" w:rsidRPr="0045102F">
              <w:rPr>
                <w:rStyle w:val="Hyperlink"/>
                <w:rFonts w:ascii="Arial" w:hAnsi="Arial" w:cs="Arial"/>
                <w:noProof/>
              </w:rPr>
              <w:t>Application Form and Document Checklist</w:t>
            </w:r>
            <w:r w:rsidR="009677FB">
              <w:rPr>
                <w:noProof/>
                <w:webHidden/>
              </w:rPr>
              <w:tab/>
            </w:r>
            <w:r w:rsidR="009677FB">
              <w:rPr>
                <w:noProof/>
                <w:webHidden/>
              </w:rPr>
              <w:fldChar w:fldCharType="begin"/>
            </w:r>
            <w:r w:rsidR="009677FB">
              <w:rPr>
                <w:noProof/>
                <w:webHidden/>
              </w:rPr>
              <w:instrText xml:space="preserve"> PAGEREF _Toc48127313 \h </w:instrText>
            </w:r>
            <w:r w:rsidR="009677FB">
              <w:rPr>
                <w:noProof/>
                <w:webHidden/>
              </w:rPr>
            </w:r>
            <w:r w:rsidR="009677FB">
              <w:rPr>
                <w:noProof/>
                <w:webHidden/>
              </w:rPr>
              <w:fldChar w:fldCharType="separate"/>
            </w:r>
            <w:r w:rsidR="00F077FE">
              <w:rPr>
                <w:noProof/>
                <w:webHidden/>
              </w:rPr>
              <w:t>21</w:t>
            </w:r>
            <w:r w:rsidR="009677FB">
              <w:rPr>
                <w:noProof/>
                <w:webHidden/>
              </w:rPr>
              <w:fldChar w:fldCharType="end"/>
            </w:r>
          </w:hyperlink>
        </w:p>
        <w:p w14:paraId="50CB0C3E" w14:textId="389228B8" w:rsidR="009677FB" w:rsidRDefault="0031722E">
          <w:pPr>
            <w:pStyle w:val="TOC1"/>
            <w:tabs>
              <w:tab w:val="right" w:leader="dot" w:pos="9060"/>
            </w:tabs>
            <w:rPr>
              <w:rFonts w:eastAsiaTheme="minorEastAsia" w:cstheme="minorBidi"/>
              <w:b w:val="0"/>
              <w:bCs w:val="0"/>
              <w:i w:val="0"/>
              <w:iCs w:val="0"/>
              <w:noProof/>
            </w:rPr>
          </w:pPr>
          <w:hyperlink w:anchor="_Toc48127315" w:history="1">
            <w:r w:rsidR="009677FB" w:rsidRPr="0045102F">
              <w:rPr>
                <w:rStyle w:val="Hyperlink"/>
                <w:rFonts w:ascii="Arial" w:hAnsi="Arial" w:cs="Arial"/>
                <w:noProof/>
              </w:rPr>
              <w:t>Managing Research Data</w:t>
            </w:r>
            <w:r w:rsidR="009677FB">
              <w:rPr>
                <w:noProof/>
                <w:webHidden/>
              </w:rPr>
              <w:tab/>
            </w:r>
            <w:r w:rsidR="009677FB">
              <w:rPr>
                <w:noProof/>
                <w:webHidden/>
              </w:rPr>
              <w:fldChar w:fldCharType="begin"/>
            </w:r>
            <w:r w:rsidR="009677FB">
              <w:rPr>
                <w:noProof/>
                <w:webHidden/>
              </w:rPr>
              <w:instrText xml:space="preserve"> PAGEREF _Toc48127315 \h </w:instrText>
            </w:r>
            <w:r w:rsidR="009677FB">
              <w:rPr>
                <w:noProof/>
                <w:webHidden/>
              </w:rPr>
            </w:r>
            <w:r w:rsidR="009677FB">
              <w:rPr>
                <w:noProof/>
                <w:webHidden/>
              </w:rPr>
              <w:fldChar w:fldCharType="separate"/>
            </w:r>
            <w:r w:rsidR="00F077FE">
              <w:rPr>
                <w:noProof/>
                <w:webHidden/>
              </w:rPr>
              <w:t>23</w:t>
            </w:r>
            <w:r w:rsidR="009677FB">
              <w:rPr>
                <w:noProof/>
                <w:webHidden/>
              </w:rPr>
              <w:fldChar w:fldCharType="end"/>
            </w:r>
          </w:hyperlink>
        </w:p>
        <w:p w14:paraId="0A107B91" w14:textId="235B6CEC" w:rsidR="009677FB" w:rsidRDefault="0031722E">
          <w:pPr>
            <w:pStyle w:val="TOC1"/>
            <w:tabs>
              <w:tab w:val="right" w:leader="dot" w:pos="9060"/>
            </w:tabs>
            <w:rPr>
              <w:rFonts w:eastAsiaTheme="minorEastAsia" w:cstheme="minorBidi"/>
              <w:b w:val="0"/>
              <w:bCs w:val="0"/>
              <w:i w:val="0"/>
              <w:iCs w:val="0"/>
              <w:noProof/>
            </w:rPr>
          </w:pPr>
          <w:hyperlink w:anchor="_Toc48127317" w:history="1">
            <w:r w:rsidR="009677FB" w:rsidRPr="0045102F">
              <w:rPr>
                <w:rStyle w:val="Hyperlink"/>
                <w:rFonts w:ascii="Arial" w:hAnsi="Arial" w:cs="Arial"/>
                <w:noProof/>
              </w:rPr>
              <w:t>Storing and Archiving Data</w:t>
            </w:r>
            <w:r w:rsidR="009677FB">
              <w:rPr>
                <w:noProof/>
                <w:webHidden/>
              </w:rPr>
              <w:tab/>
            </w:r>
            <w:r w:rsidR="009677FB">
              <w:rPr>
                <w:noProof/>
                <w:webHidden/>
              </w:rPr>
              <w:fldChar w:fldCharType="begin"/>
            </w:r>
            <w:r w:rsidR="009677FB">
              <w:rPr>
                <w:noProof/>
                <w:webHidden/>
              </w:rPr>
              <w:instrText xml:space="preserve"> PAGEREF _Toc48127317 \h </w:instrText>
            </w:r>
            <w:r w:rsidR="009677FB">
              <w:rPr>
                <w:noProof/>
                <w:webHidden/>
              </w:rPr>
            </w:r>
            <w:r w:rsidR="009677FB">
              <w:rPr>
                <w:noProof/>
                <w:webHidden/>
              </w:rPr>
              <w:fldChar w:fldCharType="separate"/>
            </w:r>
            <w:r w:rsidR="00F077FE">
              <w:rPr>
                <w:noProof/>
                <w:webHidden/>
              </w:rPr>
              <w:t>25</w:t>
            </w:r>
            <w:r w:rsidR="009677FB">
              <w:rPr>
                <w:noProof/>
                <w:webHidden/>
              </w:rPr>
              <w:fldChar w:fldCharType="end"/>
            </w:r>
          </w:hyperlink>
        </w:p>
        <w:p w14:paraId="6C9C30D3" w14:textId="73E55EAA" w:rsidR="009677FB" w:rsidRDefault="0031722E">
          <w:pPr>
            <w:pStyle w:val="TOC1"/>
            <w:tabs>
              <w:tab w:val="right" w:leader="dot" w:pos="9060"/>
            </w:tabs>
            <w:rPr>
              <w:rFonts w:eastAsiaTheme="minorEastAsia" w:cstheme="minorBidi"/>
              <w:b w:val="0"/>
              <w:bCs w:val="0"/>
              <w:i w:val="0"/>
              <w:iCs w:val="0"/>
              <w:noProof/>
            </w:rPr>
          </w:pPr>
          <w:hyperlink w:anchor="_Toc48127319" w:history="1">
            <w:r w:rsidR="009677FB" w:rsidRPr="0045102F">
              <w:rPr>
                <w:rStyle w:val="Hyperlink"/>
                <w:rFonts w:ascii="Arial" w:hAnsi="Arial" w:cs="Arial"/>
                <w:noProof/>
              </w:rPr>
              <w:t>Amendments</w:t>
            </w:r>
            <w:r w:rsidR="009677FB">
              <w:rPr>
                <w:noProof/>
                <w:webHidden/>
              </w:rPr>
              <w:tab/>
            </w:r>
            <w:r w:rsidR="009677FB">
              <w:rPr>
                <w:noProof/>
                <w:webHidden/>
              </w:rPr>
              <w:fldChar w:fldCharType="begin"/>
            </w:r>
            <w:r w:rsidR="009677FB">
              <w:rPr>
                <w:noProof/>
                <w:webHidden/>
              </w:rPr>
              <w:instrText xml:space="preserve"> PAGEREF _Toc48127319 \h </w:instrText>
            </w:r>
            <w:r w:rsidR="009677FB">
              <w:rPr>
                <w:noProof/>
                <w:webHidden/>
              </w:rPr>
            </w:r>
            <w:r w:rsidR="009677FB">
              <w:rPr>
                <w:noProof/>
                <w:webHidden/>
              </w:rPr>
              <w:fldChar w:fldCharType="separate"/>
            </w:r>
            <w:r w:rsidR="00F077FE">
              <w:rPr>
                <w:noProof/>
                <w:webHidden/>
              </w:rPr>
              <w:t>26</w:t>
            </w:r>
            <w:r w:rsidR="009677FB">
              <w:rPr>
                <w:noProof/>
                <w:webHidden/>
              </w:rPr>
              <w:fldChar w:fldCharType="end"/>
            </w:r>
          </w:hyperlink>
        </w:p>
        <w:p w14:paraId="7E64AAB0" w14:textId="2581B369" w:rsidR="009677FB" w:rsidRDefault="0031722E">
          <w:pPr>
            <w:pStyle w:val="TOC1"/>
            <w:tabs>
              <w:tab w:val="right" w:leader="dot" w:pos="9060"/>
            </w:tabs>
            <w:rPr>
              <w:rFonts w:eastAsiaTheme="minorEastAsia" w:cstheme="minorBidi"/>
              <w:b w:val="0"/>
              <w:bCs w:val="0"/>
              <w:i w:val="0"/>
              <w:iCs w:val="0"/>
              <w:noProof/>
            </w:rPr>
          </w:pPr>
          <w:hyperlink w:anchor="_Toc48127321" w:history="1">
            <w:r w:rsidR="009677FB" w:rsidRPr="0045102F">
              <w:rPr>
                <w:rStyle w:val="Hyperlink"/>
                <w:rFonts w:ascii="Arial" w:hAnsi="Arial" w:cs="Arial"/>
                <w:noProof/>
              </w:rPr>
              <w:t>Research Misconduct</w:t>
            </w:r>
            <w:r w:rsidR="009677FB">
              <w:rPr>
                <w:noProof/>
                <w:webHidden/>
              </w:rPr>
              <w:tab/>
            </w:r>
            <w:r w:rsidR="009677FB">
              <w:rPr>
                <w:noProof/>
                <w:webHidden/>
              </w:rPr>
              <w:fldChar w:fldCharType="begin"/>
            </w:r>
            <w:r w:rsidR="009677FB">
              <w:rPr>
                <w:noProof/>
                <w:webHidden/>
              </w:rPr>
              <w:instrText xml:space="preserve"> PAGEREF _Toc48127321 \h </w:instrText>
            </w:r>
            <w:r w:rsidR="009677FB">
              <w:rPr>
                <w:noProof/>
                <w:webHidden/>
              </w:rPr>
            </w:r>
            <w:r w:rsidR="009677FB">
              <w:rPr>
                <w:noProof/>
                <w:webHidden/>
              </w:rPr>
              <w:fldChar w:fldCharType="separate"/>
            </w:r>
            <w:r w:rsidR="00F077FE">
              <w:rPr>
                <w:noProof/>
                <w:webHidden/>
              </w:rPr>
              <w:t>27</w:t>
            </w:r>
            <w:r w:rsidR="009677FB">
              <w:rPr>
                <w:noProof/>
                <w:webHidden/>
              </w:rPr>
              <w:fldChar w:fldCharType="end"/>
            </w:r>
          </w:hyperlink>
        </w:p>
        <w:p w14:paraId="323D52A8" w14:textId="6F56D344" w:rsidR="009677FB" w:rsidRDefault="0031722E">
          <w:pPr>
            <w:pStyle w:val="TOC1"/>
            <w:tabs>
              <w:tab w:val="right" w:leader="dot" w:pos="9060"/>
            </w:tabs>
            <w:rPr>
              <w:rFonts w:eastAsiaTheme="minorEastAsia" w:cstheme="minorBidi"/>
              <w:b w:val="0"/>
              <w:bCs w:val="0"/>
              <w:i w:val="0"/>
              <w:iCs w:val="0"/>
              <w:noProof/>
            </w:rPr>
          </w:pPr>
          <w:hyperlink w:anchor="_Toc48127323" w:history="1">
            <w:r w:rsidR="009677FB" w:rsidRPr="0045102F">
              <w:rPr>
                <w:rStyle w:val="Hyperlink"/>
                <w:rFonts w:ascii="Arial" w:hAnsi="Arial" w:cs="Arial"/>
                <w:noProof/>
              </w:rPr>
              <w:t>Frequently Asked Questions</w:t>
            </w:r>
            <w:r w:rsidR="009677FB">
              <w:rPr>
                <w:noProof/>
                <w:webHidden/>
              </w:rPr>
              <w:tab/>
            </w:r>
            <w:r w:rsidR="009677FB">
              <w:rPr>
                <w:noProof/>
                <w:webHidden/>
              </w:rPr>
              <w:fldChar w:fldCharType="begin"/>
            </w:r>
            <w:r w:rsidR="009677FB">
              <w:rPr>
                <w:noProof/>
                <w:webHidden/>
              </w:rPr>
              <w:instrText xml:space="preserve"> PAGEREF _Toc48127323 \h </w:instrText>
            </w:r>
            <w:r w:rsidR="009677FB">
              <w:rPr>
                <w:noProof/>
                <w:webHidden/>
              </w:rPr>
            </w:r>
            <w:r w:rsidR="009677FB">
              <w:rPr>
                <w:noProof/>
                <w:webHidden/>
              </w:rPr>
              <w:fldChar w:fldCharType="separate"/>
            </w:r>
            <w:r w:rsidR="00F077FE">
              <w:rPr>
                <w:noProof/>
                <w:webHidden/>
              </w:rPr>
              <w:t>28</w:t>
            </w:r>
            <w:r w:rsidR="009677FB">
              <w:rPr>
                <w:noProof/>
                <w:webHidden/>
              </w:rPr>
              <w:fldChar w:fldCharType="end"/>
            </w:r>
          </w:hyperlink>
        </w:p>
        <w:p w14:paraId="7F10F508" w14:textId="532ACDFF" w:rsidR="009677FB" w:rsidRDefault="0031722E">
          <w:pPr>
            <w:pStyle w:val="TOC1"/>
            <w:tabs>
              <w:tab w:val="right" w:leader="dot" w:pos="9060"/>
            </w:tabs>
            <w:rPr>
              <w:rFonts w:eastAsiaTheme="minorEastAsia" w:cstheme="minorBidi"/>
              <w:b w:val="0"/>
              <w:bCs w:val="0"/>
              <w:i w:val="0"/>
              <w:iCs w:val="0"/>
              <w:noProof/>
            </w:rPr>
          </w:pPr>
          <w:hyperlink w:anchor="_Toc48127325" w:history="1">
            <w:r w:rsidR="009677FB" w:rsidRPr="0045102F">
              <w:rPr>
                <w:rStyle w:val="Hyperlink"/>
                <w:rFonts w:ascii="Arial" w:hAnsi="Arial" w:cs="Arial"/>
                <w:noProof/>
              </w:rPr>
              <w:t>Useful Weblinks and Contacts</w:t>
            </w:r>
            <w:r w:rsidR="009677FB">
              <w:rPr>
                <w:noProof/>
                <w:webHidden/>
              </w:rPr>
              <w:tab/>
            </w:r>
            <w:r w:rsidR="009677FB">
              <w:rPr>
                <w:noProof/>
                <w:webHidden/>
              </w:rPr>
              <w:fldChar w:fldCharType="begin"/>
            </w:r>
            <w:r w:rsidR="009677FB">
              <w:rPr>
                <w:noProof/>
                <w:webHidden/>
              </w:rPr>
              <w:instrText xml:space="preserve"> PAGEREF _Toc48127325 \h </w:instrText>
            </w:r>
            <w:r w:rsidR="009677FB">
              <w:rPr>
                <w:noProof/>
                <w:webHidden/>
              </w:rPr>
            </w:r>
            <w:r w:rsidR="009677FB">
              <w:rPr>
                <w:noProof/>
                <w:webHidden/>
              </w:rPr>
              <w:fldChar w:fldCharType="separate"/>
            </w:r>
            <w:r w:rsidR="00F077FE">
              <w:rPr>
                <w:noProof/>
                <w:webHidden/>
              </w:rPr>
              <w:t>33</w:t>
            </w:r>
            <w:r w:rsidR="009677FB">
              <w:rPr>
                <w:noProof/>
                <w:webHidden/>
              </w:rPr>
              <w:fldChar w:fldCharType="end"/>
            </w:r>
          </w:hyperlink>
        </w:p>
        <w:p w14:paraId="1518007C" w14:textId="1C288883" w:rsidR="007C0F48" w:rsidRDefault="007C0F48">
          <w:r w:rsidRPr="00F27C9B">
            <w:rPr>
              <w:rFonts w:ascii="Arial" w:hAnsi="Arial" w:cs="Arial"/>
              <w:b/>
              <w:bCs/>
              <w:noProof/>
            </w:rPr>
            <w:fldChar w:fldCharType="end"/>
          </w:r>
        </w:p>
      </w:sdtContent>
    </w:sdt>
    <w:p w14:paraId="385ED976" w14:textId="2225D06E" w:rsidR="006D4B4E" w:rsidRPr="00FF3597" w:rsidRDefault="00155927" w:rsidP="005C1CF1">
      <w:pPr>
        <w:keepNext/>
        <w:keepLines/>
        <w:tabs>
          <w:tab w:val="left" w:pos="567"/>
          <w:tab w:val="left" w:pos="1134"/>
          <w:tab w:val="right" w:pos="9072"/>
        </w:tabs>
        <w:outlineLvl w:val="0"/>
        <w:rPr>
          <w:rFonts w:ascii="Arial" w:eastAsiaTheme="majorEastAsia" w:hAnsi="Arial" w:cs="Arial"/>
          <w:b/>
          <w:color w:val="004A6D"/>
        </w:rPr>
      </w:pPr>
      <w:r w:rsidRPr="00FF3597">
        <w:rPr>
          <w:rFonts w:ascii="Arial" w:eastAsiaTheme="majorEastAsia" w:hAnsi="Arial" w:cs="Arial"/>
          <w:b/>
          <w:color w:val="ED7D31" w:themeColor="accent2"/>
          <w:sz w:val="32"/>
          <w:szCs w:val="32"/>
        </w:rPr>
        <w:br w:type="page"/>
      </w:r>
    </w:p>
    <w:p w14:paraId="584D0DC9" w14:textId="77777777" w:rsidR="006D4B4E" w:rsidRPr="00FF3597" w:rsidRDefault="006D4B4E" w:rsidP="009D135E">
      <w:pPr>
        <w:keepNext/>
        <w:keepLines/>
        <w:tabs>
          <w:tab w:val="left" w:pos="567"/>
          <w:tab w:val="left" w:pos="1134"/>
          <w:tab w:val="right" w:pos="9072"/>
        </w:tabs>
        <w:outlineLvl w:val="0"/>
        <w:rPr>
          <w:rFonts w:ascii="Arial" w:eastAsiaTheme="majorEastAsia" w:hAnsi="Arial" w:cs="Arial"/>
          <w:b/>
          <w:color w:val="004A6D"/>
        </w:rPr>
        <w:sectPr w:rsidR="006D4B4E" w:rsidRPr="00FF3597" w:rsidSect="00154558">
          <w:headerReference w:type="even" r:id="rId17"/>
          <w:headerReference w:type="default" r:id="rId18"/>
          <w:footerReference w:type="even" r:id="rId19"/>
          <w:footerReference w:type="default" r:id="rId20"/>
          <w:pgSz w:w="11906" w:h="16838" w:code="9"/>
          <w:pgMar w:top="1985" w:right="1418" w:bottom="1418" w:left="1418" w:header="851" w:footer="851" w:gutter="0"/>
          <w:pgNumType w:start="1"/>
          <w:cols w:space="708"/>
          <w:titlePg/>
          <w:docGrid w:linePitch="360"/>
        </w:sectPr>
      </w:pPr>
    </w:p>
    <w:bookmarkStart w:id="2" w:name="_Toc48127284"/>
    <w:p w14:paraId="73F79809" w14:textId="1982A6FE" w:rsidR="00E010F1" w:rsidRPr="00FF3597" w:rsidRDefault="006D4B4E" w:rsidP="009D15DB">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15936" behindDoc="0" locked="0" layoutInCell="1" allowOverlap="1" wp14:anchorId="19078473" wp14:editId="50D037BA">
                <wp:simplePos x="0" y="0"/>
                <wp:positionH relativeFrom="leftMargin">
                  <wp:posOffset>95250</wp:posOffset>
                </wp:positionH>
                <wp:positionV relativeFrom="paragraph">
                  <wp:posOffset>-327025</wp:posOffset>
                </wp:positionV>
                <wp:extent cx="600075" cy="1041725"/>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600075" cy="1041725"/>
                        </a:xfrm>
                        <a:prstGeom prst="rect">
                          <a:avLst/>
                        </a:prstGeom>
                        <a:noFill/>
                        <a:ln>
                          <a:noFill/>
                        </a:ln>
                      </wps:spPr>
                      <wps:txbx>
                        <w:txbxContent>
                          <w:p w14:paraId="3C97FBA4" w14:textId="77777777" w:rsidR="00F45474" w:rsidRPr="008B3AD8" w:rsidRDefault="00F45474" w:rsidP="006D4B4E">
                            <w:pPr>
                              <w:pStyle w:val="BSHEADING1"/>
                              <w:jc w:val="center"/>
                              <w:rPr>
                                <w:szCs w:val="36"/>
                              </w:rPr>
                            </w:pPr>
                            <w:bookmarkStart w:id="3" w:name="_Toc46243044"/>
                            <w:bookmarkStart w:id="4" w:name="_Toc48127283"/>
                            <w:r w:rsidRPr="008B3AD8">
                              <w:rPr>
                                <w:szCs w:val="36"/>
                              </w:rPr>
                              <w:t>1</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78473" id="Text Box 21" o:spid="_x0000_s1030" type="#_x0000_t202" style="position:absolute;margin-left:7.5pt;margin-top:-25.75pt;width:47.25pt;height:82.05pt;z-index:251815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" filled="f" stroked="f">
                <v:textbox>
                  <w:txbxContent>
                    <w:p w14:paraId="3C97FBA4" w14:textId="77777777" w:rsidR="00F45474" w:rsidRPr="008B3AD8" w:rsidRDefault="00F45474" w:rsidP="006D4B4E">
                      <w:pPr>
                        <w:pStyle w:val="BSHEADING1"/>
                        <w:jc w:val="center"/>
                        <w:rPr>
                          <w:szCs w:val="36"/>
                        </w:rPr>
                      </w:pPr>
                      <w:bookmarkStart w:id="5" w:name="_Toc46243044"/>
                      <w:bookmarkStart w:id="6" w:name="_Toc48127283"/>
                      <w:r w:rsidRPr="008B3AD8">
                        <w:rPr>
                          <w:szCs w:val="36"/>
                        </w:rPr>
                        <w:t>1</w:t>
                      </w:r>
                      <w:bookmarkEnd w:id="5"/>
                      <w:bookmarkEnd w:id="6"/>
                    </w:p>
                  </w:txbxContent>
                </v:textbox>
                <w10:wrap anchorx="margin"/>
              </v:shape>
            </w:pict>
          </mc:Fallback>
        </mc:AlternateContent>
      </w:r>
      <w:bookmarkEnd w:id="1"/>
      <w:r w:rsidR="00496878" w:rsidRPr="00FF3597">
        <w:rPr>
          <w:rFonts w:ascii="Arial" w:hAnsi="Arial" w:cs="Arial"/>
        </w:rPr>
        <w:t xml:space="preserve">SHSC Research </w:t>
      </w:r>
      <w:r w:rsidR="001B7DF7" w:rsidRPr="00FF3597">
        <w:rPr>
          <w:rFonts w:ascii="Arial" w:hAnsi="Arial" w:cs="Arial"/>
        </w:rPr>
        <w:t>and</w:t>
      </w:r>
      <w:r w:rsidR="00496878" w:rsidRPr="00FF3597">
        <w:rPr>
          <w:rFonts w:ascii="Arial" w:hAnsi="Arial" w:cs="Arial"/>
        </w:rPr>
        <w:t xml:space="preserve"> Integrity Committee</w:t>
      </w:r>
      <w:r w:rsidR="00DB3F3F" w:rsidRPr="00FF3597">
        <w:rPr>
          <w:rFonts w:ascii="Arial" w:hAnsi="Arial" w:cs="Arial"/>
        </w:rPr>
        <w:t xml:space="preserve"> Members</w:t>
      </w:r>
      <w:bookmarkEnd w:id="2"/>
    </w:p>
    <w:p w14:paraId="3623D80B" w14:textId="77777777" w:rsidR="001B7DF7" w:rsidRPr="00FF3597" w:rsidRDefault="001B7DF7" w:rsidP="00832E60">
      <w:pPr>
        <w:tabs>
          <w:tab w:val="num" w:pos="926"/>
        </w:tabs>
        <w:rPr>
          <w:rFonts w:ascii="Arial" w:eastAsia="Arial Bold" w:hAnsi="Arial" w:cs="Arial"/>
          <w:b/>
        </w:rPr>
      </w:pPr>
    </w:p>
    <w:p w14:paraId="6EC36991" w14:textId="50212C4C" w:rsidR="00691078" w:rsidRPr="00FF3597" w:rsidRDefault="00691078" w:rsidP="004005FA">
      <w:pPr>
        <w:tabs>
          <w:tab w:val="num" w:pos="926"/>
        </w:tabs>
        <w:rPr>
          <w:rFonts w:ascii="Arial" w:eastAsia="Arial Bold" w:hAnsi="Arial" w:cs="Arial"/>
        </w:rPr>
      </w:pPr>
      <w:r w:rsidRPr="00FF3597">
        <w:rPr>
          <w:rFonts w:ascii="Arial" w:eastAsia="Arial Bold" w:hAnsi="Arial" w:cs="Arial"/>
          <w:b/>
        </w:rPr>
        <w:t>SHSC Administrator</w:t>
      </w:r>
      <w:r w:rsidRPr="00FF3597">
        <w:rPr>
          <w:rFonts w:ascii="Arial" w:eastAsia="Arial Bold" w:hAnsi="Arial" w:cs="Arial"/>
        </w:rPr>
        <w:t>: Scott Foley</w:t>
      </w:r>
      <w:r w:rsidR="00FF3597" w:rsidRPr="00FF3597">
        <w:rPr>
          <w:rFonts w:ascii="Arial" w:eastAsia="Arial Bold" w:hAnsi="Arial" w:cs="Arial"/>
        </w:rPr>
        <w:t xml:space="preserve">, </w:t>
      </w:r>
      <w:hyperlink r:id="rId21" w:history="1">
        <w:r w:rsidRPr="00FF3597">
          <w:rPr>
            <w:rStyle w:val="Hyperlink"/>
            <w:rFonts w:ascii="Arial" w:hAnsi="Arial" w:cs="Arial"/>
            <w:color w:val="auto"/>
          </w:rPr>
          <w:t>ethics.shsc@napier.ac.uk</w:t>
        </w:r>
      </w:hyperlink>
    </w:p>
    <w:p w14:paraId="39251046" w14:textId="77777777" w:rsidR="00691078" w:rsidRPr="00FF3597" w:rsidRDefault="00691078" w:rsidP="004005FA">
      <w:pPr>
        <w:tabs>
          <w:tab w:val="num" w:pos="926"/>
        </w:tabs>
        <w:spacing w:line="480" w:lineRule="auto"/>
        <w:rPr>
          <w:rFonts w:ascii="Arial" w:eastAsia="Arial Bold" w:hAnsi="Arial" w:cs="Arial"/>
          <w:b/>
        </w:rPr>
      </w:pPr>
    </w:p>
    <w:p w14:paraId="249018EB" w14:textId="5DBE4094" w:rsidR="00954596" w:rsidRDefault="000B3E8A" w:rsidP="004005FA">
      <w:pPr>
        <w:tabs>
          <w:tab w:val="num" w:pos="926"/>
        </w:tabs>
        <w:spacing w:line="480" w:lineRule="auto"/>
        <w:rPr>
          <w:rStyle w:val="Hyperlink"/>
          <w:rFonts w:ascii="Arial" w:hAnsi="Arial" w:cs="Arial"/>
          <w:color w:val="000000" w:themeColor="text1"/>
        </w:rPr>
      </w:pPr>
      <w:r>
        <w:rPr>
          <w:rFonts w:ascii="Arial" w:eastAsia="Arial Bold" w:hAnsi="Arial" w:cs="Arial"/>
          <w:b/>
        </w:rPr>
        <w:t>SHSC Convenor</w:t>
      </w:r>
      <w:r w:rsidR="00832E60" w:rsidRPr="00FF3597">
        <w:rPr>
          <w:rFonts w:ascii="Arial" w:eastAsia="Arial Bold" w:hAnsi="Arial" w:cs="Arial"/>
        </w:rPr>
        <w:t xml:space="preserve">:  </w:t>
      </w:r>
      <w:r w:rsidR="002E191A" w:rsidRPr="00FF3597">
        <w:rPr>
          <w:rStyle w:val="Hyperlink"/>
          <w:rFonts w:ascii="Arial" w:hAnsi="Arial" w:cs="Arial"/>
          <w:color w:val="000000" w:themeColor="text1"/>
        </w:rPr>
        <w:t xml:space="preserve">Coral Hanson, </w:t>
      </w:r>
      <w:hyperlink r:id="rId22" w:history="1">
        <w:r w:rsidR="002E191A" w:rsidRPr="00FF3597">
          <w:rPr>
            <w:rStyle w:val="Hyperlink"/>
            <w:rFonts w:ascii="Arial" w:hAnsi="Arial" w:cs="Arial"/>
            <w:color w:val="000000" w:themeColor="text1"/>
          </w:rPr>
          <w:t>c.hanson@napier.ac.uk</w:t>
        </w:r>
      </w:hyperlink>
    </w:p>
    <w:p w14:paraId="66C062A7" w14:textId="77777777" w:rsidR="003A161E" w:rsidRPr="003A161E" w:rsidRDefault="003A161E" w:rsidP="004005FA">
      <w:pPr>
        <w:tabs>
          <w:tab w:val="num" w:pos="926"/>
        </w:tabs>
        <w:spacing w:line="480" w:lineRule="auto"/>
        <w:rPr>
          <w:rFonts w:ascii="Arial" w:hAnsi="Arial" w:cs="Arial"/>
          <w:color w:val="000000" w:themeColor="text1"/>
        </w:rPr>
      </w:pPr>
    </w:p>
    <w:p w14:paraId="5393CC35" w14:textId="1B263A1D" w:rsidR="00832E60" w:rsidRPr="00FF3597" w:rsidRDefault="00832E60" w:rsidP="004005FA">
      <w:pPr>
        <w:tabs>
          <w:tab w:val="num" w:pos="926"/>
        </w:tabs>
        <w:spacing w:line="480" w:lineRule="auto"/>
        <w:rPr>
          <w:rFonts w:ascii="Arial" w:hAnsi="Arial" w:cs="Arial"/>
        </w:rPr>
      </w:pPr>
      <w:r w:rsidRPr="00FF3597">
        <w:rPr>
          <w:rFonts w:ascii="Arial" w:hAnsi="Arial" w:cs="Arial"/>
          <w:b/>
        </w:rPr>
        <w:t>Committee Members:</w:t>
      </w:r>
      <w:r w:rsidRPr="00FF3597">
        <w:rPr>
          <w:rFonts w:ascii="Arial" w:hAnsi="Arial" w:cs="Arial"/>
        </w:rPr>
        <w:t xml:space="preserve"> </w:t>
      </w:r>
    </w:p>
    <w:p w14:paraId="79250CDA" w14:textId="4EA9B94A" w:rsidR="00832E60" w:rsidRPr="00FF3597" w:rsidRDefault="00832E60" w:rsidP="004005FA">
      <w:pPr>
        <w:spacing w:line="480" w:lineRule="auto"/>
        <w:rPr>
          <w:rStyle w:val="Hyperlink"/>
          <w:rFonts w:ascii="Arial" w:hAnsi="Arial" w:cs="Arial"/>
          <w:color w:val="auto"/>
        </w:rPr>
      </w:pPr>
      <w:proofErr w:type="spellStart"/>
      <w:r w:rsidRPr="00FF3597">
        <w:rPr>
          <w:rFonts w:ascii="Arial" w:hAnsi="Arial" w:cs="Arial"/>
        </w:rPr>
        <w:t>Janyne</w:t>
      </w:r>
      <w:proofErr w:type="spellEnd"/>
      <w:r w:rsidRPr="00FF3597">
        <w:rPr>
          <w:rFonts w:ascii="Arial" w:hAnsi="Arial" w:cs="Arial"/>
        </w:rPr>
        <w:t xml:space="preserve"> </w:t>
      </w:r>
      <w:proofErr w:type="spellStart"/>
      <w:r w:rsidRPr="00FF3597">
        <w:rPr>
          <w:rFonts w:ascii="Arial" w:hAnsi="Arial" w:cs="Arial"/>
        </w:rPr>
        <w:t>Afset</w:t>
      </w:r>
      <w:r w:rsidR="009D15DB" w:rsidRPr="00FF3597">
        <w:rPr>
          <w:rFonts w:ascii="Arial" w:hAnsi="Arial" w:cs="Arial"/>
        </w:rPr>
        <w:t>h</w:t>
      </w:r>
      <w:proofErr w:type="spellEnd"/>
      <w:r w:rsidR="009D15DB" w:rsidRPr="00FF3597">
        <w:rPr>
          <w:rFonts w:ascii="Arial" w:hAnsi="Arial" w:cs="Arial"/>
        </w:rPr>
        <w:t xml:space="preserve">, </w:t>
      </w:r>
      <w:hyperlink r:id="rId23" w:history="1">
        <w:r w:rsidR="009D15DB" w:rsidRPr="00FF3597">
          <w:rPr>
            <w:rStyle w:val="Hyperlink"/>
            <w:rFonts w:ascii="Arial" w:hAnsi="Arial" w:cs="Arial"/>
            <w:color w:val="auto"/>
          </w:rPr>
          <w:t>j.afseth@napier.ac.uk</w:t>
        </w:r>
      </w:hyperlink>
    </w:p>
    <w:p w14:paraId="603636F4" w14:textId="1D3DC926" w:rsidR="002F0FA5" w:rsidRPr="00FF3597" w:rsidRDefault="002F0FA5" w:rsidP="004005FA">
      <w:pPr>
        <w:spacing w:line="480" w:lineRule="auto"/>
        <w:rPr>
          <w:rFonts w:ascii="Arial" w:hAnsi="Arial" w:cs="Arial"/>
        </w:rPr>
      </w:pPr>
      <w:r w:rsidRPr="00FF3597">
        <w:rPr>
          <w:rStyle w:val="Hyperlink"/>
          <w:rFonts w:ascii="Arial" w:hAnsi="Arial" w:cs="Arial"/>
          <w:color w:val="auto"/>
        </w:rPr>
        <w:t>Ariane Critchley, a.critchley@napier.ac.uk</w:t>
      </w:r>
    </w:p>
    <w:p w14:paraId="2BFAB192" w14:textId="02314492" w:rsidR="009D15DB" w:rsidRPr="00FF3597" w:rsidRDefault="00832E60" w:rsidP="004005FA">
      <w:pPr>
        <w:tabs>
          <w:tab w:val="num" w:pos="926"/>
        </w:tabs>
        <w:spacing w:line="480" w:lineRule="auto"/>
        <w:rPr>
          <w:rFonts w:ascii="Arial" w:hAnsi="Arial" w:cs="Arial"/>
        </w:rPr>
      </w:pPr>
      <w:proofErr w:type="spellStart"/>
      <w:r w:rsidRPr="00FF3597">
        <w:rPr>
          <w:rFonts w:ascii="Arial" w:hAnsi="Arial" w:cs="Arial"/>
        </w:rPr>
        <w:t>Nahida</w:t>
      </w:r>
      <w:proofErr w:type="spellEnd"/>
      <w:r w:rsidRPr="00FF3597">
        <w:rPr>
          <w:rFonts w:ascii="Arial" w:hAnsi="Arial" w:cs="Arial"/>
        </w:rPr>
        <w:t xml:space="preserve"> Hanif</w:t>
      </w:r>
      <w:r w:rsidR="009D15DB" w:rsidRPr="00FF3597">
        <w:rPr>
          <w:rFonts w:ascii="Arial" w:hAnsi="Arial" w:cs="Arial"/>
        </w:rPr>
        <w:t xml:space="preserve">, </w:t>
      </w:r>
      <w:hyperlink r:id="rId24" w:history="1">
        <w:r w:rsidR="009D15DB" w:rsidRPr="00FF3597">
          <w:rPr>
            <w:rStyle w:val="Hyperlink"/>
            <w:rFonts w:ascii="Arial" w:hAnsi="Arial" w:cs="Arial"/>
            <w:color w:val="auto"/>
          </w:rPr>
          <w:t>n.hanif@napier.ac.uk</w:t>
        </w:r>
      </w:hyperlink>
    </w:p>
    <w:p w14:paraId="75E51BFD" w14:textId="665A6C3A" w:rsidR="009D15DB" w:rsidRPr="00FF3597" w:rsidRDefault="00832E60" w:rsidP="004005FA">
      <w:pPr>
        <w:tabs>
          <w:tab w:val="num" w:pos="926"/>
        </w:tabs>
        <w:spacing w:line="480" w:lineRule="auto"/>
        <w:rPr>
          <w:rStyle w:val="Hyperlink"/>
          <w:rFonts w:ascii="Arial" w:hAnsi="Arial" w:cs="Arial"/>
          <w:color w:val="auto"/>
        </w:rPr>
      </w:pPr>
      <w:r w:rsidRPr="00FF3597">
        <w:rPr>
          <w:rFonts w:ascii="Arial" w:hAnsi="Arial" w:cs="Arial"/>
        </w:rPr>
        <w:t>Janet Hanley</w:t>
      </w:r>
      <w:r w:rsidR="009D15DB" w:rsidRPr="00FF3597">
        <w:rPr>
          <w:rFonts w:ascii="Arial" w:hAnsi="Arial" w:cs="Arial"/>
        </w:rPr>
        <w:t xml:space="preserve">, </w:t>
      </w:r>
      <w:hyperlink r:id="rId25" w:history="1">
        <w:r w:rsidR="009D15DB" w:rsidRPr="00FF3597">
          <w:rPr>
            <w:rStyle w:val="Hyperlink"/>
            <w:rFonts w:ascii="Arial" w:hAnsi="Arial" w:cs="Arial"/>
            <w:color w:val="auto"/>
          </w:rPr>
          <w:t>j.hanley@napier.ac.uk</w:t>
        </w:r>
      </w:hyperlink>
    </w:p>
    <w:p w14:paraId="0F76A84E" w14:textId="539ADE46" w:rsidR="002F0FA5" w:rsidRPr="00FF3597" w:rsidRDefault="002F0FA5" w:rsidP="004005FA">
      <w:pPr>
        <w:tabs>
          <w:tab w:val="num" w:pos="926"/>
        </w:tabs>
        <w:spacing w:line="480" w:lineRule="auto"/>
        <w:rPr>
          <w:rStyle w:val="Hyperlink"/>
          <w:rFonts w:ascii="Arial" w:hAnsi="Arial" w:cs="Arial"/>
          <w:color w:val="000000" w:themeColor="text1"/>
        </w:rPr>
      </w:pPr>
      <w:r w:rsidRPr="00FF3597">
        <w:rPr>
          <w:rStyle w:val="Hyperlink"/>
          <w:rFonts w:ascii="Arial" w:hAnsi="Arial" w:cs="Arial"/>
          <w:color w:val="000000" w:themeColor="text1"/>
        </w:rPr>
        <w:t xml:space="preserve">Peter </w:t>
      </w:r>
      <w:proofErr w:type="spellStart"/>
      <w:r w:rsidRPr="00FF3597">
        <w:rPr>
          <w:rStyle w:val="Hyperlink"/>
          <w:rFonts w:ascii="Arial" w:hAnsi="Arial" w:cs="Arial"/>
          <w:color w:val="000000" w:themeColor="text1"/>
        </w:rPr>
        <w:t>Hillen</w:t>
      </w:r>
      <w:proofErr w:type="spellEnd"/>
      <w:r w:rsidRPr="00FF3597">
        <w:rPr>
          <w:rStyle w:val="Hyperlink"/>
          <w:rFonts w:ascii="Arial" w:hAnsi="Arial" w:cs="Arial"/>
          <w:color w:val="000000" w:themeColor="text1"/>
        </w:rPr>
        <w:t xml:space="preserve">, </w:t>
      </w:r>
      <w:hyperlink r:id="rId26" w:history="1">
        <w:r w:rsidRPr="00FF3597">
          <w:rPr>
            <w:rStyle w:val="Hyperlink"/>
            <w:rFonts w:ascii="Arial" w:hAnsi="Arial" w:cs="Arial"/>
            <w:color w:val="000000" w:themeColor="text1"/>
          </w:rPr>
          <w:t>p.hillen@napier.ac.uk</w:t>
        </w:r>
      </w:hyperlink>
    </w:p>
    <w:p w14:paraId="147FCB51" w14:textId="77777777" w:rsidR="002E191A" w:rsidRPr="002E191A" w:rsidRDefault="002E191A" w:rsidP="004005FA">
      <w:pPr>
        <w:spacing w:line="480" w:lineRule="auto"/>
        <w:rPr>
          <w:rFonts w:ascii="Arial" w:hAnsi="Arial" w:cs="Arial"/>
          <w:color w:val="000000" w:themeColor="text1"/>
        </w:rPr>
      </w:pPr>
      <w:r w:rsidRPr="00FF3597">
        <w:rPr>
          <w:rFonts w:ascii="Arial" w:eastAsia="Arial Bold" w:hAnsi="Arial" w:cs="Arial"/>
        </w:rPr>
        <w:t xml:space="preserve">Nessa McHugh, </w:t>
      </w:r>
      <w:hyperlink r:id="rId27" w:history="1">
        <w:r w:rsidRPr="002E191A">
          <w:rPr>
            <w:rStyle w:val="Hyperlink"/>
            <w:rFonts w:ascii="Arial" w:hAnsi="Arial" w:cs="Arial"/>
            <w:color w:val="000000" w:themeColor="text1"/>
          </w:rPr>
          <w:t>n.mchugh@napier.ac.uk</w:t>
        </w:r>
      </w:hyperlink>
    </w:p>
    <w:p w14:paraId="0911D1E3" w14:textId="0BADA758" w:rsidR="002E191A" w:rsidRPr="002E191A" w:rsidRDefault="00832E60" w:rsidP="004005FA">
      <w:pPr>
        <w:spacing w:line="480" w:lineRule="auto"/>
        <w:rPr>
          <w:rFonts w:ascii="Arial" w:hAnsi="Arial" w:cs="Arial"/>
          <w:color w:val="000000" w:themeColor="text1"/>
        </w:rPr>
      </w:pPr>
      <w:r w:rsidRPr="002E191A">
        <w:rPr>
          <w:rFonts w:ascii="Arial" w:hAnsi="Arial" w:cs="Arial"/>
          <w:color w:val="000000" w:themeColor="text1"/>
        </w:rPr>
        <w:t>Lisa O</w:t>
      </w:r>
      <w:r w:rsidR="009D15DB" w:rsidRPr="002E191A">
        <w:rPr>
          <w:rFonts w:ascii="Arial" w:hAnsi="Arial" w:cs="Arial"/>
          <w:color w:val="000000" w:themeColor="text1"/>
        </w:rPr>
        <w:t>’Leary</w:t>
      </w:r>
      <w:r w:rsidR="007B65A9" w:rsidRPr="002E191A">
        <w:rPr>
          <w:rFonts w:ascii="Arial" w:hAnsi="Arial" w:cs="Arial"/>
          <w:color w:val="000000" w:themeColor="text1"/>
        </w:rPr>
        <w:t xml:space="preserve">, </w:t>
      </w:r>
      <w:hyperlink r:id="rId28" w:history="1">
        <w:r w:rsidR="002E191A" w:rsidRPr="002E191A">
          <w:rPr>
            <w:rStyle w:val="Hyperlink"/>
            <w:rFonts w:ascii="Arial" w:hAnsi="Arial" w:cs="Arial"/>
            <w:color w:val="000000" w:themeColor="text1"/>
          </w:rPr>
          <w:t>l.oleary@napier.ac.uk</w:t>
        </w:r>
      </w:hyperlink>
    </w:p>
    <w:p w14:paraId="0B05FFA8" w14:textId="584E229E" w:rsidR="002E191A" w:rsidRPr="00FF3597" w:rsidRDefault="002E191A" w:rsidP="004005FA">
      <w:pPr>
        <w:spacing w:line="480" w:lineRule="auto"/>
        <w:rPr>
          <w:rStyle w:val="Hyperlink"/>
          <w:rFonts w:ascii="Arial" w:hAnsi="Arial" w:cs="Arial"/>
          <w:color w:val="000000" w:themeColor="text1"/>
        </w:rPr>
      </w:pPr>
      <w:r>
        <w:rPr>
          <w:rFonts w:ascii="Arial" w:hAnsi="Arial" w:cs="Arial"/>
          <w:color w:val="000000" w:themeColor="text1"/>
        </w:rPr>
        <w:t>Jenny Patterson, j.patterson@napier.ac.uk</w:t>
      </w:r>
    </w:p>
    <w:p w14:paraId="02D84E0C" w14:textId="36E6B690" w:rsidR="002F0FA5" w:rsidRPr="00FF3597" w:rsidRDefault="002F0FA5" w:rsidP="004005FA">
      <w:pPr>
        <w:spacing w:line="480" w:lineRule="auto"/>
        <w:rPr>
          <w:rFonts w:ascii="Arial" w:hAnsi="Arial" w:cs="Arial"/>
          <w:color w:val="000000" w:themeColor="text1"/>
        </w:rPr>
      </w:pPr>
      <w:r w:rsidRPr="00FF3597">
        <w:rPr>
          <w:rStyle w:val="Hyperlink"/>
          <w:rFonts w:ascii="Arial" w:hAnsi="Arial" w:cs="Arial"/>
          <w:color w:val="000000" w:themeColor="text1"/>
        </w:rPr>
        <w:t xml:space="preserve">Alice </w:t>
      </w:r>
      <w:proofErr w:type="spellStart"/>
      <w:r w:rsidRPr="00FF3597">
        <w:rPr>
          <w:rStyle w:val="Hyperlink"/>
          <w:rFonts w:ascii="Arial" w:hAnsi="Arial" w:cs="Arial"/>
          <w:color w:val="000000" w:themeColor="text1"/>
        </w:rPr>
        <w:t>Pearsons</w:t>
      </w:r>
      <w:proofErr w:type="spellEnd"/>
      <w:r w:rsidRPr="00FF3597">
        <w:rPr>
          <w:rStyle w:val="Hyperlink"/>
          <w:rFonts w:ascii="Arial" w:hAnsi="Arial" w:cs="Arial"/>
          <w:color w:val="000000" w:themeColor="text1"/>
        </w:rPr>
        <w:t>, a.peasons@napier.ac.uk</w:t>
      </w:r>
    </w:p>
    <w:p w14:paraId="0CF1BEF1" w14:textId="6D84CF7E" w:rsidR="00832E60" w:rsidRPr="00FF3597" w:rsidRDefault="00832E60" w:rsidP="004005FA">
      <w:pPr>
        <w:tabs>
          <w:tab w:val="num" w:pos="926"/>
        </w:tabs>
        <w:spacing w:line="480" w:lineRule="auto"/>
        <w:rPr>
          <w:rFonts w:ascii="Arial" w:hAnsi="Arial" w:cs="Arial"/>
          <w:color w:val="000000" w:themeColor="text1"/>
        </w:rPr>
      </w:pPr>
      <w:r w:rsidRPr="00FF3597">
        <w:rPr>
          <w:rFonts w:ascii="Arial" w:hAnsi="Arial" w:cs="Arial"/>
          <w:color w:val="000000" w:themeColor="text1"/>
        </w:rPr>
        <w:t>Janette Pow</w:t>
      </w:r>
      <w:r w:rsidR="007B65A9" w:rsidRPr="00FF3597">
        <w:rPr>
          <w:rFonts w:ascii="Arial" w:hAnsi="Arial" w:cs="Arial"/>
          <w:color w:val="000000" w:themeColor="text1"/>
        </w:rPr>
        <w:t xml:space="preserve">, </w:t>
      </w:r>
      <w:hyperlink r:id="rId29" w:history="1">
        <w:r w:rsidR="007B65A9" w:rsidRPr="00FF3597">
          <w:rPr>
            <w:rStyle w:val="Hyperlink"/>
            <w:rFonts w:ascii="Arial" w:hAnsi="Arial" w:cs="Arial"/>
            <w:color w:val="000000" w:themeColor="text1"/>
          </w:rPr>
          <w:t>j.pow@napier.ac.uk</w:t>
        </w:r>
      </w:hyperlink>
    </w:p>
    <w:p w14:paraId="0A70BDA1" w14:textId="3888847B" w:rsidR="007B65A9" w:rsidRDefault="00832E60" w:rsidP="004005FA">
      <w:pPr>
        <w:spacing w:line="480" w:lineRule="auto"/>
        <w:rPr>
          <w:rStyle w:val="Hyperlink"/>
          <w:rFonts w:ascii="Arial" w:hAnsi="Arial" w:cs="Arial"/>
          <w:color w:val="000000" w:themeColor="text1"/>
        </w:rPr>
      </w:pPr>
      <w:r w:rsidRPr="00FF3597">
        <w:rPr>
          <w:rFonts w:ascii="Arial" w:hAnsi="Arial" w:cs="Arial"/>
          <w:color w:val="000000" w:themeColor="text1"/>
        </w:rPr>
        <w:t xml:space="preserve">Jill </w:t>
      </w:r>
      <w:proofErr w:type="spellStart"/>
      <w:r w:rsidRPr="00FF3597">
        <w:rPr>
          <w:rFonts w:ascii="Arial" w:hAnsi="Arial" w:cs="Arial"/>
          <w:color w:val="000000" w:themeColor="text1"/>
        </w:rPr>
        <w:t>Stavert</w:t>
      </w:r>
      <w:proofErr w:type="spellEnd"/>
      <w:r w:rsidR="007B65A9" w:rsidRPr="00FF3597">
        <w:rPr>
          <w:rFonts w:ascii="Arial" w:hAnsi="Arial" w:cs="Arial"/>
          <w:color w:val="000000" w:themeColor="text1"/>
        </w:rPr>
        <w:t xml:space="preserve">, </w:t>
      </w:r>
      <w:hyperlink r:id="rId30" w:history="1">
        <w:r w:rsidR="007B65A9" w:rsidRPr="00FF3597">
          <w:rPr>
            <w:rStyle w:val="Hyperlink"/>
            <w:rFonts w:ascii="Arial" w:hAnsi="Arial" w:cs="Arial"/>
            <w:color w:val="000000" w:themeColor="text1"/>
          </w:rPr>
          <w:t>j.stavert@napier.ac.uk</w:t>
        </w:r>
      </w:hyperlink>
    </w:p>
    <w:p w14:paraId="684F345A" w14:textId="68CEE9ED" w:rsidR="00C91FCD" w:rsidRDefault="00C91FCD" w:rsidP="004005FA">
      <w:pPr>
        <w:spacing w:line="480" w:lineRule="auto"/>
        <w:rPr>
          <w:rStyle w:val="Hyperlink"/>
          <w:rFonts w:ascii="Arial" w:hAnsi="Arial" w:cs="Arial"/>
          <w:color w:val="000000" w:themeColor="text1"/>
        </w:rPr>
      </w:pPr>
      <w:r>
        <w:rPr>
          <w:rStyle w:val="Hyperlink"/>
          <w:rFonts w:ascii="Arial" w:hAnsi="Arial" w:cs="Arial"/>
          <w:color w:val="000000" w:themeColor="text1"/>
        </w:rPr>
        <w:t xml:space="preserve">Gosha </w:t>
      </w:r>
      <w:r w:rsidR="00316569">
        <w:rPr>
          <w:rStyle w:val="Hyperlink"/>
          <w:rFonts w:ascii="Arial" w:hAnsi="Arial" w:cs="Arial"/>
          <w:color w:val="000000" w:themeColor="text1"/>
        </w:rPr>
        <w:t>Wojcik, g.wojcik@napier.ac.uk</w:t>
      </w:r>
    </w:p>
    <w:p w14:paraId="092FDA43" w14:textId="77777777" w:rsidR="002E191A" w:rsidRPr="00FF3597" w:rsidRDefault="002E191A" w:rsidP="004005FA">
      <w:pPr>
        <w:spacing w:line="480" w:lineRule="auto"/>
        <w:rPr>
          <w:rStyle w:val="Hyperlink"/>
          <w:rFonts w:ascii="Arial" w:hAnsi="Arial" w:cs="Arial"/>
          <w:color w:val="000000" w:themeColor="text1"/>
        </w:rPr>
      </w:pPr>
    </w:p>
    <w:p w14:paraId="55E3953F" w14:textId="77777777" w:rsidR="00691078" w:rsidRPr="00FF3597" w:rsidRDefault="00691078" w:rsidP="007B65A9">
      <w:pPr>
        <w:rPr>
          <w:rFonts w:ascii="Arial" w:hAnsi="Arial" w:cs="Arial"/>
        </w:rPr>
      </w:pPr>
    </w:p>
    <w:p w14:paraId="0F163745" w14:textId="77777777" w:rsidR="00832E60" w:rsidRPr="00FF3597" w:rsidRDefault="00832E60" w:rsidP="00832E60">
      <w:pPr>
        <w:rPr>
          <w:rFonts w:ascii="Arial" w:hAnsi="Arial" w:cs="Arial"/>
          <w:sz w:val="18"/>
          <w:szCs w:val="18"/>
        </w:rPr>
      </w:pPr>
    </w:p>
    <w:p w14:paraId="20B389D1" w14:textId="6927AE45" w:rsidR="00E010F1" w:rsidRPr="00FF3597" w:rsidRDefault="00E010F1" w:rsidP="009D135E">
      <w:pPr>
        <w:rPr>
          <w:rFonts w:ascii="Arial" w:hAnsi="Arial" w:cs="Arial"/>
        </w:rPr>
      </w:pPr>
    </w:p>
    <w:p w14:paraId="12E53528" w14:textId="3E93970B" w:rsidR="00E010F1" w:rsidRPr="00FF3597" w:rsidRDefault="00E010F1" w:rsidP="009D135E">
      <w:pPr>
        <w:rPr>
          <w:rFonts w:ascii="Arial" w:hAnsi="Arial" w:cs="Arial"/>
        </w:rPr>
      </w:pPr>
    </w:p>
    <w:p w14:paraId="5A534C63" w14:textId="1F93D63D" w:rsidR="00E010F1" w:rsidRPr="00FF3597" w:rsidRDefault="00E010F1" w:rsidP="009D135E">
      <w:pPr>
        <w:rPr>
          <w:rFonts w:ascii="Arial" w:hAnsi="Arial" w:cs="Arial"/>
        </w:rPr>
      </w:pPr>
    </w:p>
    <w:p w14:paraId="06830C82" w14:textId="77777777" w:rsidR="00E010F1" w:rsidRPr="00FF3597" w:rsidRDefault="00E010F1" w:rsidP="009D135E">
      <w:pPr>
        <w:rPr>
          <w:rFonts w:ascii="Arial" w:hAnsi="Arial" w:cs="Arial"/>
        </w:rPr>
      </w:pPr>
      <w:r w:rsidRPr="00FF3597">
        <w:rPr>
          <w:rFonts w:ascii="Arial" w:hAnsi="Arial" w:cs="Arial"/>
        </w:rPr>
        <w:br w:type="page"/>
      </w:r>
    </w:p>
    <w:bookmarkStart w:id="5" w:name="_Toc48127286"/>
    <w:p w14:paraId="03C30360" w14:textId="0B2FF2E2" w:rsidR="003D1818" w:rsidRPr="00FF3597" w:rsidRDefault="005C0A27" w:rsidP="009D135E">
      <w:pPr>
        <w:pStyle w:val="BSHEADING1"/>
        <w:rPr>
          <w:rFonts w:ascii="Arial" w:hAnsi="Arial" w:cs="Arial"/>
        </w:rPr>
      </w:pPr>
      <w:r w:rsidRPr="00FF3597">
        <w:rPr>
          <w:rFonts w:ascii="Arial" w:hAnsi="Arial" w:cs="Arial"/>
          <w:noProof/>
          <w:szCs w:val="24"/>
        </w:rPr>
        <w:lastRenderedPageBreak/>
        <mc:AlternateContent>
          <mc:Choice Requires="wps">
            <w:drawing>
              <wp:anchor distT="45720" distB="45720" distL="114300" distR="114300" simplePos="0" relativeHeight="251834368" behindDoc="0" locked="0" layoutInCell="1" allowOverlap="1" wp14:anchorId="3DB3653C" wp14:editId="0524AA03">
                <wp:simplePos x="0" y="0"/>
                <wp:positionH relativeFrom="leftMargin">
                  <wp:posOffset>94615</wp:posOffset>
                </wp:positionH>
                <wp:positionV relativeFrom="paragraph">
                  <wp:posOffset>-346290</wp:posOffset>
                </wp:positionV>
                <wp:extent cx="638175" cy="1115695"/>
                <wp:effectExtent l="0" t="0" r="9525"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115695"/>
                        </a:xfrm>
                        <a:prstGeom prst="rect">
                          <a:avLst/>
                        </a:prstGeom>
                        <a:solidFill>
                          <a:srgbClr val="FFFFFF"/>
                        </a:solidFill>
                        <a:ln w="9525">
                          <a:noFill/>
                          <a:miter lim="800000"/>
                          <a:headEnd/>
                          <a:tailEnd/>
                        </a:ln>
                      </wps:spPr>
                      <wps:txbx>
                        <w:txbxContent>
                          <w:p w14:paraId="5CAE365E" w14:textId="77777777" w:rsidR="00F45474" w:rsidRPr="001B7DF7" w:rsidRDefault="00F45474" w:rsidP="00E010F1">
                            <w:pPr>
                              <w:pStyle w:val="BSHEADING1"/>
                              <w:jc w:val="center"/>
                              <w:rPr>
                                <w:szCs w:val="36"/>
                              </w:rPr>
                            </w:pPr>
                            <w:bookmarkStart w:id="6" w:name="_Toc46243047"/>
                            <w:bookmarkStart w:id="7" w:name="_Toc48127285"/>
                            <w:r w:rsidRPr="001B7DF7">
                              <w:rPr>
                                <w:szCs w:val="36"/>
                              </w:rPr>
                              <w:t>2</w:t>
                            </w:r>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3653C" id="Text Box 5" o:spid="_x0000_s1031" type="#_x0000_t202" style="position:absolute;margin-left:7.45pt;margin-top:-27.25pt;width:50.25pt;height:87.85pt;z-index:251834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" stroked="f">
                <v:textbox>
                  <w:txbxContent>
                    <w:p w14:paraId="5CAE365E" w14:textId="77777777" w:rsidR="00F45474" w:rsidRPr="001B7DF7" w:rsidRDefault="00F45474" w:rsidP="00E010F1">
                      <w:pPr>
                        <w:pStyle w:val="BSHEADING1"/>
                        <w:jc w:val="center"/>
                        <w:rPr>
                          <w:szCs w:val="36"/>
                        </w:rPr>
                      </w:pPr>
                      <w:bookmarkStart w:id="10" w:name="_Toc46243047"/>
                      <w:bookmarkStart w:id="11" w:name="_Toc48127285"/>
                      <w:r w:rsidRPr="001B7DF7">
                        <w:rPr>
                          <w:szCs w:val="36"/>
                        </w:rPr>
                        <w:t>2</w:t>
                      </w:r>
                      <w:bookmarkEnd w:id="10"/>
                      <w:bookmarkEnd w:id="11"/>
                    </w:p>
                  </w:txbxContent>
                </v:textbox>
                <w10:wrap anchorx="margin"/>
              </v:shape>
            </w:pict>
          </mc:Fallback>
        </mc:AlternateContent>
      </w:r>
      <w:r w:rsidR="001B7DF7" w:rsidRPr="00FF3597">
        <w:rPr>
          <w:rFonts w:ascii="Arial" w:hAnsi="Arial" w:cs="Arial"/>
        </w:rPr>
        <w:t xml:space="preserve">Health </w:t>
      </w:r>
      <w:r w:rsidR="007B65A9" w:rsidRPr="00FF3597">
        <w:rPr>
          <w:rFonts w:ascii="Arial" w:hAnsi="Arial" w:cs="Arial"/>
        </w:rPr>
        <w:t>Research Governance</w:t>
      </w:r>
      <w:bookmarkEnd w:id="5"/>
      <w:r w:rsidR="00E010F1" w:rsidRPr="00FF3597">
        <w:rPr>
          <w:rFonts w:ascii="Arial" w:hAnsi="Arial" w:cs="Arial"/>
        </w:rPr>
        <w:t xml:space="preserve"> </w:t>
      </w:r>
    </w:p>
    <w:p w14:paraId="3380A59A" w14:textId="77777777" w:rsidR="001B7DF7" w:rsidRPr="00FF3597" w:rsidRDefault="001B7DF7" w:rsidP="00954596">
      <w:pPr>
        <w:spacing w:after="240"/>
        <w:rPr>
          <w:rFonts w:ascii="Arial" w:hAnsi="Arial" w:cs="Arial"/>
          <w:color w:val="000000" w:themeColor="text1"/>
        </w:rPr>
      </w:pPr>
      <w:bookmarkStart w:id="8" w:name="_Toc485902414"/>
    </w:p>
    <w:p w14:paraId="1830A6A9" w14:textId="77777777" w:rsidR="009C3047" w:rsidRPr="00FF3597" w:rsidRDefault="00954596" w:rsidP="009C3047">
      <w:pPr>
        <w:rPr>
          <w:rFonts w:ascii="Arial" w:hAnsi="Arial" w:cs="Arial"/>
          <w:color w:val="000000" w:themeColor="text1"/>
        </w:rPr>
      </w:pPr>
      <w:r w:rsidRPr="00FF3597">
        <w:rPr>
          <w:rFonts w:ascii="Arial" w:hAnsi="Arial" w:cs="Arial"/>
          <w:color w:val="000000" w:themeColor="text1"/>
        </w:rPr>
        <w:t xml:space="preserve">Research Governance concerns setting standards to improve research quality and safeguard the public. </w:t>
      </w:r>
    </w:p>
    <w:p w14:paraId="607A56FC" w14:textId="77777777" w:rsidR="009C3047" w:rsidRPr="00FF3597" w:rsidRDefault="009C3047" w:rsidP="009C3047">
      <w:pPr>
        <w:rPr>
          <w:rFonts w:ascii="Arial" w:hAnsi="Arial" w:cs="Arial"/>
          <w:color w:val="000000" w:themeColor="text1"/>
        </w:rPr>
      </w:pPr>
    </w:p>
    <w:p w14:paraId="2CB07EF1" w14:textId="1D765A7E" w:rsidR="00954596" w:rsidRPr="00FF3597" w:rsidRDefault="00954596" w:rsidP="009C3047">
      <w:pPr>
        <w:rPr>
          <w:rFonts w:ascii="Arial" w:hAnsi="Arial" w:cs="Arial"/>
          <w:color w:val="000000" w:themeColor="text1"/>
        </w:rPr>
      </w:pPr>
      <w:r w:rsidRPr="00FF3597">
        <w:rPr>
          <w:rFonts w:ascii="Arial" w:hAnsi="Arial" w:cs="Arial"/>
          <w:color w:val="000000" w:themeColor="text1"/>
        </w:rPr>
        <w:t xml:space="preserve">It involves: </w:t>
      </w:r>
    </w:p>
    <w:p w14:paraId="0A02B2AE" w14:textId="66569BA0" w:rsidR="00954596" w:rsidRPr="00FF3597" w:rsidRDefault="00954596" w:rsidP="00897419">
      <w:pPr>
        <w:numPr>
          <w:ilvl w:val="1"/>
          <w:numId w:val="15"/>
        </w:numPr>
        <w:rPr>
          <w:rFonts w:ascii="Arial" w:hAnsi="Arial" w:cs="Arial"/>
          <w:color w:val="000000" w:themeColor="text1"/>
        </w:rPr>
      </w:pPr>
      <w:r w:rsidRPr="00FF3597">
        <w:rPr>
          <w:rFonts w:ascii="Arial" w:hAnsi="Arial" w:cs="Arial"/>
          <w:color w:val="000000" w:themeColor="text1"/>
        </w:rPr>
        <w:t>enhancing ethical and scientific quality</w:t>
      </w:r>
    </w:p>
    <w:p w14:paraId="248D697F" w14:textId="77777777" w:rsidR="00954596" w:rsidRPr="00FF3597" w:rsidRDefault="00954596" w:rsidP="00897419">
      <w:pPr>
        <w:numPr>
          <w:ilvl w:val="1"/>
          <w:numId w:val="15"/>
        </w:numPr>
        <w:rPr>
          <w:rFonts w:ascii="Arial" w:hAnsi="Arial" w:cs="Arial"/>
          <w:color w:val="000000" w:themeColor="text1"/>
        </w:rPr>
      </w:pPr>
      <w:r w:rsidRPr="00FF3597">
        <w:rPr>
          <w:rFonts w:ascii="Arial" w:hAnsi="Arial" w:cs="Arial"/>
          <w:color w:val="000000" w:themeColor="text1"/>
        </w:rPr>
        <w:t>promoting good practice</w:t>
      </w:r>
    </w:p>
    <w:p w14:paraId="6014EE06" w14:textId="77777777" w:rsidR="00954596" w:rsidRPr="00FF3597" w:rsidRDefault="00954596" w:rsidP="00897419">
      <w:pPr>
        <w:numPr>
          <w:ilvl w:val="1"/>
          <w:numId w:val="15"/>
        </w:numPr>
        <w:rPr>
          <w:rFonts w:ascii="Arial" w:hAnsi="Arial" w:cs="Arial"/>
          <w:color w:val="000000" w:themeColor="text1"/>
        </w:rPr>
      </w:pPr>
      <w:r w:rsidRPr="00FF3597">
        <w:rPr>
          <w:rFonts w:ascii="Arial" w:hAnsi="Arial" w:cs="Arial"/>
          <w:color w:val="000000" w:themeColor="text1"/>
        </w:rPr>
        <w:t xml:space="preserve">reducing adverse incidents </w:t>
      </w:r>
    </w:p>
    <w:p w14:paraId="1DFC418F" w14:textId="77777777" w:rsidR="00954596" w:rsidRPr="00FF3597" w:rsidRDefault="00954596" w:rsidP="00897419">
      <w:pPr>
        <w:numPr>
          <w:ilvl w:val="1"/>
          <w:numId w:val="15"/>
        </w:numPr>
        <w:rPr>
          <w:rFonts w:ascii="Arial" w:hAnsi="Arial" w:cs="Arial"/>
          <w:color w:val="000000" w:themeColor="text1"/>
        </w:rPr>
      </w:pPr>
      <w:r w:rsidRPr="00FF3597">
        <w:rPr>
          <w:rFonts w:ascii="Arial" w:hAnsi="Arial" w:cs="Arial"/>
          <w:color w:val="000000" w:themeColor="text1"/>
        </w:rPr>
        <w:t xml:space="preserve">ensuring lessons are learned  </w:t>
      </w:r>
    </w:p>
    <w:p w14:paraId="7AAD9FC6" w14:textId="7577B85E" w:rsidR="003A5485" w:rsidRPr="00FF3597" w:rsidRDefault="00954596" w:rsidP="00897419">
      <w:pPr>
        <w:numPr>
          <w:ilvl w:val="1"/>
          <w:numId w:val="15"/>
        </w:numPr>
        <w:rPr>
          <w:rFonts w:ascii="Arial" w:hAnsi="Arial" w:cs="Arial"/>
          <w:color w:val="000000" w:themeColor="text1"/>
        </w:rPr>
      </w:pPr>
      <w:r w:rsidRPr="00FF3597">
        <w:rPr>
          <w:rFonts w:ascii="Arial" w:hAnsi="Arial" w:cs="Arial"/>
          <w:color w:val="000000" w:themeColor="text1"/>
        </w:rPr>
        <w:t>preventing poor performance and misconduct</w:t>
      </w:r>
    </w:p>
    <w:p w14:paraId="0CE8D1E2" w14:textId="77777777" w:rsidR="001B7DF7" w:rsidRPr="00FF3597" w:rsidRDefault="001B7DF7" w:rsidP="009C3047">
      <w:pPr>
        <w:ind w:left="1440"/>
        <w:rPr>
          <w:rFonts w:ascii="Arial" w:hAnsi="Arial" w:cs="Arial"/>
          <w:color w:val="000000" w:themeColor="text1"/>
        </w:rPr>
      </w:pPr>
    </w:p>
    <w:p w14:paraId="51D35AF6" w14:textId="14F79F79" w:rsidR="00954596" w:rsidRPr="00FF3597" w:rsidRDefault="00954596" w:rsidP="009C3047">
      <w:pPr>
        <w:rPr>
          <w:rFonts w:ascii="Arial" w:hAnsi="Arial" w:cs="Arial"/>
          <w:color w:val="000000" w:themeColor="text1"/>
        </w:rPr>
      </w:pPr>
      <w:r w:rsidRPr="00FF3597">
        <w:rPr>
          <w:rFonts w:ascii="Arial" w:hAnsi="Arial" w:cs="Arial"/>
          <w:color w:val="000000" w:themeColor="text1"/>
        </w:rPr>
        <w:t>A broad range of regulations, principles and standards of good practice exist to achieve, and continuously improve, research quality across all aspects of healthcare in the UK and worldwide.</w:t>
      </w:r>
    </w:p>
    <w:p w14:paraId="3AF39B2A" w14:textId="77777777" w:rsidR="009C3047" w:rsidRPr="00FF3597" w:rsidRDefault="009C3047" w:rsidP="009C3047">
      <w:pPr>
        <w:rPr>
          <w:rFonts w:ascii="Arial" w:hAnsi="Arial" w:cs="Arial"/>
          <w:color w:val="000000" w:themeColor="text1"/>
        </w:rPr>
      </w:pPr>
    </w:p>
    <w:p w14:paraId="2EB5F152" w14:textId="5901B8DE" w:rsidR="003A5485" w:rsidRPr="00FF3597" w:rsidRDefault="001E05EB" w:rsidP="009C3047">
      <w:pPr>
        <w:rPr>
          <w:rFonts w:ascii="Arial" w:hAnsi="Arial" w:cs="Arial"/>
          <w:b/>
          <w:color w:val="000000" w:themeColor="text1"/>
        </w:rPr>
      </w:pPr>
      <w:r w:rsidRPr="00FF3597">
        <w:rPr>
          <w:rFonts w:ascii="Arial" w:hAnsi="Arial" w:cs="Arial"/>
          <w:color w:val="000000" w:themeColor="text1"/>
        </w:rPr>
        <w:t>Health r</w:t>
      </w:r>
      <w:r w:rsidR="00954596" w:rsidRPr="00FF3597">
        <w:rPr>
          <w:rFonts w:ascii="Arial" w:hAnsi="Arial" w:cs="Arial"/>
          <w:color w:val="000000" w:themeColor="text1"/>
        </w:rPr>
        <w:t>esearch is required to meet</w:t>
      </w:r>
      <w:r w:rsidR="00DB3F3F" w:rsidRPr="00FF3597">
        <w:rPr>
          <w:rFonts w:ascii="Arial" w:hAnsi="Arial" w:cs="Arial"/>
          <w:color w:val="000000" w:themeColor="text1"/>
        </w:rPr>
        <w:t xml:space="preserve"> the</w:t>
      </w:r>
      <w:r w:rsidR="00954596" w:rsidRPr="00FF3597">
        <w:rPr>
          <w:rFonts w:ascii="Arial" w:hAnsi="Arial" w:cs="Arial"/>
          <w:color w:val="000000" w:themeColor="text1"/>
        </w:rPr>
        <w:t xml:space="preserve"> </w:t>
      </w:r>
      <w:r w:rsidRPr="00FF3597">
        <w:rPr>
          <w:rFonts w:ascii="Arial" w:hAnsi="Arial" w:cs="Arial"/>
          <w:color w:val="000000" w:themeColor="text1"/>
        </w:rPr>
        <w:t>i</w:t>
      </w:r>
      <w:r w:rsidR="00954596" w:rsidRPr="00FF3597">
        <w:rPr>
          <w:rFonts w:ascii="Arial" w:hAnsi="Arial" w:cs="Arial"/>
          <w:color w:val="000000" w:themeColor="text1"/>
        </w:rPr>
        <w:t xml:space="preserve">nternational, </w:t>
      </w:r>
      <w:r w:rsidRPr="00FF3597">
        <w:rPr>
          <w:rFonts w:ascii="Arial" w:hAnsi="Arial" w:cs="Arial"/>
          <w:color w:val="000000" w:themeColor="text1"/>
        </w:rPr>
        <w:t>n</w:t>
      </w:r>
      <w:r w:rsidR="00954596" w:rsidRPr="00FF3597">
        <w:rPr>
          <w:rFonts w:ascii="Arial" w:hAnsi="Arial" w:cs="Arial"/>
          <w:color w:val="000000" w:themeColor="text1"/>
        </w:rPr>
        <w:t xml:space="preserve">ational and </w:t>
      </w:r>
      <w:r w:rsidRPr="00FF3597">
        <w:rPr>
          <w:rFonts w:ascii="Arial" w:hAnsi="Arial" w:cs="Arial"/>
          <w:color w:val="000000" w:themeColor="text1"/>
        </w:rPr>
        <w:t>l</w:t>
      </w:r>
      <w:r w:rsidR="00954596" w:rsidRPr="00FF3597">
        <w:rPr>
          <w:rFonts w:ascii="Arial" w:hAnsi="Arial" w:cs="Arial"/>
          <w:color w:val="000000" w:themeColor="text1"/>
        </w:rPr>
        <w:t xml:space="preserve">ocal standards outlined </w:t>
      </w:r>
      <w:r w:rsidR="00D14DDD" w:rsidRPr="00FF3597">
        <w:rPr>
          <w:rFonts w:ascii="Arial" w:hAnsi="Arial" w:cs="Arial"/>
          <w:color w:val="000000" w:themeColor="text1"/>
        </w:rPr>
        <w:t>below:</w:t>
      </w:r>
      <w:r w:rsidRPr="00FF3597">
        <w:rPr>
          <w:rFonts w:ascii="Arial" w:hAnsi="Arial" w:cs="Arial"/>
          <w:b/>
          <w:color w:val="000000" w:themeColor="text1"/>
        </w:rPr>
        <w:t xml:space="preserve"> </w:t>
      </w:r>
    </w:p>
    <w:p w14:paraId="04260479" w14:textId="263A24A1" w:rsidR="00954596" w:rsidRPr="00FF3597" w:rsidRDefault="00954596" w:rsidP="00954596">
      <w:pPr>
        <w:spacing w:after="240"/>
        <w:rPr>
          <w:rFonts w:ascii="Arial" w:hAnsi="Arial" w:cs="Arial"/>
          <w:color w:val="000000" w:themeColor="text1"/>
        </w:rPr>
      </w:pPr>
    </w:p>
    <w:p w14:paraId="07D127D2" w14:textId="4A0C3D3F" w:rsidR="00E010F1" w:rsidRPr="00FF3597" w:rsidRDefault="00954596" w:rsidP="001B7DF7">
      <w:pPr>
        <w:spacing w:after="240"/>
        <w:rPr>
          <w:rFonts w:ascii="Arial" w:hAnsi="Arial" w:cs="Arial"/>
          <w:color w:val="000000" w:themeColor="text1"/>
        </w:rPr>
      </w:pPr>
      <w:r w:rsidRPr="00FF3597">
        <w:rPr>
          <w:rFonts w:ascii="Arial" w:hAnsi="Arial" w:cs="Arial"/>
          <w:noProof/>
          <w:color w:val="000000" w:themeColor="text1"/>
        </w:rPr>
        <w:drawing>
          <wp:inline distT="0" distB="0" distL="0" distR="0" wp14:anchorId="402B559E" wp14:editId="60D1279C">
            <wp:extent cx="5758180" cy="4202674"/>
            <wp:effectExtent l="0" t="0" r="0"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lide3.jpeg"/>
                    <pic:cNvPicPr/>
                  </pic:nvPicPr>
                  <pic:blipFill>
                    <a:blip r:embed="rId31"/>
                    <a:stretch>
                      <a:fillRect/>
                    </a:stretch>
                  </pic:blipFill>
                  <pic:spPr>
                    <a:xfrm>
                      <a:off x="0" y="0"/>
                      <a:ext cx="5766378" cy="4208657"/>
                    </a:xfrm>
                    <a:prstGeom prst="rect">
                      <a:avLst/>
                    </a:prstGeom>
                  </pic:spPr>
                </pic:pic>
              </a:graphicData>
            </a:graphic>
          </wp:inline>
        </w:drawing>
      </w:r>
      <w:r w:rsidR="00E010F1" w:rsidRPr="00FF3597">
        <w:rPr>
          <w:rFonts w:ascii="Arial" w:eastAsiaTheme="majorEastAsia" w:hAnsi="Arial" w:cs="Arial"/>
          <w:b/>
          <w:noProof/>
          <w:color w:val="000000" w:themeColor="text1"/>
        </w:rPr>
        <w:br w:type="page"/>
      </w:r>
    </w:p>
    <w:bookmarkStart w:id="9" w:name="_Toc48127287"/>
    <w:p w14:paraId="7D4BE2F9" w14:textId="7A04EBC7" w:rsidR="006D4B4E" w:rsidRPr="00FF3597" w:rsidRDefault="00276BF7" w:rsidP="009D135E">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36416" behindDoc="0" locked="0" layoutInCell="1" allowOverlap="1" wp14:anchorId="4BA89282" wp14:editId="059F05C7">
                <wp:simplePos x="0" y="0"/>
                <wp:positionH relativeFrom="leftMargin">
                  <wp:posOffset>130629</wp:posOffset>
                </wp:positionH>
                <wp:positionV relativeFrom="paragraph">
                  <wp:posOffset>-276919</wp:posOffset>
                </wp:positionV>
                <wp:extent cx="600075" cy="1041725"/>
                <wp:effectExtent l="0" t="0" r="0" b="6350"/>
                <wp:wrapNone/>
                <wp:docPr id="300" name="Text Box 300"/>
                <wp:cNvGraphicFramePr/>
                <a:graphic xmlns:a="http://schemas.openxmlformats.org/drawingml/2006/main">
                  <a:graphicData uri="http://schemas.microsoft.com/office/word/2010/wordprocessingShape">
                    <wps:wsp>
                      <wps:cNvSpPr txBox="1"/>
                      <wps:spPr>
                        <a:xfrm>
                          <a:off x="0" y="0"/>
                          <a:ext cx="600075" cy="1041725"/>
                        </a:xfrm>
                        <a:prstGeom prst="rect">
                          <a:avLst/>
                        </a:prstGeom>
                        <a:noFill/>
                        <a:ln>
                          <a:noFill/>
                        </a:ln>
                      </wps:spPr>
                      <wps:txbx>
                        <w:txbxContent>
                          <w:p w14:paraId="4C310DE8" w14:textId="0AE7487B" w:rsidR="00F45474" w:rsidRPr="001B7DF7" w:rsidRDefault="00F45474" w:rsidP="00276BF7">
                            <w:pPr>
                              <w:pStyle w:val="BSHEADING1"/>
                              <w:jc w:val="center"/>
                              <w:rPr>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89282" id="Text Box 300" o:spid="_x0000_s1032" type="#_x0000_t202" style="position:absolute;margin-left:10.3pt;margin-top:-21.8pt;width:47.25pt;height:82.05pt;z-index:251836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" filled="f" stroked="f">
                <v:textbox>
                  <w:txbxContent>
                    <w:p w14:paraId="4C310DE8" w14:textId="0AE7487B" w:rsidR="00F45474" w:rsidRPr="001B7DF7" w:rsidRDefault="00F45474" w:rsidP="00276BF7">
                      <w:pPr>
                        <w:pStyle w:val="BSHEADING1"/>
                        <w:jc w:val="center"/>
                        <w:rPr>
                          <w:szCs w:val="36"/>
                        </w:rPr>
                      </w:pPr>
                    </w:p>
                  </w:txbxContent>
                </v:textbox>
                <w10:wrap anchorx="margin"/>
              </v:shape>
            </w:pict>
          </mc:Fallback>
        </mc:AlternateContent>
      </w:r>
      <w:r w:rsidR="006D4B4E" w:rsidRPr="00FF3597">
        <w:rPr>
          <w:rFonts w:ascii="Arial" w:hAnsi="Arial" w:cs="Arial"/>
          <w:noProof/>
        </w:rPr>
        <mc:AlternateContent>
          <mc:Choice Requires="wps">
            <w:drawing>
              <wp:anchor distT="0" distB="0" distL="114300" distR="114300" simplePos="0" relativeHeight="251816960" behindDoc="0" locked="0" layoutInCell="1" allowOverlap="1" wp14:anchorId="16AB3C33" wp14:editId="24DDFE1E">
                <wp:simplePos x="0" y="0"/>
                <wp:positionH relativeFrom="page">
                  <wp:posOffset>130629</wp:posOffset>
                </wp:positionH>
                <wp:positionV relativeFrom="paragraph">
                  <wp:posOffset>-276919</wp:posOffset>
                </wp:positionV>
                <wp:extent cx="461042" cy="1041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61042" cy="1041725"/>
                        </a:xfrm>
                        <a:prstGeom prst="rect">
                          <a:avLst/>
                        </a:prstGeom>
                        <a:noFill/>
                        <a:ln>
                          <a:noFill/>
                        </a:ln>
                      </wps:spPr>
                      <wps:txbx>
                        <w:txbxContent>
                          <w:p w14:paraId="2D9D9ED1" w14:textId="1E089543" w:rsidR="00F45474" w:rsidRDefault="00F45474" w:rsidP="006D4B4E">
                            <w:pPr>
                              <w:pStyle w:val="BSHEADING1"/>
                              <w:jc w:val="center"/>
                            </w:pPr>
                            <w:bookmarkStart w:id="10" w:name="_Toc46243049"/>
                            <w:bookmarkStart w:id="11" w:name="_Toc48127288"/>
                            <w:r>
                              <w:t>3</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3C33" id="Text Box 9" o:spid="_x0000_s1033" type="#_x0000_t202" style="position:absolute;margin-left:10.3pt;margin-top:-21.8pt;width:36.3pt;height:82.0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" filled="f" stroked="f">
                <v:textbox>
                  <w:txbxContent>
                    <w:p w14:paraId="2D9D9ED1" w14:textId="1E089543" w:rsidR="00F45474" w:rsidRDefault="00F45474" w:rsidP="006D4B4E">
                      <w:pPr>
                        <w:pStyle w:val="BSHEADING1"/>
                        <w:jc w:val="center"/>
                      </w:pPr>
                      <w:bookmarkStart w:id="16" w:name="_Toc46243049"/>
                      <w:bookmarkStart w:id="17" w:name="_Toc48127288"/>
                      <w:r>
                        <w:t>3</w:t>
                      </w:r>
                      <w:bookmarkEnd w:id="16"/>
                      <w:bookmarkEnd w:id="17"/>
                    </w:p>
                  </w:txbxContent>
                </v:textbox>
                <w10:wrap anchorx="page"/>
              </v:shape>
            </w:pict>
          </mc:Fallback>
        </mc:AlternateContent>
      </w:r>
      <w:bookmarkEnd w:id="8"/>
      <w:r w:rsidR="00D14DDD" w:rsidRPr="00FF3597">
        <w:rPr>
          <w:rFonts w:ascii="Arial" w:hAnsi="Arial" w:cs="Arial"/>
        </w:rPr>
        <w:t>How to Apply</w:t>
      </w:r>
      <w:bookmarkEnd w:id="9"/>
    </w:p>
    <w:p w14:paraId="1A210AEB" w14:textId="138F2E8C" w:rsidR="00493044" w:rsidRPr="00FF3597" w:rsidRDefault="00493044" w:rsidP="009D135E">
      <w:pPr>
        <w:spacing w:after="240"/>
        <w:rPr>
          <w:rFonts w:ascii="Arial" w:hAnsi="Arial" w:cs="Arial"/>
          <w:b/>
          <w:i/>
          <w:color w:val="000000" w:themeColor="text1"/>
        </w:rPr>
      </w:pPr>
      <w:r w:rsidRPr="00FF3597">
        <w:rPr>
          <w:rFonts w:ascii="Arial" w:hAnsi="Arial" w:cs="Arial"/>
          <w:b/>
          <w:i/>
          <w:color w:val="000000" w:themeColor="text1"/>
        </w:rPr>
        <w:t>Applicant Responsibilities</w:t>
      </w:r>
    </w:p>
    <w:p w14:paraId="03160F8E" w14:textId="4DA1421E" w:rsidR="00E02163" w:rsidRDefault="003C57FC" w:rsidP="00527512">
      <w:pPr>
        <w:pStyle w:val="ListParagraph"/>
        <w:numPr>
          <w:ilvl w:val="0"/>
          <w:numId w:val="16"/>
        </w:numPr>
        <w:spacing w:after="240"/>
        <w:rPr>
          <w:rFonts w:ascii="Arial" w:hAnsi="Arial" w:cs="Arial"/>
          <w:color w:val="000000" w:themeColor="text1"/>
        </w:rPr>
      </w:pPr>
      <w:r w:rsidRPr="00FF3597">
        <w:rPr>
          <w:rFonts w:ascii="Arial" w:hAnsi="Arial" w:cs="Arial"/>
          <w:color w:val="000000" w:themeColor="text1"/>
        </w:rPr>
        <w:t xml:space="preserve">It is the </w:t>
      </w:r>
      <w:r w:rsidR="00D40448" w:rsidRPr="00FF3597">
        <w:rPr>
          <w:rFonts w:ascii="Arial" w:hAnsi="Arial" w:cs="Arial"/>
          <w:color w:val="000000" w:themeColor="text1"/>
        </w:rPr>
        <w:t>applicant’s</w:t>
      </w:r>
      <w:r w:rsidRPr="00FF3597">
        <w:rPr>
          <w:rFonts w:ascii="Arial" w:hAnsi="Arial" w:cs="Arial"/>
          <w:color w:val="000000" w:themeColor="text1"/>
        </w:rPr>
        <w:t xml:space="preserve"> responsibility to determine if their study requires ethical review</w:t>
      </w:r>
      <w:r w:rsidR="004249B2">
        <w:rPr>
          <w:rFonts w:ascii="Arial" w:hAnsi="Arial" w:cs="Arial"/>
          <w:color w:val="000000" w:themeColor="text1"/>
        </w:rPr>
        <w:t>. However, it is important for researchers to consider the ethical risk of their study which involves human subjects or personal data</w:t>
      </w:r>
      <w:r w:rsidR="00527512">
        <w:rPr>
          <w:rFonts w:ascii="Arial" w:hAnsi="Arial" w:cs="Arial"/>
          <w:color w:val="000000" w:themeColor="text1"/>
        </w:rPr>
        <w:t xml:space="preserve">.  All research involving human participants, their tissue or </w:t>
      </w:r>
      <w:r w:rsidR="00B235BB">
        <w:rPr>
          <w:rFonts w:ascii="Arial" w:hAnsi="Arial" w:cs="Arial"/>
          <w:color w:val="000000" w:themeColor="text1"/>
        </w:rPr>
        <w:t xml:space="preserve">personal </w:t>
      </w:r>
      <w:r w:rsidR="00527512">
        <w:rPr>
          <w:rFonts w:ascii="Arial" w:hAnsi="Arial" w:cs="Arial"/>
          <w:color w:val="000000" w:themeColor="text1"/>
        </w:rPr>
        <w:t>dat</w:t>
      </w:r>
      <w:r w:rsidR="00B235BB">
        <w:rPr>
          <w:rFonts w:ascii="Arial" w:hAnsi="Arial" w:cs="Arial"/>
          <w:color w:val="000000" w:themeColor="text1"/>
        </w:rPr>
        <w:t>a</w:t>
      </w:r>
      <w:r w:rsidR="00527512">
        <w:rPr>
          <w:rFonts w:ascii="Arial" w:hAnsi="Arial" w:cs="Arial"/>
          <w:color w:val="000000" w:themeColor="text1"/>
        </w:rPr>
        <w:t xml:space="preserve"> must be subject to research ethics review. This may also include studies where the intention is to submit to publication or coursework.  If you are uncertain if your study requires ethical review, please contact </w:t>
      </w:r>
      <w:hyperlink r:id="rId32" w:history="1">
        <w:r w:rsidR="00527512" w:rsidRPr="00F53877">
          <w:rPr>
            <w:rStyle w:val="Hyperlink"/>
            <w:rFonts w:ascii="Arial" w:hAnsi="Arial" w:cs="Arial"/>
          </w:rPr>
          <w:t>ethics.SHSC@napier.ac.uk</w:t>
        </w:r>
      </w:hyperlink>
      <w:r w:rsidR="00527512">
        <w:rPr>
          <w:rFonts w:ascii="Arial" w:hAnsi="Arial" w:cs="Arial"/>
          <w:color w:val="000000" w:themeColor="text1"/>
        </w:rPr>
        <w:t xml:space="preserve"> to discuss the ethics application prior to submission</w:t>
      </w:r>
    </w:p>
    <w:p w14:paraId="00864722" w14:textId="77777777" w:rsidR="00527512" w:rsidRPr="00527512" w:rsidRDefault="00527512" w:rsidP="00527512">
      <w:pPr>
        <w:pStyle w:val="ListParagraph"/>
        <w:spacing w:after="240"/>
        <w:rPr>
          <w:rFonts w:ascii="Arial" w:hAnsi="Arial" w:cs="Arial"/>
          <w:color w:val="000000" w:themeColor="text1"/>
        </w:rPr>
      </w:pPr>
    </w:p>
    <w:p w14:paraId="058472CF" w14:textId="6540A4E5" w:rsidR="00527512" w:rsidRPr="002722A1" w:rsidRDefault="003F5ECF" w:rsidP="00F45474">
      <w:pPr>
        <w:pStyle w:val="ListParagraph"/>
        <w:numPr>
          <w:ilvl w:val="0"/>
          <w:numId w:val="16"/>
        </w:numPr>
        <w:spacing w:after="240"/>
        <w:rPr>
          <w:rFonts w:ascii="Arial" w:hAnsi="Arial" w:cs="Arial"/>
          <w:color w:val="000000" w:themeColor="text1"/>
        </w:rPr>
      </w:pPr>
      <w:r w:rsidRPr="002722A1">
        <w:rPr>
          <w:rFonts w:ascii="Arial" w:hAnsi="Arial" w:cs="Arial"/>
          <w:color w:val="000000" w:themeColor="text1"/>
        </w:rPr>
        <w:t xml:space="preserve">Staff and post-graduate research (PGR) students will need to complete an online application provided in the </w:t>
      </w:r>
      <w:hyperlink r:id="rId33" w:history="1">
        <w:proofErr w:type="spellStart"/>
        <w:r w:rsidRPr="002722A1">
          <w:rPr>
            <w:rStyle w:val="Hyperlink"/>
            <w:rFonts w:ascii="Arial" w:hAnsi="Arial" w:cs="Arial"/>
          </w:rPr>
          <w:t>Worktribe</w:t>
        </w:r>
        <w:proofErr w:type="spellEnd"/>
        <w:r w:rsidRPr="002722A1">
          <w:rPr>
            <w:rStyle w:val="Hyperlink"/>
            <w:rFonts w:ascii="Arial" w:hAnsi="Arial" w:cs="Arial"/>
          </w:rPr>
          <w:t xml:space="preserve"> Ethics Application Facilities</w:t>
        </w:r>
      </w:hyperlink>
      <w:r w:rsidRPr="002722A1">
        <w:rPr>
          <w:rFonts w:ascii="Arial" w:hAnsi="Arial" w:cs="Arial"/>
          <w:color w:val="000000" w:themeColor="text1"/>
        </w:rPr>
        <w:t xml:space="preserve">.  The ethics application may relate to a funded project or can exist independently (i.e. non-funded project) as a stand-alone ethics application in </w:t>
      </w:r>
      <w:proofErr w:type="spellStart"/>
      <w:r w:rsidR="00527512" w:rsidRPr="002722A1">
        <w:rPr>
          <w:rFonts w:ascii="Arial" w:hAnsi="Arial" w:cs="Arial"/>
          <w:color w:val="000000" w:themeColor="text1"/>
        </w:rPr>
        <w:t>W</w:t>
      </w:r>
      <w:r w:rsidRPr="002722A1">
        <w:rPr>
          <w:rFonts w:ascii="Arial" w:hAnsi="Arial" w:cs="Arial"/>
          <w:color w:val="000000" w:themeColor="text1"/>
        </w:rPr>
        <w:t>orktribe</w:t>
      </w:r>
      <w:proofErr w:type="spellEnd"/>
      <w:r w:rsidRPr="002722A1">
        <w:rPr>
          <w:rFonts w:ascii="Arial" w:hAnsi="Arial" w:cs="Arial"/>
          <w:color w:val="000000" w:themeColor="text1"/>
        </w:rPr>
        <w:t>.</w:t>
      </w:r>
      <w:r w:rsidR="00527512" w:rsidRPr="002722A1">
        <w:rPr>
          <w:rFonts w:ascii="Arial" w:hAnsi="Arial" w:cs="Arial"/>
          <w:color w:val="000000" w:themeColor="text1"/>
        </w:rPr>
        <w:t xml:space="preserve">  Please note that </w:t>
      </w:r>
      <w:r w:rsidR="00527512" w:rsidRPr="002722A1">
        <w:rPr>
          <w:rFonts w:ascii="Arial" w:hAnsi="Arial" w:cs="Arial"/>
        </w:rPr>
        <w:t xml:space="preserve">the full ethics application is found using the Ethics menu. </w:t>
      </w:r>
      <w:r w:rsidR="00527512" w:rsidRPr="002722A1">
        <w:rPr>
          <w:rFonts w:ascii="Arial" w:hAnsi="Arial" w:cs="Arial"/>
          <w:color w:val="000000"/>
        </w:rPr>
        <w:t xml:space="preserve">Applicants should </w:t>
      </w:r>
      <w:r w:rsidR="00527512" w:rsidRPr="002722A1">
        <w:rPr>
          <w:rFonts w:ascii="Arial" w:hAnsi="Arial" w:cs="Arial"/>
        </w:rPr>
        <w:t xml:space="preserve">only need to create a full ethics application after the project is awarded funding unless the funder requires ethical pre-approvals. </w:t>
      </w:r>
    </w:p>
    <w:p w14:paraId="7C02C552" w14:textId="77777777" w:rsidR="002722A1" w:rsidRPr="002722A1" w:rsidRDefault="002722A1" w:rsidP="002722A1">
      <w:pPr>
        <w:pStyle w:val="ListParagraph"/>
        <w:spacing w:after="240"/>
        <w:rPr>
          <w:rFonts w:ascii="Arial" w:hAnsi="Arial" w:cs="Arial"/>
          <w:color w:val="000000" w:themeColor="text1"/>
        </w:rPr>
      </w:pPr>
    </w:p>
    <w:p w14:paraId="4099D6C0" w14:textId="01A5C548" w:rsidR="00CB61C3" w:rsidRPr="00FF3597" w:rsidRDefault="003F5ECF" w:rsidP="00CB61C3">
      <w:pPr>
        <w:pStyle w:val="ListParagraph"/>
        <w:numPr>
          <w:ilvl w:val="0"/>
          <w:numId w:val="16"/>
        </w:numPr>
        <w:spacing w:after="240"/>
        <w:rPr>
          <w:rFonts w:ascii="Arial" w:hAnsi="Arial" w:cs="Arial"/>
          <w:color w:val="000000" w:themeColor="text1"/>
        </w:rPr>
      </w:pPr>
      <w:r w:rsidRPr="00FF3597">
        <w:rPr>
          <w:rFonts w:ascii="Arial" w:hAnsi="Arial" w:cs="Arial"/>
          <w:color w:val="000000" w:themeColor="text1"/>
        </w:rPr>
        <w:t xml:space="preserve">Undergraduate and postgraduate taught students will need to complete </w:t>
      </w:r>
      <w:r w:rsidR="00524215" w:rsidRPr="00FF3597">
        <w:rPr>
          <w:rFonts w:ascii="Arial" w:hAnsi="Arial" w:cs="Arial"/>
          <w:color w:val="000000" w:themeColor="text1"/>
        </w:rPr>
        <w:t>a word version of the application</w:t>
      </w:r>
      <w:r w:rsidR="00F3587A" w:rsidRPr="00FF3597">
        <w:rPr>
          <w:rFonts w:ascii="Arial" w:hAnsi="Arial" w:cs="Arial"/>
          <w:color w:val="000000" w:themeColor="text1"/>
        </w:rPr>
        <w:t xml:space="preserve"> found </w:t>
      </w:r>
      <w:r w:rsidR="00F3587A" w:rsidRPr="00FF3597">
        <w:rPr>
          <w:rFonts w:ascii="Arial" w:hAnsi="Arial" w:cs="Arial"/>
        </w:rPr>
        <w:t xml:space="preserve">on the </w:t>
      </w:r>
      <w:hyperlink r:id="rId34" w:history="1">
        <w:r w:rsidR="00F3587A" w:rsidRPr="00FF3597">
          <w:rPr>
            <w:rStyle w:val="Hyperlink"/>
            <w:rFonts w:ascii="Arial" w:hAnsi="Arial" w:cs="Arial"/>
          </w:rPr>
          <w:t>SHSC Research &amp; Integrity Website</w:t>
        </w:r>
      </w:hyperlink>
      <w:r w:rsidR="00F3587A" w:rsidRPr="00FF3597">
        <w:rPr>
          <w:rStyle w:val="Hyperlink"/>
          <w:rFonts w:ascii="Arial" w:hAnsi="Arial" w:cs="Arial"/>
        </w:rPr>
        <w:t xml:space="preserve"> </w:t>
      </w:r>
      <w:r w:rsidR="00524215" w:rsidRPr="00FF3597">
        <w:rPr>
          <w:rFonts w:ascii="Arial" w:hAnsi="Arial" w:cs="Arial"/>
          <w:color w:val="000000" w:themeColor="text1"/>
        </w:rPr>
        <w:t xml:space="preserve">and </w:t>
      </w:r>
      <w:r w:rsidR="00F3587A" w:rsidRPr="00FF3597">
        <w:rPr>
          <w:rFonts w:ascii="Arial" w:hAnsi="Arial" w:cs="Arial"/>
          <w:color w:val="000000" w:themeColor="text1"/>
        </w:rPr>
        <w:t xml:space="preserve">should </w:t>
      </w:r>
      <w:r w:rsidR="00524215" w:rsidRPr="00FF3597">
        <w:rPr>
          <w:rFonts w:ascii="Arial" w:hAnsi="Arial" w:cs="Arial"/>
          <w:color w:val="000000" w:themeColor="text1"/>
        </w:rPr>
        <w:t>submit</w:t>
      </w:r>
      <w:r w:rsidR="009F03EF" w:rsidRPr="00FF3597">
        <w:rPr>
          <w:rFonts w:ascii="Arial" w:hAnsi="Arial" w:cs="Arial"/>
          <w:color w:val="000000" w:themeColor="text1"/>
        </w:rPr>
        <w:t xml:space="preserve"> </w:t>
      </w:r>
      <w:r w:rsidR="00F3587A" w:rsidRPr="00FF3597">
        <w:rPr>
          <w:rFonts w:ascii="Arial" w:hAnsi="Arial" w:cs="Arial"/>
          <w:color w:val="000000" w:themeColor="text1"/>
        </w:rPr>
        <w:t xml:space="preserve">an </w:t>
      </w:r>
      <w:r w:rsidR="009F03EF" w:rsidRPr="00FF3597">
        <w:rPr>
          <w:rFonts w:ascii="Arial" w:hAnsi="Arial" w:cs="Arial"/>
          <w:color w:val="000000" w:themeColor="text1"/>
        </w:rPr>
        <w:t>electronic version of</w:t>
      </w:r>
      <w:r w:rsidR="00524215" w:rsidRPr="00FF3597">
        <w:rPr>
          <w:rFonts w:ascii="Arial" w:hAnsi="Arial" w:cs="Arial"/>
          <w:color w:val="000000" w:themeColor="text1"/>
        </w:rPr>
        <w:t xml:space="preserve"> th</w:t>
      </w:r>
      <w:r w:rsidR="009F03EF" w:rsidRPr="00FF3597">
        <w:rPr>
          <w:rFonts w:ascii="Arial" w:hAnsi="Arial" w:cs="Arial"/>
          <w:color w:val="000000" w:themeColor="text1"/>
        </w:rPr>
        <w:t>e application</w:t>
      </w:r>
      <w:r w:rsidR="00527512">
        <w:rPr>
          <w:rFonts w:ascii="Arial" w:hAnsi="Arial" w:cs="Arial"/>
          <w:color w:val="000000" w:themeColor="text1"/>
        </w:rPr>
        <w:t xml:space="preserve"> and all supporting documents</w:t>
      </w:r>
      <w:r w:rsidR="00524215" w:rsidRPr="00FF3597">
        <w:rPr>
          <w:rFonts w:ascii="Arial" w:hAnsi="Arial" w:cs="Arial"/>
          <w:color w:val="000000" w:themeColor="text1"/>
        </w:rPr>
        <w:t xml:space="preserve"> to</w:t>
      </w:r>
      <w:r w:rsidR="00CB61C3" w:rsidRPr="00FF3597">
        <w:rPr>
          <w:rFonts w:ascii="Arial" w:hAnsi="Arial" w:cs="Arial"/>
          <w:color w:val="000000" w:themeColor="text1"/>
        </w:rPr>
        <w:t xml:space="preserve"> </w:t>
      </w:r>
      <w:hyperlink r:id="rId35" w:history="1">
        <w:r w:rsidR="00CB61C3" w:rsidRPr="00FF3597">
          <w:rPr>
            <w:rStyle w:val="Hyperlink"/>
            <w:rFonts w:ascii="Arial" w:hAnsi="Arial" w:cs="Arial"/>
          </w:rPr>
          <w:t>ethics.SHSC@napier.ac.uk</w:t>
        </w:r>
      </w:hyperlink>
      <w:r w:rsidR="00CB61C3" w:rsidRPr="00FF3597">
        <w:rPr>
          <w:rFonts w:ascii="Arial" w:hAnsi="Arial" w:cs="Arial"/>
          <w:color w:val="000000" w:themeColor="text1"/>
        </w:rPr>
        <w:t xml:space="preserve"> for review.</w:t>
      </w:r>
    </w:p>
    <w:p w14:paraId="174FB3E7" w14:textId="77777777" w:rsidR="00CB61C3" w:rsidRPr="00FF3597" w:rsidRDefault="00CB61C3" w:rsidP="00CB61C3">
      <w:pPr>
        <w:pStyle w:val="ListParagraph"/>
        <w:spacing w:after="240"/>
        <w:rPr>
          <w:rFonts w:ascii="Arial" w:hAnsi="Arial" w:cs="Arial"/>
          <w:color w:val="000000" w:themeColor="text1"/>
        </w:rPr>
      </w:pPr>
    </w:p>
    <w:p w14:paraId="296155E6" w14:textId="77777777" w:rsidR="00CB61C3" w:rsidRPr="00FF3597" w:rsidRDefault="00CB61C3" w:rsidP="00CB61C3">
      <w:pPr>
        <w:pStyle w:val="ListParagraph"/>
        <w:spacing w:after="240"/>
        <w:rPr>
          <w:rFonts w:ascii="Arial" w:hAnsi="Arial" w:cs="Arial"/>
          <w:color w:val="000000" w:themeColor="text1"/>
        </w:rPr>
      </w:pPr>
    </w:p>
    <w:p w14:paraId="3BE44D92" w14:textId="33345CB8" w:rsidR="00524215" w:rsidRPr="00FF3597" w:rsidRDefault="004028FC" w:rsidP="00CB61C3">
      <w:pPr>
        <w:pStyle w:val="ListParagraph"/>
        <w:spacing w:after="240"/>
        <w:rPr>
          <w:rFonts w:ascii="Arial" w:hAnsi="Arial" w:cs="Arial"/>
          <w:color w:val="000000" w:themeColor="text1"/>
        </w:rPr>
      </w:pPr>
      <w:r w:rsidRPr="00FF3597">
        <w:rPr>
          <w:rFonts w:ascii="Arial" w:hAnsi="Arial" w:cs="Arial"/>
          <w:noProof/>
          <w:color w:val="000000" w:themeColor="text1"/>
        </w:rPr>
        <w:lastRenderedPageBreak/>
        <w:drawing>
          <wp:inline distT="0" distB="0" distL="0" distR="0" wp14:anchorId="7AD5DDA0" wp14:editId="7DF304CA">
            <wp:extent cx="5759450" cy="4046220"/>
            <wp:effectExtent l="0" t="0" r="635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046220"/>
                    </a:xfrm>
                    <a:prstGeom prst="rect">
                      <a:avLst/>
                    </a:prstGeom>
                  </pic:spPr>
                </pic:pic>
              </a:graphicData>
            </a:graphic>
          </wp:inline>
        </w:drawing>
      </w:r>
    </w:p>
    <w:p w14:paraId="6F99FAC9" w14:textId="5E8A9BC3" w:rsidR="003F5ECF" w:rsidRPr="00FF3597" w:rsidRDefault="003F5ECF" w:rsidP="00CB61C3">
      <w:pPr>
        <w:spacing w:after="240"/>
        <w:ind w:left="1440"/>
        <w:rPr>
          <w:rFonts w:ascii="Arial" w:hAnsi="Arial" w:cs="Arial"/>
          <w:color w:val="000000" w:themeColor="text1"/>
        </w:rPr>
      </w:pPr>
    </w:p>
    <w:p w14:paraId="5B710B61" w14:textId="036DB776" w:rsidR="00872081" w:rsidRPr="00FF3597" w:rsidRDefault="00872081" w:rsidP="006434C6">
      <w:pPr>
        <w:rPr>
          <w:rFonts w:ascii="Arial" w:hAnsi="Arial" w:cs="Arial"/>
        </w:rPr>
      </w:pPr>
    </w:p>
    <w:p w14:paraId="76B29143" w14:textId="1833E3B6" w:rsidR="00CA409F" w:rsidRPr="00FF3597" w:rsidRDefault="00CA409F" w:rsidP="00CA409F">
      <w:pPr>
        <w:pStyle w:val="Default"/>
        <w:spacing w:after="120" w:line="360" w:lineRule="auto"/>
        <w:rPr>
          <w:i/>
          <w:color w:val="004A6D"/>
        </w:rPr>
      </w:pPr>
    </w:p>
    <w:bookmarkStart w:id="12" w:name="_Toc48127289"/>
    <w:p w14:paraId="24F344B9" w14:textId="4D6C837C" w:rsidR="006D4B4E" w:rsidRPr="00FF3597" w:rsidRDefault="00276BF7" w:rsidP="009D135E">
      <w:pPr>
        <w:pStyle w:val="BSHEADING1"/>
        <w:rPr>
          <w:rFonts w:ascii="Arial" w:hAnsi="Arial" w:cs="Arial"/>
        </w:rPr>
      </w:pPr>
      <w:r w:rsidRPr="00FF3597">
        <w:rPr>
          <w:rFonts w:ascii="Arial" w:hAnsi="Arial" w:cs="Arial"/>
          <w:noProof/>
        </w:rPr>
        <mc:AlternateContent>
          <mc:Choice Requires="wps">
            <w:drawing>
              <wp:anchor distT="0" distB="0" distL="114300" distR="114300" simplePos="0" relativeHeight="251838464" behindDoc="0" locked="0" layoutInCell="1" allowOverlap="1" wp14:anchorId="20BBC520" wp14:editId="1873F509">
                <wp:simplePos x="0" y="0"/>
                <wp:positionH relativeFrom="leftMargin">
                  <wp:posOffset>95250</wp:posOffset>
                </wp:positionH>
                <wp:positionV relativeFrom="paragraph">
                  <wp:posOffset>-327025</wp:posOffset>
                </wp:positionV>
                <wp:extent cx="600075" cy="1041725"/>
                <wp:effectExtent l="0" t="0" r="0" b="6350"/>
                <wp:wrapNone/>
                <wp:docPr id="302" name="Text Box 302"/>
                <wp:cNvGraphicFramePr/>
                <a:graphic xmlns:a="http://schemas.openxmlformats.org/drawingml/2006/main">
                  <a:graphicData uri="http://schemas.microsoft.com/office/word/2010/wordprocessingShape">
                    <wps:wsp>
                      <wps:cNvSpPr txBox="1"/>
                      <wps:spPr>
                        <a:xfrm>
                          <a:off x="0" y="0"/>
                          <a:ext cx="600075" cy="1041725"/>
                        </a:xfrm>
                        <a:prstGeom prst="rect">
                          <a:avLst/>
                        </a:prstGeom>
                        <a:noFill/>
                        <a:ln>
                          <a:noFill/>
                        </a:ln>
                      </wps:spPr>
                      <wps:txbx>
                        <w:txbxContent>
                          <w:p w14:paraId="6EEC5418" w14:textId="0CF53031" w:rsidR="00F45474" w:rsidRDefault="00F45474" w:rsidP="00276BF7">
                            <w:pPr>
                              <w:pStyle w:val="BSHEADING1"/>
                              <w:jc w:val="center"/>
                              <w:rPr>
                                <w:szCs w:val="36"/>
                              </w:rPr>
                            </w:pPr>
                            <w:bookmarkStart w:id="13" w:name="_Toc46243050"/>
                            <w:bookmarkStart w:id="14" w:name="_Toc48127290"/>
                            <w:r>
                              <w:rPr>
                                <w:szCs w:val="36"/>
                              </w:rPr>
                              <w:t>4</w:t>
                            </w:r>
                            <w:bookmarkEnd w:id="13"/>
                            <w:bookmarkEnd w:id="14"/>
                          </w:p>
                          <w:p w14:paraId="7A46DDE2" w14:textId="77777777" w:rsidR="00F45474" w:rsidRPr="001B7DF7" w:rsidRDefault="00F45474" w:rsidP="00276BF7">
                            <w:pPr>
                              <w:pStyle w:val="BSHEADING1"/>
                              <w:jc w:val="center"/>
                              <w:rPr>
                                <w:szCs w:val="36"/>
                              </w:rPr>
                            </w:pPr>
                          </w:p>
                          <w:p w14:paraId="3873FB31" w14:textId="77777777" w:rsidR="00F45474" w:rsidRDefault="00F45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C520" id="Text Box 302" o:spid="_x0000_s1034" type="#_x0000_t202" style="position:absolute;margin-left:7.5pt;margin-top:-25.75pt;width:47.25pt;height:82.05pt;z-index:251838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" filled="f" stroked="f">
                <v:textbox>
                  <w:txbxContent>
                    <w:p w14:paraId="6EEC5418" w14:textId="0CF53031" w:rsidR="00F45474" w:rsidRDefault="00F45474" w:rsidP="00276BF7">
                      <w:pPr>
                        <w:pStyle w:val="BSHEADING1"/>
                        <w:jc w:val="center"/>
                        <w:rPr>
                          <w:szCs w:val="36"/>
                        </w:rPr>
                      </w:pPr>
                      <w:bookmarkStart w:id="21" w:name="_Toc46243050"/>
                      <w:bookmarkStart w:id="22" w:name="_Toc48127290"/>
                      <w:r>
                        <w:rPr>
                          <w:szCs w:val="36"/>
                        </w:rPr>
                        <w:t>4</w:t>
                      </w:r>
                      <w:bookmarkEnd w:id="21"/>
                      <w:bookmarkEnd w:id="22"/>
                    </w:p>
                    <w:p w14:paraId="7A46DDE2" w14:textId="77777777" w:rsidR="00F45474" w:rsidRPr="001B7DF7" w:rsidRDefault="00F45474" w:rsidP="00276BF7">
                      <w:pPr>
                        <w:pStyle w:val="BSHEADING1"/>
                        <w:jc w:val="center"/>
                        <w:rPr>
                          <w:szCs w:val="36"/>
                        </w:rPr>
                      </w:pPr>
                    </w:p>
                    <w:p w14:paraId="3873FB31" w14:textId="77777777" w:rsidR="00F45474" w:rsidRDefault="00F45474"/>
                  </w:txbxContent>
                </v:textbox>
                <w10:wrap anchorx="margin"/>
              </v:shape>
            </w:pict>
          </mc:Fallback>
        </mc:AlternateContent>
      </w:r>
      <w:r w:rsidR="00973880">
        <w:rPr>
          <w:rFonts w:ascii="Arial" w:hAnsi="Arial" w:cs="Arial"/>
          <w:noProof/>
        </w:rPr>
        <w:t>Online Worktribe</w:t>
      </w:r>
      <w:r w:rsidR="006434C6" w:rsidRPr="00FF3597">
        <w:rPr>
          <w:rFonts w:ascii="Arial" w:hAnsi="Arial" w:cs="Arial"/>
          <w:noProof/>
        </w:rPr>
        <w:t xml:space="preserve"> Ethics Application</w:t>
      </w:r>
      <w:bookmarkEnd w:id="12"/>
    </w:p>
    <w:p w14:paraId="6FFAA8F0" w14:textId="77777777" w:rsidR="006434C6" w:rsidRPr="00FF3597" w:rsidRDefault="006434C6" w:rsidP="0005067F">
      <w:pPr>
        <w:rPr>
          <w:rFonts w:ascii="Arial" w:hAnsi="Arial" w:cs="Arial"/>
          <w:color w:val="222222"/>
        </w:rPr>
      </w:pPr>
      <w:bookmarkStart w:id="15" w:name="_Toc485902421"/>
    </w:p>
    <w:p w14:paraId="3B61E82D" w14:textId="77777777" w:rsidR="000A3DB3" w:rsidRDefault="00473089" w:rsidP="000A3DB3">
      <w:pPr>
        <w:rPr>
          <w:rFonts w:ascii="Arial" w:hAnsi="Arial" w:cs="Arial"/>
        </w:rPr>
      </w:pPr>
      <w:r w:rsidRPr="00FF3597">
        <w:rPr>
          <w:rFonts w:ascii="Arial" w:hAnsi="Arial" w:cs="Arial"/>
        </w:rPr>
        <w:t xml:space="preserve">The University has switched to using the online </w:t>
      </w:r>
      <w:proofErr w:type="spellStart"/>
      <w:r w:rsidRPr="00FF3597">
        <w:rPr>
          <w:rFonts w:ascii="Arial" w:hAnsi="Arial" w:cs="Arial"/>
        </w:rPr>
        <w:t>Worktribe</w:t>
      </w:r>
      <w:proofErr w:type="spellEnd"/>
      <w:r w:rsidRPr="00FF3597">
        <w:rPr>
          <w:rFonts w:ascii="Arial" w:hAnsi="Arial" w:cs="Arial"/>
        </w:rPr>
        <w:t xml:space="preserve"> Ethics </w:t>
      </w:r>
      <w:r w:rsidR="003615B3" w:rsidRPr="00FF3597">
        <w:rPr>
          <w:rFonts w:ascii="Arial" w:hAnsi="Arial" w:cs="Arial"/>
        </w:rPr>
        <w:t xml:space="preserve">system that </w:t>
      </w:r>
      <w:r w:rsidRPr="00FF3597">
        <w:rPr>
          <w:rFonts w:ascii="Arial" w:hAnsi="Arial" w:cs="Arial"/>
        </w:rPr>
        <w:t xml:space="preserve">provides facilities for submitting and managing ethical approval for research activity.  </w:t>
      </w:r>
    </w:p>
    <w:p w14:paraId="3614E5F5" w14:textId="155DEEC0" w:rsidR="000A3DB3" w:rsidRDefault="000A3DB3" w:rsidP="000A3DB3">
      <w:pPr>
        <w:rPr>
          <w:rFonts w:ascii="Arial" w:hAnsi="Arial" w:cs="Arial"/>
        </w:rPr>
      </w:pPr>
      <w:r w:rsidRPr="00FF3597">
        <w:rPr>
          <w:rFonts w:ascii="Arial" w:hAnsi="Arial" w:cs="Arial"/>
        </w:rPr>
        <w:t xml:space="preserve">The </w:t>
      </w:r>
      <w:r>
        <w:rPr>
          <w:rFonts w:ascii="Arial" w:hAnsi="Arial" w:cs="Arial"/>
        </w:rPr>
        <w:t xml:space="preserve">online </w:t>
      </w:r>
      <w:r w:rsidRPr="00FF3597">
        <w:rPr>
          <w:rFonts w:ascii="Arial" w:hAnsi="Arial" w:cs="Arial"/>
        </w:rPr>
        <w:t xml:space="preserve">system will help applicants submit and track their application and will facilitate the </w:t>
      </w:r>
      <w:r>
        <w:rPr>
          <w:rFonts w:ascii="Arial" w:hAnsi="Arial" w:cs="Arial"/>
        </w:rPr>
        <w:t>R</w:t>
      </w:r>
      <w:r w:rsidRPr="00FF3597">
        <w:rPr>
          <w:rFonts w:ascii="Arial" w:hAnsi="Arial" w:cs="Arial"/>
        </w:rPr>
        <w:t xml:space="preserve">esearch </w:t>
      </w:r>
      <w:r>
        <w:rPr>
          <w:rFonts w:ascii="Arial" w:hAnsi="Arial" w:cs="Arial"/>
        </w:rPr>
        <w:t>E</w:t>
      </w:r>
      <w:r w:rsidRPr="00FF3597">
        <w:rPr>
          <w:rFonts w:ascii="Arial" w:hAnsi="Arial" w:cs="Arial"/>
        </w:rPr>
        <w:t>thics and Integrity Committees to conduct reviews, provide feedback and approve applications.</w:t>
      </w:r>
      <w:r w:rsidR="00B235BB">
        <w:rPr>
          <w:rFonts w:ascii="Arial" w:hAnsi="Arial" w:cs="Arial"/>
        </w:rPr>
        <w:t xml:space="preserve"> Managing ethics reviews and approvals on </w:t>
      </w:r>
      <w:proofErr w:type="spellStart"/>
      <w:r w:rsidR="00B235BB">
        <w:rPr>
          <w:rFonts w:ascii="Arial" w:hAnsi="Arial" w:cs="Arial"/>
        </w:rPr>
        <w:t>Worktribe</w:t>
      </w:r>
      <w:proofErr w:type="spellEnd"/>
      <w:r w:rsidR="00B235BB">
        <w:rPr>
          <w:rFonts w:ascii="Arial" w:hAnsi="Arial" w:cs="Arial"/>
        </w:rPr>
        <w:t xml:space="preserve"> system aims to ensure greater transparency, ethical compliance and research integrity.</w:t>
      </w:r>
    </w:p>
    <w:p w14:paraId="7DF2EDA2" w14:textId="77777777" w:rsidR="000A3DB3" w:rsidRPr="00FF3597" w:rsidRDefault="000A3DB3" w:rsidP="000A3DB3">
      <w:pPr>
        <w:rPr>
          <w:rFonts w:ascii="Arial" w:hAnsi="Arial" w:cs="Arial"/>
        </w:rPr>
      </w:pPr>
    </w:p>
    <w:p w14:paraId="330AEC3B" w14:textId="089D15D1" w:rsidR="000A3DB3" w:rsidRDefault="00473089" w:rsidP="00473089">
      <w:pPr>
        <w:rPr>
          <w:rFonts w:ascii="Arial" w:hAnsi="Arial" w:cs="Arial"/>
        </w:rPr>
      </w:pPr>
      <w:r w:rsidRPr="00FF3597">
        <w:rPr>
          <w:rFonts w:ascii="Arial" w:hAnsi="Arial" w:cs="Arial"/>
        </w:rPr>
        <w:t>This online system is available to Edinburgh Napier staff and PGR students</w:t>
      </w:r>
      <w:r w:rsidR="000A3DB3">
        <w:rPr>
          <w:rFonts w:ascii="Arial" w:hAnsi="Arial" w:cs="Arial"/>
        </w:rPr>
        <w:t xml:space="preserve"> only</w:t>
      </w:r>
      <w:r w:rsidRPr="00FF3597">
        <w:rPr>
          <w:rFonts w:ascii="Arial" w:hAnsi="Arial" w:cs="Arial"/>
        </w:rPr>
        <w:t xml:space="preserve">. </w:t>
      </w:r>
      <w:r w:rsidR="000A3DB3">
        <w:rPr>
          <w:rFonts w:ascii="Arial" w:hAnsi="Arial" w:cs="Arial"/>
        </w:rPr>
        <w:t xml:space="preserve">The PGR student’s application will be assigned to both the student and the supervisor, but only the supervisor can submit for review.  </w:t>
      </w:r>
    </w:p>
    <w:p w14:paraId="31C0147B" w14:textId="77777777" w:rsidR="00473089" w:rsidRPr="00FF3597" w:rsidRDefault="00473089" w:rsidP="00473089">
      <w:pPr>
        <w:rPr>
          <w:rFonts w:ascii="Arial" w:hAnsi="Arial" w:cs="Arial"/>
        </w:rPr>
      </w:pPr>
    </w:p>
    <w:p w14:paraId="2E288452" w14:textId="7D95884A" w:rsidR="00BE40AA" w:rsidRPr="00FF3597" w:rsidRDefault="00473089" w:rsidP="00A63ECF">
      <w:pPr>
        <w:rPr>
          <w:rFonts w:ascii="Arial" w:hAnsi="Arial" w:cs="Arial"/>
        </w:rPr>
      </w:pPr>
      <w:r w:rsidRPr="00FF3597">
        <w:rPr>
          <w:rFonts w:ascii="Arial" w:hAnsi="Arial" w:cs="Arial"/>
        </w:rPr>
        <w:t xml:space="preserve">To access the </w:t>
      </w:r>
      <w:proofErr w:type="spellStart"/>
      <w:r w:rsidR="00B235BB">
        <w:rPr>
          <w:rFonts w:ascii="Arial" w:hAnsi="Arial" w:cs="Arial"/>
        </w:rPr>
        <w:t>W</w:t>
      </w:r>
      <w:r w:rsidRPr="00FF3597">
        <w:rPr>
          <w:rFonts w:ascii="Arial" w:hAnsi="Arial" w:cs="Arial"/>
        </w:rPr>
        <w:t>orktribe</w:t>
      </w:r>
      <w:proofErr w:type="spellEnd"/>
      <w:r w:rsidRPr="00FF3597">
        <w:rPr>
          <w:rFonts w:ascii="Arial" w:hAnsi="Arial" w:cs="Arial"/>
        </w:rPr>
        <w:t xml:space="preserve"> system</w:t>
      </w:r>
      <w:r w:rsidR="00B235BB">
        <w:rPr>
          <w:rFonts w:ascii="Arial" w:hAnsi="Arial" w:cs="Arial"/>
        </w:rPr>
        <w:t xml:space="preserve"> via the Virtual Private Network (VPN, please see: </w:t>
      </w:r>
      <w:hyperlink r:id="rId37" w:history="1">
        <w:r w:rsidR="00B235BB" w:rsidRPr="00B235BB">
          <w:rPr>
            <w:rStyle w:val="Hyperlink"/>
            <w:rFonts w:ascii="Arial" w:hAnsi="Arial" w:cs="Arial"/>
          </w:rPr>
          <w:t>https://staff.napier.ac.uk/services/cit/OffCampusServices/Pages/RemoteNetwork.aspx)</w:t>
        </w:r>
      </w:hyperlink>
      <w:r w:rsidRPr="00FF3597">
        <w:rPr>
          <w:rFonts w:ascii="Arial" w:hAnsi="Arial" w:cs="Arial"/>
        </w:rPr>
        <w:t xml:space="preserve">, please use the following links and log in with your ENU username and password </w:t>
      </w:r>
      <w:r w:rsidR="00B235BB">
        <w:rPr>
          <w:rFonts w:ascii="Arial" w:hAnsi="Arial" w:cs="Arial"/>
          <w:color w:val="000000"/>
        </w:rPr>
        <w:t xml:space="preserve">to </w:t>
      </w:r>
      <w:proofErr w:type="spellStart"/>
      <w:r w:rsidR="00B235BB">
        <w:rPr>
          <w:rFonts w:ascii="Arial" w:hAnsi="Arial" w:cs="Arial"/>
          <w:color w:val="000000"/>
        </w:rPr>
        <w:t>Worktribe</w:t>
      </w:r>
      <w:proofErr w:type="spellEnd"/>
      <w:r w:rsidR="00B235BB">
        <w:rPr>
          <w:rFonts w:ascii="Arial" w:hAnsi="Arial" w:cs="Arial"/>
          <w:color w:val="000000"/>
        </w:rPr>
        <w:t xml:space="preserve"> at</w:t>
      </w:r>
      <w:r w:rsidRPr="00FF3597">
        <w:rPr>
          <w:rFonts w:ascii="Arial" w:hAnsi="Arial" w:cs="Arial"/>
          <w:color w:val="000000"/>
        </w:rPr>
        <w:t xml:space="preserve">: </w:t>
      </w:r>
      <w:hyperlink r:id="rId38" w:tgtFrame="_blank" w:history="1">
        <w:r w:rsidRPr="00FF3597">
          <w:rPr>
            <w:rStyle w:val="Hyperlink"/>
            <w:rFonts w:ascii="Arial" w:hAnsi="Arial" w:cs="Arial"/>
          </w:rPr>
          <w:t>https://napier-research.worktribe.com/</w:t>
        </w:r>
      </w:hyperlink>
      <w:r w:rsidRPr="00FF3597">
        <w:rPr>
          <w:rFonts w:ascii="Arial" w:hAnsi="Arial" w:cs="Arial"/>
          <w:color w:val="000000"/>
        </w:rPr>
        <w:t xml:space="preserve">  </w:t>
      </w:r>
    </w:p>
    <w:p w14:paraId="3B335A9F" w14:textId="625C3FF6" w:rsidR="00BE40AA" w:rsidRDefault="00BE40AA" w:rsidP="00BE40AA">
      <w:pPr>
        <w:pStyle w:val="NormalWeb"/>
        <w:rPr>
          <w:rFonts w:ascii="Arial" w:hAnsi="Arial" w:cs="Arial"/>
          <w:color w:val="000000"/>
        </w:rPr>
      </w:pPr>
      <w:r w:rsidRPr="00FF3597">
        <w:rPr>
          <w:rFonts w:ascii="Arial" w:hAnsi="Arial" w:cs="Arial"/>
          <w:color w:val="000000"/>
        </w:rPr>
        <w:lastRenderedPageBreak/>
        <w:t xml:space="preserve">To help create the ethics application please use the </w:t>
      </w:r>
      <w:hyperlink r:id="rId39" w:history="1">
        <w:r w:rsidR="00473089" w:rsidRPr="00FF3597">
          <w:rPr>
            <w:rStyle w:val="Hyperlink"/>
            <w:rFonts w:ascii="Arial" w:hAnsi="Arial" w:cs="Arial"/>
          </w:rPr>
          <w:t>ethics applicant user guide</w:t>
        </w:r>
      </w:hyperlink>
      <w:r w:rsidR="00D1332D" w:rsidRPr="00FF3597">
        <w:rPr>
          <w:rFonts w:ascii="Arial" w:hAnsi="Arial" w:cs="Arial"/>
          <w:color w:val="000000"/>
        </w:rPr>
        <w:t xml:space="preserve">, which can be </w:t>
      </w:r>
      <w:r w:rsidR="00473089" w:rsidRPr="00FF3597">
        <w:rPr>
          <w:rFonts w:ascii="Arial" w:hAnsi="Arial" w:cs="Arial"/>
          <w:color w:val="000000"/>
        </w:rPr>
        <w:t xml:space="preserve">found on the </w:t>
      </w:r>
      <w:hyperlink r:id="rId40" w:history="1">
        <w:proofErr w:type="spellStart"/>
        <w:r w:rsidR="00473089" w:rsidRPr="00FF3597">
          <w:rPr>
            <w:rStyle w:val="Hyperlink"/>
            <w:rFonts w:ascii="Arial" w:hAnsi="Arial" w:cs="Arial"/>
          </w:rPr>
          <w:t>Worktribe</w:t>
        </w:r>
        <w:proofErr w:type="spellEnd"/>
        <w:r w:rsidR="00473089" w:rsidRPr="00FF3597">
          <w:rPr>
            <w:rStyle w:val="Hyperlink"/>
            <w:rFonts w:ascii="Arial" w:hAnsi="Arial" w:cs="Arial"/>
          </w:rPr>
          <w:t xml:space="preserve"> </w:t>
        </w:r>
        <w:r w:rsidR="00D1332D" w:rsidRPr="00FF3597">
          <w:rPr>
            <w:rStyle w:val="Hyperlink"/>
            <w:rFonts w:ascii="Arial" w:hAnsi="Arial" w:cs="Arial"/>
          </w:rPr>
          <w:t>T</w:t>
        </w:r>
        <w:r w:rsidR="00473089" w:rsidRPr="00FF3597">
          <w:rPr>
            <w:rStyle w:val="Hyperlink"/>
            <w:rFonts w:ascii="Arial" w:hAnsi="Arial" w:cs="Arial"/>
          </w:rPr>
          <w:t>raining page</w:t>
        </w:r>
      </w:hyperlink>
      <w:r w:rsidR="00473089" w:rsidRPr="00FF3597">
        <w:rPr>
          <w:rFonts w:ascii="Arial" w:hAnsi="Arial" w:cs="Arial"/>
          <w:color w:val="000000"/>
        </w:rPr>
        <w:t>.</w:t>
      </w:r>
      <w:r w:rsidR="0095153A">
        <w:rPr>
          <w:rFonts w:ascii="Arial" w:hAnsi="Arial" w:cs="Arial"/>
          <w:color w:val="000000"/>
        </w:rPr>
        <w:t xml:space="preserve"> </w:t>
      </w:r>
      <w:hyperlink r:id="rId41" w:history="1">
        <w:proofErr w:type="spellStart"/>
        <w:r w:rsidR="00807B4E" w:rsidRPr="00FF3597">
          <w:rPr>
            <w:rStyle w:val="Hyperlink"/>
            <w:rFonts w:ascii="Arial" w:hAnsi="Arial" w:cs="Arial"/>
          </w:rPr>
          <w:t>Worktribe</w:t>
        </w:r>
        <w:proofErr w:type="spellEnd"/>
        <w:r w:rsidR="00807B4E" w:rsidRPr="00FF3597">
          <w:rPr>
            <w:rStyle w:val="Hyperlink"/>
            <w:rFonts w:ascii="Arial" w:hAnsi="Arial" w:cs="Arial"/>
          </w:rPr>
          <w:t xml:space="preserve"> training videos</w:t>
        </w:r>
      </w:hyperlink>
      <w:r w:rsidR="00807B4E" w:rsidRPr="00FF3597">
        <w:rPr>
          <w:rFonts w:ascii="Arial" w:hAnsi="Arial" w:cs="Arial"/>
        </w:rPr>
        <w:t xml:space="preserve"> </w:t>
      </w:r>
      <w:r w:rsidR="00807B4E" w:rsidRPr="00FF3597">
        <w:rPr>
          <w:rFonts w:ascii="Arial" w:hAnsi="Arial" w:cs="Arial"/>
          <w:color w:val="000000"/>
        </w:rPr>
        <w:t xml:space="preserve">are </w:t>
      </w:r>
      <w:r w:rsidR="00807B4E">
        <w:rPr>
          <w:rFonts w:ascii="Arial" w:hAnsi="Arial" w:cs="Arial"/>
          <w:color w:val="000000"/>
        </w:rPr>
        <w:t xml:space="preserve">also </w:t>
      </w:r>
      <w:r w:rsidR="00807B4E" w:rsidRPr="00FF3597">
        <w:rPr>
          <w:rFonts w:ascii="Arial" w:hAnsi="Arial" w:cs="Arial"/>
          <w:color w:val="000000"/>
        </w:rPr>
        <w:t xml:space="preserve">available to provide guidance on how to complete the online application. </w:t>
      </w:r>
    </w:p>
    <w:p w14:paraId="08DE5CF1" w14:textId="742487FE" w:rsidR="000B3E8A" w:rsidRPr="000B3E8A" w:rsidRDefault="000B3E8A" w:rsidP="000B3E8A">
      <w:pPr>
        <w:pStyle w:val="xxmsonormal"/>
        <w:rPr>
          <w:rFonts w:ascii="Arial" w:hAnsi="Arial" w:cs="Arial"/>
          <w:color w:val="000000" w:themeColor="text1"/>
        </w:rPr>
      </w:pPr>
      <w:r>
        <w:rPr>
          <w:rFonts w:ascii="Arial" w:hAnsi="Arial" w:cs="Arial"/>
          <w:color w:val="000000"/>
        </w:rPr>
        <w:t xml:space="preserve">Any errors in completion of forms on </w:t>
      </w:r>
      <w:proofErr w:type="spellStart"/>
      <w:r>
        <w:rPr>
          <w:rFonts w:ascii="Arial" w:hAnsi="Arial" w:cs="Arial"/>
          <w:color w:val="000000"/>
        </w:rPr>
        <w:t>worktribe</w:t>
      </w:r>
      <w:proofErr w:type="spellEnd"/>
      <w:r>
        <w:rPr>
          <w:rFonts w:ascii="Arial" w:hAnsi="Arial" w:cs="Arial"/>
          <w:color w:val="000000"/>
        </w:rPr>
        <w:t xml:space="preserve"> can results in delays in ethical approvals so please contact </w:t>
      </w:r>
      <w:hyperlink r:id="rId42" w:history="1">
        <w:r w:rsidRPr="00FF3597">
          <w:rPr>
            <w:rStyle w:val="Hyperlink"/>
            <w:rFonts w:ascii="Arial" w:hAnsi="Arial" w:cs="Arial"/>
          </w:rPr>
          <w:t>ethics.SHSC@napier.ac.uk</w:t>
        </w:r>
      </w:hyperlink>
      <w:r>
        <w:rPr>
          <w:rStyle w:val="Hyperlink"/>
          <w:rFonts w:ascii="Arial" w:hAnsi="Arial" w:cs="Arial"/>
        </w:rPr>
        <w:t xml:space="preserve"> </w:t>
      </w:r>
      <w:hyperlink r:id="rId43" w:history="1">
        <w:r w:rsidRPr="00C74EDD">
          <w:rPr>
            <w:rStyle w:val="Hyperlink"/>
            <w:rFonts w:ascii="Arial" w:hAnsi="Arial" w:cs="Arial"/>
            <w:color w:val="000000" w:themeColor="text1"/>
          </w:rPr>
          <w:t>for advice</w:t>
        </w:r>
      </w:hyperlink>
      <w:r>
        <w:rPr>
          <w:rStyle w:val="Hyperlink"/>
          <w:rFonts w:ascii="Arial" w:hAnsi="Arial" w:cs="Arial"/>
        </w:rPr>
        <w:t xml:space="preserve"> </w:t>
      </w:r>
      <w:r w:rsidRPr="00C74EDD">
        <w:rPr>
          <w:rStyle w:val="Hyperlink"/>
          <w:rFonts w:ascii="Arial" w:hAnsi="Arial" w:cs="Arial"/>
          <w:color w:val="000000" w:themeColor="text1"/>
        </w:rPr>
        <w:t xml:space="preserve">if you are uncertain of </w:t>
      </w:r>
      <w:r>
        <w:rPr>
          <w:rStyle w:val="Hyperlink"/>
          <w:rFonts w:ascii="Arial" w:hAnsi="Arial" w:cs="Arial"/>
          <w:color w:val="000000" w:themeColor="text1"/>
        </w:rPr>
        <w:t xml:space="preserve">when and </w:t>
      </w:r>
      <w:r w:rsidRPr="00C74EDD">
        <w:rPr>
          <w:rStyle w:val="Hyperlink"/>
          <w:rFonts w:ascii="Arial" w:hAnsi="Arial" w:cs="Arial"/>
          <w:color w:val="000000" w:themeColor="text1"/>
        </w:rPr>
        <w:t xml:space="preserve">how to create your </w:t>
      </w:r>
      <w:r>
        <w:rPr>
          <w:rStyle w:val="Hyperlink"/>
          <w:rFonts w:ascii="Arial" w:hAnsi="Arial" w:cs="Arial"/>
          <w:color w:val="000000" w:themeColor="text1"/>
        </w:rPr>
        <w:t xml:space="preserve">full </w:t>
      </w:r>
      <w:r w:rsidRPr="00C74EDD">
        <w:rPr>
          <w:rStyle w:val="Hyperlink"/>
          <w:rFonts w:ascii="Arial" w:hAnsi="Arial" w:cs="Arial"/>
          <w:color w:val="000000" w:themeColor="text1"/>
        </w:rPr>
        <w:t>ethics application</w:t>
      </w:r>
      <w:r>
        <w:rPr>
          <w:rStyle w:val="Hyperlink"/>
          <w:rFonts w:ascii="Arial" w:hAnsi="Arial" w:cs="Arial"/>
          <w:color w:val="000000" w:themeColor="text1"/>
        </w:rPr>
        <w:t xml:space="preserve"> using the </w:t>
      </w:r>
      <w:proofErr w:type="spellStart"/>
      <w:r>
        <w:rPr>
          <w:rStyle w:val="Hyperlink"/>
          <w:rFonts w:ascii="Arial" w:hAnsi="Arial" w:cs="Arial"/>
          <w:color w:val="000000" w:themeColor="text1"/>
        </w:rPr>
        <w:t>worktribe</w:t>
      </w:r>
      <w:proofErr w:type="spellEnd"/>
      <w:r>
        <w:rPr>
          <w:rStyle w:val="Hyperlink"/>
          <w:rFonts w:ascii="Arial" w:hAnsi="Arial" w:cs="Arial"/>
          <w:color w:val="000000" w:themeColor="text1"/>
        </w:rPr>
        <w:t xml:space="preserve"> system.</w:t>
      </w:r>
    </w:p>
    <w:p w14:paraId="16B0FA24" w14:textId="5E103826" w:rsidR="008F576F" w:rsidRPr="002722A1" w:rsidRDefault="00807B4E" w:rsidP="002722A1">
      <w:pPr>
        <w:spacing w:after="240"/>
        <w:rPr>
          <w:rFonts w:ascii="Arial" w:hAnsi="Arial" w:cs="Arial"/>
          <w:color w:val="000000" w:themeColor="text1"/>
        </w:rPr>
      </w:pPr>
      <w:r w:rsidRPr="002722A1">
        <w:rPr>
          <w:rFonts w:ascii="Arial" w:hAnsi="Arial" w:cs="Arial"/>
          <w:color w:val="000000"/>
        </w:rPr>
        <w:t>Please be aware that e</w:t>
      </w:r>
      <w:r w:rsidR="00C74EDD" w:rsidRPr="002722A1">
        <w:rPr>
          <w:rFonts w:ascii="Arial" w:hAnsi="Arial" w:cs="Arial"/>
          <w:color w:val="000000"/>
        </w:rPr>
        <w:t>thics applications should not be linked with a funded project unless it has received external funding or RIE competitions</w:t>
      </w:r>
      <w:r w:rsidR="008F576F" w:rsidRPr="002722A1">
        <w:rPr>
          <w:rFonts w:ascii="Arial" w:hAnsi="Arial" w:cs="Arial"/>
          <w:color w:val="000000"/>
        </w:rPr>
        <w:t xml:space="preserve"> funding</w:t>
      </w:r>
      <w:r w:rsidR="00C74EDD" w:rsidRPr="002722A1">
        <w:rPr>
          <w:rFonts w:ascii="Arial" w:hAnsi="Arial" w:cs="Arial"/>
          <w:color w:val="000000"/>
        </w:rPr>
        <w:t xml:space="preserve">. Applicants should </w:t>
      </w:r>
      <w:r w:rsidR="00C74EDD" w:rsidRPr="002722A1">
        <w:rPr>
          <w:rFonts w:ascii="Arial" w:hAnsi="Arial" w:cs="Arial"/>
        </w:rPr>
        <w:t xml:space="preserve">only need to create </w:t>
      </w:r>
      <w:r w:rsidR="008F576F" w:rsidRPr="002722A1">
        <w:rPr>
          <w:rFonts w:ascii="Arial" w:hAnsi="Arial" w:cs="Arial"/>
        </w:rPr>
        <w:t>a full</w:t>
      </w:r>
      <w:r w:rsidR="00C74EDD" w:rsidRPr="002722A1">
        <w:rPr>
          <w:rFonts w:ascii="Arial" w:hAnsi="Arial" w:cs="Arial"/>
        </w:rPr>
        <w:t xml:space="preserve"> ethics application after the project is awarded funding unless the funder requires </w:t>
      </w:r>
      <w:r w:rsidR="008F576F" w:rsidRPr="002722A1">
        <w:rPr>
          <w:rFonts w:ascii="Arial" w:hAnsi="Arial" w:cs="Arial"/>
        </w:rPr>
        <w:t xml:space="preserve">ethical </w:t>
      </w:r>
      <w:r w:rsidR="00C74EDD" w:rsidRPr="002722A1">
        <w:rPr>
          <w:rFonts w:ascii="Arial" w:hAnsi="Arial" w:cs="Arial"/>
        </w:rPr>
        <w:t>pre-approval</w:t>
      </w:r>
      <w:r w:rsidR="008F576F" w:rsidRPr="002722A1">
        <w:rPr>
          <w:rFonts w:ascii="Arial" w:hAnsi="Arial" w:cs="Arial"/>
        </w:rPr>
        <w:t>s</w:t>
      </w:r>
      <w:r w:rsidR="00C74EDD" w:rsidRPr="002722A1">
        <w:rPr>
          <w:rFonts w:ascii="Arial" w:hAnsi="Arial" w:cs="Arial"/>
        </w:rPr>
        <w:t xml:space="preserve">. </w:t>
      </w:r>
      <w:r w:rsidR="002722A1" w:rsidRPr="002722A1">
        <w:rPr>
          <w:rFonts w:ascii="Arial" w:hAnsi="Arial" w:cs="Arial"/>
        </w:rPr>
        <w:t xml:space="preserve">Pre-awards requirements you will complete a “checklist” that needs to be completed on the </w:t>
      </w:r>
      <w:proofErr w:type="spellStart"/>
      <w:r w:rsidR="002722A1" w:rsidRPr="002722A1">
        <w:rPr>
          <w:rFonts w:ascii="Arial" w:hAnsi="Arial" w:cs="Arial"/>
        </w:rPr>
        <w:t>worktribe</w:t>
      </w:r>
      <w:proofErr w:type="spellEnd"/>
      <w:r w:rsidR="002722A1" w:rsidRPr="002722A1">
        <w:rPr>
          <w:rFonts w:ascii="Arial" w:hAnsi="Arial" w:cs="Arial"/>
        </w:rPr>
        <w:t xml:space="preserve"> project records only (please note th</w:t>
      </w:r>
      <w:r w:rsidR="002722A1">
        <w:rPr>
          <w:rFonts w:ascii="Arial" w:hAnsi="Arial" w:cs="Arial"/>
        </w:rPr>
        <w:t xml:space="preserve">e pre award </w:t>
      </w:r>
      <w:r w:rsidR="002722A1" w:rsidRPr="002722A1">
        <w:rPr>
          <w:rFonts w:ascii="Arial" w:hAnsi="Arial" w:cs="Arial"/>
        </w:rPr>
        <w:t>checklist is not reviewed by the ethics committee).</w:t>
      </w:r>
    </w:p>
    <w:p w14:paraId="719F4517" w14:textId="183691F4" w:rsidR="000B3E8A" w:rsidRDefault="00C74EDD" w:rsidP="008F576F">
      <w:pPr>
        <w:pStyle w:val="xxmsonormal"/>
        <w:rPr>
          <w:rFonts w:ascii="Arial" w:hAnsi="Arial" w:cs="Arial"/>
          <w:color w:val="000000"/>
        </w:rPr>
      </w:pPr>
      <w:r>
        <w:rPr>
          <w:rFonts w:ascii="Arial" w:hAnsi="Arial" w:cs="Arial"/>
          <w:color w:val="000000"/>
        </w:rPr>
        <w:t xml:space="preserve">The </w:t>
      </w:r>
      <w:r w:rsidRPr="00C74EDD">
        <w:rPr>
          <w:rFonts w:ascii="Arial" w:hAnsi="Arial" w:cs="Arial"/>
          <w:color w:val="000000"/>
        </w:rPr>
        <w:t>ethics</w:t>
      </w:r>
      <w:r w:rsidR="00AD2410" w:rsidRPr="00C74EDD">
        <w:rPr>
          <w:rFonts w:ascii="Arial" w:hAnsi="Arial" w:cs="Arial"/>
          <w:color w:val="000000"/>
        </w:rPr>
        <w:t xml:space="preserve"> application can</w:t>
      </w:r>
      <w:r>
        <w:rPr>
          <w:rFonts w:ascii="Arial" w:hAnsi="Arial" w:cs="Arial"/>
          <w:color w:val="000000"/>
        </w:rPr>
        <w:t xml:space="preserve"> </w:t>
      </w:r>
      <w:r w:rsidR="00AD2410" w:rsidRPr="00C74EDD">
        <w:rPr>
          <w:rFonts w:ascii="Arial" w:hAnsi="Arial" w:cs="Arial"/>
          <w:color w:val="000000"/>
        </w:rPr>
        <w:t>be created as a standalone application</w:t>
      </w:r>
      <w:r>
        <w:rPr>
          <w:rFonts w:ascii="Arial" w:hAnsi="Arial" w:cs="Arial"/>
          <w:color w:val="000000"/>
        </w:rPr>
        <w:t xml:space="preserve"> </w:t>
      </w:r>
      <w:r w:rsidR="008F576F">
        <w:rPr>
          <w:rFonts w:ascii="Arial" w:hAnsi="Arial" w:cs="Arial"/>
          <w:color w:val="000000"/>
        </w:rPr>
        <w:t xml:space="preserve">if the project is </w:t>
      </w:r>
      <w:r>
        <w:rPr>
          <w:rFonts w:ascii="Arial" w:hAnsi="Arial" w:cs="Arial"/>
          <w:color w:val="000000"/>
        </w:rPr>
        <w:t>unfunde</w:t>
      </w:r>
      <w:r w:rsidR="00807B4E">
        <w:rPr>
          <w:rFonts w:ascii="Arial" w:hAnsi="Arial" w:cs="Arial"/>
          <w:color w:val="000000"/>
        </w:rPr>
        <w:t>d</w:t>
      </w:r>
      <w:r w:rsidR="00AF4432">
        <w:rPr>
          <w:rFonts w:ascii="Arial" w:hAnsi="Arial" w:cs="Arial"/>
          <w:color w:val="000000"/>
        </w:rPr>
        <w:t xml:space="preserve">, it </w:t>
      </w:r>
      <w:r w:rsidR="00807B4E">
        <w:rPr>
          <w:rFonts w:ascii="Arial" w:hAnsi="Arial" w:cs="Arial"/>
          <w:color w:val="000000"/>
        </w:rPr>
        <w:t>should</w:t>
      </w:r>
      <w:r w:rsidR="008F576F">
        <w:rPr>
          <w:rFonts w:ascii="Arial" w:hAnsi="Arial" w:cs="Arial"/>
          <w:color w:val="000000"/>
        </w:rPr>
        <w:t xml:space="preserve"> </w:t>
      </w:r>
      <w:r w:rsidRPr="000B3E8A">
        <w:rPr>
          <w:rFonts w:ascii="Arial" w:hAnsi="Arial" w:cs="Arial"/>
          <w:b/>
          <w:bCs/>
          <w:color w:val="000000"/>
        </w:rPr>
        <w:t>not</w:t>
      </w:r>
      <w:r>
        <w:rPr>
          <w:rFonts w:ascii="Arial" w:hAnsi="Arial" w:cs="Arial"/>
          <w:color w:val="000000"/>
        </w:rPr>
        <w:t xml:space="preserve"> be</w:t>
      </w:r>
      <w:r w:rsidR="00AD2410" w:rsidRPr="00C74EDD">
        <w:rPr>
          <w:rFonts w:ascii="Arial" w:hAnsi="Arial" w:cs="Arial"/>
          <w:color w:val="000000"/>
        </w:rPr>
        <w:t xml:space="preserve"> linked with a project</w:t>
      </w:r>
      <w:r>
        <w:rPr>
          <w:rFonts w:ascii="Arial" w:hAnsi="Arial" w:cs="Arial"/>
          <w:color w:val="000000"/>
        </w:rPr>
        <w:t xml:space="preserve"> on the </w:t>
      </w:r>
      <w:proofErr w:type="spellStart"/>
      <w:r>
        <w:rPr>
          <w:rFonts w:ascii="Arial" w:hAnsi="Arial" w:cs="Arial"/>
          <w:color w:val="000000"/>
        </w:rPr>
        <w:t>worktribe</w:t>
      </w:r>
      <w:proofErr w:type="spellEnd"/>
      <w:r>
        <w:rPr>
          <w:rFonts w:ascii="Arial" w:hAnsi="Arial" w:cs="Arial"/>
          <w:color w:val="000000"/>
        </w:rPr>
        <w:t xml:space="preserve"> system</w:t>
      </w:r>
      <w:r w:rsidR="00AD2410" w:rsidRPr="00C74EDD">
        <w:rPr>
          <w:rFonts w:ascii="Arial" w:hAnsi="Arial" w:cs="Arial"/>
          <w:color w:val="000000"/>
        </w:rPr>
        <w:t xml:space="preserve">. </w:t>
      </w:r>
    </w:p>
    <w:p w14:paraId="148F6A83" w14:textId="52CC8D64" w:rsidR="00005011" w:rsidRPr="00FF3597" w:rsidRDefault="00807B4E" w:rsidP="008F576F">
      <w:pPr>
        <w:pStyle w:val="xxmsonormal"/>
        <w:rPr>
          <w:rFonts w:ascii="Arial" w:hAnsi="Arial" w:cs="Arial"/>
        </w:rPr>
      </w:pPr>
      <w:r>
        <w:rPr>
          <w:rStyle w:val="Hyperlink"/>
          <w:rFonts w:ascii="Arial" w:hAnsi="Arial" w:cs="Arial"/>
          <w:color w:val="000000" w:themeColor="text1"/>
        </w:rPr>
        <w:t>The e</w:t>
      </w:r>
      <w:r w:rsidR="008F576F">
        <w:rPr>
          <w:rStyle w:val="Hyperlink"/>
          <w:rFonts w:ascii="Arial" w:hAnsi="Arial" w:cs="Arial"/>
          <w:color w:val="000000" w:themeColor="text1"/>
        </w:rPr>
        <w:t>thics</w:t>
      </w:r>
      <w:r>
        <w:rPr>
          <w:rStyle w:val="Hyperlink"/>
          <w:rFonts w:ascii="Arial" w:hAnsi="Arial" w:cs="Arial"/>
          <w:color w:val="000000" w:themeColor="text1"/>
        </w:rPr>
        <w:t xml:space="preserve"> application can be found in the Ethics</w:t>
      </w:r>
      <w:r w:rsidR="008F576F">
        <w:rPr>
          <w:rStyle w:val="Hyperlink"/>
          <w:rFonts w:ascii="Arial" w:hAnsi="Arial" w:cs="Arial"/>
          <w:color w:val="000000" w:themeColor="text1"/>
        </w:rPr>
        <w:t xml:space="preserve"> menu item </w:t>
      </w:r>
      <w:r>
        <w:rPr>
          <w:rStyle w:val="Hyperlink"/>
          <w:rFonts w:ascii="Arial" w:hAnsi="Arial" w:cs="Arial"/>
          <w:color w:val="000000" w:themeColor="text1"/>
        </w:rPr>
        <w:t xml:space="preserve">and then </w:t>
      </w:r>
      <w:r w:rsidR="008F576F">
        <w:rPr>
          <w:rStyle w:val="Hyperlink"/>
          <w:rFonts w:ascii="Arial" w:hAnsi="Arial" w:cs="Arial"/>
          <w:color w:val="000000" w:themeColor="text1"/>
        </w:rPr>
        <w:t xml:space="preserve">select </w:t>
      </w:r>
      <w:r w:rsidR="008F576F" w:rsidRPr="008F576F">
        <w:rPr>
          <w:rStyle w:val="Hyperlink"/>
          <w:rFonts w:ascii="Arial" w:hAnsi="Arial" w:cs="Arial"/>
          <w:b/>
          <w:bCs/>
          <w:color w:val="000000" w:themeColor="text1"/>
        </w:rPr>
        <w:t>create application</w:t>
      </w:r>
      <w:r w:rsidR="008F576F">
        <w:rPr>
          <w:rStyle w:val="Hyperlink"/>
          <w:rFonts w:ascii="Arial" w:hAnsi="Arial" w:cs="Arial"/>
          <w:b/>
          <w:bCs/>
          <w:color w:val="000000" w:themeColor="text1"/>
        </w:rPr>
        <w:t xml:space="preserve"> </w:t>
      </w:r>
      <w:r>
        <w:rPr>
          <w:rStyle w:val="Hyperlink"/>
          <w:rFonts w:ascii="Arial" w:hAnsi="Arial" w:cs="Arial"/>
          <w:color w:val="000000" w:themeColor="text1"/>
        </w:rPr>
        <w:t>in order to</w:t>
      </w:r>
      <w:r w:rsidR="008F576F" w:rsidRPr="008F576F">
        <w:rPr>
          <w:rStyle w:val="Hyperlink"/>
          <w:rFonts w:ascii="Arial" w:hAnsi="Arial" w:cs="Arial"/>
          <w:color w:val="000000" w:themeColor="text1"/>
        </w:rPr>
        <w:t xml:space="preserve"> </w:t>
      </w:r>
      <w:r w:rsidR="008F576F">
        <w:rPr>
          <w:rStyle w:val="Hyperlink"/>
          <w:rFonts w:ascii="Arial" w:hAnsi="Arial" w:cs="Arial"/>
          <w:color w:val="000000" w:themeColor="text1"/>
        </w:rPr>
        <w:t xml:space="preserve">generate the application form that you need to complete for review by the ethics committee. </w:t>
      </w:r>
      <w:r w:rsidR="00BE40AA" w:rsidRPr="00FF3597">
        <w:rPr>
          <w:rFonts w:ascii="Arial" w:hAnsi="Arial" w:cs="Arial"/>
          <w:color w:val="000000"/>
        </w:rPr>
        <w:t xml:space="preserve">The number of questions you need to complete will be based on the answers you provide on the project tabs. The majority of </w:t>
      </w:r>
      <w:r w:rsidR="006C0BBB" w:rsidRPr="00FF3597">
        <w:rPr>
          <w:rFonts w:ascii="Arial" w:hAnsi="Arial" w:cs="Arial"/>
          <w:color w:val="000000"/>
        </w:rPr>
        <w:t xml:space="preserve">ethics </w:t>
      </w:r>
      <w:r w:rsidR="00BE40AA" w:rsidRPr="00FF3597">
        <w:rPr>
          <w:rFonts w:ascii="Arial" w:hAnsi="Arial" w:cs="Arial"/>
          <w:color w:val="000000"/>
        </w:rPr>
        <w:t xml:space="preserve">applications submitted to SHSC </w:t>
      </w:r>
      <w:r w:rsidR="008037A7" w:rsidRPr="00FF3597">
        <w:rPr>
          <w:rFonts w:ascii="Arial" w:hAnsi="Arial" w:cs="Arial"/>
          <w:color w:val="000000"/>
        </w:rPr>
        <w:t>is likely to include</w:t>
      </w:r>
      <w:r w:rsidR="00BE40AA" w:rsidRPr="00FF3597">
        <w:rPr>
          <w:rFonts w:ascii="Arial" w:hAnsi="Arial" w:cs="Arial"/>
          <w:color w:val="000000"/>
        </w:rPr>
        <w:t xml:space="preserve"> the following tabs</w:t>
      </w:r>
      <w:r w:rsidR="008F576F">
        <w:rPr>
          <w:rFonts w:ascii="Arial" w:hAnsi="Arial" w:cs="Arial"/>
          <w:color w:val="000000"/>
        </w:rPr>
        <w:t>:</w:t>
      </w:r>
      <w:r w:rsidR="00BE40AA" w:rsidRPr="00FF3597">
        <w:rPr>
          <w:rFonts w:ascii="Arial" w:hAnsi="Arial" w:cs="Arial"/>
          <w:color w:val="000000"/>
        </w:rPr>
        <w:t xml:space="preserve"> </w:t>
      </w:r>
    </w:p>
    <w:tbl>
      <w:tblPr>
        <w:tblStyle w:val="TableGrid"/>
        <w:tblW w:w="10774" w:type="dxa"/>
        <w:tblInd w:w="-714" w:type="dxa"/>
        <w:shd w:val="clear" w:color="auto" w:fill="C9C9C9" w:themeFill="accent3" w:themeFillTint="99"/>
        <w:tblLayout w:type="fixed"/>
        <w:tblLook w:val="04A0" w:firstRow="1" w:lastRow="0" w:firstColumn="1" w:lastColumn="0" w:noHBand="0" w:noVBand="1"/>
      </w:tblPr>
      <w:tblGrid>
        <w:gridCol w:w="1195"/>
        <w:gridCol w:w="961"/>
        <w:gridCol w:w="749"/>
        <w:gridCol w:w="1320"/>
        <w:gridCol w:w="1697"/>
        <w:gridCol w:w="1591"/>
        <w:gridCol w:w="1134"/>
        <w:gridCol w:w="993"/>
        <w:gridCol w:w="1134"/>
      </w:tblGrid>
      <w:tr w:rsidR="00FF3597" w:rsidRPr="00FF3597" w14:paraId="172DB7C8" w14:textId="77777777" w:rsidTr="00FF3597">
        <w:tc>
          <w:tcPr>
            <w:tcW w:w="1195" w:type="dxa"/>
            <w:shd w:val="clear" w:color="auto" w:fill="C9C9C9" w:themeFill="accent3" w:themeFillTint="99"/>
          </w:tcPr>
          <w:p w14:paraId="0E7CCDA3" w14:textId="570D3455" w:rsidR="006C0BBB" w:rsidRPr="00FF3597" w:rsidRDefault="006C0BBB"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Summary</w:t>
            </w:r>
          </w:p>
        </w:tc>
        <w:tc>
          <w:tcPr>
            <w:tcW w:w="961" w:type="dxa"/>
            <w:shd w:val="clear" w:color="auto" w:fill="C9C9C9" w:themeFill="accent3" w:themeFillTint="99"/>
          </w:tcPr>
          <w:p w14:paraId="64E99917" w14:textId="45DAD420" w:rsidR="006C0BBB" w:rsidRPr="00FF3597" w:rsidRDefault="006C0BBB"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Details</w:t>
            </w:r>
          </w:p>
        </w:tc>
        <w:tc>
          <w:tcPr>
            <w:tcW w:w="749" w:type="dxa"/>
            <w:shd w:val="clear" w:color="auto" w:fill="C9C9C9" w:themeFill="accent3" w:themeFillTint="99"/>
          </w:tcPr>
          <w:p w14:paraId="70A2EE01" w14:textId="3C500368" w:rsidR="006C0BBB" w:rsidRPr="00FF3597" w:rsidRDefault="006C0BBB"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Scope</w:t>
            </w:r>
          </w:p>
        </w:tc>
        <w:tc>
          <w:tcPr>
            <w:tcW w:w="1320" w:type="dxa"/>
            <w:shd w:val="clear" w:color="auto" w:fill="C9C9C9" w:themeFill="accent3" w:themeFillTint="99"/>
          </w:tcPr>
          <w:p w14:paraId="359196B9" w14:textId="17B84B91" w:rsidR="006C0BBB" w:rsidRPr="00FF3597" w:rsidRDefault="006C0BBB"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Methodology</w:t>
            </w:r>
          </w:p>
        </w:tc>
        <w:tc>
          <w:tcPr>
            <w:tcW w:w="1697" w:type="dxa"/>
            <w:shd w:val="clear" w:color="auto" w:fill="C9C9C9" w:themeFill="accent3" w:themeFillTint="99"/>
          </w:tcPr>
          <w:p w14:paraId="7DDA63A7" w14:textId="4201F904" w:rsidR="006C0BBB" w:rsidRPr="00FF3597" w:rsidRDefault="006C0BBB"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Human Participants</w:t>
            </w:r>
          </w:p>
        </w:tc>
        <w:tc>
          <w:tcPr>
            <w:tcW w:w="1591" w:type="dxa"/>
            <w:shd w:val="clear" w:color="auto" w:fill="C9C9C9" w:themeFill="accent3" w:themeFillTint="99"/>
          </w:tcPr>
          <w:p w14:paraId="2D500283" w14:textId="5DB20341" w:rsidR="006C0BBB" w:rsidRPr="00FF3597" w:rsidRDefault="006C0BBB"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Data Management</w:t>
            </w:r>
          </w:p>
        </w:tc>
        <w:tc>
          <w:tcPr>
            <w:tcW w:w="1134" w:type="dxa"/>
            <w:shd w:val="clear" w:color="auto" w:fill="C9C9C9" w:themeFill="accent3" w:themeFillTint="99"/>
          </w:tcPr>
          <w:p w14:paraId="717D241E" w14:textId="0C1DEB53" w:rsidR="006C0BBB" w:rsidRPr="00FF3597" w:rsidRDefault="006C0BBB"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Documents</w:t>
            </w:r>
          </w:p>
        </w:tc>
        <w:tc>
          <w:tcPr>
            <w:tcW w:w="993" w:type="dxa"/>
            <w:shd w:val="clear" w:color="auto" w:fill="C9C9C9" w:themeFill="accent3" w:themeFillTint="99"/>
          </w:tcPr>
          <w:p w14:paraId="68DF8C81" w14:textId="353F3C73" w:rsidR="006C0BBB" w:rsidRPr="00FF3597" w:rsidRDefault="001761C3"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V</w:t>
            </w:r>
            <w:r w:rsidR="006C0BBB" w:rsidRPr="00FF3597">
              <w:rPr>
                <w:rFonts w:ascii="Arial" w:hAnsi="Arial"/>
                <w:color w:val="FFFFFF" w:themeColor="background1"/>
                <w:sz w:val="18"/>
                <w:szCs w:val="18"/>
              </w:rPr>
              <w:t>ersions</w:t>
            </w:r>
          </w:p>
        </w:tc>
        <w:tc>
          <w:tcPr>
            <w:tcW w:w="1134" w:type="dxa"/>
            <w:shd w:val="clear" w:color="auto" w:fill="C9C9C9" w:themeFill="accent3" w:themeFillTint="99"/>
          </w:tcPr>
          <w:p w14:paraId="631E2992" w14:textId="2DE5DECA" w:rsidR="006C0BBB" w:rsidRPr="00FF3597" w:rsidRDefault="001761C3" w:rsidP="00005011">
            <w:pPr>
              <w:pStyle w:val="BSBody10"/>
              <w:rPr>
                <w:rFonts w:ascii="Arial" w:hAnsi="Arial"/>
                <w:color w:val="FFFFFF" w:themeColor="background1"/>
                <w:sz w:val="18"/>
                <w:szCs w:val="18"/>
              </w:rPr>
            </w:pPr>
            <w:r w:rsidRPr="00FF3597">
              <w:rPr>
                <w:rFonts w:ascii="Arial" w:hAnsi="Arial"/>
                <w:color w:val="FFFFFF" w:themeColor="background1"/>
                <w:sz w:val="18"/>
                <w:szCs w:val="18"/>
              </w:rPr>
              <w:t>C</w:t>
            </w:r>
            <w:r w:rsidR="006C0BBB" w:rsidRPr="00FF3597">
              <w:rPr>
                <w:rFonts w:ascii="Arial" w:hAnsi="Arial"/>
                <w:color w:val="FFFFFF" w:themeColor="background1"/>
                <w:sz w:val="18"/>
                <w:szCs w:val="18"/>
              </w:rPr>
              <w:t>omments</w:t>
            </w:r>
          </w:p>
        </w:tc>
      </w:tr>
    </w:tbl>
    <w:p w14:paraId="6BAE1B60" w14:textId="3EEADB66" w:rsidR="00BE40AA" w:rsidRPr="00FF3597" w:rsidRDefault="00BE40AA" w:rsidP="00BE40AA">
      <w:pPr>
        <w:pStyle w:val="NormalWeb"/>
        <w:rPr>
          <w:rFonts w:ascii="Arial" w:hAnsi="Arial" w:cs="Arial"/>
          <w:color w:val="000000" w:themeColor="text1"/>
          <w:sz w:val="18"/>
          <w:szCs w:val="18"/>
        </w:rPr>
      </w:pPr>
    </w:p>
    <w:p w14:paraId="533CAADD" w14:textId="3DB4A176" w:rsidR="005A6CA9" w:rsidRDefault="00596E03" w:rsidP="00BE40AA">
      <w:pPr>
        <w:pStyle w:val="NormalWeb"/>
        <w:rPr>
          <w:rFonts w:ascii="Arial" w:hAnsi="Arial" w:cs="Arial"/>
          <w:color w:val="000000"/>
        </w:rPr>
      </w:pPr>
      <w:r w:rsidRPr="00FF3597">
        <w:rPr>
          <w:rFonts w:ascii="Arial" w:hAnsi="Arial" w:cs="Arial"/>
          <w:color w:val="000000"/>
        </w:rPr>
        <w:t xml:space="preserve">It is recommended that you read the </w:t>
      </w:r>
      <w:r w:rsidR="008037A7" w:rsidRPr="00FF3597">
        <w:rPr>
          <w:rFonts w:ascii="Arial" w:hAnsi="Arial" w:cs="Arial"/>
          <w:color w:val="000000"/>
        </w:rPr>
        <w:t>“</w:t>
      </w:r>
      <w:r w:rsidRPr="00FF3597">
        <w:rPr>
          <w:rFonts w:ascii="Arial" w:hAnsi="Arial" w:cs="Arial"/>
          <w:color w:val="000000"/>
        </w:rPr>
        <w:t>Additional guidance for some questions</w:t>
      </w:r>
      <w:r w:rsidR="008037A7" w:rsidRPr="00FF3597">
        <w:rPr>
          <w:rFonts w:ascii="Arial" w:hAnsi="Arial" w:cs="Arial"/>
          <w:color w:val="000000"/>
        </w:rPr>
        <w:t>” section</w:t>
      </w:r>
      <w:r w:rsidRPr="00FF3597">
        <w:rPr>
          <w:rFonts w:ascii="Arial" w:hAnsi="Arial" w:cs="Arial"/>
          <w:color w:val="000000"/>
        </w:rPr>
        <w:t xml:space="preserve"> in the </w:t>
      </w:r>
      <w:proofErr w:type="spellStart"/>
      <w:r w:rsidR="000B3E8A">
        <w:rPr>
          <w:rFonts w:ascii="Arial" w:hAnsi="Arial" w:cs="Arial"/>
          <w:color w:val="000000"/>
        </w:rPr>
        <w:t>worktribe</w:t>
      </w:r>
      <w:proofErr w:type="spellEnd"/>
      <w:r w:rsidR="000B3E8A">
        <w:rPr>
          <w:rFonts w:ascii="Arial" w:hAnsi="Arial" w:cs="Arial"/>
          <w:color w:val="000000"/>
        </w:rPr>
        <w:t xml:space="preserve"> </w:t>
      </w:r>
      <w:hyperlink r:id="rId44" w:history="1">
        <w:r w:rsidRPr="00FF3597">
          <w:rPr>
            <w:rStyle w:val="Hyperlink"/>
            <w:rFonts w:ascii="Arial" w:hAnsi="Arial" w:cs="Arial"/>
          </w:rPr>
          <w:t>ethics applicant user guide</w:t>
        </w:r>
      </w:hyperlink>
      <w:r w:rsidRPr="00FF3597">
        <w:rPr>
          <w:rFonts w:ascii="Arial" w:hAnsi="Arial" w:cs="Arial"/>
          <w:color w:val="000000"/>
        </w:rPr>
        <w:t xml:space="preserve"> (see page 8)</w:t>
      </w:r>
      <w:r w:rsidR="008037A7" w:rsidRPr="00FF3597">
        <w:rPr>
          <w:rFonts w:ascii="Arial" w:hAnsi="Arial" w:cs="Arial"/>
          <w:color w:val="000000"/>
        </w:rPr>
        <w:t xml:space="preserve">, because </w:t>
      </w:r>
      <w:r w:rsidRPr="00FF3597">
        <w:rPr>
          <w:rFonts w:ascii="Arial" w:hAnsi="Arial" w:cs="Arial"/>
          <w:color w:val="000000"/>
        </w:rPr>
        <w:t xml:space="preserve">how you answer the question may increase or reduce the number of tabs and questions that you will be required to complete.  </w:t>
      </w:r>
      <w:r w:rsidR="008F576F">
        <w:rPr>
          <w:rFonts w:ascii="Arial" w:hAnsi="Arial" w:cs="Arial"/>
          <w:color w:val="000000"/>
        </w:rPr>
        <w:t>For instance</w:t>
      </w:r>
      <w:r w:rsidR="00807B4E">
        <w:rPr>
          <w:rFonts w:ascii="Arial" w:hAnsi="Arial" w:cs="Arial"/>
          <w:color w:val="000000"/>
        </w:rPr>
        <w:t>,</w:t>
      </w:r>
      <w:r w:rsidR="008F576F">
        <w:rPr>
          <w:rFonts w:ascii="Arial" w:hAnsi="Arial" w:cs="Arial"/>
          <w:color w:val="000000"/>
        </w:rPr>
        <w:t xml:space="preserve"> it is expected that all projects except those that require </w:t>
      </w:r>
      <w:r w:rsidR="005A6CA9">
        <w:rPr>
          <w:rFonts w:ascii="Arial" w:hAnsi="Arial" w:cs="Arial"/>
          <w:color w:val="000000"/>
        </w:rPr>
        <w:t>NHS REC</w:t>
      </w:r>
      <w:r w:rsidR="002722A1">
        <w:rPr>
          <w:rFonts w:ascii="Arial" w:hAnsi="Arial" w:cs="Arial"/>
          <w:color w:val="000000"/>
        </w:rPr>
        <w:t xml:space="preserve">/external </w:t>
      </w:r>
      <w:r w:rsidR="00807B4E">
        <w:rPr>
          <w:rFonts w:ascii="Arial" w:hAnsi="Arial" w:cs="Arial"/>
          <w:color w:val="000000"/>
        </w:rPr>
        <w:t xml:space="preserve">ethical </w:t>
      </w:r>
      <w:r w:rsidR="005A6CA9">
        <w:rPr>
          <w:rFonts w:ascii="Arial" w:hAnsi="Arial" w:cs="Arial"/>
          <w:color w:val="000000"/>
        </w:rPr>
        <w:t xml:space="preserve">review will be required to complete the </w:t>
      </w:r>
      <w:r w:rsidR="005A6CA9" w:rsidRPr="005A6CA9">
        <w:rPr>
          <w:rFonts w:ascii="Arial" w:hAnsi="Arial" w:cs="Arial"/>
          <w:b/>
          <w:bCs/>
          <w:color w:val="000000" w:themeColor="text1"/>
        </w:rPr>
        <w:t>Human Participants</w:t>
      </w:r>
      <w:r w:rsidR="005A6CA9" w:rsidRPr="005A6CA9">
        <w:rPr>
          <w:rFonts w:ascii="Arial" w:hAnsi="Arial" w:cs="Arial"/>
          <w:color w:val="000000" w:themeColor="text1"/>
        </w:rPr>
        <w:t xml:space="preserve"> </w:t>
      </w:r>
      <w:r w:rsidR="005A6CA9">
        <w:rPr>
          <w:rFonts w:ascii="Arial" w:hAnsi="Arial" w:cs="Arial"/>
          <w:color w:val="000000"/>
        </w:rPr>
        <w:t>section on the form.</w:t>
      </w:r>
      <w:r w:rsidR="00807B4E">
        <w:rPr>
          <w:rFonts w:ascii="Arial" w:hAnsi="Arial" w:cs="Arial"/>
          <w:color w:val="000000"/>
        </w:rPr>
        <w:t xml:space="preserve">  If this section is missing it may be because you have not selected “</w:t>
      </w:r>
      <w:r w:rsidR="00807B4E" w:rsidRPr="00807B4E">
        <w:rPr>
          <w:rFonts w:ascii="Arial" w:hAnsi="Arial" w:cs="Arial"/>
          <w:b/>
          <w:bCs/>
          <w:color w:val="000000" w:themeColor="text1"/>
        </w:rPr>
        <w:t>no</w:t>
      </w:r>
      <w:r w:rsidR="00807B4E">
        <w:rPr>
          <w:rFonts w:ascii="Arial" w:hAnsi="Arial" w:cs="Arial"/>
          <w:color w:val="000000"/>
        </w:rPr>
        <w:t>” to external ethical review.</w:t>
      </w:r>
      <w:r w:rsidR="007869BD">
        <w:rPr>
          <w:rFonts w:ascii="Arial" w:hAnsi="Arial" w:cs="Arial"/>
          <w:color w:val="000000"/>
        </w:rPr>
        <w:t xml:space="preserve">  </w:t>
      </w:r>
      <w:r w:rsidR="00807B4E">
        <w:rPr>
          <w:rFonts w:ascii="Arial" w:hAnsi="Arial" w:cs="Arial"/>
          <w:color w:val="000000"/>
        </w:rPr>
        <w:t xml:space="preserve">Please note that external </w:t>
      </w:r>
      <w:r w:rsidR="002722A1">
        <w:rPr>
          <w:rFonts w:ascii="Arial" w:hAnsi="Arial" w:cs="Arial"/>
          <w:color w:val="000000"/>
        </w:rPr>
        <w:t>“</w:t>
      </w:r>
      <w:r w:rsidR="00807B4E">
        <w:rPr>
          <w:rFonts w:ascii="Arial" w:hAnsi="Arial" w:cs="Arial"/>
          <w:color w:val="000000"/>
        </w:rPr>
        <w:t>permissions</w:t>
      </w:r>
      <w:r w:rsidR="002722A1">
        <w:rPr>
          <w:rFonts w:ascii="Arial" w:hAnsi="Arial" w:cs="Arial"/>
          <w:color w:val="000000"/>
        </w:rPr>
        <w:t>”</w:t>
      </w:r>
      <w:r w:rsidR="00807B4E">
        <w:rPr>
          <w:rFonts w:ascii="Arial" w:hAnsi="Arial" w:cs="Arial"/>
          <w:color w:val="000000"/>
        </w:rPr>
        <w:t xml:space="preserve"> to recruit </w:t>
      </w:r>
      <w:r w:rsidR="00552DFD">
        <w:rPr>
          <w:rFonts w:ascii="Arial" w:hAnsi="Arial" w:cs="Arial"/>
          <w:color w:val="000000"/>
        </w:rPr>
        <w:t xml:space="preserve">NHS staff as </w:t>
      </w:r>
      <w:r w:rsidR="00807B4E">
        <w:rPr>
          <w:rFonts w:ascii="Arial" w:hAnsi="Arial" w:cs="Arial"/>
          <w:color w:val="000000"/>
        </w:rPr>
        <w:t xml:space="preserve">participants or use </w:t>
      </w:r>
      <w:r w:rsidR="00552DFD">
        <w:rPr>
          <w:rFonts w:ascii="Arial" w:hAnsi="Arial" w:cs="Arial"/>
          <w:color w:val="000000"/>
        </w:rPr>
        <w:t xml:space="preserve">secondary </w:t>
      </w:r>
      <w:r w:rsidR="00807B4E">
        <w:rPr>
          <w:rFonts w:ascii="Arial" w:hAnsi="Arial" w:cs="Arial"/>
          <w:color w:val="000000"/>
        </w:rPr>
        <w:t>data</w:t>
      </w:r>
      <w:r w:rsidR="002722A1">
        <w:rPr>
          <w:rFonts w:ascii="Arial" w:hAnsi="Arial" w:cs="Arial"/>
          <w:color w:val="000000"/>
        </w:rPr>
        <w:t xml:space="preserve"> (i.e. PBPP; </w:t>
      </w:r>
      <w:proofErr w:type="spellStart"/>
      <w:r w:rsidR="002722A1">
        <w:rPr>
          <w:rFonts w:ascii="Arial" w:hAnsi="Arial" w:cs="Arial"/>
          <w:color w:val="000000"/>
        </w:rPr>
        <w:t>eDRIS</w:t>
      </w:r>
      <w:proofErr w:type="spellEnd"/>
      <w:r w:rsidR="002722A1">
        <w:rPr>
          <w:rFonts w:ascii="Arial" w:hAnsi="Arial" w:cs="Arial"/>
          <w:color w:val="000000"/>
        </w:rPr>
        <w:t>)</w:t>
      </w:r>
      <w:r w:rsidR="00807B4E">
        <w:rPr>
          <w:rFonts w:ascii="Arial" w:hAnsi="Arial" w:cs="Arial"/>
          <w:color w:val="000000"/>
        </w:rPr>
        <w:t xml:space="preserve"> </w:t>
      </w:r>
      <w:r w:rsidR="002722A1">
        <w:rPr>
          <w:rFonts w:ascii="Arial" w:hAnsi="Arial" w:cs="Arial"/>
          <w:color w:val="000000"/>
        </w:rPr>
        <w:t xml:space="preserve">are </w:t>
      </w:r>
      <w:r w:rsidR="00807B4E">
        <w:rPr>
          <w:rFonts w:ascii="Arial" w:hAnsi="Arial" w:cs="Arial"/>
          <w:color w:val="000000"/>
        </w:rPr>
        <w:t xml:space="preserve">not </w:t>
      </w:r>
      <w:r w:rsidR="0025290F">
        <w:rPr>
          <w:rFonts w:ascii="Arial" w:hAnsi="Arial" w:cs="Arial"/>
          <w:color w:val="000000"/>
        </w:rPr>
        <w:t xml:space="preserve">considered </w:t>
      </w:r>
      <w:r w:rsidR="00807B4E">
        <w:rPr>
          <w:rFonts w:ascii="Arial" w:hAnsi="Arial" w:cs="Arial"/>
          <w:color w:val="000000"/>
        </w:rPr>
        <w:t xml:space="preserve">external </w:t>
      </w:r>
      <w:r w:rsidR="00552DFD">
        <w:rPr>
          <w:rFonts w:ascii="Arial" w:hAnsi="Arial" w:cs="Arial"/>
          <w:color w:val="000000"/>
        </w:rPr>
        <w:t xml:space="preserve">NHS REC </w:t>
      </w:r>
      <w:r w:rsidR="00807B4E">
        <w:rPr>
          <w:rFonts w:ascii="Arial" w:hAnsi="Arial" w:cs="Arial"/>
          <w:color w:val="000000"/>
        </w:rPr>
        <w:t>ethical review</w:t>
      </w:r>
      <w:r w:rsidR="003430A5">
        <w:rPr>
          <w:rFonts w:ascii="Arial" w:hAnsi="Arial" w:cs="Arial"/>
          <w:color w:val="000000"/>
        </w:rPr>
        <w:t xml:space="preserve"> for purposes of </w:t>
      </w:r>
      <w:proofErr w:type="spellStart"/>
      <w:r w:rsidR="003430A5">
        <w:rPr>
          <w:rFonts w:ascii="Arial" w:hAnsi="Arial" w:cs="Arial"/>
          <w:color w:val="000000"/>
        </w:rPr>
        <w:t>Worktribe</w:t>
      </w:r>
      <w:proofErr w:type="spellEnd"/>
      <w:r w:rsidR="003430A5">
        <w:rPr>
          <w:rFonts w:ascii="Arial" w:hAnsi="Arial" w:cs="Arial"/>
          <w:color w:val="000000"/>
        </w:rPr>
        <w:t xml:space="preserve"> application</w:t>
      </w:r>
      <w:r w:rsidR="002722A1">
        <w:rPr>
          <w:rFonts w:ascii="Arial" w:hAnsi="Arial" w:cs="Arial"/>
          <w:color w:val="000000"/>
        </w:rPr>
        <w:t xml:space="preserve">, but </w:t>
      </w:r>
      <w:r w:rsidR="003430A5">
        <w:rPr>
          <w:rFonts w:ascii="Arial" w:hAnsi="Arial" w:cs="Arial"/>
          <w:color w:val="000000"/>
        </w:rPr>
        <w:t xml:space="preserve">these services do </w:t>
      </w:r>
      <w:r w:rsidR="002722A1">
        <w:rPr>
          <w:rFonts w:ascii="Arial" w:hAnsi="Arial" w:cs="Arial"/>
          <w:color w:val="000000"/>
        </w:rPr>
        <w:t xml:space="preserve">provide </w:t>
      </w:r>
      <w:r w:rsidR="00AF4432">
        <w:rPr>
          <w:rFonts w:ascii="Arial" w:hAnsi="Arial" w:cs="Arial"/>
          <w:color w:val="000000"/>
        </w:rPr>
        <w:t>“</w:t>
      </w:r>
      <w:r w:rsidR="002722A1">
        <w:rPr>
          <w:rFonts w:ascii="Arial" w:hAnsi="Arial" w:cs="Arial"/>
          <w:color w:val="000000"/>
        </w:rPr>
        <w:t>permissions</w:t>
      </w:r>
      <w:r w:rsidR="00AF4432">
        <w:rPr>
          <w:rFonts w:ascii="Arial" w:hAnsi="Arial" w:cs="Arial"/>
          <w:color w:val="000000"/>
        </w:rPr>
        <w:t>”</w:t>
      </w:r>
      <w:r w:rsidR="002722A1">
        <w:rPr>
          <w:rFonts w:ascii="Arial" w:hAnsi="Arial" w:cs="Arial"/>
          <w:color w:val="000000"/>
        </w:rPr>
        <w:t xml:space="preserve"> to access NHS staff, sites or data</w:t>
      </w:r>
      <w:r w:rsidR="003430A5">
        <w:rPr>
          <w:rFonts w:ascii="Arial" w:hAnsi="Arial" w:cs="Arial"/>
          <w:color w:val="000000"/>
        </w:rPr>
        <w:t>.</w:t>
      </w:r>
      <w:r w:rsidR="00552DFD">
        <w:rPr>
          <w:rFonts w:ascii="Arial" w:hAnsi="Arial" w:cs="Arial"/>
          <w:color w:val="000000"/>
        </w:rPr>
        <w:t xml:space="preserve"> </w:t>
      </w:r>
      <w:r w:rsidR="003430A5">
        <w:rPr>
          <w:rFonts w:ascii="Arial" w:hAnsi="Arial" w:cs="Arial"/>
          <w:color w:val="000000"/>
        </w:rPr>
        <w:t>T</w:t>
      </w:r>
      <w:r w:rsidR="00552DFD">
        <w:rPr>
          <w:rFonts w:ascii="Arial" w:hAnsi="Arial" w:cs="Arial"/>
          <w:color w:val="000000"/>
        </w:rPr>
        <w:t>herefore</w:t>
      </w:r>
      <w:r w:rsidR="0025290F">
        <w:rPr>
          <w:rFonts w:ascii="Arial" w:hAnsi="Arial" w:cs="Arial"/>
          <w:color w:val="000000"/>
        </w:rPr>
        <w:t xml:space="preserve"> it will be expected that the full SHSC ethics application is completed</w:t>
      </w:r>
      <w:r w:rsidR="00552DFD">
        <w:rPr>
          <w:rFonts w:ascii="Arial" w:hAnsi="Arial" w:cs="Arial"/>
          <w:color w:val="000000"/>
        </w:rPr>
        <w:t xml:space="preserve"> including the section related to </w:t>
      </w:r>
      <w:r w:rsidR="00552DFD" w:rsidRPr="005A6CA9">
        <w:rPr>
          <w:rFonts w:ascii="Arial" w:hAnsi="Arial" w:cs="Arial"/>
          <w:b/>
          <w:bCs/>
          <w:color w:val="000000" w:themeColor="text1"/>
        </w:rPr>
        <w:t>Human Participants</w:t>
      </w:r>
      <w:r w:rsidR="00807B4E">
        <w:rPr>
          <w:rFonts w:ascii="Arial" w:hAnsi="Arial" w:cs="Arial"/>
          <w:color w:val="000000"/>
        </w:rPr>
        <w:t>.</w:t>
      </w:r>
    </w:p>
    <w:p w14:paraId="768C9290" w14:textId="77777777" w:rsidR="00807B4E" w:rsidRDefault="00807B4E" w:rsidP="00BE40AA">
      <w:pPr>
        <w:pStyle w:val="NormalWeb"/>
        <w:rPr>
          <w:rFonts w:ascii="Arial" w:hAnsi="Arial" w:cs="Arial"/>
          <w:color w:val="000000"/>
        </w:rPr>
      </w:pPr>
    </w:p>
    <w:p w14:paraId="1CF55F4D" w14:textId="79225E78" w:rsidR="00AD2410" w:rsidRPr="005A6CA9" w:rsidRDefault="00596E03" w:rsidP="00AD2410">
      <w:pPr>
        <w:pStyle w:val="NormalWeb"/>
        <w:rPr>
          <w:rFonts w:ascii="Arial" w:hAnsi="Arial" w:cs="Arial"/>
          <w:color w:val="000000"/>
        </w:rPr>
      </w:pPr>
      <w:r w:rsidRPr="00FF3597">
        <w:rPr>
          <w:rFonts w:ascii="Arial" w:hAnsi="Arial" w:cs="Arial"/>
          <w:color w:val="000000"/>
        </w:rPr>
        <w:t>I</w:t>
      </w:r>
      <w:r w:rsidR="00A63ECF" w:rsidRPr="00FF3597">
        <w:rPr>
          <w:rFonts w:ascii="Arial" w:hAnsi="Arial" w:cs="Arial"/>
          <w:color w:val="000000"/>
        </w:rPr>
        <w:t>ncomplete applications or failure to provide sufficient detail in the free text boxes</w:t>
      </w:r>
      <w:r w:rsidR="005A6CA9">
        <w:rPr>
          <w:rFonts w:ascii="Arial" w:hAnsi="Arial" w:cs="Arial"/>
          <w:color w:val="000000"/>
        </w:rPr>
        <w:t xml:space="preserve"> </w:t>
      </w:r>
      <w:r w:rsidR="005A6CA9" w:rsidRPr="00FF3597">
        <w:rPr>
          <w:rFonts w:ascii="Arial" w:hAnsi="Arial" w:cs="Arial"/>
          <w:color w:val="000000"/>
        </w:rPr>
        <w:t>within the form</w:t>
      </w:r>
      <w:r w:rsidR="005A6CA9">
        <w:rPr>
          <w:rFonts w:ascii="Arial" w:hAnsi="Arial" w:cs="Arial"/>
          <w:color w:val="000000"/>
        </w:rPr>
        <w:t xml:space="preserve"> (e.g.</w:t>
      </w:r>
      <w:r w:rsidR="005A6CA9" w:rsidRPr="00FF3597">
        <w:rPr>
          <w:rFonts w:ascii="Arial" w:hAnsi="Arial" w:cs="Arial"/>
          <w:color w:val="000000"/>
        </w:rPr>
        <w:t xml:space="preserve"> </w:t>
      </w:r>
      <w:r w:rsidR="005A6CA9">
        <w:rPr>
          <w:rFonts w:ascii="Arial" w:hAnsi="Arial" w:cs="Arial"/>
          <w:color w:val="000000"/>
        </w:rPr>
        <w:t>it is not sufficient to just refer to supporting</w:t>
      </w:r>
      <w:r w:rsidR="002722A1">
        <w:rPr>
          <w:rFonts w:ascii="Arial" w:hAnsi="Arial" w:cs="Arial"/>
          <w:color w:val="000000"/>
        </w:rPr>
        <w:t xml:space="preserve"> </w:t>
      </w:r>
      <w:r w:rsidR="005A6CA9">
        <w:rPr>
          <w:rFonts w:ascii="Arial" w:hAnsi="Arial" w:cs="Arial"/>
          <w:color w:val="000000"/>
        </w:rPr>
        <w:t>document</w:t>
      </w:r>
      <w:r w:rsidR="00807B4E">
        <w:rPr>
          <w:rFonts w:ascii="Arial" w:hAnsi="Arial" w:cs="Arial"/>
          <w:color w:val="000000"/>
        </w:rPr>
        <w:t>s</w:t>
      </w:r>
      <w:r w:rsidR="005A6CA9">
        <w:rPr>
          <w:rFonts w:ascii="Arial" w:hAnsi="Arial" w:cs="Arial"/>
          <w:color w:val="000000"/>
        </w:rPr>
        <w:t xml:space="preserve"> such as</w:t>
      </w:r>
      <w:r w:rsidR="00807B4E">
        <w:rPr>
          <w:rFonts w:ascii="Arial" w:hAnsi="Arial" w:cs="Arial"/>
          <w:color w:val="000000"/>
        </w:rPr>
        <w:t xml:space="preserve"> the</w:t>
      </w:r>
      <w:r w:rsidR="005A6CA9">
        <w:rPr>
          <w:rFonts w:ascii="Arial" w:hAnsi="Arial" w:cs="Arial"/>
          <w:color w:val="000000"/>
        </w:rPr>
        <w:t xml:space="preserve"> data management form</w:t>
      </w:r>
      <w:r w:rsidR="002722A1">
        <w:rPr>
          <w:rFonts w:ascii="Arial" w:hAnsi="Arial" w:cs="Arial"/>
          <w:color w:val="000000"/>
        </w:rPr>
        <w:t>s in the application</w:t>
      </w:r>
      <w:r w:rsidR="005A6CA9">
        <w:rPr>
          <w:rFonts w:ascii="Arial" w:hAnsi="Arial" w:cs="Arial"/>
          <w:color w:val="000000"/>
        </w:rPr>
        <w:t>)</w:t>
      </w:r>
      <w:r w:rsidR="002722A1">
        <w:rPr>
          <w:rFonts w:ascii="Arial" w:hAnsi="Arial" w:cs="Arial"/>
          <w:color w:val="000000"/>
        </w:rPr>
        <w:t xml:space="preserve"> or if there are missing supporting documents</w:t>
      </w:r>
      <w:r w:rsidR="00807B4E">
        <w:rPr>
          <w:rFonts w:ascii="Arial" w:hAnsi="Arial" w:cs="Arial"/>
          <w:color w:val="000000"/>
        </w:rPr>
        <w:t xml:space="preserve"> </w:t>
      </w:r>
      <w:r w:rsidR="005A6CA9">
        <w:rPr>
          <w:rFonts w:ascii="Arial" w:hAnsi="Arial" w:cs="Arial"/>
          <w:color w:val="000000"/>
        </w:rPr>
        <w:t xml:space="preserve">will result in the </w:t>
      </w:r>
      <w:r w:rsidR="002722A1">
        <w:rPr>
          <w:rFonts w:ascii="Arial" w:hAnsi="Arial" w:cs="Arial"/>
          <w:color w:val="000000"/>
        </w:rPr>
        <w:t>application</w:t>
      </w:r>
      <w:r w:rsidR="005A6CA9">
        <w:rPr>
          <w:rFonts w:ascii="Arial" w:hAnsi="Arial" w:cs="Arial"/>
          <w:color w:val="000000"/>
        </w:rPr>
        <w:t xml:space="preserve"> </w:t>
      </w:r>
      <w:r w:rsidR="00A63ECF" w:rsidRPr="00FF3597">
        <w:rPr>
          <w:rFonts w:ascii="Arial" w:hAnsi="Arial" w:cs="Arial"/>
          <w:color w:val="000000"/>
        </w:rPr>
        <w:t xml:space="preserve">being returned </w:t>
      </w:r>
      <w:r w:rsidRPr="00FF3597">
        <w:rPr>
          <w:rFonts w:ascii="Arial" w:hAnsi="Arial" w:cs="Arial"/>
          <w:color w:val="000000"/>
        </w:rPr>
        <w:t xml:space="preserve">for completion before it will be </w:t>
      </w:r>
      <w:r w:rsidR="00A63ECF" w:rsidRPr="00FF3597">
        <w:rPr>
          <w:rFonts w:ascii="Arial" w:hAnsi="Arial" w:cs="Arial"/>
          <w:color w:val="000000"/>
        </w:rPr>
        <w:t>review</w:t>
      </w:r>
      <w:r w:rsidRPr="00FF3597">
        <w:rPr>
          <w:rFonts w:ascii="Arial" w:hAnsi="Arial" w:cs="Arial"/>
          <w:color w:val="000000"/>
        </w:rPr>
        <w:t>ed</w:t>
      </w:r>
      <w:r w:rsidR="00A63ECF" w:rsidRPr="00FF3597">
        <w:rPr>
          <w:rFonts w:ascii="Arial" w:hAnsi="Arial" w:cs="Arial"/>
          <w:color w:val="000000"/>
        </w:rPr>
        <w:t xml:space="preserve"> by </w:t>
      </w:r>
      <w:r w:rsidR="00552DFD">
        <w:rPr>
          <w:rFonts w:ascii="Arial" w:hAnsi="Arial" w:cs="Arial"/>
          <w:color w:val="000000"/>
        </w:rPr>
        <w:t xml:space="preserve">the </w:t>
      </w:r>
      <w:r w:rsidR="00A63ECF" w:rsidRPr="00FF3597">
        <w:rPr>
          <w:rFonts w:ascii="Arial" w:hAnsi="Arial" w:cs="Arial"/>
          <w:color w:val="000000"/>
        </w:rPr>
        <w:t>SHSC ethics</w:t>
      </w:r>
      <w:r w:rsidR="00552DFD">
        <w:rPr>
          <w:rFonts w:ascii="Arial" w:hAnsi="Arial" w:cs="Arial"/>
          <w:color w:val="000000"/>
        </w:rPr>
        <w:t xml:space="preserve"> committee</w:t>
      </w:r>
      <w:r w:rsidR="00A63ECF" w:rsidRPr="00FF3597">
        <w:rPr>
          <w:rFonts w:ascii="Arial" w:hAnsi="Arial" w:cs="Arial"/>
          <w:color w:val="000000"/>
        </w:rPr>
        <w:t>.</w:t>
      </w:r>
      <w:r w:rsidR="006C0BBB" w:rsidRPr="00FF3597">
        <w:rPr>
          <w:rFonts w:ascii="Arial" w:hAnsi="Arial" w:cs="Arial"/>
          <w:color w:val="000000"/>
        </w:rPr>
        <w:t xml:space="preserve"> </w:t>
      </w:r>
    </w:p>
    <w:p w14:paraId="06C62F25" w14:textId="0B16E358" w:rsidR="00AD2410" w:rsidRDefault="00AD2410" w:rsidP="00AD2410">
      <w:pPr>
        <w:pStyle w:val="NormalWeb"/>
        <w:rPr>
          <w:rFonts w:ascii="Arial" w:hAnsi="Arial" w:cs="Arial"/>
          <w:color w:val="000000"/>
        </w:rPr>
      </w:pPr>
    </w:p>
    <w:p w14:paraId="11EE255A" w14:textId="6B157AD5" w:rsidR="006434C6" w:rsidRPr="00FF3597" w:rsidRDefault="006434C6">
      <w:pPr>
        <w:spacing w:line="259" w:lineRule="auto"/>
        <w:rPr>
          <w:rFonts w:ascii="Arial" w:hAnsi="Arial" w:cs="Arial"/>
          <w:color w:val="222222"/>
        </w:rPr>
      </w:pPr>
      <w:r w:rsidRPr="00FF3597">
        <w:rPr>
          <w:rFonts w:ascii="Arial" w:hAnsi="Arial" w:cs="Arial"/>
          <w:color w:val="222222"/>
        </w:rPr>
        <w:br w:type="page"/>
      </w:r>
    </w:p>
    <w:bookmarkStart w:id="16" w:name="_Toc48127292"/>
    <w:p w14:paraId="771DCFD8" w14:textId="628BE7C3" w:rsidR="006434C6" w:rsidRPr="00FF3597" w:rsidRDefault="006434C6" w:rsidP="006434C6">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79424" behindDoc="0" locked="0" layoutInCell="1" allowOverlap="1" wp14:anchorId="4DBB78A5" wp14:editId="2C10306D">
                <wp:simplePos x="0" y="0"/>
                <wp:positionH relativeFrom="page">
                  <wp:posOffset>128080</wp:posOffset>
                </wp:positionH>
                <wp:positionV relativeFrom="paragraph">
                  <wp:posOffset>-350396</wp:posOffset>
                </wp:positionV>
                <wp:extent cx="1828800" cy="1041725"/>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368067E0" w14:textId="77777777" w:rsidR="00F45474" w:rsidRDefault="00F45474" w:rsidP="006434C6">
                            <w:pPr>
                              <w:pStyle w:val="BSHEADING1"/>
                              <w:jc w:val="center"/>
                            </w:pPr>
                            <w:bookmarkStart w:id="17" w:name="_Toc46243053"/>
                            <w:bookmarkStart w:id="18" w:name="_Toc48127291"/>
                            <w:r>
                              <w:t>5</w:t>
                            </w:r>
                            <w:bookmarkEnd w:id="17"/>
                            <w:bookmarkEnd w:id="1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B78A5" id="Text Box 46" o:spid="_x0000_s1035" type="#_x0000_t202" style="position:absolute;margin-left:10.1pt;margin-top:-27.6pt;width:2in;height:82.05pt;z-index:25187942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" filled="f" stroked="f">
                <v:textbox>
                  <w:txbxContent>
                    <w:p w14:paraId="368067E0" w14:textId="77777777" w:rsidR="00F45474" w:rsidRDefault="00F45474" w:rsidP="006434C6">
                      <w:pPr>
                        <w:pStyle w:val="BSHEADING1"/>
                        <w:jc w:val="center"/>
                      </w:pPr>
                      <w:bookmarkStart w:id="27" w:name="_Toc46243053"/>
                      <w:bookmarkStart w:id="28" w:name="_Toc48127291"/>
                      <w:r>
                        <w:t>5</w:t>
                      </w:r>
                      <w:bookmarkEnd w:id="27"/>
                      <w:bookmarkEnd w:id="28"/>
                    </w:p>
                  </w:txbxContent>
                </v:textbox>
                <w10:wrap anchorx="page"/>
              </v:shape>
            </w:pict>
          </mc:Fallback>
        </mc:AlternateContent>
      </w:r>
      <w:r w:rsidRPr="00FF3597">
        <w:rPr>
          <w:rFonts w:ascii="Arial" w:hAnsi="Arial" w:cs="Arial"/>
        </w:rPr>
        <w:t xml:space="preserve">Taught </w:t>
      </w:r>
      <w:r w:rsidR="0072301E" w:rsidRPr="00FF3597">
        <w:rPr>
          <w:rFonts w:ascii="Arial" w:hAnsi="Arial" w:cs="Arial"/>
        </w:rPr>
        <w:t>S</w:t>
      </w:r>
      <w:r w:rsidRPr="00FF3597">
        <w:rPr>
          <w:rFonts w:ascii="Arial" w:hAnsi="Arial" w:cs="Arial"/>
        </w:rPr>
        <w:t xml:space="preserve">tudent </w:t>
      </w:r>
      <w:r w:rsidR="004028FC" w:rsidRPr="00FF3597">
        <w:rPr>
          <w:rFonts w:ascii="Arial" w:hAnsi="Arial" w:cs="Arial"/>
        </w:rPr>
        <w:t>Application</w:t>
      </w:r>
      <w:bookmarkEnd w:id="16"/>
      <w:r w:rsidRPr="00FF3597">
        <w:rPr>
          <w:rFonts w:ascii="Arial" w:hAnsi="Arial" w:cs="Arial"/>
        </w:rPr>
        <w:t xml:space="preserve"> </w:t>
      </w:r>
    </w:p>
    <w:p w14:paraId="5D21ED91" w14:textId="577A01B1" w:rsidR="00241750" w:rsidRPr="00FF3597" w:rsidRDefault="00241750" w:rsidP="00241750">
      <w:pPr>
        <w:spacing w:after="240"/>
        <w:rPr>
          <w:rFonts w:ascii="Arial" w:hAnsi="Arial" w:cs="Arial"/>
          <w:color w:val="000000" w:themeColor="text1"/>
        </w:rPr>
      </w:pPr>
      <w:r w:rsidRPr="00FF3597">
        <w:rPr>
          <w:rFonts w:ascii="Arial" w:hAnsi="Arial" w:cs="Arial"/>
          <w:color w:val="000000" w:themeColor="text1"/>
        </w:rPr>
        <w:t xml:space="preserve">All </w:t>
      </w:r>
      <w:r w:rsidRPr="00FF3597">
        <w:rPr>
          <w:rFonts w:ascii="Arial" w:hAnsi="Arial" w:cs="Arial"/>
        </w:rPr>
        <w:t xml:space="preserve">undergraduate and postgraduate taught projects carried out as part of a research or dissertation module fall under the </w:t>
      </w:r>
      <w:hyperlink r:id="rId45" w:history="1">
        <w:r w:rsidRPr="00FF3597">
          <w:rPr>
            <w:rStyle w:val="Hyperlink"/>
            <w:rFonts w:ascii="Arial" w:hAnsi="Arial" w:cs="Arial"/>
            <w:color w:val="5B9BD5" w:themeColor="accent1"/>
            <w:u w:val="single"/>
          </w:rPr>
          <w:t>University Code of Practice for Research Integrity 2018</w:t>
        </w:r>
      </w:hyperlink>
      <w:r w:rsidRPr="00FF3597">
        <w:rPr>
          <w:rFonts w:ascii="Arial" w:hAnsi="Arial" w:cs="Arial"/>
        </w:rPr>
        <w:t>. Within the terms of the code of practice all research involving human subjects, their data or human tissue, requires ethical review.  Evaluation studies</w:t>
      </w:r>
      <w:r w:rsidR="0013772D" w:rsidRPr="00FF3597">
        <w:rPr>
          <w:rFonts w:ascii="Arial" w:hAnsi="Arial" w:cs="Arial"/>
        </w:rPr>
        <w:t>, Public Engagement</w:t>
      </w:r>
      <w:r w:rsidRPr="00FF3597">
        <w:rPr>
          <w:rFonts w:ascii="Arial" w:hAnsi="Arial" w:cs="Arial"/>
        </w:rPr>
        <w:t xml:space="preserve"> and audit </w:t>
      </w:r>
      <w:r w:rsidR="0013772D" w:rsidRPr="00FF3597">
        <w:rPr>
          <w:rFonts w:ascii="Arial" w:hAnsi="Arial" w:cs="Arial"/>
        </w:rPr>
        <w:t xml:space="preserve">that include </w:t>
      </w:r>
      <w:r w:rsidRPr="00FF3597">
        <w:rPr>
          <w:rFonts w:ascii="Arial" w:hAnsi="Arial" w:cs="Arial"/>
        </w:rPr>
        <w:t xml:space="preserve">human subjects or </w:t>
      </w:r>
      <w:r w:rsidR="003615B3" w:rsidRPr="00FF3597">
        <w:rPr>
          <w:rFonts w:ascii="Arial" w:hAnsi="Arial" w:cs="Arial"/>
        </w:rPr>
        <w:t>projects</w:t>
      </w:r>
      <w:r w:rsidR="0013772D" w:rsidRPr="00FF3597">
        <w:rPr>
          <w:rFonts w:ascii="Arial" w:hAnsi="Arial" w:cs="Arial"/>
        </w:rPr>
        <w:t xml:space="preserve"> that</w:t>
      </w:r>
      <w:r w:rsidR="003615B3" w:rsidRPr="00FF3597">
        <w:rPr>
          <w:rFonts w:ascii="Arial" w:hAnsi="Arial" w:cs="Arial"/>
        </w:rPr>
        <w:t xml:space="preserve"> collect </w:t>
      </w:r>
      <w:r w:rsidRPr="00FF3597">
        <w:rPr>
          <w:rFonts w:ascii="Arial" w:hAnsi="Arial" w:cs="Arial"/>
        </w:rPr>
        <w:t>any identifiable personal data also require ethical review.</w:t>
      </w:r>
    </w:p>
    <w:p w14:paraId="20F3010B" w14:textId="53F759CF" w:rsidR="00241750" w:rsidRPr="00FF3597" w:rsidRDefault="00596E03" w:rsidP="00C00561">
      <w:pPr>
        <w:spacing w:after="240"/>
        <w:rPr>
          <w:rFonts w:ascii="Arial" w:hAnsi="Arial" w:cs="Arial"/>
          <w:color w:val="000000" w:themeColor="text1"/>
        </w:rPr>
      </w:pPr>
      <w:r w:rsidRPr="00FF3597">
        <w:rPr>
          <w:rFonts w:ascii="Arial" w:hAnsi="Arial" w:cs="Arial"/>
        </w:rPr>
        <w:t xml:space="preserve">Students on undergraduate and postgraduate taught programmes </w:t>
      </w:r>
      <w:r w:rsidR="00C00561" w:rsidRPr="00FF3597">
        <w:rPr>
          <w:rFonts w:ascii="Arial" w:hAnsi="Arial" w:cs="Arial"/>
        </w:rPr>
        <w:t xml:space="preserve">do not have access to the </w:t>
      </w:r>
      <w:proofErr w:type="spellStart"/>
      <w:r w:rsidR="00C00561" w:rsidRPr="00FF3597">
        <w:rPr>
          <w:rFonts w:ascii="Arial" w:hAnsi="Arial" w:cs="Arial"/>
        </w:rPr>
        <w:t>worktribe</w:t>
      </w:r>
      <w:proofErr w:type="spellEnd"/>
      <w:r w:rsidR="00C00561" w:rsidRPr="00FF3597">
        <w:rPr>
          <w:rFonts w:ascii="Arial" w:hAnsi="Arial" w:cs="Arial"/>
        </w:rPr>
        <w:t xml:space="preserve"> system.  Application</w:t>
      </w:r>
      <w:r w:rsidR="003E66F0" w:rsidRPr="00FF3597">
        <w:rPr>
          <w:rFonts w:ascii="Arial" w:hAnsi="Arial" w:cs="Arial"/>
        </w:rPr>
        <w:t>s</w:t>
      </w:r>
      <w:r w:rsidR="00C00561" w:rsidRPr="00FF3597">
        <w:rPr>
          <w:rFonts w:ascii="Arial" w:hAnsi="Arial" w:cs="Arial"/>
        </w:rPr>
        <w:t xml:space="preserve"> </w:t>
      </w:r>
      <w:r w:rsidRPr="00FF3597">
        <w:rPr>
          <w:rFonts w:ascii="Arial" w:hAnsi="Arial" w:cs="Arial"/>
        </w:rPr>
        <w:t xml:space="preserve">for undergraduate or taught postgraduate student projects </w:t>
      </w:r>
      <w:r w:rsidR="00C00561" w:rsidRPr="00FF3597">
        <w:rPr>
          <w:rFonts w:ascii="Arial" w:hAnsi="Arial" w:cs="Arial"/>
        </w:rPr>
        <w:t xml:space="preserve">must </w:t>
      </w:r>
      <w:r w:rsidR="003E66F0" w:rsidRPr="00FF3597">
        <w:rPr>
          <w:rFonts w:ascii="Arial" w:hAnsi="Arial" w:cs="Arial"/>
        </w:rPr>
        <w:t xml:space="preserve">be </w:t>
      </w:r>
      <w:r w:rsidR="00C00561" w:rsidRPr="00FF3597">
        <w:rPr>
          <w:rFonts w:ascii="Arial" w:hAnsi="Arial" w:cs="Arial"/>
        </w:rPr>
        <w:t>complete</w:t>
      </w:r>
      <w:r w:rsidR="003E66F0" w:rsidRPr="00FF3597">
        <w:rPr>
          <w:rFonts w:ascii="Arial" w:hAnsi="Arial" w:cs="Arial"/>
        </w:rPr>
        <w:t>d</w:t>
      </w:r>
      <w:r w:rsidR="00C00561" w:rsidRPr="00FF3597">
        <w:rPr>
          <w:rFonts w:ascii="Arial" w:hAnsi="Arial" w:cs="Arial"/>
        </w:rPr>
        <w:t xml:space="preserve"> using the SHSC Ethics Application form found at </w:t>
      </w:r>
      <w:hyperlink r:id="rId46" w:history="1">
        <w:r w:rsidR="00C00561" w:rsidRPr="00FF3597">
          <w:rPr>
            <w:rStyle w:val="Hyperlink"/>
            <w:rFonts w:ascii="Arial" w:hAnsi="Arial" w:cs="Arial"/>
          </w:rPr>
          <w:t>SHSC Research &amp; Integrity Website</w:t>
        </w:r>
      </w:hyperlink>
      <w:r w:rsidR="00AE24BC" w:rsidRPr="00FF3597">
        <w:rPr>
          <w:rStyle w:val="Hyperlink"/>
          <w:rFonts w:ascii="Arial" w:hAnsi="Arial" w:cs="Arial"/>
        </w:rPr>
        <w:t xml:space="preserve">. </w:t>
      </w:r>
      <w:r w:rsidR="00AE24BC" w:rsidRPr="00FF3597">
        <w:rPr>
          <w:rFonts w:ascii="Arial" w:hAnsi="Arial" w:cs="Arial"/>
          <w:color w:val="000000" w:themeColor="text1"/>
        </w:rPr>
        <w:t>The application, all supporting documents</w:t>
      </w:r>
      <w:r w:rsidR="00241750" w:rsidRPr="00FF3597">
        <w:rPr>
          <w:rFonts w:ascii="Arial" w:hAnsi="Arial" w:cs="Arial"/>
          <w:color w:val="000000" w:themeColor="text1"/>
        </w:rPr>
        <w:t xml:space="preserve"> (see </w:t>
      </w:r>
      <w:r w:rsidR="00342629">
        <w:rPr>
          <w:rFonts w:ascii="Arial" w:hAnsi="Arial" w:cs="Arial"/>
          <w:color w:val="000000" w:themeColor="text1"/>
        </w:rPr>
        <w:t xml:space="preserve">the </w:t>
      </w:r>
      <w:r w:rsidR="003430A5">
        <w:rPr>
          <w:rFonts w:ascii="Arial" w:hAnsi="Arial" w:cs="Arial"/>
          <w:color w:val="000000" w:themeColor="text1"/>
        </w:rPr>
        <w:t>D</w:t>
      </w:r>
      <w:r w:rsidR="00241750" w:rsidRPr="00FF3597">
        <w:rPr>
          <w:rFonts w:ascii="Arial" w:hAnsi="Arial" w:cs="Arial"/>
          <w:color w:val="000000" w:themeColor="text1"/>
        </w:rPr>
        <w:t xml:space="preserve">ocuments </w:t>
      </w:r>
      <w:r w:rsidR="00342629">
        <w:rPr>
          <w:rFonts w:ascii="Arial" w:hAnsi="Arial" w:cs="Arial"/>
          <w:color w:val="000000" w:themeColor="text1"/>
        </w:rPr>
        <w:t>C</w:t>
      </w:r>
      <w:r w:rsidR="00241750" w:rsidRPr="00FF3597">
        <w:rPr>
          <w:rFonts w:ascii="Arial" w:hAnsi="Arial" w:cs="Arial"/>
          <w:color w:val="000000" w:themeColor="text1"/>
        </w:rPr>
        <w:t>hecklist</w:t>
      </w:r>
      <w:r w:rsidR="00342629">
        <w:rPr>
          <w:rFonts w:ascii="Arial" w:hAnsi="Arial" w:cs="Arial"/>
          <w:color w:val="000000" w:themeColor="text1"/>
        </w:rPr>
        <w:t>, section 15</w:t>
      </w:r>
      <w:r w:rsidR="00241750" w:rsidRPr="00FF3597">
        <w:rPr>
          <w:rFonts w:ascii="Arial" w:hAnsi="Arial" w:cs="Arial"/>
          <w:color w:val="000000" w:themeColor="text1"/>
        </w:rPr>
        <w:t>)</w:t>
      </w:r>
      <w:r w:rsidR="00AE24BC" w:rsidRPr="00FF3597">
        <w:rPr>
          <w:rFonts w:ascii="Arial" w:hAnsi="Arial" w:cs="Arial"/>
          <w:color w:val="000000" w:themeColor="text1"/>
        </w:rPr>
        <w:t xml:space="preserve"> and permissions</w:t>
      </w:r>
      <w:r w:rsidR="00241750" w:rsidRPr="00FF3597">
        <w:rPr>
          <w:rFonts w:ascii="Arial" w:hAnsi="Arial" w:cs="Arial"/>
          <w:color w:val="000000" w:themeColor="text1"/>
        </w:rPr>
        <w:t xml:space="preserve"> to recruit participants</w:t>
      </w:r>
      <w:r w:rsidR="00AE24BC" w:rsidRPr="00FF3597">
        <w:rPr>
          <w:rFonts w:ascii="Arial" w:hAnsi="Arial" w:cs="Arial"/>
          <w:color w:val="000000" w:themeColor="text1"/>
        </w:rPr>
        <w:t xml:space="preserve"> </w:t>
      </w:r>
      <w:r w:rsidR="00C00561" w:rsidRPr="00FF3597">
        <w:rPr>
          <w:rFonts w:ascii="Arial" w:hAnsi="Arial" w:cs="Arial"/>
          <w:color w:val="000000" w:themeColor="text1"/>
        </w:rPr>
        <w:t xml:space="preserve">must be submitted to </w:t>
      </w:r>
      <w:hyperlink r:id="rId47" w:history="1">
        <w:r w:rsidR="00C00561" w:rsidRPr="00FF3597">
          <w:rPr>
            <w:rStyle w:val="Hyperlink"/>
            <w:rFonts w:ascii="Arial" w:hAnsi="Arial" w:cs="Arial"/>
          </w:rPr>
          <w:t>ethics.SHSC@napier.ac.uk</w:t>
        </w:r>
      </w:hyperlink>
      <w:r w:rsidR="00C00561" w:rsidRPr="00FF3597">
        <w:rPr>
          <w:rFonts w:ascii="Arial" w:hAnsi="Arial" w:cs="Arial"/>
          <w:color w:val="000000" w:themeColor="text1"/>
        </w:rPr>
        <w:t xml:space="preserve"> fo</w:t>
      </w:r>
      <w:r w:rsidR="00D54367" w:rsidRPr="00FF3597">
        <w:rPr>
          <w:rFonts w:ascii="Arial" w:hAnsi="Arial" w:cs="Arial"/>
          <w:color w:val="000000" w:themeColor="text1"/>
        </w:rPr>
        <w:t xml:space="preserve">r proportionate </w:t>
      </w:r>
      <w:r w:rsidR="00C00561" w:rsidRPr="00FF3597">
        <w:rPr>
          <w:rFonts w:ascii="Arial" w:hAnsi="Arial" w:cs="Arial"/>
          <w:color w:val="000000" w:themeColor="text1"/>
        </w:rPr>
        <w:t>review</w:t>
      </w:r>
      <w:r w:rsidR="00D54367" w:rsidRPr="00FF3597">
        <w:rPr>
          <w:rFonts w:ascii="Arial" w:hAnsi="Arial" w:cs="Arial"/>
          <w:color w:val="000000" w:themeColor="text1"/>
        </w:rPr>
        <w:t xml:space="preserve"> that will depend on whether the research is deemed to be low, medium or high risk</w:t>
      </w:r>
      <w:r w:rsidR="00C00561" w:rsidRPr="00FF3597">
        <w:rPr>
          <w:rFonts w:ascii="Arial" w:hAnsi="Arial" w:cs="Arial"/>
          <w:color w:val="000000" w:themeColor="text1"/>
        </w:rPr>
        <w:t>.</w:t>
      </w:r>
      <w:r w:rsidR="00241750" w:rsidRPr="00FF3597">
        <w:rPr>
          <w:rFonts w:ascii="Arial" w:hAnsi="Arial" w:cs="Arial"/>
          <w:color w:val="000000" w:themeColor="text1"/>
        </w:rPr>
        <w:t xml:space="preserve"> </w:t>
      </w:r>
    </w:p>
    <w:p w14:paraId="131C40DD" w14:textId="39AA9C1E" w:rsidR="001761C3" w:rsidRPr="00FF3597" w:rsidRDefault="001271F7" w:rsidP="00D54367">
      <w:pPr>
        <w:spacing w:after="240"/>
        <w:rPr>
          <w:rFonts w:ascii="Arial" w:hAnsi="Arial" w:cs="Arial"/>
          <w:color w:val="000000" w:themeColor="text1"/>
        </w:rPr>
      </w:pPr>
      <w:r w:rsidRPr="00FF3597">
        <w:rPr>
          <w:rFonts w:ascii="Arial" w:hAnsi="Arial" w:cs="Arial"/>
          <w:color w:val="000000" w:themeColor="text1"/>
        </w:rPr>
        <w:t>Supervisors are responsible for the conduct of the research</w:t>
      </w:r>
      <w:r w:rsidR="00AF4432">
        <w:rPr>
          <w:rFonts w:ascii="Arial" w:hAnsi="Arial" w:cs="Arial"/>
          <w:color w:val="000000" w:themeColor="text1"/>
        </w:rPr>
        <w:t xml:space="preserve"> and should approve the application prior to submission</w:t>
      </w:r>
      <w:r w:rsidRPr="00FF3597">
        <w:rPr>
          <w:rFonts w:ascii="Arial" w:hAnsi="Arial" w:cs="Arial"/>
          <w:color w:val="000000" w:themeColor="text1"/>
        </w:rPr>
        <w:t xml:space="preserve">. </w:t>
      </w:r>
      <w:r w:rsidR="00AF4432">
        <w:rPr>
          <w:rFonts w:ascii="Arial" w:hAnsi="Arial" w:cs="Arial"/>
          <w:color w:val="000000" w:themeColor="text1"/>
        </w:rPr>
        <w:t>A</w:t>
      </w:r>
      <w:r w:rsidRPr="00FF3597">
        <w:rPr>
          <w:rFonts w:ascii="Arial" w:hAnsi="Arial" w:cs="Arial"/>
          <w:color w:val="000000" w:themeColor="text1"/>
        </w:rPr>
        <w:t xml:space="preserve"> formal research protocol</w:t>
      </w:r>
      <w:r w:rsidR="001761C3" w:rsidRPr="00FF3597">
        <w:rPr>
          <w:rFonts w:ascii="Arial" w:hAnsi="Arial" w:cs="Arial"/>
          <w:color w:val="000000" w:themeColor="text1"/>
        </w:rPr>
        <w:t>,</w:t>
      </w:r>
      <w:r w:rsidRPr="00FF3597">
        <w:rPr>
          <w:rFonts w:ascii="Arial" w:hAnsi="Arial" w:cs="Arial"/>
          <w:color w:val="000000" w:themeColor="text1"/>
        </w:rPr>
        <w:t xml:space="preserve"> which should be proportionate to the level of studies</w:t>
      </w:r>
      <w:r w:rsidR="001761C3" w:rsidRPr="00FF3597">
        <w:rPr>
          <w:rFonts w:ascii="Arial" w:hAnsi="Arial" w:cs="Arial"/>
          <w:color w:val="000000" w:themeColor="text1"/>
        </w:rPr>
        <w:t>,</w:t>
      </w:r>
      <w:r w:rsidRPr="00FF3597">
        <w:rPr>
          <w:rFonts w:ascii="Arial" w:hAnsi="Arial" w:cs="Arial"/>
          <w:color w:val="000000" w:themeColor="text1"/>
        </w:rPr>
        <w:t xml:space="preserve"> must be developed and agreed </w:t>
      </w:r>
      <w:r w:rsidR="001761C3" w:rsidRPr="00FF3597">
        <w:rPr>
          <w:rFonts w:ascii="Arial" w:hAnsi="Arial" w:cs="Arial"/>
          <w:color w:val="000000" w:themeColor="text1"/>
        </w:rPr>
        <w:t xml:space="preserve">prior to </w:t>
      </w:r>
      <w:r w:rsidRPr="00FF3597">
        <w:rPr>
          <w:rFonts w:ascii="Arial" w:hAnsi="Arial" w:cs="Arial"/>
          <w:color w:val="000000" w:themeColor="text1"/>
        </w:rPr>
        <w:t>completion</w:t>
      </w:r>
      <w:r w:rsidR="001761C3" w:rsidRPr="00FF3597">
        <w:rPr>
          <w:rFonts w:ascii="Arial" w:hAnsi="Arial" w:cs="Arial"/>
          <w:color w:val="000000" w:themeColor="text1"/>
        </w:rPr>
        <w:t xml:space="preserve"> and submission</w:t>
      </w:r>
      <w:r w:rsidRPr="00FF3597">
        <w:rPr>
          <w:rFonts w:ascii="Arial" w:hAnsi="Arial" w:cs="Arial"/>
          <w:color w:val="000000" w:themeColor="text1"/>
        </w:rPr>
        <w:t xml:space="preserve"> of the ethics application.</w:t>
      </w:r>
      <w:r w:rsidR="00D54367" w:rsidRPr="00FF3597">
        <w:rPr>
          <w:rFonts w:ascii="Arial" w:hAnsi="Arial" w:cs="Arial"/>
          <w:color w:val="000000" w:themeColor="text1"/>
        </w:rPr>
        <w:t xml:space="preserve"> </w:t>
      </w:r>
      <w:r w:rsidR="00342629">
        <w:rPr>
          <w:rFonts w:ascii="Arial" w:hAnsi="Arial" w:cs="Arial"/>
          <w:color w:val="000000" w:themeColor="text1"/>
        </w:rPr>
        <w:t xml:space="preserve">We recommend the HRA guidance at </w:t>
      </w:r>
      <w:hyperlink r:id="rId48" w:history="1">
        <w:r w:rsidR="00342629" w:rsidRPr="00342629">
          <w:rPr>
            <w:rStyle w:val="Hyperlink"/>
            <w:rFonts w:ascii="Arial" w:hAnsi="Arial" w:cs="Arial"/>
          </w:rPr>
          <w:t>https://www.hra.nhs.uk/planning-and-improving-research/research-planning/protocol/</w:t>
        </w:r>
      </w:hyperlink>
      <w:r w:rsidR="00342629">
        <w:rPr>
          <w:rFonts w:ascii="Arial" w:hAnsi="Arial" w:cs="Arial"/>
          <w:color w:val="000000" w:themeColor="text1"/>
        </w:rPr>
        <w:t xml:space="preserve"> that includes protocol templates for qualitative and CTIMP studies and NIHR templates for clinical protocols</w:t>
      </w:r>
      <w:r w:rsidR="00B11F72">
        <w:rPr>
          <w:rFonts w:ascii="Arial" w:hAnsi="Arial" w:cs="Arial"/>
          <w:color w:val="000000" w:themeColor="text1"/>
        </w:rPr>
        <w:t xml:space="preserve"> at </w:t>
      </w:r>
      <w:hyperlink r:id="rId49" w:history="1">
        <w:r w:rsidR="00B11F72" w:rsidRPr="00B11F72">
          <w:rPr>
            <w:rStyle w:val="Hyperlink"/>
            <w:rFonts w:ascii="Arial" w:hAnsi="Arial" w:cs="Arial"/>
          </w:rPr>
          <w:t>https://www.hra.nhs.uk/planning-and-improving-research/research-planning/protocol/</w:t>
        </w:r>
      </w:hyperlink>
      <w:r w:rsidR="00B11F72">
        <w:rPr>
          <w:rFonts w:ascii="Arial" w:hAnsi="Arial" w:cs="Arial"/>
          <w:color w:val="000000" w:themeColor="text1"/>
        </w:rPr>
        <w:t>.</w:t>
      </w:r>
    </w:p>
    <w:p w14:paraId="0B28F3B2" w14:textId="5A3916BB" w:rsidR="00AE24BC" w:rsidRPr="00FF3597" w:rsidRDefault="00C00561" w:rsidP="00D54367">
      <w:pPr>
        <w:spacing w:after="240"/>
        <w:rPr>
          <w:rFonts w:ascii="Arial" w:hAnsi="Arial" w:cs="Arial"/>
          <w:color w:val="000000" w:themeColor="text1"/>
        </w:rPr>
      </w:pPr>
      <w:r w:rsidRPr="00FF3597">
        <w:rPr>
          <w:rFonts w:ascii="Arial" w:hAnsi="Arial" w:cs="Arial"/>
        </w:rPr>
        <w:t xml:space="preserve">For the purposes of </w:t>
      </w:r>
      <w:r w:rsidR="00596E03" w:rsidRPr="00FF3597">
        <w:rPr>
          <w:rFonts w:ascii="Arial" w:hAnsi="Arial" w:cs="Arial"/>
        </w:rPr>
        <w:t xml:space="preserve">processing </w:t>
      </w:r>
      <w:r w:rsidRPr="00FF3597">
        <w:rPr>
          <w:rFonts w:ascii="Arial" w:hAnsi="Arial" w:cs="Arial"/>
        </w:rPr>
        <w:t>research</w:t>
      </w:r>
      <w:r w:rsidR="00596E03" w:rsidRPr="00FF3597">
        <w:rPr>
          <w:rFonts w:ascii="Arial" w:hAnsi="Arial" w:cs="Arial"/>
        </w:rPr>
        <w:t xml:space="preserve"> data as part of </w:t>
      </w:r>
      <w:r w:rsidR="00D54367" w:rsidRPr="00FF3597">
        <w:rPr>
          <w:rFonts w:ascii="Arial" w:hAnsi="Arial" w:cs="Arial"/>
        </w:rPr>
        <w:t xml:space="preserve">a </w:t>
      </w:r>
      <w:r w:rsidR="00596E03" w:rsidRPr="00FF3597">
        <w:rPr>
          <w:rFonts w:ascii="Arial" w:hAnsi="Arial" w:cs="Arial"/>
        </w:rPr>
        <w:t>degree course</w:t>
      </w:r>
      <w:r w:rsidR="00D54367" w:rsidRPr="00FF3597">
        <w:rPr>
          <w:rFonts w:ascii="Arial" w:hAnsi="Arial" w:cs="Arial"/>
        </w:rPr>
        <w:t>,</w:t>
      </w:r>
      <w:r w:rsidR="00596E03" w:rsidRPr="00FF3597">
        <w:rPr>
          <w:rFonts w:ascii="Arial" w:hAnsi="Arial" w:cs="Arial"/>
        </w:rPr>
        <w:t xml:space="preserve"> supervisors </w:t>
      </w:r>
      <w:r w:rsidR="00AE24BC" w:rsidRPr="00FF3597">
        <w:rPr>
          <w:rFonts w:ascii="Arial" w:hAnsi="Arial" w:cs="Arial"/>
        </w:rPr>
        <w:t>will</w:t>
      </w:r>
      <w:r w:rsidR="00596E03" w:rsidRPr="00FF3597">
        <w:rPr>
          <w:rFonts w:ascii="Arial" w:hAnsi="Arial" w:cs="Arial"/>
        </w:rPr>
        <w:t xml:space="preserve"> advise on good research practice and data protection issues</w:t>
      </w:r>
      <w:r w:rsidR="008037A7" w:rsidRPr="00FF3597">
        <w:rPr>
          <w:rFonts w:ascii="Arial" w:hAnsi="Arial" w:cs="Arial"/>
        </w:rPr>
        <w:t xml:space="preserve"> </w:t>
      </w:r>
      <w:r w:rsidR="00596E03" w:rsidRPr="00FF3597">
        <w:rPr>
          <w:rFonts w:ascii="Arial" w:hAnsi="Arial" w:cs="Arial"/>
        </w:rPr>
        <w:t>and make suggestions about how the research is conducted</w:t>
      </w:r>
      <w:r w:rsidR="00AE24BC" w:rsidRPr="00FF3597">
        <w:rPr>
          <w:rFonts w:ascii="Arial" w:hAnsi="Arial" w:cs="Arial"/>
        </w:rPr>
        <w:t xml:space="preserve">. </w:t>
      </w:r>
      <w:r w:rsidR="008037A7" w:rsidRPr="00FF3597">
        <w:rPr>
          <w:rFonts w:ascii="Arial" w:hAnsi="Arial" w:cs="Arial"/>
        </w:rPr>
        <w:t xml:space="preserve">Undergraduate </w:t>
      </w:r>
      <w:r w:rsidR="003430A5">
        <w:rPr>
          <w:rFonts w:ascii="Arial" w:hAnsi="Arial" w:cs="Arial"/>
        </w:rPr>
        <w:t>and Postgraduate Research/Dissertation advice related to processing research data</w:t>
      </w:r>
      <w:r w:rsidR="008037A7" w:rsidRPr="00FF3597">
        <w:rPr>
          <w:rFonts w:ascii="Arial" w:hAnsi="Arial" w:cs="Arial"/>
        </w:rPr>
        <w:t xml:space="preserve"> can be found at:  </w:t>
      </w:r>
      <w:hyperlink r:id="rId50" w:history="1">
        <w:r w:rsidR="008037A7" w:rsidRPr="00FF3597">
          <w:rPr>
            <w:rStyle w:val="Hyperlink"/>
            <w:rFonts w:ascii="Arial" w:hAnsi="Arial" w:cs="Arial"/>
          </w:rPr>
          <w:t>https://staff.napier.ac.uk/services/governance-compliance/governance/DataProtection/Pages/ProcessingDataforResearch.aspx</w:t>
        </w:r>
      </w:hyperlink>
    </w:p>
    <w:p w14:paraId="02C826D1" w14:textId="77777777" w:rsidR="008037A7" w:rsidRPr="00FF3597" w:rsidRDefault="008037A7" w:rsidP="008037A7">
      <w:pPr>
        <w:pStyle w:val="NormalWeb"/>
        <w:rPr>
          <w:rFonts w:ascii="Arial" w:hAnsi="Arial" w:cs="Arial"/>
        </w:rPr>
      </w:pPr>
    </w:p>
    <w:p w14:paraId="3D19AFC2" w14:textId="77777777" w:rsidR="00AE24BC" w:rsidRPr="00FF3597" w:rsidRDefault="00AE24BC" w:rsidP="00AE24BC">
      <w:pPr>
        <w:spacing w:before="100" w:beforeAutospacing="1" w:after="100" w:afterAutospacing="1"/>
        <w:rPr>
          <w:rFonts w:ascii="Arial" w:hAnsi="Arial" w:cs="Arial"/>
        </w:rPr>
      </w:pPr>
      <w:r w:rsidRPr="00FF3597">
        <w:rPr>
          <w:rFonts w:ascii="Arial" w:hAnsi="Arial" w:cs="Arial"/>
        </w:rPr>
        <w:t> </w:t>
      </w:r>
    </w:p>
    <w:p w14:paraId="08B24A4C" w14:textId="1D7872E1" w:rsidR="00596E03" w:rsidRPr="00FF3597" w:rsidRDefault="00596E03" w:rsidP="00596E03">
      <w:pPr>
        <w:rPr>
          <w:rFonts w:ascii="Arial" w:hAnsi="Arial" w:cs="Arial"/>
        </w:rPr>
      </w:pPr>
    </w:p>
    <w:p w14:paraId="588CB4F0" w14:textId="77777777" w:rsidR="006434C6" w:rsidRPr="00FF3597" w:rsidRDefault="006434C6" w:rsidP="0005067F">
      <w:pPr>
        <w:rPr>
          <w:rFonts w:ascii="Arial" w:hAnsi="Arial" w:cs="Arial"/>
          <w:color w:val="222222"/>
        </w:rPr>
      </w:pPr>
    </w:p>
    <w:p w14:paraId="6FBF8D1B" w14:textId="77777777" w:rsidR="006434C6" w:rsidRPr="00FF3597" w:rsidRDefault="006434C6" w:rsidP="0005067F">
      <w:pPr>
        <w:rPr>
          <w:rFonts w:ascii="Arial" w:hAnsi="Arial" w:cs="Arial"/>
          <w:color w:val="222222"/>
        </w:rPr>
      </w:pPr>
    </w:p>
    <w:p w14:paraId="533A9933" w14:textId="77777777" w:rsidR="006434C6" w:rsidRPr="00FF3597" w:rsidRDefault="006434C6" w:rsidP="0005067F">
      <w:pPr>
        <w:rPr>
          <w:rFonts w:ascii="Arial" w:hAnsi="Arial" w:cs="Arial"/>
          <w:color w:val="222222"/>
        </w:rPr>
      </w:pPr>
    </w:p>
    <w:p w14:paraId="3F013147" w14:textId="6A83AC54" w:rsidR="004028FC" w:rsidRPr="00FF3597" w:rsidRDefault="004028FC">
      <w:pPr>
        <w:spacing w:line="259" w:lineRule="auto"/>
        <w:rPr>
          <w:rFonts w:ascii="Arial" w:hAnsi="Arial" w:cs="Arial"/>
          <w:color w:val="222222"/>
        </w:rPr>
      </w:pPr>
      <w:r w:rsidRPr="00FF3597">
        <w:rPr>
          <w:rFonts w:ascii="Arial" w:hAnsi="Arial" w:cs="Arial"/>
          <w:color w:val="222222"/>
        </w:rPr>
        <w:br w:type="page"/>
      </w:r>
    </w:p>
    <w:bookmarkStart w:id="19" w:name="_Toc48127293"/>
    <w:p w14:paraId="43E88BC5" w14:textId="6CF137CA" w:rsidR="004028FC" w:rsidRPr="00FF3597" w:rsidRDefault="004028FC" w:rsidP="004028FC">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81472" behindDoc="0" locked="0" layoutInCell="1" allowOverlap="1" wp14:anchorId="4B46E479" wp14:editId="79B7E2F9">
                <wp:simplePos x="0" y="0"/>
                <wp:positionH relativeFrom="page">
                  <wp:posOffset>128080</wp:posOffset>
                </wp:positionH>
                <wp:positionV relativeFrom="paragraph">
                  <wp:posOffset>-350396</wp:posOffset>
                </wp:positionV>
                <wp:extent cx="1828800" cy="1041725"/>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682A9023" w14:textId="672E3434" w:rsidR="00F45474" w:rsidRDefault="00F45474" w:rsidP="004028FC">
                            <w:pPr>
                              <w:pStyle w:val="BSHEADING1"/>
                              <w:jc w:val="center"/>
                            </w:pPr>
                            <w:bookmarkStart w:id="20" w:name="_Toc46243055"/>
                            <w:bookmarkStart w:id="21" w:name="_Toc48127294"/>
                            <w:r>
                              <w:t>6</w:t>
                            </w:r>
                            <w:bookmarkEnd w:id="20"/>
                            <w:bookmarkEnd w:id="2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6E479" id="Text Box 47" o:spid="_x0000_s1036" type="#_x0000_t202" style="position:absolute;margin-left:10.1pt;margin-top:-27.6pt;width:2in;height:82.05pt;z-index:25188147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" filled="f" stroked="f">
                <v:textbox>
                  <w:txbxContent>
                    <w:p w14:paraId="682A9023" w14:textId="672E3434" w:rsidR="00F45474" w:rsidRDefault="00F45474" w:rsidP="004028FC">
                      <w:pPr>
                        <w:pStyle w:val="BSHEADING1"/>
                        <w:jc w:val="center"/>
                      </w:pPr>
                      <w:bookmarkStart w:id="32" w:name="_Toc46243055"/>
                      <w:bookmarkStart w:id="33" w:name="_Toc48127294"/>
                      <w:r>
                        <w:t>6</w:t>
                      </w:r>
                      <w:bookmarkEnd w:id="32"/>
                      <w:bookmarkEnd w:id="33"/>
                    </w:p>
                  </w:txbxContent>
                </v:textbox>
                <w10:wrap anchorx="page"/>
              </v:shape>
            </w:pict>
          </mc:Fallback>
        </mc:AlternateContent>
      </w:r>
      <w:r w:rsidR="008037A7" w:rsidRPr="00FF3597">
        <w:rPr>
          <w:rFonts w:ascii="Arial" w:hAnsi="Arial" w:cs="Arial"/>
        </w:rPr>
        <w:t xml:space="preserve">NHS </w:t>
      </w:r>
      <w:r w:rsidR="003E66F0" w:rsidRPr="00FF3597">
        <w:rPr>
          <w:rFonts w:ascii="Arial" w:hAnsi="Arial" w:cs="Arial"/>
        </w:rPr>
        <w:t>Research</w:t>
      </w:r>
      <w:bookmarkEnd w:id="19"/>
    </w:p>
    <w:p w14:paraId="65CACF94" w14:textId="7CF6302C" w:rsidR="0005067F" w:rsidRPr="00FF3597" w:rsidRDefault="0005067F" w:rsidP="006434C6">
      <w:pPr>
        <w:rPr>
          <w:rFonts w:ascii="Arial" w:hAnsi="Arial" w:cs="Arial"/>
          <w:color w:val="222222"/>
        </w:rPr>
      </w:pPr>
      <w:r w:rsidRPr="00FF3597">
        <w:rPr>
          <w:rFonts w:ascii="Arial" w:hAnsi="Arial" w:cs="Arial"/>
          <w:color w:val="222222"/>
        </w:rPr>
        <w:t>Research involving the following is likely to be classed as clinical and requires approval from an </w:t>
      </w:r>
      <w:r w:rsidRPr="00FF3597">
        <w:rPr>
          <w:rFonts w:ascii="Arial" w:hAnsi="Arial" w:cs="Arial"/>
          <w:bCs/>
          <w:color w:val="222222"/>
        </w:rPr>
        <w:t>NHS Research Ethics Committee (REC) and/or R&amp;D approvals using the Integrated Research Application System (IRAS)</w:t>
      </w:r>
      <w:r w:rsidRPr="00FF3597">
        <w:rPr>
          <w:rFonts w:ascii="Arial" w:hAnsi="Arial" w:cs="Arial"/>
          <w:color w:val="222222"/>
        </w:rPr>
        <w:t>, including:</w:t>
      </w:r>
    </w:p>
    <w:p w14:paraId="1F776179" w14:textId="77777777" w:rsidR="0005067F" w:rsidRPr="00FF3597" w:rsidRDefault="0005067F" w:rsidP="0005067F">
      <w:pPr>
        <w:rPr>
          <w:rFonts w:ascii="Arial" w:hAnsi="Arial" w:cs="Arial"/>
          <w:color w:val="222222"/>
        </w:rPr>
      </w:pPr>
    </w:p>
    <w:p w14:paraId="308A5D13" w14:textId="77777777" w:rsidR="0005067F" w:rsidRPr="00FF3597" w:rsidRDefault="0005067F" w:rsidP="00897419">
      <w:pPr>
        <w:numPr>
          <w:ilvl w:val="0"/>
          <w:numId w:val="17"/>
        </w:numPr>
        <w:rPr>
          <w:rFonts w:ascii="Arial" w:hAnsi="Arial" w:cs="Arial"/>
          <w:color w:val="222222"/>
        </w:rPr>
      </w:pPr>
      <w:r w:rsidRPr="00FF3597">
        <w:rPr>
          <w:rFonts w:ascii="Arial" w:hAnsi="Arial" w:cs="Arial"/>
          <w:color w:val="222222"/>
        </w:rPr>
        <w:t>Patients and users of the NHS</w:t>
      </w:r>
    </w:p>
    <w:p w14:paraId="4721627E" w14:textId="77777777" w:rsidR="0005067F" w:rsidRPr="00FF3597" w:rsidRDefault="0005067F" w:rsidP="00897419">
      <w:pPr>
        <w:numPr>
          <w:ilvl w:val="0"/>
          <w:numId w:val="17"/>
        </w:numPr>
        <w:rPr>
          <w:rFonts w:ascii="Arial" w:hAnsi="Arial" w:cs="Arial"/>
          <w:color w:val="222222"/>
        </w:rPr>
      </w:pPr>
      <w:r w:rsidRPr="00FF3597">
        <w:rPr>
          <w:rFonts w:ascii="Arial" w:hAnsi="Arial" w:cs="Arial"/>
          <w:color w:val="222222"/>
        </w:rPr>
        <w:t>Relatives or carers of patients and users of the NHS</w:t>
      </w:r>
    </w:p>
    <w:p w14:paraId="66CC4547" w14:textId="77777777" w:rsidR="0005067F" w:rsidRPr="00FF3597" w:rsidRDefault="0005067F" w:rsidP="00897419">
      <w:pPr>
        <w:numPr>
          <w:ilvl w:val="0"/>
          <w:numId w:val="17"/>
        </w:numPr>
        <w:rPr>
          <w:rFonts w:ascii="Arial" w:hAnsi="Arial" w:cs="Arial"/>
          <w:color w:val="222222"/>
        </w:rPr>
      </w:pPr>
      <w:r w:rsidRPr="00FF3597">
        <w:rPr>
          <w:rFonts w:ascii="Arial" w:hAnsi="Arial" w:cs="Arial"/>
          <w:color w:val="222222"/>
        </w:rPr>
        <w:t>Access to data, organs or other bodily material of past and present NHS patients</w:t>
      </w:r>
    </w:p>
    <w:p w14:paraId="458A95E6" w14:textId="6C5B57A1" w:rsidR="0005067F" w:rsidRPr="00FF3597" w:rsidRDefault="0005067F" w:rsidP="00897419">
      <w:pPr>
        <w:numPr>
          <w:ilvl w:val="0"/>
          <w:numId w:val="17"/>
        </w:numPr>
        <w:rPr>
          <w:rFonts w:ascii="Arial" w:hAnsi="Arial" w:cs="Arial"/>
          <w:color w:val="222222"/>
        </w:rPr>
      </w:pPr>
      <w:r w:rsidRPr="00FF3597">
        <w:rPr>
          <w:rFonts w:ascii="Arial" w:hAnsi="Arial" w:cs="Arial"/>
          <w:color w:val="222222"/>
        </w:rPr>
        <w:t xml:space="preserve">The use of, or potential access to, NHS staff and/or premises/facilities (please contact the local NHS R&amp;D office for formally confirming management permission for research including their staff or site). For further information go to the </w:t>
      </w:r>
      <w:hyperlink r:id="rId51" w:history="1">
        <w:r w:rsidRPr="00FF3597">
          <w:rPr>
            <w:rStyle w:val="Hyperlink"/>
            <w:rFonts w:ascii="Arial" w:hAnsi="Arial" w:cs="Arial"/>
            <w:color w:val="5B9BD5" w:themeColor="accent1"/>
            <w:u w:val="single"/>
          </w:rPr>
          <w:t>NHS Research Scotland Permissions Co-ordinating Centre</w:t>
        </w:r>
      </w:hyperlink>
      <w:r w:rsidRPr="00FF3597">
        <w:rPr>
          <w:rFonts w:ascii="Arial" w:hAnsi="Arial" w:cs="Arial"/>
          <w:color w:val="222222"/>
        </w:rPr>
        <w:t>.</w:t>
      </w:r>
    </w:p>
    <w:p w14:paraId="70A581FA" w14:textId="77777777" w:rsidR="0005067F" w:rsidRPr="00FF3597" w:rsidRDefault="0005067F" w:rsidP="00897419">
      <w:pPr>
        <w:numPr>
          <w:ilvl w:val="0"/>
          <w:numId w:val="17"/>
        </w:numPr>
        <w:rPr>
          <w:rFonts w:ascii="Arial" w:hAnsi="Arial" w:cs="Arial"/>
          <w:color w:val="222222"/>
        </w:rPr>
      </w:pPr>
      <w:r w:rsidRPr="00FF3597">
        <w:rPr>
          <w:rFonts w:ascii="Arial" w:hAnsi="Arial" w:cs="Arial"/>
          <w:color w:val="222222"/>
        </w:rPr>
        <w:t>Individuals under the care of social or community care professionals, local authorities or prison, including adults who lack mental capacity.</w:t>
      </w:r>
    </w:p>
    <w:p w14:paraId="40974EDD" w14:textId="77777777" w:rsidR="0005067F" w:rsidRPr="00FF3597" w:rsidRDefault="0005067F" w:rsidP="0005067F">
      <w:pPr>
        <w:rPr>
          <w:rFonts w:ascii="Arial" w:hAnsi="Arial" w:cs="Arial"/>
          <w:color w:val="222222"/>
        </w:rPr>
      </w:pPr>
    </w:p>
    <w:p w14:paraId="18784377" w14:textId="0D560C11" w:rsidR="0005067F" w:rsidRPr="00FF3597" w:rsidRDefault="0005067F" w:rsidP="00493044">
      <w:pPr>
        <w:pBdr>
          <w:top w:val="single" w:sz="4" w:space="1" w:color="auto"/>
          <w:left w:val="single" w:sz="4" w:space="4" w:color="auto"/>
          <w:bottom w:val="single" w:sz="4" w:space="1" w:color="auto"/>
          <w:right w:val="single" w:sz="4" w:space="4" w:color="auto"/>
        </w:pBdr>
        <w:shd w:val="pct15" w:color="auto" w:fill="auto"/>
        <w:jc w:val="center"/>
        <w:rPr>
          <w:rFonts w:ascii="Arial" w:hAnsi="Arial" w:cs="Arial"/>
          <w:color w:val="222222"/>
        </w:rPr>
      </w:pPr>
      <w:r w:rsidRPr="00FF3597">
        <w:rPr>
          <w:rFonts w:ascii="Arial" w:hAnsi="Arial" w:cs="Arial"/>
          <w:color w:val="222222"/>
        </w:rPr>
        <w:t xml:space="preserve">Note even if NHS </w:t>
      </w:r>
      <w:r w:rsidR="0025290F">
        <w:rPr>
          <w:rFonts w:ascii="Arial" w:hAnsi="Arial" w:cs="Arial"/>
          <w:color w:val="222222"/>
        </w:rPr>
        <w:t xml:space="preserve">REC ethical </w:t>
      </w:r>
      <w:r w:rsidRPr="00FF3597">
        <w:rPr>
          <w:rFonts w:ascii="Arial" w:hAnsi="Arial" w:cs="Arial"/>
          <w:color w:val="222222"/>
        </w:rPr>
        <w:t xml:space="preserve">approvals are required, </w:t>
      </w:r>
      <w:r w:rsidR="003E66F0" w:rsidRPr="00FF3597">
        <w:rPr>
          <w:rFonts w:ascii="Arial" w:hAnsi="Arial" w:cs="Arial"/>
          <w:color w:val="222222"/>
        </w:rPr>
        <w:t xml:space="preserve">the </w:t>
      </w:r>
      <w:r w:rsidRPr="00FF3597">
        <w:rPr>
          <w:rFonts w:ascii="Arial" w:hAnsi="Arial" w:cs="Arial"/>
          <w:color w:val="222222"/>
        </w:rPr>
        <w:t xml:space="preserve">SHSC </w:t>
      </w:r>
      <w:r w:rsidR="003E66F0" w:rsidRPr="00FF3597">
        <w:rPr>
          <w:rFonts w:ascii="Arial" w:hAnsi="Arial" w:cs="Arial"/>
          <w:color w:val="222222"/>
        </w:rPr>
        <w:t xml:space="preserve">ethics committee </w:t>
      </w:r>
      <w:r w:rsidR="00AF4432">
        <w:rPr>
          <w:rFonts w:ascii="Arial" w:hAnsi="Arial" w:cs="Arial"/>
          <w:color w:val="222222"/>
        </w:rPr>
        <w:t>is required to</w:t>
      </w:r>
      <w:r w:rsidR="003E66F0" w:rsidRPr="00FF3597">
        <w:rPr>
          <w:rFonts w:ascii="Arial" w:hAnsi="Arial" w:cs="Arial"/>
          <w:color w:val="222222"/>
        </w:rPr>
        <w:t xml:space="preserve"> review a draft of the IRAS application for</w:t>
      </w:r>
      <w:r w:rsidRPr="00FF3597">
        <w:rPr>
          <w:rFonts w:ascii="Arial" w:hAnsi="Arial" w:cs="Arial"/>
          <w:color w:val="222222"/>
        </w:rPr>
        <w:t xml:space="preserve"> sponsorship review </w:t>
      </w:r>
    </w:p>
    <w:p w14:paraId="3C03727E" w14:textId="77777777" w:rsidR="0005067F" w:rsidRPr="00FF3597" w:rsidRDefault="0005067F" w:rsidP="00D62AB9">
      <w:pPr>
        <w:jc w:val="center"/>
        <w:rPr>
          <w:rFonts w:ascii="Arial" w:hAnsi="Arial" w:cs="Arial"/>
          <w:color w:val="222222"/>
        </w:rPr>
      </w:pPr>
    </w:p>
    <w:p w14:paraId="06569748" w14:textId="72F73958" w:rsidR="001C3A44" w:rsidRDefault="001C3A44" w:rsidP="001C3A44">
      <w:pPr>
        <w:rPr>
          <w:rFonts w:ascii="Arial" w:hAnsi="Arial" w:cs="Arial"/>
          <w:color w:val="171717"/>
          <w:shd w:val="clear" w:color="auto" w:fill="FFFFFF"/>
        </w:rPr>
      </w:pPr>
      <w:r w:rsidRPr="00FF3597">
        <w:rPr>
          <w:rFonts w:ascii="Arial" w:hAnsi="Arial" w:cs="Arial"/>
          <w:color w:val="171717"/>
          <w:shd w:val="clear" w:color="auto" w:fill="FFFFFF"/>
        </w:rPr>
        <w:t>All research undertaken with the NHS must comply with the</w:t>
      </w:r>
      <w:r w:rsidRPr="00FF3597">
        <w:rPr>
          <w:rStyle w:val="apple-converted-space"/>
          <w:rFonts w:ascii="Arial" w:hAnsi="Arial" w:cs="Arial"/>
          <w:color w:val="171717"/>
          <w:shd w:val="clear" w:color="auto" w:fill="FFFFFF"/>
        </w:rPr>
        <w:t> </w:t>
      </w:r>
      <w:hyperlink r:id="rId52" w:history="1">
        <w:r w:rsidRPr="00FF3597">
          <w:rPr>
            <w:rStyle w:val="Hyperlink"/>
            <w:rFonts w:ascii="Arial" w:hAnsi="Arial" w:cs="Arial"/>
            <w:color w:val="5B9BD5" w:themeColor="accent1"/>
            <w:u w:val="single"/>
          </w:rPr>
          <w:t>UK Policy Framework for Health and Social Care Research</w:t>
        </w:r>
        <w:r w:rsidRPr="00FF3597">
          <w:rPr>
            <w:rStyle w:val="apple-converted-space"/>
            <w:rFonts w:ascii="Arial" w:hAnsi="Arial" w:cs="Arial"/>
            <w:color w:val="005689"/>
          </w:rPr>
          <w:t> </w:t>
        </w:r>
      </w:hyperlink>
      <w:r w:rsidRPr="00FF3597">
        <w:rPr>
          <w:rFonts w:ascii="Arial" w:hAnsi="Arial" w:cs="Arial"/>
          <w:color w:val="171717"/>
          <w:shd w:val="clear" w:color="auto" w:fill="FFFFFF"/>
        </w:rPr>
        <w:t xml:space="preserve">and will need review and permissions from </w:t>
      </w:r>
      <w:hyperlink r:id="rId53" w:history="1">
        <w:r w:rsidRPr="00FF3597">
          <w:rPr>
            <w:rStyle w:val="Hyperlink"/>
            <w:rFonts w:ascii="Arial" w:hAnsi="Arial" w:cs="Arial"/>
            <w:color w:val="5B9BD5" w:themeColor="accent1"/>
            <w:u w:val="single"/>
            <w:shd w:val="clear" w:color="auto" w:fill="FFFFFF"/>
          </w:rPr>
          <w:t>NHS/HSC R&amp;D Scotland</w:t>
        </w:r>
      </w:hyperlink>
      <w:r w:rsidRPr="00FF3597">
        <w:rPr>
          <w:rFonts w:ascii="Arial" w:hAnsi="Arial" w:cs="Arial"/>
        </w:rPr>
        <w:t xml:space="preserve"> </w:t>
      </w:r>
      <w:r w:rsidRPr="00FF3597">
        <w:rPr>
          <w:rFonts w:ascii="Arial" w:hAnsi="Arial" w:cs="Arial"/>
          <w:color w:val="171717"/>
          <w:shd w:val="clear" w:color="auto" w:fill="FFFFFF"/>
        </w:rPr>
        <w:t>before it can go ahead.</w:t>
      </w:r>
    </w:p>
    <w:p w14:paraId="115FCF4C" w14:textId="77777777" w:rsidR="0025290F" w:rsidRPr="00FF3597" w:rsidRDefault="0025290F" w:rsidP="001C3A44">
      <w:pPr>
        <w:rPr>
          <w:rFonts w:ascii="Arial" w:hAnsi="Arial" w:cs="Arial"/>
        </w:rPr>
      </w:pPr>
    </w:p>
    <w:p w14:paraId="58C0F895" w14:textId="4CAF90E6" w:rsidR="0005067F" w:rsidRPr="00FF3597" w:rsidRDefault="0005067F" w:rsidP="0005067F">
      <w:pPr>
        <w:rPr>
          <w:rFonts w:ascii="Arial" w:hAnsi="Arial" w:cs="Arial"/>
          <w:b/>
          <w:iCs/>
        </w:rPr>
      </w:pPr>
      <w:r w:rsidRPr="00FF3597">
        <w:rPr>
          <w:rFonts w:ascii="Arial" w:hAnsi="Arial" w:cs="Arial"/>
          <w:b/>
          <w:iCs/>
        </w:rPr>
        <w:t>Applicant Responsibilities</w:t>
      </w:r>
    </w:p>
    <w:p w14:paraId="61A70AEF" w14:textId="23E45872" w:rsidR="00EF4516" w:rsidRPr="00FF3597" w:rsidRDefault="00EF4516" w:rsidP="00EF4516">
      <w:pPr>
        <w:pStyle w:val="Default"/>
        <w:numPr>
          <w:ilvl w:val="1"/>
          <w:numId w:val="17"/>
        </w:numPr>
        <w:rPr>
          <w:color w:val="222222"/>
          <w:szCs w:val="22"/>
        </w:rPr>
      </w:pPr>
      <w:r w:rsidRPr="00FF3597">
        <w:rPr>
          <w:color w:val="000000" w:themeColor="text1"/>
          <w:szCs w:val="22"/>
        </w:rPr>
        <w:t xml:space="preserve">All </w:t>
      </w:r>
      <w:r w:rsidR="00904082">
        <w:rPr>
          <w:color w:val="000000" w:themeColor="text1"/>
          <w:szCs w:val="22"/>
        </w:rPr>
        <w:t xml:space="preserve">NHS </w:t>
      </w:r>
      <w:r w:rsidRPr="00FF3597">
        <w:rPr>
          <w:color w:val="000000" w:themeColor="text1"/>
          <w:szCs w:val="22"/>
        </w:rPr>
        <w:t>research projects require sponsorship</w:t>
      </w:r>
      <w:r w:rsidR="003430A5">
        <w:rPr>
          <w:color w:val="000000" w:themeColor="text1"/>
          <w:szCs w:val="22"/>
        </w:rPr>
        <w:t xml:space="preserve"> review</w:t>
      </w:r>
      <w:r w:rsidRPr="00FF3597">
        <w:rPr>
          <w:color w:val="000000" w:themeColor="text1"/>
          <w:szCs w:val="22"/>
        </w:rPr>
        <w:t xml:space="preserve"> by the University before they can be forwarded to an NHS REC</w:t>
      </w:r>
      <w:r>
        <w:rPr>
          <w:color w:val="000000" w:themeColor="text1"/>
          <w:szCs w:val="22"/>
        </w:rPr>
        <w:t xml:space="preserve"> for ethical review</w:t>
      </w:r>
      <w:r w:rsidRPr="00FF3597">
        <w:rPr>
          <w:color w:val="000000" w:themeColor="text1"/>
          <w:szCs w:val="22"/>
        </w:rPr>
        <w:t xml:space="preserve">. </w:t>
      </w:r>
      <w:r w:rsidRPr="00FF3597">
        <w:rPr>
          <w:szCs w:val="22"/>
        </w:rPr>
        <w:t>Where Edinburgh Napier University is not the research sponsor then written confirmation from the agreed sponsor is required</w:t>
      </w:r>
      <w:r w:rsidR="004D6614">
        <w:rPr>
          <w:szCs w:val="22"/>
        </w:rPr>
        <w:t xml:space="preserve"> prior to submission</w:t>
      </w:r>
      <w:r w:rsidRPr="00FF3597">
        <w:rPr>
          <w:szCs w:val="22"/>
        </w:rPr>
        <w:t xml:space="preserve">. </w:t>
      </w:r>
    </w:p>
    <w:p w14:paraId="605B6011" w14:textId="77777777" w:rsidR="00EF4516" w:rsidRPr="00FF3597" w:rsidRDefault="00EF4516" w:rsidP="00EF4516">
      <w:pPr>
        <w:pStyle w:val="Default"/>
        <w:ind w:left="360"/>
        <w:rPr>
          <w:color w:val="222222"/>
          <w:szCs w:val="22"/>
        </w:rPr>
      </w:pPr>
    </w:p>
    <w:p w14:paraId="6B7AE56C" w14:textId="4FF12B4E" w:rsidR="0005067F" w:rsidRPr="00FF3597" w:rsidRDefault="0005067F" w:rsidP="00897419">
      <w:pPr>
        <w:pStyle w:val="Default"/>
        <w:numPr>
          <w:ilvl w:val="1"/>
          <w:numId w:val="17"/>
        </w:numPr>
        <w:rPr>
          <w:color w:val="222222"/>
          <w:szCs w:val="22"/>
        </w:rPr>
      </w:pPr>
      <w:r w:rsidRPr="00FF3597">
        <w:rPr>
          <w:szCs w:val="22"/>
        </w:rPr>
        <w:t xml:space="preserve">Decide if the </w:t>
      </w:r>
      <w:r w:rsidRPr="00FF3597">
        <w:rPr>
          <w:color w:val="222222"/>
          <w:szCs w:val="22"/>
        </w:rPr>
        <w:t xml:space="preserve">project is classed as research. This can be established from guidance from the </w:t>
      </w:r>
      <w:hyperlink r:id="rId54" w:history="1">
        <w:r w:rsidRPr="00FF3597">
          <w:rPr>
            <w:rStyle w:val="Hyperlink"/>
            <w:color w:val="5B9BD5" w:themeColor="accent1"/>
            <w:szCs w:val="22"/>
            <w:u w:val="single"/>
          </w:rPr>
          <w:t>Health Research Authority (HRA)</w:t>
        </w:r>
      </w:hyperlink>
      <w:r w:rsidRPr="00FF3597">
        <w:rPr>
          <w:color w:val="5B9BD5" w:themeColor="accent1"/>
          <w:szCs w:val="22"/>
          <w:u w:val="single"/>
        </w:rPr>
        <w:t xml:space="preserve"> </w:t>
      </w:r>
      <w:r w:rsidRPr="00FF3597">
        <w:rPr>
          <w:color w:val="222222"/>
          <w:szCs w:val="22"/>
        </w:rPr>
        <w:t xml:space="preserve">UK Policy Framework for Health and Social Care Research using the </w:t>
      </w:r>
      <w:hyperlink r:id="rId55" w:history="1">
        <w:r w:rsidRPr="00FF3597">
          <w:rPr>
            <w:rStyle w:val="Hyperlink"/>
            <w:color w:val="5B9BD5" w:themeColor="accent1"/>
            <w:szCs w:val="22"/>
            <w:u w:val="single"/>
          </w:rPr>
          <w:t>HRA decision tools</w:t>
        </w:r>
      </w:hyperlink>
      <w:r w:rsidRPr="00FF3597">
        <w:rPr>
          <w:color w:val="5B9BD5" w:themeColor="accent1"/>
          <w:szCs w:val="22"/>
          <w:u w:val="single"/>
        </w:rPr>
        <w:t xml:space="preserve"> </w:t>
      </w:r>
      <w:r w:rsidRPr="00FF3597">
        <w:rPr>
          <w:color w:val="222222"/>
          <w:szCs w:val="22"/>
        </w:rPr>
        <w:t xml:space="preserve">to determine if research and/or requires </w:t>
      </w:r>
      <w:hyperlink r:id="rId56" w:history="1">
        <w:r w:rsidRPr="00FF3597">
          <w:rPr>
            <w:rStyle w:val="Hyperlink"/>
            <w:color w:val="5B9BD5" w:themeColor="accent1"/>
            <w:szCs w:val="22"/>
            <w:u w:val="single"/>
          </w:rPr>
          <w:t>NHS REC review</w:t>
        </w:r>
      </w:hyperlink>
      <w:r w:rsidR="00A9363E" w:rsidRPr="00FF3597">
        <w:rPr>
          <w:color w:val="222222"/>
          <w:szCs w:val="22"/>
        </w:rPr>
        <w:t>.</w:t>
      </w:r>
    </w:p>
    <w:p w14:paraId="72173204" w14:textId="77777777" w:rsidR="00493044" w:rsidRPr="00FF3597" w:rsidRDefault="00493044" w:rsidP="00493044">
      <w:pPr>
        <w:pStyle w:val="Default"/>
        <w:ind w:left="360"/>
        <w:rPr>
          <w:color w:val="222222"/>
          <w:szCs w:val="22"/>
        </w:rPr>
      </w:pPr>
    </w:p>
    <w:p w14:paraId="5641C90C" w14:textId="6B173594" w:rsidR="002F4C78" w:rsidRPr="002F4C78" w:rsidRDefault="0005067F" w:rsidP="002F4C78">
      <w:pPr>
        <w:pStyle w:val="Default"/>
        <w:numPr>
          <w:ilvl w:val="1"/>
          <w:numId w:val="17"/>
        </w:numPr>
        <w:rPr>
          <w:color w:val="222222"/>
          <w:szCs w:val="22"/>
        </w:rPr>
      </w:pPr>
      <w:r w:rsidRPr="00FF3597">
        <w:rPr>
          <w:color w:val="222222"/>
          <w:szCs w:val="22"/>
        </w:rPr>
        <w:t xml:space="preserve">If you are unsure if the study is classed as research, service evaluation or audit </w:t>
      </w:r>
      <w:r w:rsidR="00A9363E" w:rsidRPr="00FF3597">
        <w:rPr>
          <w:color w:val="222222"/>
          <w:szCs w:val="22"/>
        </w:rPr>
        <w:t>p</w:t>
      </w:r>
      <w:r w:rsidR="00EF4516">
        <w:rPr>
          <w:color w:val="222222"/>
          <w:szCs w:val="22"/>
        </w:rPr>
        <w:t>l</w:t>
      </w:r>
      <w:r w:rsidR="00A9363E" w:rsidRPr="00FF3597">
        <w:rPr>
          <w:color w:val="222222"/>
          <w:szCs w:val="22"/>
        </w:rPr>
        <w:t xml:space="preserve">ease consult the </w:t>
      </w:r>
      <w:hyperlink r:id="rId57" w:history="1">
        <w:r w:rsidRPr="00FF3597">
          <w:rPr>
            <w:rStyle w:val="Hyperlink"/>
            <w:color w:val="5B9BD5" w:themeColor="accent1"/>
            <w:szCs w:val="22"/>
            <w:u w:val="single"/>
          </w:rPr>
          <w:t>NRS defining research table</w:t>
        </w:r>
      </w:hyperlink>
      <w:r w:rsidR="00A9363E" w:rsidRPr="00FF3597">
        <w:rPr>
          <w:color w:val="222222"/>
          <w:szCs w:val="22"/>
        </w:rPr>
        <w:t>. I</w:t>
      </w:r>
      <w:r w:rsidRPr="00FF3597">
        <w:rPr>
          <w:color w:val="222222"/>
          <w:szCs w:val="22"/>
        </w:rPr>
        <w:t>t is</w:t>
      </w:r>
      <w:r w:rsidR="00A9363E" w:rsidRPr="00FF3597">
        <w:rPr>
          <w:color w:val="222222"/>
          <w:szCs w:val="22"/>
        </w:rPr>
        <w:t xml:space="preserve"> also</w:t>
      </w:r>
      <w:r w:rsidRPr="00FF3597">
        <w:rPr>
          <w:color w:val="222222"/>
          <w:szCs w:val="22"/>
        </w:rPr>
        <w:t xml:space="preserve"> recommended that you discuss the proposal with the SHSC ethics committee </w:t>
      </w:r>
      <w:r w:rsidR="00552DFD">
        <w:rPr>
          <w:color w:val="222222"/>
          <w:szCs w:val="22"/>
        </w:rPr>
        <w:t>co</w:t>
      </w:r>
      <w:r w:rsidR="007869BD">
        <w:rPr>
          <w:color w:val="222222"/>
          <w:szCs w:val="22"/>
        </w:rPr>
        <w:t>n</w:t>
      </w:r>
      <w:r w:rsidR="00552DFD">
        <w:rPr>
          <w:color w:val="222222"/>
          <w:szCs w:val="22"/>
        </w:rPr>
        <w:t>venor</w:t>
      </w:r>
      <w:r w:rsidRPr="00FF3597">
        <w:rPr>
          <w:color w:val="222222"/>
          <w:szCs w:val="22"/>
        </w:rPr>
        <w:t xml:space="preserve"> and/or send your protocol to the local </w:t>
      </w:r>
      <w:hyperlink r:id="rId58" w:history="1">
        <w:r w:rsidRPr="00FF3597">
          <w:rPr>
            <w:rStyle w:val="Hyperlink"/>
            <w:color w:val="5B9BD5" w:themeColor="accent1"/>
            <w:szCs w:val="22"/>
            <w:u w:val="single"/>
          </w:rPr>
          <w:t>R&amp;D office/nodal</w:t>
        </w:r>
      </w:hyperlink>
      <w:r w:rsidRPr="00FF3597">
        <w:rPr>
          <w:color w:val="222222"/>
          <w:szCs w:val="22"/>
        </w:rPr>
        <w:t xml:space="preserve"> for advice prior to completing the </w:t>
      </w:r>
      <w:hyperlink r:id="rId59" w:history="1">
        <w:r w:rsidR="00314EDF" w:rsidRPr="00FF3597">
          <w:rPr>
            <w:rStyle w:val="Hyperlink"/>
            <w:color w:val="5B9BD5" w:themeColor="accent1"/>
            <w:szCs w:val="22"/>
            <w:u w:val="single"/>
          </w:rPr>
          <w:t>IRAS form</w:t>
        </w:r>
      </w:hyperlink>
      <w:r w:rsidR="00314EDF" w:rsidRPr="00FF3597">
        <w:rPr>
          <w:color w:val="003865"/>
          <w:szCs w:val="22"/>
        </w:rPr>
        <w:t>.</w:t>
      </w:r>
    </w:p>
    <w:p w14:paraId="5DFF963B" w14:textId="77777777" w:rsidR="002F4C78" w:rsidRPr="002F4C78" w:rsidRDefault="002F4C78" w:rsidP="002F4C78">
      <w:pPr>
        <w:pStyle w:val="Default"/>
        <w:ind w:left="360"/>
        <w:rPr>
          <w:color w:val="222222"/>
          <w:szCs w:val="22"/>
        </w:rPr>
      </w:pPr>
    </w:p>
    <w:p w14:paraId="4A9C2B17" w14:textId="311FD171" w:rsidR="002F4C78" w:rsidRPr="002F4C78" w:rsidRDefault="00EF4516" w:rsidP="002F4C78">
      <w:pPr>
        <w:pStyle w:val="Default"/>
        <w:numPr>
          <w:ilvl w:val="1"/>
          <w:numId w:val="17"/>
        </w:numPr>
        <w:rPr>
          <w:color w:val="222222"/>
          <w:szCs w:val="22"/>
        </w:rPr>
      </w:pPr>
      <w:r w:rsidRPr="002F4C78">
        <w:rPr>
          <w:color w:val="000000" w:themeColor="text1"/>
          <w:szCs w:val="22"/>
        </w:rPr>
        <w:t xml:space="preserve">If the project is deemed research the application should be completed using the </w:t>
      </w:r>
      <w:hyperlink r:id="rId60" w:history="1">
        <w:r w:rsidRPr="002F4C78">
          <w:rPr>
            <w:rStyle w:val="Hyperlink"/>
            <w:color w:val="5B9BD5" w:themeColor="accent1"/>
            <w:szCs w:val="22"/>
            <w:u w:val="single"/>
          </w:rPr>
          <w:t>IRAS form</w:t>
        </w:r>
      </w:hyperlink>
      <w:r w:rsidRPr="002F4C78">
        <w:rPr>
          <w:color w:val="003865"/>
          <w:szCs w:val="22"/>
        </w:rPr>
        <w:t xml:space="preserve">, </w:t>
      </w:r>
      <w:r w:rsidRPr="002F4C78">
        <w:rPr>
          <w:color w:val="000000" w:themeColor="text1"/>
          <w:szCs w:val="22"/>
        </w:rPr>
        <w:t xml:space="preserve">which should be uploaded via the </w:t>
      </w:r>
      <w:proofErr w:type="spellStart"/>
      <w:r w:rsidR="00AF6A7B">
        <w:rPr>
          <w:color w:val="000000" w:themeColor="text1"/>
          <w:szCs w:val="22"/>
        </w:rPr>
        <w:t>w</w:t>
      </w:r>
      <w:r w:rsidRPr="002F4C78">
        <w:rPr>
          <w:color w:val="000000" w:themeColor="text1"/>
          <w:szCs w:val="22"/>
        </w:rPr>
        <w:t>orktribe</w:t>
      </w:r>
      <w:proofErr w:type="spellEnd"/>
      <w:r w:rsidRPr="002F4C78">
        <w:rPr>
          <w:color w:val="000000" w:themeColor="text1"/>
          <w:szCs w:val="22"/>
        </w:rPr>
        <w:t xml:space="preserve"> system for sponsorship review</w:t>
      </w:r>
      <w:r w:rsidR="00B11F72">
        <w:rPr>
          <w:color w:val="000000" w:themeColor="text1"/>
          <w:szCs w:val="22"/>
        </w:rPr>
        <w:t xml:space="preserve"> (please note this will not be signed off by the University sponsor until they have been notified that sponsorship review has been completed and approved by SHSC ethics</w:t>
      </w:r>
      <w:r w:rsidR="002F4C78" w:rsidRPr="002F4C78">
        <w:rPr>
          <w:color w:val="000000" w:themeColor="text1"/>
          <w:szCs w:val="22"/>
        </w:rPr>
        <w:t xml:space="preserve">.  </w:t>
      </w:r>
      <w:r w:rsidR="007869BD">
        <w:rPr>
          <w:color w:val="000000" w:themeColor="text1"/>
          <w:szCs w:val="22"/>
        </w:rPr>
        <w:t>S</w:t>
      </w:r>
      <w:r w:rsidR="002F4C78">
        <w:rPr>
          <w:color w:val="000000" w:themeColor="text1"/>
          <w:szCs w:val="22"/>
        </w:rPr>
        <w:t xml:space="preserve">upervisors </w:t>
      </w:r>
      <w:r w:rsidR="00B11F72">
        <w:rPr>
          <w:color w:val="000000" w:themeColor="text1"/>
          <w:szCs w:val="22"/>
        </w:rPr>
        <w:t xml:space="preserve">must </w:t>
      </w:r>
      <w:r w:rsidR="002F4C78">
        <w:rPr>
          <w:color w:val="000000" w:themeColor="text1"/>
          <w:szCs w:val="22"/>
        </w:rPr>
        <w:t>submit an IRAS application</w:t>
      </w:r>
      <w:r w:rsidR="007869BD">
        <w:rPr>
          <w:color w:val="000000" w:themeColor="text1"/>
          <w:szCs w:val="22"/>
        </w:rPr>
        <w:t xml:space="preserve"> for sponsorship review</w:t>
      </w:r>
      <w:r w:rsidR="002F4C78">
        <w:rPr>
          <w:color w:val="000000" w:themeColor="text1"/>
          <w:szCs w:val="22"/>
        </w:rPr>
        <w:t xml:space="preserve"> on behalf of a student</w:t>
      </w:r>
      <w:r w:rsidR="002F4C78" w:rsidRPr="002F4C78">
        <w:rPr>
          <w:color w:val="222222"/>
          <w:szCs w:val="22"/>
        </w:rPr>
        <w:t>.</w:t>
      </w:r>
    </w:p>
    <w:p w14:paraId="60CDEDC8" w14:textId="578DE052" w:rsidR="00EF4516" w:rsidRPr="002F4C78" w:rsidRDefault="002F4C78" w:rsidP="002F4C78">
      <w:pPr>
        <w:pStyle w:val="Default"/>
        <w:ind w:left="360"/>
        <w:rPr>
          <w:color w:val="222222"/>
          <w:szCs w:val="22"/>
        </w:rPr>
      </w:pPr>
      <w:r w:rsidRPr="002F4C78">
        <w:lastRenderedPageBreak/>
        <w:t xml:space="preserve">  </w:t>
      </w:r>
    </w:p>
    <w:p w14:paraId="7F517377" w14:textId="58E290AC" w:rsidR="002C2ABB" w:rsidRPr="002C2ABB" w:rsidRDefault="002F4C78" w:rsidP="002C2ABB">
      <w:pPr>
        <w:pStyle w:val="Default"/>
        <w:numPr>
          <w:ilvl w:val="1"/>
          <w:numId w:val="17"/>
        </w:numPr>
        <w:rPr>
          <w:color w:val="222222"/>
          <w:szCs w:val="22"/>
        </w:rPr>
      </w:pPr>
      <w:r>
        <w:rPr>
          <w:color w:val="222222"/>
          <w:szCs w:val="22"/>
        </w:rPr>
        <w:t xml:space="preserve">It </w:t>
      </w:r>
      <w:r w:rsidR="00A9363E" w:rsidRPr="00FF3597">
        <w:rPr>
          <w:color w:val="222222"/>
          <w:szCs w:val="22"/>
        </w:rPr>
        <w:t>is important to be aware that if the</w:t>
      </w:r>
      <w:r w:rsidR="0005067F" w:rsidRPr="00FF3597">
        <w:rPr>
          <w:color w:val="222222"/>
          <w:szCs w:val="22"/>
        </w:rPr>
        <w:t xml:space="preserve"> study is classed as service evaluation or audit</w:t>
      </w:r>
      <w:r w:rsidR="00B11F72">
        <w:rPr>
          <w:color w:val="222222"/>
          <w:szCs w:val="22"/>
        </w:rPr>
        <w:t xml:space="preserve"> (</w:t>
      </w:r>
      <w:hyperlink r:id="rId61" w:history="1">
        <w:r w:rsidR="00B11F72" w:rsidRPr="00FF3597">
          <w:rPr>
            <w:rStyle w:val="Hyperlink"/>
            <w:color w:val="5B9BD5" w:themeColor="accent1"/>
            <w:szCs w:val="22"/>
            <w:u w:val="single"/>
          </w:rPr>
          <w:t>NRS defining research table</w:t>
        </w:r>
      </w:hyperlink>
      <w:r w:rsidR="00B11F72">
        <w:rPr>
          <w:color w:val="222222"/>
          <w:szCs w:val="22"/>
        </w:rPr>
        <w:t xml:space="preserve">).  Audit and service evaluation projects </w:t>
      </w:r>
      <w:r w:rsidR="003E66F0" w:rsidRPr="00FF3597">
        <w:rPr>
          <w:color w:val="222222"/>
          <w:szCs w:val="22"/>
        </w:rPr>
        <w:t>do not require NHS REC review</w:t>
      </w:r>
      <w:r w:rsidR="00B11F72">
        <w:rPr>
          <w:color w:val="222222"/>
          <w:szCs w:val="22"/>
        </w:rPr>
        <w:t>, but they</w:t>
      </w:r>
      <w:r w:rsidR="001C3A44" w:rsidRPr="00FF3597">
        <w:rPr>
          <w:color w:val="222222"/>
          <w:szCs w:val="22"/>
        </w:rPr>
        <w:t xml:space="preserve"> </w:t>
      </w:r>
      <w:r w:rsidR="00A9363E" w:rsidRPr="00FF3597">
        <w:rPr>
          <w:color w:val="222222"/>
          <w:szCs w:val="22"/>
        </w:rPr>
        <w:t>will still require</w:t>
      </w:r>
      <w:r w:rsidR="0005067F" w:rsidRPr="00FF3597">
        <w:rPr>
          <w:color w:val="222222"/>
          <w:szCs w:val="22"/>
        </w:rPr>
        <w:t xml:space="preserve"> SHSC ethics approval </w:t>
      </w:r>
      <w:r w:rsidR="00314EDF" w:rsidRPr="00FF3597">
        <w:rPr>
          <w:color w:val="222222"/>
          <w:szCs w:val="22"/>
        </w:rPr>
        <w:t xml:space="preserve">that must </w:t>
      </w:r>
      <w:r w:rsidR="004D6614">
        <w:rPr>
          <w:color w:val="222222"/>
          <w:szCs w:val="22"/>
        </w:rPr>
        <w:t xml:space="preserve">gain </w:t>
      </w:r>
      <w:r>
        <w:rPr>
          <w:color w:val="222222"/>
          <w:szCs w:val="22"/>
        </w:rPr>
        <w:t xml:space="preserve">relevant </w:t>
      </w:r>
      <w:r w:rsidR="0005067F" w:rsidRPr="00FF3597">
        <w:rPr>
          <w:color w:val="222222"/>
          <w:szCs w:val="22"/>
        </w:rPr>
        <w:t xml:space="preserve">permissions from the Quality Improvement Team (QIT) or Clinical Effectiveness Facilitator from </w:t>
      </w:r>
      <w:r>
        <w:rPr>
          <w:color w:val="222222"/>
          <w:szCs w:val="22"/>
        </w:rPr>
        <w:t>the</w:t>
      </w:r>
      <w:r w:rsidR="00B11F72">
        <w:rPr>
          <w:color w:val="222222"/>
          <w:szCs w:val="22"/>
        </w:rPr>
        <w:t xml:space="preserve"> relevant</w:t>
      </w:r>
      <w:r w:rsidR="0005067F" w:rsidRPr="00FF3597">
        <w:rPr>
          <w:color w:val="222222"/>
          <w:szCs w:val="22"/>
        </w:rPr>
        <w:t xml:space="preserve"> health boar</w:t>
      </w:r>
      <w:r w:rsidR="001C3A44" w:rsidRPr="00FF3597">
        <w:rPr>
          <w:color w:val="222222"/>
          <w:szCs w:val="22"/>
        </w:rPr>
        <w:t>d</w:t>
      </w:r>
      <w:r w:rsidR="00B11F72">
        <w:rPr>
          <w:color w:val="222222"/>
          <w:szCs w:val="22"/>
        </w:rPr>
        <w:t>/s</w:t>
      </w:r>
      <w:r w:rsidR="002C2ABB">
        <w:rPr>
          <w:color w:val="222222"/>
          <w:szCs w:val="22"/>
        </w:rPr>
        <w:t xml:space="preserve"> (please make </w:t>
      </w:r>
      <w:r w:rsidR="004D6614">
        <w:rPr>
          <w:color w:val="222222"/>
          <w:szCs w:val="22"/>
        </w:rPr>
        <w:t xml:space="preserve">that the </w:t>
      </w:r>
      <w:r w:rsidR="002C2ABB">
        <w:rPr>
          <w:color w:val="222222"/>
          <w:szCs w:val="22"/>
        </w:rPr>
        <w:t xml:space="preserve">sure the online </w:t>
      </w:r>
      <w:proofErr w:type="spellStart"/>
      <w:r w:rsidR="002C2ABB">
        <w:rPr>
          <w:color w:val="222222"/>
          <w:szCs w:val="22"/>
        </w:rPr>
        <w:t>worktribe</w:t>
      </w:r>
      <w:proofErr w:type="spellEnd"/>
      <w:r w:rsidR="002C2ABB">
        <w:rPr>
          <w:color w:val="222222"/>
          <w:szCs w:val="22"/>
        </w:rPr>
        <w:t xml:space="preserve"> </w:t>
      </w:r>
      <w:r w:rsidR="004D6614">
        <w:rPr>
          <w:color w:val="222222"/>
          <w:szCs w:val="22"/>
        </w:rPr>
        <w:t xml:space="preserve">ethics </w:t>
      </w:r>
      <w:r w:rsidR="002C2ABB">
        <w:rPr>
          <w:color w:val="222222"/>
          <w:szCs w:val="22"/>
        </w:rPr>
        <w:t xml:space="preserve">application includes a </w:t>
      </w:r>
      <w:r w:rsidR="00B11F72" w:rsidRPr="007869BD">
        <w:rPr>
          <w:b/>
          <w:bCs/>
          <w:color w:val="222222"/>
          <w:szCs w:val="22"/>
        </w:rPr>
        <w:t>Human Participants</w:t>
      </w:r>
      <w:r w:rsidR="00B11F72">
        <w:rPr>
          <w:color w:val="222222"/>
          <w:szCs w:val="22"/>
        </w:rPr>
        <w:t xml:space="preserve"> tab prior to submission of these projects</w:t>
      </w:r>
      <w:r w:rsidR="002C2ABB">
        <w:rPr>
          <w:color w:val="222222"/>
          <w:szCs w:val="22"/>
        </w:rPr>
        <w:t>).</w:t>
      </w:r>
    </w:p>
    <w:p w14:paraId="6E75C3E5" w14:textId="77777777" w:rsidR="002C2ABB" w:rsidRDefault="002C2ABB" w:rsidP="002C2ABB">
      <w:pPr>
        <w:pStyle w:val="Default"/>
        <w:ind w:left="360"/>
        <w:rPr>
          <w:color w:val="222222"/>
          <w:szCs w:val="22"/>
        </w:rPr>
      </w:pPr>
    </w:p>
    <w:p w14:paraId="219A66A1" w14:textId="7F42B1BA" w:rsidR="003E66F0" w:rsidRDefault="002C2ABB" w:rsidP="002C2ABB">
      <w:pPr>
        <w:pStyle w:val="Default"/>
        <w:numPr>
          <w:ilvl w:val="1"/>
          <w:numId w:val="17"/>
        </w:numPr>
        <w:rPr>
          <w:color w:val="222222"/>
          <w:szCs w:val="22"/>
        </w:rPr>
      </w:pPr>
      <w:r w:rsidRPr="002C2ABB">
        <w:rPr>
          <w:color w:val="222222"/>
          <w:szCs w:val="22"/>
        </w:rPr>
        <w:t xml:space="preserve">Studies that apply to the Public </w:t>
      </w:r>
      <w:r>
        <w:rPr>
          <w:color w:val="222222"/>
          <w:szCs w:val="22"/>
        </w:rPr>
        <w:t>B</w:t>
      </w:r>
      <w:r w:rsidRPr="002C2ABB">
        <w:rPr>
          <w:color w:val="222222"/>
          <w:szCs w:val="22"/>
        </w:rPr>
        <w:t xml:space="preserve">enefit and </w:t>
      </w:r>
      <w:r>
        <w:rPr>
          <w:color w:val="222222"/>
          <w:szCs w:val="22"/>
        </w:rPr>
        <w:t>P</w:t>
      </w:r>
      <w:r w:rsidRPr="002C2ABB">
        <w:rPr>
          <w:color w:val="222222"/>
          <w:szCs w:val="22"/>
        </w:rPr>
        <w:t xml:space="preserve">rivacy </w:t>
      </w:r>
      <w:r>
        <w:rPr>
          <w:color w:val="222222"/>
          <w:szCs w:val="22"/>
        </w:rPr>
        <w:t xml:space="preserve">Panel (PBPP) </w:t>
      </w:r>
      <w:r w:rsidRPr="002C2ABB">
        <w:rPr>
          <w:color w:val="222222"/>
          <w:szCs w:val="22"/>
        </w:rPr>
        <w:t>for Health and Social Care (</w:t>
      </w:r>
      <w:r w:rsidR="0025290F" w:rsidRPr="002C2ABB">
        <w:rPr>
          <w:color w:val="222222"/>
          <w:szCs w:val="22"/>
        </w:rPr>
        <w:t>PBPP</w:t>
      </w:r>
      <w:r w:rsidRPr="002C2ABB">
        <w:rPr>
          <w:color w:val="222222"/>
          <w:szCs w:val="22"/>
        </w:rPr>
        <w:t xml:space="preserve">) </w:t>
      </w:r>
      <w:r>
        <w:rPr>
          <w:color w:val="222222"/>
          <w:szCs w:val="22"/>
        </w:rPr>
        <w:t>r</w:t>
      </w:r>
      <w:r w:rsidRPr="002C2ABB">
        <w:t xml:space="preserve">esearch requesting access to NHS Scotland data </w:t>
      </w:r>
      <w:r>
        <w:t>will need to</w:t>
      </w:r>
      <w:r w:rsidRPr="002C2ABB">
        <w:t xml:space="preserve"> engage with </w:t>
      </w:r>
      <w:proofErr w:type="spellStart"/>
      <w:r>
        <w:t>eDRIS</w:t>
      </w:r>
      <w:proofErr w:type="spellEnd"/>
      <w:r>
        <w:t xml:space="preserve"> to develop an application that will provide authorisation, permissions and certifications to access the data</w:t>
      </w:r>
      <w:r w:rsidR="00904082">
        <w:t>. A PBPP study</w:t>
      </w:r>
      <w:r>
        <w:t xml:space="preserve"> will </w:t>
      </w:r>
      <w:r w:rsidRPr="00FF3597">
        <w:rPr>
          <w:color w:val="222222"/>
          <w:szCs w:val="22"/>
        </w:rPr>
        <w:t>still require SHSC ethics approval</w:t>
      </w:r>
      <w:r>
        <w:rPr>
          <w:color w:val="222222"/>
          <w:szCs w:val="22"/>
        </w:rPr>
        <w:t xml:space="preserve"> (please make sure the online </w:t>
      </w:r>
      <w:proofErr w:type="spellStart"/>
      <w:r>
        <w:rPr>
          <w:color w:val="222222"/>
          <w:szCs w:val="22"/>
        </w:rPr>
        <w:t>worktribe</w:t>
      </w:r>
      <w:proofErr w:type="spellEnd"/>
      <w:r>
        <w:rPr>
          <w:color w:val="222222"/>
          <w:szCs w:val="22"/>
        </w:rPr>
        <w:t xml:space="preserve"> application includes a </w:t>
      </w:r>
      <w:r w:rsidR="007869BD" w:rsidRPr="007869BD">
        <w:rPr>
          <w:b/>
          <w:bCs/>
          <w:color w:val="222222"/>
          <w:szCs w:val="22"/>
        </w:rPr>
        <w:t>H</w:t>
      </w:r>
      <w:r w:rsidRPr="007869BD">
        <w:rPr>
          <w:b/>
          <w:bCs/>
          <w:color w:val="222222"/>
          <w:szCs w:val="22"/>
        </w:rPr>
        <w:t xml:space="preserve">uman </w:t>
      </w:r>
      <w:r w:rsidR="007869BD" w:rsidRPr="007869BD">
        <w:rPr>
          <w:b/>
          <w:bCs/>
          <w:color w:val="222222"/>
          <w:szCs w:val="22"/>
        </w:rPr>
        <w:t>P</w:t>
      </w:r>
      <w:r w:rsidRPr="007869BD">
        <w:rPr>
          <w:b/>
          <w:bCs/>
          <w:color w:val="222222"/>
          <w:szCs w:val="22"/>
        </w:rPr>
        <w:t>articipants</w:t>
      </w:r>
      <w:r>
        <w:rPr>
          <w:color w:val="222222"/>
          <w:szCs w:val="22"/>
        </w:rPr>
        <w:t xml:space="preserve"> tab)</w:t>
      </w:r>
    </w:p>
    <w:p w14:paraId="2585C5F6" w14:textId="77777777" w:rsidR="00D86F22" w:rsidRPr="00FF3597" w:rsidRDefault="00D86F22" w:rsidP="00D86F22">
      <w:pPr>
        <w:pStyle w:val="Default"/>
        <w:ind w:left="360"/>
        <w:rPr>
          <w:color w:val="222222"/>
          <w:szCs w:val="22"/>
        </w:rPr>
      </w:pPr>
    </w:p>
    <w:p w14:paraId="253AC4D3" w14:textId="428E1FF2" w:rsidR="002B026C" w:rsidRPr="00FF3597" w:rsidRDefault="00C60BCF" w:rsidP="00C60BCF">
      <w:pPr>
        <w:pStyle w:val="Default"/>
        <w:numPr>
          <w:ilvl w:val="1"/>
          <w:numId w:val="17"/>
        </w:numPr>
        <w:rPr>
          <w:color w:val="222222"/>
        </w:rPr>
      </w:pPr>
      <w:r w:rsidRPr="00FF3597">
        <w:rPr>
          <w:rFonts w:eastAsia="Times New Roman"/>
          <w:lang w:eastAsia="en-GB"/>
        </w:rPr>
        <w:t>Check</w:t>
      </w:r>
      <w:r w:rsidR="00904082">
        <w:rPr>
          <w:rFonts w:eastAsia="Times New Roman"/>
          <w:lang w:eastAsia="en-GB"/>
        </w:rPr>
        <w:t xml:space="preserve"> who is </w:t>
      </w:r>
      <w:r w:rsidR="00B11F72">
        <w:rPr>
          <w:rFonts w:eastAsia="Times New Roman"/>
          <w:lang w:eastAsia="en-GB"/>
        </w:rPr>
        <w:t>should be the</w:t>
      </w:r>
      <w:r w:rsidRPr="00FF3597">
        <w:rPr>
          <w:rFonts w:eastAsia="Times New Roman"/>
          <w:lang w:eastAsia="en-GB"/>
        </w:rPr>
        <w:t xml:space="preserve"> Chief investigator </w:t>
      </w:r>
      <w:r w:rsidR="00904082">
        <w:rPr>
          <w:rFonts w:eastAsia="Times New Roman"/>
          <w:lang w:eastAsia="en-GB"/>
        </w:rPr>
        <w:t xml:space="preserve">for the NHS </w:t>
      </w:r>
      <w:r w:rsidR="00B11F72">
        <w:rPr>
          <w:rFonts w:eastAsia="Times New Roman"/>
          <w:lang w:eastAsia="en-GB"/>
        </w:rPr>
        <w:t xml:space="preserve">REC </w:t>
      </w:r>
      <w:r w:rsidR="00904082">
        <w:rPr>
          <w:rFonts w:eastAsia="Times New Roman"/>
          <w:lang w:eastAsia="en-GB"/>
        </w:rPr>
        <w:t>study and if</w:t>
      </w:r>
      <w:r w:rsidRPr="00FF3597">
        <w:rPr>
          <w:rFonts w:eastAsia="Times New Roman"/>
          <w:lang w:eastAsia="en-GB"/>
        </w:rPr>
        <w:t xml:space="preserve"> the named </w:t>
      </w:r>
      <w:r w:rsidR="00904082">
        <w:rPr>
          <w:rFonts w:eastAsia="Times New Roman"/>
          <w:lang w:eastAsia="en-GB"/>
        </w:rPr>
        <w:t>princip</w:t>
      </w:r>
      <w:r w:rsidR="00AF4432">
        <w:rPr>
          <w:rFonts w:eastAsia="Times New Roman"/>
          <w:lang w:eastAsia="en-GB"/>
        </w:rPr>
        <w:t>al</w:t>
      </w:r>
      <w:r w:rsidR="00904082">
        <w:rPr>
          <w:rFonts w:eastAsia="Times New Roman"/>
          <w:lang w:eastAsia="en-GB"/>
        </w:rPr>
        <w:t xml:space="preserve"> investigator</w:t>
      </w:r>
      <w:r w:rsidRPr="00FF3597">
        <w:rPr>
          <w:rFonts w:eastAsia="Times New Roman"/>
          <w:lang w:eastAsia="en-GB"/>
        </w:rPr>
        <w:t xml:space="preserve"> of the project is </w:t>
      </w:r>
      <w:r w:rsidR="00904082">
        <w:rPr>
          <w:rFonts w:eastAsia="Times New Roman"/>
          <w:lang w:eastAsia="en-GB"/>
        </w:rPr>
        <w:t xml:space="preserve">a </w:t>
      </w:r>
      <w:r w:rsidRPr="00FF3597">
        <w:rPr>
          <w:rFonts w:eastAsia="Times New Roman"/>
          <w:lang w:eastAsia="en-GB"/>
        </w:rPr>
        <w:t xml:space="preserve">staff member at Edinburgh Napier University. </w:t>
      </w:r>
      <w:r w:rsidR="002F4C78">
        <w:rPr>
          <w:rFonts w:eastAsia="Times New Roman"/>
          <w:lang w:eastAsia="en-GB"/>
        </w:rPr>
        <w:t>For PGR</w:t>
      </w:r>
      <w:r w:rsidRPr="00FF3597">
        <w:rPr>
          <w:rFonts w:eastAsia="Times New Roman"/>
          <w:lang w:eastAsia="en-GB"/>
        </w:rPr>
        <w:t xml:space="preserve"> or </w:t>
      </w:r>
      <w:r w:rsidR="002F4C78">
        <w:rPr>
          <w:rFonts w:eastAsia="Times New Roman"/>
          <w:lang w:eastAsia="en-GB"/>
        </w:rPr>
        <w:t xml:space="preserve">PG/UG taught </w:t>
      </w:r>
      <w:r w:rsidRPr="00FF3597">
        <w:rPr>
          <w:rFonts w:eastAsia="Times New Roman"/>
          <w:lang w:eastAsia="en-GB"/>
        </w:rPr>
        <w:t>project</w:t>
      </w:r>
      <w:r w:rsidR="002F4C78">
        <w:rPr>
          <w:rFonts w:eastAsia="Times New Roman"/>
          <w:lang w:eastAsia="en-GB"/>
        </w:rPr>
        <w:t>s</w:t>
      </w:r>
      <w:r w:rsidRPr="00FF3597">
        <w:rPr>
          <w:rFonts w:eastAsia="Times New Roman"/>
          <w:lang w:eastAsia="en-GB"/>
        </w:rPr>
        <w:t xml:space="preserve"> the supervisor must be the named </w:t>
      </w:r>
      <w:r w:rsidR="003615B3" w:rsidRPr="00FF3597">
        <w:rPr>
          <w:rFonts w:eastAsia="Times New Roman"/>
          <w:lang w:eastAsia="en-GB"/>
        </w:rPr>
        <w:t>the C</w:t>
      </w:r>
      <w:r w:rsidRPr="00FF3597">
        <w:rPr>
          <w:rFonts w:eastAsia="Times New Roman"/>
          <w:lang w:eastAsia="en-GB"/>
        </w:rPr>
        <w:t xml:space="preserve">hief </w:t>
      </w:r>
      <w:r w:rsidR="003615B3" w:rsidRPr="00FF3597">
        <w:rPr>
          <w:rFonts w:eastAsia="Times New Roman"/>
          <w:lang w:eastAsia="en-GB"/>
        </w:rPr>
        <w:t>I</w:t>
      </w:r>
      <w:r w:rsidRPr="00FF3597">
        <w:rPr>
          <w:rFonts w:eastAsia="Times New Roman"/>
          <w:lang w:eastAsia="en-GB"/>
        </w:rPr>
        <w:t>nvestigator and take responsibility for the IRAS process and submission of the project for ethical review</w:t>
      </w:r>
      <w:r w:rsidR="002F4C78">
        <w:rPr>
          <w:rFonts w:eastAsia="Times New Roman"/>
          <w:lang w:eastAsia="en-GB"/>
        </w:rPr>
        <w:t>. There are some exceptions when a PGR student with clinical expertise</w:t>
      </w:r>
      <w:r w:rsidR="002F4C78" w:rsidRPr="00FF3597">
        <w:rPr>
          <w:rFonts w:eastAsia="Times New Roman"/>
          <w:lang w:eastAsia="en-GB"/>
        </w:rPr>
        <w:t xml:space="preserve"> </w:t>
      </w:r>
      <w:r w:rsidR="002F4C78">
        <w:rPr>
          <w:rFonts w:eastAsia="Times New Roman"/>
          <w:lang w:eastAsia="en-GB"/>
        </w:rPr>
        <w:t>may</w:t>
      </w:r>
      <w:r w:rsidR="002F4C78" w:rsidRPr="00FF3597">
        <w:rPr>
          <w:rFonts w:eastAsia="Times New Roman"/>
          <w:lang w:eastAsia="en-GB"/>
        </w:rPr>
        <w:t xml:space="preserve"> be the named </w:t>
      </w:r>
      <w:r w:rsidR="00B11F72">
        <w:rPr>
          <w:rFonts w:eastAsia="Times New Roman"/>
          <w:lang w:eastAsia="en-GB"/>
        </w:rPr>
        <w:t>Chief Investigator</w:t>
      </w:r>
      <w:r w:rsidR="002F4C78" w:rsidRPr="00FF3597">
        <w:rPr>
          <w:rFonts w:eastAsia="Times New Roman"/>
          <w:lang w:eastAsia="en-GB"/>
        </w:rPr>
        <w:t>, but only on an educational IRAS form</w:t>
      </w:r>
      <w:r w:rsidR="002F4C78">
        <w:rPr>
          <w:rFonts w:eastAsia="Times New Roman"/>
          <w:lang w:eastAsia="en-GB"/>
        </w:rPr>
        <w:t>, but this should be checked</w:t>
      </w:r>
      <w:r w:rsidR="00904082">
        <w:rPr>
          <w:rFonts w:eastAsia="Times New Roman"/>
          <w:lang w:eastAsia="en-GB"/>
        </w:rPr>
        <w:t xml:space="preserve"> if appropriate</w:t>
      </w:r>
      <w:r w:rsidR="002F4C78">
        <w:rPr>
          <w:rFonts w:eastAsia="Times New Roman"/>
          <w:lang w:eastAsia="en-GB"/>
        </w:rPr>
        <w:t xml:space="preserve"> in advance </w:t>
      </w:r>
      <w:r w:rsidR="002C2ABB">
        <w:rPr>
          <w:rFonts w:eastAsia="Times New Roman"/>
          <w:lang w:eastAsia="en-GB"/>
        </w:rPr>
        <w:t xml:space="preserve">prior to completion of the form </w:t>
      </w:r>
      <w:r w:rsidR="00493044" w:rsidRPr="00FF3597">
        <w:t>(see</w:t>
      </w:r>
      <w:r w:rsidR="002B026C" w:rsidRPr="00FF3597">
        <w:t xml:space="preserve"> section 9.3 in</w:t>
      </w:r>
      <w:r w:rsidR="00493044" w:rsidRPr="00FF3597">
        <w:t xml:space="preserve"> </w:t>
      </w:r>
      <w:r w:rsidR="002B026C" w:rsidRPr="00FF3597">
        <w:rPr>
          <w:rFonts w:eastAsia="Times New Roman"/>
          <w:shd w:val="clear" w:color="auto" w:fill="FFFFFF"/>
        </w:rPr>
        <w:t xml:space="preserve">the </w:t>
      </w:r>
      <w:hyperlink r:id="rId62" w:history="1">
        <w:r w:rsidR="002B026C" w:rsidRPr="00FF3597">
          <w:rPr>
            <w:rStyle w:val="Hyperlink"/>
            <w:rFonts w:eastAsia="Times New Roman"/>
            <w:color w:val="auto"/>
            <w:u w:val="single"/>
            <w:shd w:val="clear" w:color="auto" w:fill="FFFFFF"/>
          </w:rPr>
          <w:t>HRA guidance</w:t>
        </w:r>
      </w:hyperlink>
      <w:r w:rsidR="002B026C" w:rsidRPr="00FF3597">
        <w:rPr>
          <w:rFonts w:eastAsia="Times New Roman"/>
          <w:shd w:val="clear" w:color="auto" w:fill="FFFFFF"/>
        </w:rPr>
        <w:t xml:space="preserve"> related to chief investigator and exceptions).</w:t>
      </w:r>
    </w:p>
    <w:p w14:paraId="0E871743" w14:textId="77777777" w:rsidR="00C60BCF" w:rsidRPr="00FF3597" w:rsidRDefault="00C60BCF" w:rsidP="00C60BCF">
      <w:pPr>
        <w:pStyle w:val="Default"/>
        <w:ind w:left="360"/>
        <w:rPr>
          <w:color w:val="222222"/>
        </w:rPr>
      </w:pPr>
    </w:p>
    <w:p w14:paraId="22E0F9FD" w14:textId="33ADC2DE" w:rsidR="00A9363E" w:rsidRPr="00FF3597" w:rsidRDefault="0005067F" w:rsidP="00897419">
      <w:pPr>
        <w:pStyle w:val="Default"/>
        <w:numPr>
          <w:ilvl w:val="1"/>
          <w:numId w:val="17"/>
        </w:numPr>
        <w:rPr>
          <w:color w:val="222222"/>
          <w:szCs w:val="22"/>
        </w:rPr>
      </w:pPr>
      <w:r w:rsidRPr="00FF3597">
        <w:rPr>
          <w:color w:val="000000" w:themeColor="text1"/>
          <w:szCs w:val="22"/>
        </w:rPr>
        <w:t>If you are non-NHS staff wishing to carry out research in the NHS, identify whether you need an NHS Research Passport.</w:t>
      </w:r>
      <w:r w:rsidR="00C60BCF" w:rsidRPr="00FF3597">
        <w:rPr>
          <w:color w:val="000000" w:themeColor="text1"/>
          <w:szCs w:val="22"/>
        </w:rPr>
        <w:t xml:space="preserve">  The research passport provides a mechanism for pre-engagement information about the researcher to be shared with the relevant NHS organisation.</w:t>
      </w:r>
    </w:p>
    <w:p w14:paraId="429ECFE3" w14:textId="77777777" w:rsidR="00493044" w:rsidRPr="00FF3597" w:rsidRDefault="00493044" w:rsidP="00493044">
      <w:pPr>
        <w:pStyle w:val="Default"/>
        <w:rPr>
          <w:color w:val="222222"/>
          <w:szCs w:val="22"/>
        </w:rPr>
      </w:pPr>
    </w:p>
    <w:p w14:paraId="011F2A67" w14:textId="0244D10C" w:rsidR="0005067F" w:rsidRPr="00FF3597" w:rsidRDefault="0005067F" w:rsidP="00897419">
      <w:pPr>
        <w:pStyle w:val="Default"/>
        <w:numPr>
          <w:ilvl w:val="1"/>
          <w:numId w:val="17"/>
        </w:numPr>
        <w:rPr>
          <w:color w:val="222222"/>
          <w:szCs w:val="22"/>
        </w:rPr>
      </w:pPr>
      <w:r w:rsidRPr="00FF3597">
        <w:rPr>
          <w:color w:val="000000" w:themeColor="text1"/>
          <w:szCs w:val="22"/>
        </w:rPr>
        <w:t xml:space="preserve">Ensure your research has adequate insurance. All projects need to enclose a </w:t>
      </w:r>
      <w:hyperlink r:id="rId63" w:history="1">
        <w:r w:rsidRPr="00B11F72">
          <w:rPr>
            <w:rStyle w:val="Hyperlink"/>
            <w:szCs w:val="22"/>
          </w:rPr>
          <w:t>certificate</w:t>
        </w:r>
        <w:r w:rsidR="00B11F72" w:rsidRPr="00B11F72">
          <w:rPr>
            <w:rStyle w:val="Hyperlink"/>
            <w:szCs w:val="22"/>
          </w:rPr>
          <w:t>s</w:t>
        </w:r>
        <w:r w:rsidRPr="00B11F72">
          <w:rPr>
            <w:rStyle w:val="Hyperlink"/>
            <w:szCs w:val="22"/>
          </w:rPr>
          <w:t xml:space="preserve"> of insurance</w:t>
        </w:r>
      </w:hyperlink>
      <w:r w:rsidRPr="00FF3597">
        <w:rPr>
          <w:color w:val="000000" w:themeColor="text1"/>
          <w:szCs w:val="22"/>
        </w:rPr>
        <w:t xml:space="preserve"> with their IRAS application.</w:t>
      </w:r>
      <w:r w:rsidR="00B11F72">
        <w:rPr>
          <w:color w:val="000000" w:themeColor="text1"/>
          <w:szCs w:val="22"/>
        </w:rPr>
        <w:t xml:space="preserve"> Please check these in advance of submission of your application and contact </w:t>
      </w:r>
    </w:p>
    <w:p w14:paraId="64F06430" w14:textId="77777777" w:rsidR="00493044" w:rsidRPr="00FF3597" w:rsidRDefault="00493044" w:rsidP="00493044">
      <w:pPr>
        <w:pStyle w:val="Default"/>
        <w:rPr>
          <w:color w:val="222222"/>
          <w:szCs w:val="22"/>
        </w:rPr>
      </w:pPr>
    </w:p>
    <w:p w14:paraId="0DE5808C" w14:textId="597E260A" w:rsidR="0005067F" w:rsidRPr="00FF3597" w:rsidRDefault="002F4C78" w:rsidP="00897419">
      <w:pPr>
        <w:pStyle w:val="Default"/>
        <w:numPr>
          <w:ilvl w:val="1"/>
          <w:numId w:val="17"/>
        </w:numPr>
        <w:rPr>
          <w:color w:val="222222"/>
          <w:szCs w:val="22"/>
        </w:rPr>
      </w:pPr>
      <w:r>
        <w:rPr>
          <w:color w:val="222222"/>
          <w:szCs w:val="22"/>
        </w:rPr>
        <w:t xml:space="preserve"> </w:t>
      </w:r>
      <w:r w:rsidR="0005067F" w:rsidRPr="00FF3597">
        <w:rPr>
          <w:color w:val="222222"/>
          <w:szCs w:val="22"/>
        </w:rPr>
        <w:t xml:space="preserve">Post award please send a copy of the authorisation letter to the committee administrator and post on </w:t>
      </w:r>
      <w:proofErr w:type="spellStart"/>
      <w:r w:rsidR="0005067F" w:rsidRPr="00FF3597">
        <w:rPr>
          <w:color w:val="222222"/>
          <w:szCs w:val="22"/>
        </w:rPr>
        <w:t>worktribe</w:t>
      </w:r>
      <w:proofErr w:type="spellEnd"/>
      <w:r w:rsidR="0005067F" w:rsidRPr="00FF3597">
        <w:rPr>
          <w:color w:val="222222"/>
          <w:szCs w:val="22"/>
        </w:rPr>
        <w:t xml:space="preserve"> if required.</w:t>
      </w:r>
    </w:p>
    <w:p w14:paraId="38813228" w14:textId="77777777" w:rsidR="0005067F" w:rsidRPr="00FF3597" w:rsidRDefault="0005067F" w:rsidP="0005067F">
      <w:pPr>
        <w:pStyle w:val="Default"/>
        <w:rPr>
          <w:color w:val="222222"/>
          <w:szCs w:val="22"/>
        </w:rPr>
      </w:pPr>
    </w:p>
    <w:p w14:paraId="03DCEFE7" w14:textId="5B1507E7" w:rsidR="000D1421" w:rsidRPr="00FF3597" w:rsidRDefault="0005067F" w:rsidP="0005067F">
      <w:pPr>
        <w:pStyle w:val="Default"/>
        <w:rPr>
          <w:color w:val="222222"/>
          <w:szCs w:val="22"/>
        </w:rPr>
      </w:pPr>
      <w:r w:rsidRPr="00FF3597">
        <w:rPr>
          <w:color w:val="222222"/>
          <w:szCs w:val="22"/>
        </w:rPr>
        <w:t xml:space="preserve">Please contact SHSC ethics </w:t>
      </w:r>
      <w:r w:rsidR="00A9363E" w:rsidRPr="00FF3597">
        <w:rPr>
          <w:color w:val="222222"/>
          <w:szCs w:val="22"/>
        </w:rPr>
        <w:t>c</w:t>
      </w:r>
      <w:r w:rsidR="003615B3" w:rsidRPr="00FF3597">
        <w:rPr>
          <w:color w:val="222222"/>
          <w:szCs w:val="22"/>
        </w:rPr>
        <w:t>onvenor</w:t>
      </w:r>
      <w:r w:rsidR="00A9363E" w:rsidRPr="00FF3597">
        <w:rPr>
          <w:color w:val="222222"/>
          <w:szCs w:val="22"/>
        </w:rPr>
        <w:t xml:space="preserve"> </w:t>
      </w:r>
      <w:r w:rsidRPr="00FF3597">
        <w:rPr>
          <w:color w:val="222222"/>
          <w:szCs w:val="22"/>
        </w:rPr>
        <w:t>for school queries related to healthcare research governance</w:t>
      </w:r>
      <w:r w:rsidR="00AF4432">
        <w:rPr>
          <w:color w:val="222222"/>
          <w:szCs w:val="22"/>
        </w:rPr>
        <w:t xml:space="preserve"> and sponsorship review for NHS research studies</w:t>
      </w:r>
      <w:r w:rsidRPr="00FF3597">
        <w:rPr>
          <w:color w:val="222222"/>
          <w:szCs w:val="22"/>
        </w:rPr>
        <w:t xml:space="preserve">. </w:t>
      </w:r>
    </w:p>
    <w:p w14:paraId="7822FE04" w14:textId="77777777" w:rsidR="000D1421" w:rsidRPr="00FF3597" w:rsidRDefault="000D1421" w:rsidP="0005067F">
      <w:pPr>
        <w:pStyle w:val="Default"/>
        <w:rPr>
          <w:color w:val="222222"/>
          <w:szCs w:val="22"/>
        </w:rPr>
      </w:pPr>
    </w:p>
    <w:p w14:paraId="4F6E0451" w14:textId="4F479991" w:rsidR="0005067F" w:rsidRPr="00FF3597" w:rsidRDefault="0005067F" w:rsidP="0005067F">
      <w:pPr>
        <w:pStyle w:val="Default"/>
        <w:rPr>
          <w:color w:val="222222"/>
          <w:szCs w:val="22"/>
        </w:rPr>
      </w:pPr>
      <w:r w:rsidRPr="00FF3597">
        <w:rPr>
          <w:color w:val="222222"/>
          <w:szCs w:val="22"/>
        </w:rPr>
        <w:t xml:space="preserve">For further information related to NHS research ethics structures in Scotland and contacts, see: </w:t>
      </w:r>
      <w:hyperlink r:id="rId64" w:history="1">
        <w:r w:rsidR="00661EE1">
          <w:rPr>
            <w:rStyle w:val="Hyperlink"/>
            <w:color w:val="5B9BD5" w:themeColor="accent1"/>
            <w:szCs w:val="22"/>
            <w:u w:val="single"/>
          </w:rPr>
          <w:t>http://www.nhsresearchscotland.org.uk/services</w:t>
        </w:r>
      </w:hyperlink>
      <w:r w:rsidRPr="00FF3597">
        <w:rPr>
          <w:color w:val="222222"/>
          <w:szCs w:val="22"/>
        </w:rPr>
        <w:t xml:space="preserve">. </w:t>
      </w:r>
    </w:p>
    <w:p w14:paraId="4AA884D2" w14:textId="77777777" w:rsidR="0005067F" w:rsidRPr="00FF3597" w:rsidRDefault="0005067F" w:rsidP="0005067F">
      <w:pPr>
        <w:pStyle w:val="Default"/>
        <w:rPr>
          <w:color w:val="222222"/>
          <w:szCs w:val="22"/>
        </w:rPr>
      </w:pPr>
    </w:p>
    <w:p w14:paraId="06E97931" w14:textId="77777777" w:rsidR="007869BD" w:rsidRDefault="0005067F" w:rsidP="007869BD">
      <w:pPr>
        <w:pStyle w:val="Default"/>
        <w:rPr>
          <w:color w:val="222222"/>
          <w:szCs w:val="22"/>
        </w:rPr>
      </w:pPr>
      <w:r w:rsidRPr="00FF3597">
        <w:rPr>
          <w:color w:val="222222"/>
          <w:szCs w:val="22"/>
        </w:rPr>
        <w:t xml:space="preserve">The </w:t>
      </w:r>
      <w:hyperlink r:id="rId65" w:history="1">
        <w:r w:rsidRPr="00FF3597">
          <w:rPr>
            <w:rStyle w:val="Hyperlink"/>
            <w:color w:val="5B9BD5" w:themeColor="accent1"/>
            <w:szCs w:val="22"/>
            <w:u w:val="single"/>
          </w:rPr>
          <w:t>Academic and Clinical Central Office for Research Development</w:t>
        </w:r>
      </w:hyperlink>
      <w:r w:rsidRPr="00FF3597">
        <w:rPr>
          <w:color w:val="222222"/>
          <w:szCs w:val="22"/>
        </w:rPr>
        <w:t xml:space="preserve"> (ACCORD) for NHS Lothian also has specific guidance related to:</w:t>
      </w:r>
    </w:p>
    <w:p w14:paraId="7F782083" w14:textId="77777777" w:rsidR="007869BD" w:rsidRDefault="007869BD" w:rsidP="007869BD">
      <w:pPr>
        <w:pStyle w:val="Default"/>
        <w:rPr>
          <w:color w:val="222222"/>
          <w:szCs w:val="22"/>
        </w:rPr>
      </w:pPr>
    </w:p>
    <w:p w14:paraId="26F763FB" w14:textId="77777777" w:rsidR="007869BD" w:rsidRDefault="0005067F" w:rsidP="007869BD">
      <w:pPr>
        <w:pStyle w:val="Default"/>
        <w:numPr>
          <w:ilvl w:val="0"/>
          <w:numId w:val="40"/>
        </w:numPr>
        <w:rPr>
          <w:color w:val="222222"/>
          <w:szCs w:val="22"/>
        </w:rPr>
      </w:pPr>
      <w:r w:rsidRPr="00FF3597">
        <w:rPr>
          <w:color w:val="222222"/>
          <w:szCs w:val="22"/>
        </w:rPr>
        <w:t xml:space="preserve">IRAS: </w:t>
      </w:r>
      <w:hyperlink r:id="rId66" w:history="1">
        <w:r w:rsidRPr="00FF3597">
          <w:rPr>
            <w:rStyle w:val="Hyperlink"/>
            <w:color w:val="5B9BD5" w:themeColor="accent1"/>
            <w:szCs w:val="22"/>
            <w:u w:val="single"/>
          </w:rPr>
          <w:t>https://www.accord.scot/research-access/study-development</w:t>
        </w:r>
      </w:hyperlink>
      <w:r w:rsidRPr="00FF3597">
        <w:rPr>
          <w:color w:val="5B9BD5" w:themeColor="accent1"/>
          <w:szCs w:val="22"/>
          <w:u w:val="single"/>
        </w:rPr>
        <w:t xml:space="preserve"> </w:t>
      </w:r>
    </w:p>
    <w:p w14:paraId="3F82D39C" w14:textId="7C536930" w:rsidR="000D1421" w:rsidRPr="007869BD" w:rsidRDefault="0005067F" w:rsidP="007869BD">
      <w:pPr>
        <w:pStyle w:val="Default"/>
        <w:numPr>
          <w:ilvl w:val="0"/>
          <w:numId w:val="40"/>
        </w:numPr>
        <w:rPr>
          <w:color w:val="222222"/>
          <w:szCs w:val="22"/>
        </w:rPr>
      </w:pPr>
      <w:r w:rsidRPr="007869BD">
        <w:rPr>
          <w:color w:val="222222"/>
          <w:szCs w:val="22"/>
        </w:rPr>
        <w:lastRenderedPageBreak/>
        <w:t xml:space="preserve">R&amp;D approvals: </w:t>
      </w:r>
      <w:hyperlink r:id="rId67" w:history="1">
        <w:r w:rsidRPr="007869BD">
          <w:rPr>
            <w:rStyle w:val="Hyperlink"/>
            <w:color w:val="5B9BD5" w:themeColor="accent1"/>
            <w:szCs w:val="22"/>
            <w:u w:val="single"/>
          </w:rPr>
          <w:t>https://www.accord.scot/research-access/approvals</w:t>
        </w:r>
      </w:hyperlink>
    </w:p>
    <w:p w14:paraId="575E1680" w14:textId="12E99478" w:rsidR="007869BD" w:rsidRPr="00E50A0E" w:rsidRDefault="0005067F" w:rsidP="007869BD">
      <w:pPr>
        <w:pStyle w:val="Default"/>
        <w:numPr>
          <w:ilvl w:val="0"/>
          <w:numId w:val="18"/>
        </w:numPr>
        <w:rPr>
          <w:rStyle w:val="Hyperlink"/>
          <w:color w:val="222222"/>
          <w:szCs w:val="22"/>
        </w:rPr>
      </w:pPr>
      <w:r w:rsidRPr="00FF3597">
        <w:rPr>
          <w:color w:val="222222"/>
          <w:szCs w:val="22"/>
        </w:rPr>
        <w:t>Caldicott Guardian</w:t>
      </w:r>
      <w:r w:rsidR="00AF4432">
        <w:rPr>
          <w:color w:val="222222"/>
          <w:szCs w:val="22"/>
        </w:rPr>
        <w:t xml:space="preserve">: </w:t>
      </w:r>
      <w:hyperlink r:id="rId68" w:history="1">
        <w:r w:rsidR="00AF4432" w:rsidRPr="00AF4432">
          <w:rPr>
            <w:rStyle w:val="Hyperlink"/>
            <w:szCs w:val="22"/>
          </w:rPr>
          <w:t>https://www.accord.scot/research-access/go-study-mangement</w:t>
        </w:r>
      </w:hyperlink>
      <w:r w:rsidR="00AF4432" w:rsidRPr="00E50A0E">
        <w:rPr>
          <w:rStyle w:val="Hyperlink"/>
          <w:color w:val="222222"/>
          <w:szCs w:val="22"/>
        </w:rPr>
        <w:t xml:space="preserve"> </w:t>
      </w:r>
    </w:p>
    <w:p w14:paraId="317F00AA" w14:textId="254BB145" w:rsidR="00E50A0E" w:rsidRPr="00E50A0E" w:rsidRDefault="00E50A0E" w:rsidP="00E50A0E">
      <w:pPr>
        <w:pStyle w:val="Default"/>
        <w:numPr>
          <w:ilvl w:val="0"/>
          <w:numId w:val="18"/>
        </w:numPr>
        <w:rPr>
          <w:rStyle w:val="Hyperlink"/>
          <w:color w:val="222222"/>
          <w:szCs w:val="22"/>
        </w:rPr>
      </w:pPr>
      <w:r w:rsidRPr="002C2ABB">
        <w:rPr>
          <w:color w:val="222222"/>
          <w:szCs w:val="22"/>
        </w:rPr>
        <w:t xml:space="preserve">Public </w:t>
      </w:r>
      <w:r>
        <w:rPr>
          <w:color w:val="222222"/>
          <w:szCs w:val="22"/>
        </w:rPr>
        <w:t>B</w:t>
      </w:r>
      <w:r w:rsidRPr="002C2ABB">
        <w:rPr>
          <w:color w:val="222222"/>
          <w:szCs w:val="22"/>
        </w:rPr>
        <w:t xml:space="preserve">enefit and </w:t>
      </w:r>
      <w:r>
        <w:rPr>
          <w:color w:val="222222"/>
          <w:szCs w:val="22"/>
        </w:rPr>
        <w:t>P</w:t>
      </w:r>
      <w:r w:rsidRPr="002C2ABB">
        <w:rPr>
          <w:color w:val="222222"/>
          <w:szCs w:val="22"/>
        </w:rPr>
        <w:t xml:space="preserve">rivacy </w:t>
      </w:r>
      <w:r>
        <w:rPr>
          <w:color w:val="222222"/>
          <w:szCs w:val="22"/>
        </w:rPr>
        <w:t xml:space="preserve">Panel (PBPP) </w:t>
      </w:r>
      <w:r w:rsidRPr="002C2ABB">
        <w:rPr>
          <w:color w:val="222222"/>
          <w:szCs w:val="22"/>
        </w:rPr>
        <w:t>for Health and Social Care (PBPP)</w:t>
      </w:r>
      <w:r>
        <w:rPr>
          <w:color w:val="222222"/>
          <w:szCs w:val="22"/>
        </w:rPr>
        <w:t xml:space="preserve">: </w:t>
      </w:r>
      <w:hyperlink r:id="rId69" w:history="1">
        <w:r w:rsidRPr="00E50A0E">
          <w:rPr>
            <w:rStyle w:val="Hyperlink"/>
            <w:szCs w:val="22"/>
          </w:rPr>
          <w:t>https://www.informationgovernance.scot.nhs.uk/pbpphsc/</w:t>
        </w:r>
      </w:hyperlink>
    </w:p>
    <w:p w14:paraId="3EF4F78A" w14:textId="4293E0E6" w:rsidR="0005067F" w:rsidRPr="007869BD" w:rsidRDefault="0005067F" w:rsidP="007869BD">
      <w:pPr>
        <w:pStyle w:val="Default"/>
        <w:numPr>
          <w:ilvl w:val="0"/>
          <w:numId w:val="18"/>
        </w:numPr>
        <w:rPr>
          <w:color w:val="222222"/>
          <w:szCs w:val="22"/>
        </w:rPr>
      </w:pPr>
      <w:r w:rsidRPr="007869BD">
        <w:rPr>
          <w:color w:val="000000" w:themeColor="text1"/>
        </w:rPr>
        <w:t>ISD Scotland and electronic Data Research and Innovation Service (</w:t>
      </w:r>
      <w:proofErr w:type="spellStart"/>
      <w:r w:rsidRPr="007869BD">
        <w:rPr>
          <w:color w:val="000000" w:themeColor="text1"/>
        </w:rPr>
        <w:t>eDRIS</w:t>
      </w:r>
      <w:proofErr w:type="spellEnd"/>
      <w:r w:rsidRPr="007869BD">
        <w:rPr>
          <w:color w:val="000000" w:themeColor="text1"/>
        </w:rPr>
        <w:t xml:space="preserve">) </w:t>
      </w:r>
      <w:r w:rsidR="00661EE1">
        <w:rPr>
          <w:color w:val="000000" w:themeColor="text1"/>
        </w:rPr>
        <w:t xml:space="preserve">is found at Public Health Scotland: </w:t>
      </w:r>
      <w:hyperlink r:id="rId70" w:history="1">
        <w:r w:rsidR="00661EE1" w:rsidRPr="00D10398">
          <w:rPr>
            <w:rStyle w:val="Hyperlink"/>
            <w:szCs w:val="22"/>
          </w:rPr>
          <w:t>https://www.isdscotland.org/Products-and-Services/eDRIS/</w:t>
        </w:r>
      </w:hyperlink>
    </w:p>
    <w:p w14:paraId="56C94033" w14:textId="1FB9C79B" w:rsidR="005C1CF1" w:rsidRPr="00FF3597" w:rsidRDefault="005C1CF1">
      <w:pPr>
        <w:spacing w:line="259" w:lineRule="auto"/>
        <w:rPr>
          <w:rFonts w:ascii="Arial" w:hAnsi="Arial" w:cs="Arial"/>
          <w:color w:val="000000" w:themeColor="text1"/>
        </w:rPr>
      </w:pPr>
      <w:r w:rsidRPr="00FF3597">
        <w:rPr>
          <w:rFonts w:ascii="Arial" w:hAnsi="Arial" w:cs="Arial"/>
          <w:color w:val="000000" w:themeColor="text1"/>
        </w:rPr>
        <w:br w:type="page"/>
      </w:r>
    </w:p>
    <w:p w14:paraId="352B4F44" w14:textId="77777777" w:rsidR="0005067F" w:rsidRPr="00FF3597" w:rsidRDefault="0005067F" w:rsidP="0005067F">
      <w:pPr>
        <w:rPr>
          <w:rFonts w:ascii="Arial" w:hAnsi="Arial" w:cs="Arial"/>
          <w:color w:val="000000" w:themeColor="text1"/>
        </w:rPr>
      </w:pPr>
    </w:p>
    <w:bookmarkStart w:id="22" w:name="_Toc48127296"/>
    <w:p w14:paraId="5B6AEA79" w14:textId="7FE65E6D" w:rsidR="005C1CF1" w:rsidRPr="00FF3597" w:rsidRDefault="005C1CF1" w:rsidP="005C1CF1">
      <w:pPr>
        <w:pStyle w:val="BSHEADING1"/>
        <w:rPr>
          <w:rFonts w:ascii="Arial" w:hAnsi="Arial" w:cs="Arial"/>
        </w:rPr>
      </w:pPr>
      <w:r w:rsidRPr="00FF3597">
        <w:rPr>
          <w:rFonts w:ascii="Arial" w:hAnsi="Arial" w:cs="Arial"/>
          <w:noProof/>
        </w:rPr>
        <mc:AlternateContent>
          <mc:Choice Requires="wps">
            <w:drawing>
              <wp:anchor distT="0" distB="0" distL="114300" distR="114300" simplePos="0" relativeHeight="251887616" behindDoc="0" locked="0" layoutInCell="1" allowOverlap="1" wp14:anchorId="2FB1FDDF" wp14:editId="5A652CA7">
                <wp:simplePos x="0" y="0"/>
                <wp:positionH relativeFrom="page">
                  <wp:posOffset>128080</wp:posOffset>
                </wp:positionH>
                <wp:positionV relativeFrom="paragraph">
                  <wp:posOffset>-350396</wp:posOffset>
                </wp:positionV>
                <wp:extent cx="1828800" cy="1041725"/>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6C658C6E" w14:textId="77777777" w:rsidR="00F45474" w:rsidRDefault="00F45474" w:rsidP="005C1CF1">
                            <w:pPr>
                              <w:pStyle w:val="BSHEADING1"/>
                              <w:jc w:val="center"/>
                            </w:pPr>
                            <w:bookmarkStart w:id="23" w:name="_Toc46243057"/>
                            <w:bookmarkStart w:id="24" w:name="_Toc48127295"/>
                            <w:r>
                              <w:t>7</w:t>
                            </w:r>
                            <w:bookmarkEnd w:id="23"/>
                            <w:bookmarkEnd w:id="2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1FDDF" id="Text Box 26" o:spid="_x0000_s1037" type="#_x0000_t202" style="position:absolute;margin-left:10.1pt;margin-top:-27.6pt;width:2in;height:82.05pt;z-index:25188761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" filled="f" stroked="f">
                <v:textbox>
                  <w:txbxContent>
                    <w:p w14:paraId="6C658C6E" w14:textId="77777777" w:rsidR="00F45474" w:rsidRDefault="00F45474" w:rsidP="005C1CF1">
                      <w:pPr>
                        <w:pStyle w:val="BSHEADING1"/>
                        <w:jc w:val="center"/>
                      </w:pPr>
                      <w:bookmarkStart w:id="37" w:name="_Toc46243057"/>
                      <w:bookmarkStart w:id="38" w:name="_Toc48127295"/>
                      <w:r>
                        <w:t>7</w:t>
                      </w:r>
                      <w:bookmarkEnd w:id="37"/>
                      <w:bookmarkEnd w:id="38"/>
                    </w:p>
                  </w:txbxContent>
                </v:textbox>
                <w10:wrap anchorx="page"/>
              </v:shape>
            </w:pict>
          </mc:Fallback>
        </mc:AlternateContent>
      </w:r>
      <w:r w:rsidRPr="00FF3597">
        <w:rPr>
          <w:rFonts w:ascii="Arial" w:hAnsi="Arial" w:cs="Arial"/>
        </w:rPr>
        <w:t>Vulnerable Groups</w:t>
      </w:r>
      <w:bookmarkEnd w:id="22"/>
      <w:r w:rsidRPr="00FF3597">
        <w:rPr>
          <w:rFonts w:ascii="Arial" w:hAnsi="Arial" w:cs="Arial"/>
        </w:rPr>
        <w:t xml:space="preserve">  </w:t>
      </w:r>
    </w:p>
    <w:p w14:paraId="2D57A71B" w14:textId="7EAC55A9" w:rsidR="00BA2A6B" w:rsidRPr="00FF3597" w:rsidRDefault="00F638E5" w:rsidP="00BA2A6B">
      <w:pPr>
        <w:rPr>
          <w:rFonts w:ascii="Arial" w:hAnsi="Arial" w:cs="Arial"/>
        </w:rPr>
      </w:pPr>
      <w:r w:rsidRPr="00FF3597">
        <w:rPr>
          <w:rFonts w:ascii="Arial" w:hAnsi="Arial" w:cs="Arial"/>
        </w:rPr>
        <w:t xml:space="preserve">It is important to ensure respect for the dignity and autonomy of research participants. Certain people or groups of people may be considered potentially more vulnerable than others, </w:t>
      </w:r>
      <w:r w:rsidR="00BA2A6B" w:rsidRPr="00FF3597">
        <w:rPr>
          <w:rFonts w:ascii="Arial" w:hAnsi="Arial" w:cs="Arial"/>
        </w:rPr>
        <w:t>for example:</w:t>
      </w:r>
      <w:r w:rsidR="00BA2A6B" w:rsidRPr="00BA2A6B">
        <w:rPr>
          <w:rFonts w:ascii="Arial" w:hAnsi="Arial" w:cs="Arial"/>
        </w:rPr>
        <w:t xml:space="preserve"> children and young people, those with a learning disability or cognitive impairment, or individuals in a dependent or unequal relationship</w:t>
      </w:r>
      <w:r w:rsidR="00BA2A6B" w:rsidRPr="00FF3597">
        <w:rPr>
          <w:rFonts w:ascii="Arial" w:hAnsi="Arial" w:cs="Arial"/>
        </w:rPr>
        <w:t xml:space="preserve"> (see the </w:t>
      </w:r>
      <w:hyperlink r:id="rId71" w:history="1">
        <w:r w:rsidR="00BA2A6B" w:rsidRPr="00FF3597">
          <w:rPr>
            <w:rStyle w:val="Hyperlink"/>
            <w:rFonts w:ascii="Arial" w:hAnsi="Arial" w:cs="Arial"/>
            <w:color w:val="5B9BD5" w:themeColor="accent1"/>
            <w:u w:val="single"/>
          </w:rPr>
          <w:t>University Code of Practice for Research Integrity 2018</w:t>
        </w:r>
      </w:hyperlink>
      <w:r w:rsidR="00BA2A6B" w:rsidRPr="00FF3597">
        <w:rPr>
          <w:rStyle w:val="Hyperlink"/>
          <w:rFonts w:ascii="Arial" w:hAnsi="Arial" w:cs="Arial"/>
          <w:color w:val="5B9BD5" w:themeColor="accent1"/>
          <w:u w:val="single"/>
        </w:rPr>
        <w:t xml:space="preserve"> - </w:t>
      </w:r>
      <w:hyperlink r:id="rId72" w:history="1">
        <w:r w:rsidR="00BA2A6B" w:rsidRPr="00FF3597">
          <w:rPr>
            <w:rStyle w:val="Hyperlink"/>
            <w:rFonts w:ascii="Arial" w:hAnsi="Arial" w:cs="Arial"/>
          </w:rPr>
          <w:t>guidance Note 5</w:t>
        </w:r>
      </w:hyperlink>
      <w:r w:rsidR="00BA2A6B" w:rsidRPr="00FF3597">
        <w:rPr>
          <w:rFonts w:ascii="Arial" w:hAnsi="Arial" w:cs="Arial"/>
        </w:rPr>
        <w:t>: Research involving vulnerable groups</w:t>
      </w:r>
      <w:r w:rsidR="003E5C63" w:rsidRPr="00FF3597">
        <w:rPr>
          <w:rFonts w:ascii="Arial" w:hAnsi="Arial" w:cs="Arial"/>
        </w:rPr>
        <w:t>)</w:t>
      </w:r>
      <w:r w:rsidR="00BA2A6B" w:rsidRPr="00FF3597">
        <w:rPr>
          <w:rFonts w:ascii="Arial" w:hAnsi="Arial" w:cs="Arial"/>
        </w:rPr>
        <w:t>.</w:t>
      </w:r>
    </w:p>
    <w:p w14:paraId="572BF740" w14:textId="76AB6834" w:rsidR="00BA2A6B" w:rsidRPr="00BA2A6B" w:rsidRDefault="00BA2A6B" w:rsidP="00BA2A6B">
      <w:pPr>
        <w:pStyle w:val="NormalWeb"/>
        <w:rPr>
          <w:rFonts w:ascii="Arial" w:hAnsi="Arial" w:cs="Arial"/>
        </w:rPr>
      </w:pPr>
    </w:p>
    <w:p w14:paraId="300B47EF" w14:textId="77777777" w:rsidR="00BA2A6B" w:rsidRPr="00FF3597" w:rsidRDefault="00BA2A6B" w:rsidP="00BA2A6B">
      <w:pPr>
        <w:pStyle w:val="Heading4"/>
        <w:rPr>
          <w:rFonts w:ascii="Arial" w:hAnsi="Arial" w:cs="Arial"/>
        </w:rPr>
      </w:pPr>
      <w:r w:rsidRPr="00FF3597">
        <w:rPr>
          <w:rFonts w:ascii="Arial" w:hAnsi="Arial" w:cs="Arial"/>
        </w:rPr>
        <w:t>Approval of research involving adults lacking mental capacity</w:t>
      </w:r>
    </w:p>
    <w:p w14:paraId="1276DB09" w14:textId="7557D7F6" w:rsidR="00BA2A6B" w:rsidRPr="00FF3597" w:rsidRDefault="00BA2A6B" w:rsidP="00E43782">
      <w:pPr>
        <w:pStyle w:val="NormalWeb"/>
        <w:rPr>
          <w:rFonts w:ascii="Arial" w:hAnsi="Arial" w:cs="Arial"/>
        </w:rPr>
      </w:pPr>
      <w:r w:rsidRPr="00FF3597">
        <w:rPr>
          <w:rFonts w:ascii="Arial" w:hAnsi="Arial" w:cs="Arial"/>
        </w:rPr>
        <w:t xml:space="preserve">Research involving adults lacking mental capacity must be approved by </w:t>
      </w:r>
      <w:r w:rsidR="003E5C63" w:rsidRPr="00FF3597">
        <w:rPr>
          <w:rFonts w:ascii="Arial" w:hAnsi="Arial" w:cs="Arial"/>
        </w:rPr>
        <w:t xml:space="preserve">an </w:t>
      </w:r>
      <w:r w:rsidRPr="00FF3597">
        <w:rPr>
          <w:rFonts w:ascii="Arial" w:hAnsi="Arial" w:cs="Arial"/>
        </w:rPr>
        <w:t>ethics committee</w:t>
      </w:r>
      <w:r w:rsidR="00E43782" w:rsidRPr="00FF3597">
        <w:rPr>
          <w:rFonts w:ascii="Arial" w:hAnsi="Arial" w:cs="Arial"/>
        </w:rPr>
        <w:t>, which</w:t>
      </w:r>
      <w:r w:rsidR="003E5C63" w:rsidRPr="00FF3597">
        <w:rPr>
          <w:rFonts w:ascii="Arial" w:hAnsi="Arial" w:cs="Arial"/>
        </w:rPr>
        <w:t xml:space="preserve"> will</w:t>
      </w:r>
      <w:r w:rsidR="00E43782" w:rsidRPr="00FF3597">
        <w:rPr>
          <w:rFonts w:ascii="Arial" w:hAnsi="Arial" w:cs="Arial"/>
        </w:rPr>
        <w:t xml:space="preserve"> depend on the type of study and where in the UK is taking place. Guidance can be found at </w:t>
      </w:r>
      <w:hyperlink r:id="rId73" w:history="1">
        <w:r w:rsidR="00E43782" w:rsidRPr="00FF3597">
          <w:rPr>
            <w:rStyle w:val="Hyperlink"/>
            <w:rFonts w:ascii="Arial" w:hAnsi="Arial" w:cs="Arial"/>
          </w:rPr>
          <w:t xml:space="preserve">http://www.hra-decisiontools.org.uk/consent/principles-ALC-Scotland.html </w:t>
        </w:r>
      </w:hyperlink>
      <w:r w:rsidRPr="00FF3597">
        <w:rPr>
          <w:rFonts w:ascii="Arial" w:hAnsi="Arial" w:cs="Arial"/>
        </w:rPr>
        <w:t xml:space="preserve"> </w:t>
      </w:r>
    </w:p>
    <w:p w14:paraId="5E526BCD" w14:textId="083945A1" w:rsidR="00E43782" w:rsidRPr="00FF3597" w:rsidRDefault="00BA2A6B" w:rsidP="00BA2A6B">
      <w:pPr>
        <w:pStyle w:val="bodybold"/>
        <w:rPr>
          <w:rFonts w:ascii="Arial" w:hAnsi="Arial" w:cs="Arial"/>
        </w:rPr>
      </w:pPr>
      <w:r w:rsidRPr="00FF3597">
        <w:rPr>
          <w:rFonts w:ascii="Arial" w:hAnsi="Arial" w:cs="Arial"/>
        </w:rPr>
        <w:t>Legal frameworks and national requirements</w:t>
      </w:r>
      <w:r w:rsidR="00E43782" w:rsidRPr="00FF3597">
        <w:rPr>
          <w:rFonts w:ascii="Arial" w:hAnsi="Arial" w:cs="Arial"/>
        </w:rPr>
        <w:t xml:space="preserve"> in Scotland include:</w:t>
      </w:r>
    </w:p>
    <w:p w14:paraId="5F0B0E93" w14:textId="5E19D2D5" w:rsidR="00E43782" w:rsidRPr="00FF3597" w:rsidRDefault="0031722E" w:rsidP="00E43782">
      <w:pPr>
        <w:pStyle w:val="bodytext0"/>
        <w:numPr>
          <w:ilvl w:val="0"/>
          <w:numId w:val="34"/>
        </w:numPr>
        <w:rPr>
          <w:rFonts w:ascii="Arial" w:hAnsi="Arial" w:cs="Arial"/>
        </w:rPr>
      </w:pPr>
      <w:hyperlink r:id="rId74" w:history="1">
        <w:r w:rsidR="00E43782" w:rsidRPr="00FF3597">
          <w:rPr>
            <w:rStyle w:val="Hyperlink"/>
            <w:rFonts w:ascii="Arial" w:hAnsi="Arial" w:cs="Arial"/>
          </w:rPr>
          <w:t>Adults with Incapacity (Scotland) Act,</w:t>
        </w:r>
        <w:r w:rsidR="003E5C63" w:rsidRPr="00FF3597">
          <w:rPr>
            <w:rStyle w:val="Hyperlink"/>
            <w:rFonts w:ascii="Arial" w:hAnsi="Arial" w:cs="Arial"/>
          </w:rPr>
          <w:t xml:space="preserve"> 2000.</w:t>
        </w:r>
      </w:hyperlink>
    </w:p>
    <w:p w14:paraId="0EC133B0" w14:textId="07EC7B8F" w:rsidR="00E43782" w:rsidRPr="00FF3597" w:rsidRDefault="0031722E" w:rsidP="00E43782">
      <w:pPr>
        <w:pStyle w:val="bodytext0"/>
        <w:numPr>
          <w:ilvl w:val="0"/>
          <w:numId w:val="34"/>
        </w:numPr>
        <w:rPr>
          <w:rFonts w:ascii="Arial" w:hAnsi="Arial" w:cs="Arial"/>
        </w:rPr>
      </w:pPr>
      <w:hyperlink r:id="rId75" w:history="1">
        <w:r w:rsidR="00E43782" w:rsidRPr="00FF3597">
          <w:rPr>
            <w:rStyle w:val="Hyperlink"/>
            <w:rFonts w:ascii="Arial" w:hAnsi="Arial" w:cs="Arial"/>
          </w:rPr>
          <w:t>Medicines for Human Use (Clinical Trials) Regulations</w:t>
        </w:r>
        <w:r w:rsidR="003E5C63" w:rsidRPr="00FF3597">
          <w:rPr>
            <w:rStyle w:val="Hyperlink"/>
            <w:rFonts w:ascii="Arial" w:hAnsi="Arial" w:cs="Arial"/>
          </w:rPr>
          <w:t>, 2004</w:t>
        </w:r>
      </w:hyperlink>
      <w:r w:rsidR="00E43782" w:rsidRPr="00FF3597">
        <w:rPr>
          <w:rFonts w:ascii="Arial" w:hAnsi="Arial" w:cs="Arial"/>
        </w:rPr>
        <w:t xml:space="preserve"> – applicable to CTIMP research only.</w:t>
      </w:r>
    </w:p>
    <w:p w14:paraId="3B5F7DE1" w14:textId="3B10ECF0" w:rsidR="003E5C63" w:rsidRPr="00FF3597" w:rsidRDefault="00E43782" w:rsidP="00145EC4">
      <w:pPr>
        <w:pStyle w:val="bodytext0"/>
        <w:spacing w:before="0" w:beforeAutospacing="0" w:after="0" w:afterAutospacing="0"/>
        <w:rPr>
          <w:rFonts w:ascii="Arial" w:hAnsi="Arial" w:cs="Arial"/>
        </w:rPr>
      </w:pPr>
      <w:r w:rsidRPr="00FF3597">
        <w:rPr>
          <w:rFonts w:ascii="Arial" w:hAnsi="Arial" w:cs="Arial"/>
        </w:rPr>
        <w:t>Applications under the Adults with Incapacity Act relating to research including those outside the NHS will be accepted for review by NHS Research Ethics Committees.</w:t>
      </w:r>
      <w:r w:rsidR="003E5C63" w:rsidRPr="00FF3597">
        <w:rPr>
          <w:rFonts w:ascii="Arial" w:hAnsi="Arial" w:cs="Arial"/>
        </w:rPr>
        <w:t xml:space="preserve"> </w:t>
      </w:r>
      <w:hyperlink r:id="rId76" w:history="1">
        <w:r w:rsidRPr="00FF3597">
          <w:rPr>
            <w:rStyle w:val="Hyperlink"/>
            <w:rFonts w:ascii="Arial" w:hAnsi="Arial" w:cs="Arial"/>
          </w:rPr>
          <w:t xml:space="preserve">Scotland </w:t>
        </w:r>
        <w:r w:rsidR="003E5C63" w:rsidRPr="00FF3597">
          <w:rPr>
            <w:rStyle w:val="Hyperlink"/>
            <w:rFonts w:ascii="Arial" w:hAnsi="Arial" w:cs="Arial"/>
          </w:rPr>
          <w:t>A Research</w:t>
        </w:r>
        <w:r w:rsidRPr="00FF3597">
          <w:rPr>
            <w:rStyle w:val="Hyperlink"/>
            <w:rFonts w:ascii="Arial" w:hAnsi="Arial" w:cs="Arial"/>
          </w:rPr>
          <w:t xml:space="preserve"> Ethics Committee</w:t>
        </w:r>
      </w:hyperlink>
      <w:r w:rsidRPr="00FF3597">
        <w:rPr>
          <w:rFonts w:ascii="Arial" w:hAnsi="Arial" w:cs="Arial"/>
        </w:rPr>
        <w:t xml:space="preserve"> </w:t>
      </w:r>
      <w:r w:rsidR="003E5C63" w:rsidRPr="00FF3597">
        <w:rPr>
          <w:rFonts w:ascii="Arial" w:hAnsi="Arial" w:cs="Arial"/>
        </w:rPr>
        <w:t xml:space="preserve">can only provide ethical opinions </w:t>
      </w:r>
      <w:r w:rsidRPr="00FF3597">
        <w:rPr>
          <w:rFonts w:ascii="Arial" w:hAnsi="Arial" w:cs="Arial"/>
        </w:rPr>
        <w:t>for the purposes specified in section 51 of the Adults with Incapacity (Scotland) Act 2000.</w:t>
      </w:r>
    </w:p>
    <w:p w14:paraId="11FB03A9" w14:textId="77777777" w:rsidR="00145EC4" w:rsidRPr="00FF3597" w:rsidRDefault="00145EC4" w:rsidP="00145EC4">
      <w:pPr>
        <w:pStyle w:val="bodytext0"/>
        <w:spacing w:before="0" w:beforeAutospacing="0" w:after="0" w:afterAutospacing="0"/>
        <w:rPr>
          <w:rFonts w:ascii="Arial" w:hAnsi="Arial" w:cs="Arial"/>
          <w:b/>
          <w:bCs/>
          <w:i/>
          <w:iCs/>
        </w:rPr>
      </w:pPr>
    </w:p>
    <w:p w14:paraId="41BC7522" w14:textId="002B236F" w:rsidR="003E5C63" w:rsidRPr="00FF3597" w:rsidRDefault="003E5C63" w:rsidP="00145EC4">
      <w:pPr>
        <w:pStyle w:val="bodytext0"/>
        <w:spacing w:before="0" w:beforeAutospacing="0" w:after="0" w:afterAutospacing="0"/>
        <w:rPr>
          <w:rFonts w:ascii="Arial" w:hAnsi="Arial" w:cs="Arial"/>
          <w:b/>
          <w:bCs/>
          <w:i/>
          <w:iCs/>
        </w:rPr>
      </w:pPr>
      <w:r w:rsidRPr="00FF3597">
        <w:rPr>
          <w:rFonts w:ascii="Arial" w:hAnsi="Arial" w:cs="Arial"/>
          <w:b/>
          <w:bCs/>
          <w:i/>
          <w:iCs/>
        </w:rPr>
        <w:t>Approval of research involving children and young people</w:t>
      </w:r>
    </w:p>
    <w:p w14:paraId="727D657B" w14:textId="2BF5A0D2" w:rsidR="004005FA" w:rsidRPr="004005FA" w:rsidRDefault="00145EC4" w:rsidP="004005FA">
      <w:pPr>
        <w:pStyle w:val="NormalWeb"/>
        <w:rPr>
          <w:rFonts w:ascii="Arial" w:hAnsi="Arial" w:cs="Arial"/>
        </w:rPr>
      </w:pPr>
      <w:r w:rsidRPr="00145EC4">
        <w:rPr>
          <w:rFonts w:ascii="Arial" w:hAnsi="Arial" w:cs="Arial"/>
        </w:rPr>
        <w:t>All studies involving children</w:t>
      </w:r>
      <w:r w:rsidRPr="00FF3597">
        <w:rPr>
          <w:rFonts w:ascii="Arial" w:hAnsi="Arial" w:cs="Arial"/>
        </w:rPr>
        <w:t xml:space="preserve"> and young people</w:t>
      </w:r>
      <w:r w:rsidRPr="00145EC4">
        <w:rPr>
          <w:rFonts w:ascii="Arial" w:hAnsi="Arial" w:cs="Arial"/>
        </w:rPr>
        <w:t xml:space="preserve"> should seek to be</w:t>
      </w:r>
      <w:r w:rsidRPr="00FF3597">
        <w:rPr>
          <w:rFonts w:ascii="Arial" w:hAnsi="Arial" w:cs="Arial"/>
        </w:rPr>
        <w:t xml:space="preserve"> </w:t>
      </w:r>
      <w:r w:rsidRPr="00145EC4">
        <w:rPr>
          <w:rFonts w:ascii="Arial" w:hAnsi="Arial" w:cs="Arial"/>
        </w:rPr>
        <w:t>inclusive</w:t>
      </w:r>
      <w:r w:rsidRPr="00FF3597">
        <w:rPr>
          <w:rFonts w:ascii="Arial" w:hAnsi="Arial" w:cs="Arial"/>
        </w:rPr>
        <w:t xml:space="preserve"> </w:t>
      </w:r>
      <w:r w:rsidRPr="00145EC4">
        <w:rPr>
          <w:rFonts w:ascii="Arial" w:hAnsi="Arial" w:cs="Arial"/>
        </w:rPr>
        <w:t>and accessible and pay due regard to the child’s best interests, especially</w:t>
      </w:r>
      <w:r w:rsidRPr="00FF3597">
        <w:rPr>
          <w:rFonts w:ascii="Arial" w:hAnsi="Arial" w:cs="Arial"/>
        </w:rPr>
        <w:t xml:space="preserve"> </w:t>
      </w:r>
      <w:r w:rsidRPr="00145EC4">
        <w:rPr>
          <w:rFonts w:ascii="Arial" w:hAnsi="Arial" w:cs="Arial"/>
        </w:rPr>
        <w:t>with respect to safeguarding the health and wellbeing of the child participant</w:t>
      </w:r>
      <w:r w:rsidRPr="00FF3597">
        <w:rPr>
          <w:rFonts w:ascii="Arial" w:hAnsi="Arial" w:cs="Arial"/>
        </w:rPr>
        <w:t xml:space="preserve">. </w:t>
      </w:r>
      <w:r w:rsidR="007B2F25" w:rsidRPr="007B2F25">
        <w:rPr>
          <w:rFonts w:ascii="Arial" w:hAnsi="Arial" w:cs="Arial"/>
        </w:rPr>
        <w:t>The</w:t>
      </w:r>
      <w:r w:rsidR="007B2F25" w:rsidRPr="00FF3597">
        <w:rPr>
          <w:rFonts w:ascii="Arial" w:hAnsi="Arial" w:cs="Arial"/>
        </w:rPr>
        <w:t xml:space="preserve">re is specific </w:t>
      </w:r>
      <w:hyperlink r:id="rId77" w:history="1">
        <w:r w:rsidR="007B2F25" w:rsidRPr="00FF3597">
          <w:rPr>
            <w:rStyle w:val="Hyperlink"/>
            <w:rFonts w:ascii="Arial" w:hAnsi="Arial" w:cs="Arial"/>
          </w:rPr>
          <w:t>HRA guidance</w:t>
        </w:r>
      </w:hyperlink>
      <w:r w:rsidR="007B2F25" w:rsidRPr="00FF3597">
        <w:rPr>
          <w:rFonts w:ascii="Arial" w:hAnsi="Arial" w:cs="Arial"/>
        </w:rPr>
        <w:t xml:space="preserve"> on the</w:t>
      </w:r>
      <w:r w:rsidR="007B2F25" w:rsidRPr="007B2F25">
        <w:rPr>
          <w:rFonts w:ascii="Arial" w:hAnsi="Arial" w:cs="Arial"/>
        </w:rPr>
        <w:t xml:space="preserve"> requirements for </w:t>
      </w:r>
      <w:r w:rsidR="007B2F25" w:rsidRPr="00FF3597">
        <w:rPr>
          <w:rFonts w:ascii="Arial" w:hAnsi="Arial" w:cs="Arial"/>
        </w:rPr>
        <w:t>participant information</w:t>
      </w:r>
      <w:r w:rsidR="004005FA" w:rsidRPr="00FF3597">
        <w:rPr>
          <w:rFonts w:ascii="Arial" w:hAnsi="Arial" w:cs="Arial"/>
        </w:rPr>
        <w:t>,</w:t>
      </w:r>
      <w:r w:rsidR="007B2F25" w:rsidRPr="00FF3597">
        <w:rPr>
          <w:rFonts w:ascii="Arial" w:hAnsi="Arial" w:cs="Arial"/>
        </w:rPr>
        <w:t xml:space="preserve"> </w:t>
      </w:r>
      <w:r w:rsidR="007B2F25" w:rsidRPr="007B2F25">
        <w:rPr>
          <w:rFonts w:ascii="Arial" w:hAnsi="Arial" w:cs="Arial"/>
        </w:rPr>
        <w:t>consent</w:t>
      </w:r>
      <w:r w:rsidR="004005FA" w:rsidRPr="00FF3597">
        <w:rPr>
          <w:rFonts w:ascii="Arial" w:hAnsi="Arial" w:cs="Arial"/>
        </w:rPr>
        <w:t xml:space="preserve"> and assent</w:t>
      </w:r>
      <w:r w:rsidR="007B2F25" w:rsidRPr="00FF3597">
        <w:rPr>
          <w:rFonts w:ascii="Arial" w:hAnsi="Arial" w:cs="Arial"/>
        </w:rPr>
        <w:t xml:space="preserve"> in Scotland.</w:t>
      </w:r>
      <w:bookmarkStart w:id="25" w:name="_Toc485902428"/>
      <w:bookmarkEnd w:id="15"/>
      <w:r w:rsidR="004005FA" w:rsidRPr="00FF3597">
        <w:rPr>
          <w:rFonts w:ascii="Arial" w:hAnsi="Arial" w:cs="Arial"/>
        </w:rPr>
        <w:t xml:space="preserve">  </w:t>
      </w:r>
      <w:r w:rsidR="004005FA" w:rsidRPr="004005FA">
        <w:rPr>
          <w:rFonts w:ascii="Arial" w:hAnsi="Arial" w:cs="Arial"/>
        </w:rPr>
        <w:t>It</w:t>
      </w:r>
      <w:r w:rsidR="004005FA" w:rsidRPr="00FF3597">
        <w:rPr>
          <w:rFonts w:ascii="Arial" w:hAnsi="Arial" w:cs="Arial"/>
        </w:rPr>
        <w:t xml:space="preserve"> i</w:t>
      </w:r>
      <w:r w:rsidR="004005FA" w:rsidRPr="004005FA">
        <w:rPr>
          <w:rFonts w:ascii="Arial" w:hAnsi="Arial" w:cs="Arial"/>
        </w:rPr>
        <w:t xml:space="preserve">s best practice to ensure that all research participants fully understand the research </w:t>
      </w:r>
      <w:r w:rsidR="004005FA" w:rsidRPr="00FF3597">
        <w:rPr>
          <w:rFonts w:ascii="Arial" w:hAnsi="Arial" w:cs="Arial"/>
        </w:rPr>
        <w:t xml:space="preserve">and can provide </w:t>
      </w:r>
      <w:r w:rsidR="004005FA" w:rsidRPr="004005FA">
        <w:rPr>
          <w:rFonts w:ascii="Arial" w:hAnsi="Arial" w:cs="Arial"/>
        </w:rPr>
        <w:t>informed consent.</w:t>
      </w:r>
      <w:r w:rsidR="004005FA" w:rsidRPr="00FF3597">
        <w:rPr>
          <w:rFonts w:ascii="Arial" w:hAnsi="Arial" w:cs="Arial"/>
        </w:rPr>
        <w:t xml:space="preserve"> A child under 16 cannot legally consent and the </w:t>
      </w:r>
      <w:r w:rsidR="004005FA" w:rsidRPr="004005FA">
        <w:rPr>
          <w:rFonts w:ascii="Arial" w:hAnsi="Arial" w:cs="Arial"/>
        </w:rPr>
        <w:t>researcher should ask a parent or guardian for consent. Wherever possible, consent should also be sought from any children involved in the research</w:t>
      </w:r>
      <w:r w:rsidR="00B60F03">
        <w:rPr>
          <w:rFonts w:ascii="Arial" w:hAnsi="Arial" w:cs="Arial"/>
        </w:rPr>
        <w:t>,</w:t>
      </w:r>
      <w:r w:rsidR="004005FA" w:rsidRPr="00FF3597">
        <w:rPr>
          <w:rFonts w:ascii="Arial" w:hAnsi="Arial" w:cs="Arial"/>
        </w:rPr>
        <w:t xml:space="preserve"> </w:t>
      </w:r>
      <w:r w:rsidR="004005FA" w:rsidRPr="004005FA">
        <w:rPr>
          <w:rFonts w:ascii="Arial" w:hAnsi="Arial" w:cs="Arial"/>
        </w:rPr>
        <w:t>so they have opportunities to make their own decisions as well as ensuring they're willing participants.</w:t>
      </w:r>
    </w:p>
    <w:p w14:paraId="5AF8B11C" w14:textId="15710FFF" w:rsidR="005E28A7" w:rsidRPr="00FF3597" w:rsidRDefault="000D1421" w:rsidP="007B2F25">
      <w:pPr>
        <w:pStyle w:val="NormalWeb"/>
        <w:rPr>
          <w:rFonts w:ascii="Arial" w:hAnsi="Arial" w:cs="Arial"/>
        </w:rPr>
      </w:pPr>
      <w:r w:rsidRPr="00FF3597">
        <w:rPr>
          <w:rFonts w:ascii="Arial" w:hAnsi="Arial" w:cs="Arial"/>
          <w:i/>
          <w:color w:val="ED7D31" w:themeColor="accent2"/>
        </w:rPr>
        <w:br w:type="page"/>
      </w:r>
    </w:p>
    <w:bookmarkStart w:id="26" w:name="_Toc48127297"/>
    <w:p w14:paraId="54989F6E" w14:textId="76B70FF1" w:rsidR="006D4B4E" w:rsidRPr="00FF3597" w:rsidRDefault="006D4B4E" w:rsidP="009D135E">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20032" behindDoc="0" locked="0" layoutInCell="1" allowOverlap="1" wp14:anchorId="223E75A6" wp14:editId="6C3C2568">
                <wp:simplePos x="0" y="0"/>
                <wp:positionH relativeFrom="page">
                  <wp:posOffset>128080</wp:posOffset>
                </wp:positionH>
                <wp:positionV relativeFrom="paragraph">
                  <wp:posOffset>-350396</wp:posOffset>
                </wp:positionV>
                <wp:extent cx="1828800" cy="1041725"/>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362FE82E" w14:textId="711BD4C4" w:rsidR="00F45474" w:rsidRDefault="00F45474" w:rsidP="006D4B4E">
                            <w:pPr>
                              <w:pStyle w:val="BSHEADING1"/>
                              <w:jc w:val="center"/>
                            </w:pPr>
                            <w:bookmarkStart w:id="27" w:name="_Toc46243059"/>
                            <w:bookmarkStart w:id="28" w:name="_Toc48127298"/>
                            <w:r>
                              <w:t>8</w:t>
                            </w:r>
                            <w:bookmarkEnd w:id="27"/>
                            <w:bookmarkEnd w:id="2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E75A6" id="Text Box 15" o:spid="_x0000_s1038" type="#_x0000_t202" style="position:absolute;margin-left:10.1pt;margin-top:-27.6pt;width:2in;height:82.05pt;z-index:25182003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" filled="f" stroked="f">
                <v:textbox>
                  <w:txbxContent>
                    <w:p w14:paraId="362FE82E" w14:textId="711BD4C4" w:rsidR="00F45474" w:rsidRDefault="00F45474" w:rsidP="006D4B4E">
                      <w:pPr>
                        <w:pStyle w:val="BSHEADING1"/>
                        <w:jc w:val="center"/>
                      </w:pPr>
                      <w:bookmarkStart w:id="43" w:name="_Toc46243059"/>
                      <w:bookmarkStart w:id="44" w:name="_Toc48127298"/>
                      <w:r>
                        <w:t>8</w:t>
                      </w:r>
                      <w:bookmarkEnd w:id="43"/>
                      <w:bookmarkEnd w:id="44"/>
                    </w:p>
                  </w:txbxContent>
                </v:textbox>
                <w10:wrap anchorx="page"/>
              </v:shape>
            </w:pict>
          </mc:Fallback>
        </mc:AlternateContent>
      </w:r>
      <w:r w:rsidR="001761C3" w:rsidRPr="00FF3597">
        <w:rPr>
          <w:rFonts w:ascii="Arial" w:hAnsi="Arial" w:cs="Arial"/>
        </w:rPr>
        <w:t>Overseas Research</w:t>
      </w:r>
      <w:bookmarkEnd w:id="26"/>
      <w:r w:rsidR="001761C3" w:rsidRPr="00FF3597">
        <w:rPr>
          <w:rFonts w:ascii="Arial" w:hAnsi="Arial" w:cs="Arial"/>
        </w:rPr>
        <w:t xml:space="preserve"> </w:t>
      </w:r>
      <w:r w:rsidR="00B97262" w:rsidRPr="00FF3597">
        <w:rPr>
          <w:rFonts w:ascii="Arial" w:hAnsi="Arial" w:cs="Arial"/>
        </w:rPr>
        <w:t xml:space="preserve"> </w:t>
      </w:r>
    </w:p>
    <w:p w14:paraId="7B1ACB02" w14:textId="6386E4AA" w:rsidR="001761C3" w:rsidRPr="00E50A0E" w:rsidRDefault="001761C3" w:rsidP="001761C3">
      <w:pPr>
        <w:pStyle w:val="NormalWeb"/>
        <w:rPr>
          <w:rFonts w:ascii="Arial" w:hAnsi="Arial" w:cs="Arial"/>
          <w:color w:val="000000" w:themeColor="text1"/>
        </w:rPr>
      </w:pPr>
      <w:bookmarkStart w:id="29" w:name="_Toc485902429"/>
      <w:bookmarkEnd w:id="25"/>
      <w:r w:rsidRPr="00FF3597">
        <w:rPr>
          <w:rFonts w:ascii="Arial" w:hAnsi="Arial" w:cs="Arial"/>
          <w:color w:val="171717"/>
        </w:rPr>
        <w:t xml:space="preserve">All research carried out overseas (in part or entirely) must uphold the University’s ethical standards while also being cognisant of local expectations, practices and laws. Any research that would require ethical review when carried out in the UK should similarly be subject to appropriate ethical review when carried out overseas and must meet UK standards. </w:t>
      </w:r>
      <w:r w:rsidR="00E50A0E">
        <w:rPr>
          <w:rFonts w:ascii="Arial" w:hAnsi="Arial" w:cs="Arial"/>
          <w:color w:val="171717"/>
        </w:rPr>
        <w:t xml:space="preserve">Please see </w:t>
      </w:r>
      <w:r w:rsidR="00E50A0E" w:rsidRPr="00FF3597">
        <w:rPr>
          <w:rFonts w:ascii="Arial" w:hAnsi="Arial" w:cs="Arial"/>
        </w:rPr>
        <w:t xml:space="preserve">(see the </w:t>
      </w:r>
      <w:hyperlink r:id="rId78" w:history="1">
        <w:r w:rsidR="00E50A0E" w:rsidRPr="00FF3597">
          <w:rPr>
            <w:rStyle w:val="Hyperlink"/>
            <w:rFonts w:ascii="Arial" w:hAnsi="Arial" w:cs="Arial"/>
            <w:color w:val="5B9BD5" w:themeColor="accent1"/>
            <w:u w:val="single"/>
          </w:rPr>
          <w:t>University Code of Practice for Research Integrity 2018</w:t>
        </w:r>
      </w:hyperlink>
      <w:r w:rsidR="00E50A0E">
        <w:rPr>
          <w:rStyle w:val="Hyperlink"/>
          <w:rFonts w:ascii="Arial" w:hAnsi="Arial" w:cs="Arial"/>
        </w:rPr>
        <w:t xml:space="preserve"> – </w:t>
      </w:r>
      <w:hyperlink r:id="rId79" w:history="1">
        <w:r w:rsidR="00E50A0E" w:rsidRPr="00E50A0E">
          <w:rPr>
            <w:rStyle w:val="Hyperlink"/>
            <w:rFonts w:ascii="Arial" w:hAnsi="Arial" w:cs="Arial"/>
          </w:rPr>
          <w:t>guidance note 8</w:t>
        </w:r>
      </w:hyperlink>
      <w:r w:rsidR="00E50A0E" w:rsidRPr="00E50A0E">
        <w:rPr>
          <w:rStyle w:val="Hyperlink"/>
          <w:rFonts w:ascii="Arial" w:hAnsi="Arial" w:cs="Arial"/>
          <w:color w:val="000000" w:themeColor="text1"/>
        </w:rPr>
        <w:t>).</w:t>
      </w:r>
    </w:p>
    <w:p w14:paraId="4DEAF394" w14:textId="77777777" w:rsidR="001761C3" w:rsidRPr="00FF3597" w:rsidRDefault="001761C3" w:rsidP="001761C3">
      <w:pPr>
        <w:pStyle w:val="NormalWeb"/>
        <w:rPr>
          <w:rFonts w:ascii="Arial" w:hAnsi="Arial" w:cs="Arial"/>
          <w:color w:val="171717"/>
        </w:rPr>
      </w:pPr>
    </w:p>
    <w:p w14:paraId="498F4550" w14:textId="1AC704DC" w:rsidR="001761C3" w:rsidRPr="00FF3597" w:rsidRDefault="001761C3" w:rsidP="001761C3">
      <w:pPr>
        <w:pStyle w:val="NormalWeb"/>
        <w:rPr>
          <w:rFonts w:ascii="Arial" w:hAnsi="Arial" w:cs="Arial"/>
          <w:color w:val="171717"/>
        </w:rPr>
      </w:pPr>
      <w:r w:rsidRPr="00FF3597">
        <w:rPr>
          <w:rFonts w:ascii="Arial" w:hAnsi="Arial" w:cs="Arial"/>
          <w:color w:val="171717"/>
        </w:rPr>
        <w:t>Review must be sought from the SHSC</w:t>
      </w:r>
      <w:r w:rsidR="00E50A0E">
        <w:rPr>
          <w:rFonts w:ascii="Arial" w:hAnsi="Arial" w:cs="Arial"/>
          <w:color w:val="171717"/>
        </w:rPr>
        <w:t>/University</w:t>
      </w:r>
      <w:r w:rsidRPr="00FF3597">
        <w:rPr>
          <w:rFonts w:ascii="Arial" w:hAnsi="Arial" w:cs="Arial"/>
          <w:color w:val="171717"/>
        </w:rPr>
        <w:t xml:space="preserve"> ethics committee and also from a research ethics committee in the country in which the research is to take place. This </w:t>
      </w:r>
      <w:r w:rsidR="00E50A0E">
        <w:rPr>
          <w:rFonts w:ascii="Arial" w:hAnsi="Arial" w:cs="Arial"/>
          <w:color w:val="171717"/>
        </w:rPr>
        <w:t>will</w:t>
      </w:r>
      <w:r w:rsidRPr="00FF3597">
        <w:rPr>
          <w:rFonts w:ascii="Arial" w:hAnsi="Arial" w:cs="Arial"/>
          <w:color w:val="171717"/>
        </w:rPr>
        <w:t xml:space="preserve"> require partnership with an institution within that country. University approval to start the research will be subject to evidence of in-country ethical/ governance approval. It is advised that researchers should always seek advice from their school-level research ethics committee </w:t>
      </w:r>
      <w:r w:rsidR="00E50A0E">
        <w:rPr>
          <w:rFonts w:ascii="Arial" w:hAnsi="Arial" w:cs="Arial"/>
          <w:color w:val="171717"/>
        </w:rPr>
        <w:t xml:space="preserve">and University governance </w:t>
      </w:r>
      <w:r w:rsidRPr="00FF3597">
        <w:rPr>
          <w:rFonts w:ascii="Arial" w:hAnsi="Arial" w:cs="Arial"/>
          <w:color w:val="171717"/>
        </w:rPr>
        <w:t>before seeking ethical approval for a project through an overseas ethical review process.</w:t>
      </w:r>
    </w:p>
    <w:p w14:paraId="26EB6922" w14:textId="77777777" w:rsidR="001761C3" w:rsidRPr="00FF3597" w:rsidRDefault="001761C3" w:rsidP="00425F67">
      <w:pPr>
        <w:rPr>
          <w:rFonts w:ascii="Arial" w:hAnsi="Arial" w:cs="Arial"/>
          <w:color w:val="000000" w:themeColor="text1"/>
        </w:rPr>
      </w:pPr>
    </w:p>
    <w:p w14:paraId="2ED1BB67" w14:textId="3947B58D" w:rsidR="006D4B4E" w:rsidRPr="00FF3597" w:rsidRDefault="006D4B4E" w:rsidP="00872081">
      <w:pPr>
        <w:spacing w:after="120"/>
        <w:rPr>
          <w:rFonts w:ascii="Arial" w:hAnsi="Arial" w:cs="Arial"/>
          <w:i/>
          <w:color w:val="C00000"/>
        </w:rPr>
      </w:pPr>
    </w:p>
    <w:p w14:paraId="67EB7733" w14:textId="21CDBC1E" w:rsidR="001761C3" w:rsidRPr="00FF3597" w:rsidRDefault="006D4B4E" w:rsidP="001761C3">
      <w:pPr>
        <w:tabs>
          <w:tab w:val="left" w:pos="567"/>
          <w:tab w:val="left" w:pos="1134"/>
          <w:tab w:val="right" w:pos="9072"/>
        </w:tabs>
        <w:spacing w:after="240"/>
        <w:rPr>
          <w:rFonts w:ascii="Arial" w:eastAsiaTheme="majorEastAsia" w:hAnsi="Arial" w:cs="Arial"/>
          <w:color w:val="004A6D"/>
        </w:rPr>
      </w:pPr>
      <w:r w:rsidRPr="00FF3597">
        <w:rPr>
          <w:rFonts w:ascii="Arial" w:hAnsi="Arial" w:cs="Arial"/>
        </w:rPr>
        <w:br w:type="page"/>
      </w:r>
      <w:bookmarkEnd w:id="29"/>
      <w:r w:rsidRPr="00FF3597">
        <w:rPr>
          <w:rFonts w:ascii="Arial" w:hAnsi="Arial" w:cs="Arial"/>
          <w:noProof/>
        </w:rPr>
        <w:lastRenderedPageBreak/>
        <mc:AlternateContent>
          <mc:Choice Requires="wps">
            <w:drawing>
              <wp:anchor distT="0" distB="0" distL="114300" distR="114300" simplePos="0" relativeHeight="251821056" behindDoc="0" locked="0" layoutInCell="1" allowOverlap="1" wp14:anchorId="59190B48" wp14:editId="2FE45D01">
                <wp:simplePos x="0" y="0"/>
                <wp:positionH relativeFrom="page">
                  <wp:posOffset>127000</wp:posOffset>
                </wp:positionH>
                <wp:positionV relativeFrom="paragraph">
                  <wp:posOffset>-363352</wp:posOffset>
                </wp:positionV>
                <wp:extent cx="1828800" cy="1041725"/>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66EAFADC" w14:textId="479F99A2" w:rsidR="00F45474" w:rsidRDefault="00F45474" w:rsidP="006D4B4E">
                            <w:pPr>
                              <w:pStyle w:val="BSHEADING1"/>
                              <w:jc w:val="center"/>
                            </w:pPr>
                            <w:bookmarkStart w:id="30" w:name="_Toc46243060"/>
                            <w:bookmarkStart w:id="31" w:name="_Toc48127299"/>
                            <w:r>
                              <w:t>9</w:t>
                            </w:r>
                            <w:bookmarkEnd w:id="30"/>
                            <w:bookmarkEnd w:id="3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90B48" id="Text Box 16" o:spid="_x0000_s1039" type="#_x0000_t202" style="position:absolute;margin-left:10pt;margin-top:-28.6pt;width:2in;height:82.05pt;z-index:25182105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" filled="f" stroked="f">
                <v:textbox>
                  <w:txbxContent>
                    <w:p w14:paraId="66EAFADC" w14:textId="479F99A2" w:rsidR="00F45474" w:rsidRDefault="00F45474" w:rsidP="006D4B4E">
                      <w:pPr>
                        <w:pStyle w:val="BSHEADING1"/>
                        <w:jc w:val="center"/>
                      </w:pPr>
                      <w:bookmarkStart w:id="48" w:name="_Toc46243060"/>
                      <w:bookmarkStart w:id="49" w:name="_Toc48127299"/>
                      <w:r>
                        <w:t>9</w:t>
                      </w:r>
                      <w:bookmarkEnd w:id="48"/>
                      <w:bookmarkEnd w:id="49"/>
                    </w:p>
                  </w:txbxContent>
                </v:textbox>
                <w10:wrap anchorx="page"/>
              </v:shape>
            </w:pict>
          </mc:Fallback>
        </mc:AlternateContent>
      </w:r>
      <w:r w:rsidRPr="00FF3597">
        <w:rPr>
          <w:rFonts w:ascii="Arial" w:hAnsi="Arial" w:cs="Arial"/>
        </w:rPr>
        <w:t xml:space="preserve"> </w:t>
      </w:r>
    </w:p>
    <w:p w14:paraId="730D7CE4" w14:textId="6833AF02" w:rsidR="006D4B4E" w:rsidRPr="00FF3597" w:rsidRDefault="001761C3" w:rsidP="009D135E">
      <w:pPr>
        <w:pStyle w:val="BSHEADING1"/>
        <w:rPr>
          <w:rFonts w:ascii="Arial" w:hAnsi="Arial" w:cs="Arial"/>
        </w:rPr>
      </w:pPr>
      <w:bookmarkStart w:id="32" w:name="_Toc48127300"/>
      <w:r w:rsidRPr="00FF3597">
        <w:rPr>
          <w:rFonts w:ascii="Arial" w:hAnsi="Arial" w:cs="Arial"/>
        </w:rPr>
        <w:t>Research Requests from External Researchers</w:t>
      </w:r>
      <w:bookmarkEnd w:id="32"/>
    </w:p>
    <w:p w14:paraId="0F7CDCDB" w14:textId="4F3DE349" w:rsidR="001761C3" w:rsidRPr="00FF3597" w:rsidRDefault="001761C3" w:rsidP="001761C3">
      <w:pPr>
        <w:rPr>
          <w:rFonts w:ascii="Arial" w:hAnsi="Arial" w:cs="Arial"/>
          <w:color w:val="000000" w:themeColor="text1"/>
        </w:rPr>
      </w:pPr>
      <w:bookmarkStart w:id="33" w:name="_Toc485902458"/>
      <w:r w:rsidRPr="00FF3597">
        <w:rPr>
          <w:rFonts w:ascii="Arial" w:hAnsi="Arial" w:cs="Arial"/>
          <w:color w:val="000000" w:themeColor="text1"/>
        </w:rPr>
        <w:t>All researchers from other institutions who request to recruit Edinburgh Napier University (ENU) staff or students as participants in their research studies should provide evidence that they have been through ethical review at their institution prior to submitting a request.  The SHSC ethics will not require then to duplicate ethical review. However, the University needs to be satisfied that the</w:t>
      </w:r>
      <w:r w:rsidR="00B60F03">
        <w:rPr>
          <w:rFonts w:ascii="Arial" w:hAnsi="Arial" w:cs="Arial"/>
          <w:color w:val="000000" w:themeColor="text1"/>
        </w:rPr>
        <w:t>re has been</w:t>
      </w:r>
      <w:r w:rsidRPr="00FF3597">
        <w:rPr>
          <w:rFonts w:ascii="Arial" w:hAnsi="Arial" w:cs="Arial"/>
          <w:color w:val="000000" w:themeColor="text1"/>
        </w:rPr>
        <w:t xml:space="preserve"> appropriate ethical review </w:t>
      </w:r>
      <w:r w:rsidR="0059000C" w:rsidRPr="00FF3597">
        <w:rPr>
          <w:rFonts w:ascii="Arial" w:hAnsi="Arial" w:cs="Arial"/>
          <w:color w:val="000000" w:themeColor="text1"/>
        </w:rPr>
        <w:t>and will request copies</w:t>
      </w:r>
      <w:r w:rsidRPr="00FF3597">
        <w:rPr>
          <w:rFonts w:ascii="Arial" w:hAnsi="Arial" w:cs="Arial"/>
          <w:color w:val="000000" w:themeColor="text1"/>
        </w:rPr>
        <w:t xml:space="preserve"> of the approved ethics application</w:t>
      </w:r>
      <w:r w:rsidR="0059000C" w:rsidRPr="00FF3597">
        <w:rPr>
          <w:rFonts w:ascii="Arial" w:hAnsi="Arial" w:cs="Arial"/>
          <w:color w:val="000000" w:themeColor="text1"/>
        </w:rPr>
        <w:t>, supporting documents</w:t>
      </w:r>
      <w:r w:rsidRPr="00FF3597">
        <w:rPr>
          <w:rFonts w:ascii="Arial" w:hAnsi="Arial" w:cs="Arial"/>
          <w:color w:val="000000" w:themeColor="text1"/>
        </w:rPr>
        <w:t xml:space="preserve"> and approval letters from the researcher’s institution for review</w:t>
      </w:r>
      <w:r w:rsidR="0059000C" w:rsidRPr="00FF3597">
        <w:rPr>
          <w:rFonts w:ascii="Arial" w:hAnsi="Arial" w:cs="Arial"/>
          <w:color w:val="000000" w:themeColor="text1"/>
        </w:rPr>
        <w:t>, including:</w:t>
      </w:r>
    </w:p>
    <w:p w14:paraId="2C2E8E5C" w14:textId="11181DB1" w:rsidR="0059000C" w:rsidRPr="00FF3597" w:rsidRDefault="0059000C" w:rsidP="001761C3">
      <w:pPr>
        <w:rPr>
          <w:rFonts w:ascii="Arial" w:hAnsi="Arial" w:cs="Arial"/>
          <w:color w:val="000000" w:themeColor="text1"/>
        </w:rPr>
      </w:pPr>
    </w:p>
    <w:p w14:paraId="3943346D" w14:textId="77777777" w:rsidR="0059000C" w:rsidRPr="00FF3597" w:rsidRDefault="0059000C" w:rsidP="001761C3">
      <w:pPr>
        <w:pStyle w:val="ListParagraph"/>
        <w:numPr>
          <w:ilvl w:val="0"/>
          <w:numId w:val="28"/>
        </w:numPr>
        <w:rPr>
          <w:rFonts w:ascii="Arial" w:hAnsi="Arial" w:cs="Arial"/>
          <w:color w:val="000000" w:themeColor="text1"/>
        </w:rPr>
      </w:pPr>
      <w:r w:rsidRPr="00FF3597">
        <w:rPr>
          <w:rFonts w:ascii="Arial" w:hAnsi="Arial" w:cs="Arial"/>
          <w:color w:val="000000" w:themeColor="text1"/>
        </w:rPr>
        <w:t>There should be justification why ENU staff and/or students need to be recruited for the study.</w:t>
      </w:r>
    </w:p>
    <w:p w14:paraId="4EC971DA" w14:textId="5E7EC091" w:rsidR="0059000C" w:rsidRPr="00FF3597" w:rsidRDefault="0059000C" w:rsidP="001761C3">
      <w:pPr>
        <w:pStyle w:val="ListParagraph"/>
        <w:numPr>
          <w:ilvl w:val="0"/>
          <w:numId w:val="28"/>
        </w:numPr>
        <w:rPr>
          <w:rFonts w:ascii="Arial" w:hAnsi="Arial" w:cs="Arial"/>
          <w:color w:val="000000" w:themeColor="text1"/>
        </w:rPr>
      </w:pPr>
      <w:r w:rsidRPr="00FF3597">
        <w:rPr>
          <w:rFonts w:ascii="Arial" w:hAnsi="Arial" w:cs="Arial"/>
          <w:color w:val="000000" w:themeColor="text1"/>
        </w:rPr>
        <w:t>Potential risks to participants or conflicts of interest are identified</w:t>
      </w:r>
    </w:p>
    <w:p w14:paraId="51BC3985" w14:textId="2B262C0D" w:rsidR="0059000C" w:rsidRPr="00FF3597" w:rsidRDefault="0059000C" w:rsidP="0059000C">
      <w:pPr>
        <w:pStyle w:val="ListParagraph"/>
        <w:numPr>
          <w:ilvl w:val="0"/>
          <w:numId w:val="28"/>
        </w:numPr>
        <w:rPr>
          <w:rFonts w:ascii="Arial" w:hAnsi="Arial" w:cs="Arial"/>
          <w:color w:val="000000" w:themeColor="text1"/>
        </w:rPr>
      </w:pPr>
      <w:r w:rsidRPr="00FF3597">
        <w:rPr>
          <w:rFonts w:ascii="Arial" w:hAnsi="Arial" w:cs="Arial"/>
          <w:color w:val="000000" w:themeColor="text1"/>
        </w:rPr>
        <w:t>Details of the intended recruitment method(s), including study-specific documents such as participant information sheets, consent forms, privacy notice, data management plan, data collection forms, posters etc.</w:t>
      </w:r>
    </w:p>
    <w:p w14:paraId="619FFF34" w14:textId="63598505" w:rsidR="0059000C" w:rsidRPr="00FF3597" w:rsidRDefault="0059000C" w:rsidP="001761C3">
      <w:pPr>
        <w:pStyle w:val="ListParagraph"/>
        <w:numPr>
          <w:ilvl w:val="0"/>
          <w:numId w:val="28"/>
        </w:numPr>
        <w:rPr>
          <w:rFonts w:ascii="Arial" w:hAnsi="Arial" w:cs="Arial"/>
          <w:color w:val="000000" w:themeColor="text1"/>
        </w:rPr>
      </w:pPr>
      <w:r w:rsidRPr="00FF3597">
        <w:rPr>
          <w:rFonts w:ascii="Arial" w:hAnsi="Arial" w:cs="Arial"/>
          <w:color w:val="000000" w:themeColor="text1"/>
        </w:rPr>
        <w:t>Include reference to the ethics committee that has reviewed and approved the study</w:t>
      </w:r>
    </w:p>
    <w:p w14:paraId="59A9CFA5" w14:textId="77777777" w:rsidR="004005FA" w:rsidRPr="00FF3597" w:rsidRDefault="004005FA" w:rsidP="001761C3">
      <w:pPr>
        <w:rPr>
          <w:rFonts w:ascii="Arial" w:hAnsi="Arial" w:cs="Arial"/>
          <w:color w:val="000000" w:themeColor="text1"/>
        </w:rPr>
      </w:pPr>
    </w:p>
    <w:p w14:paraId="06C622EB" w14:textId="5D97EAEB" w:rsidR="001761C3" w:rsidRPr="00FF3597" w:rsidRDefault="001761C3" w:rsidP="001761C3">
      <w:pPr>
        <w:rPr>
          <w:rFonts w:ascii="Arial" w:hAnsi="Arial" w:cs="Arial"/>
          <w:color w:val="000000" w:themeColor="text1"/>
        </w:rPr>
      </w:pPr>
      <w:r w:rsidRPr="00FF3597">
        <w:rPr>
          <w:rFonts w:ascii="Arial" w:hAnsi="Arial" w:cs="Arial"/>
          <w:color w:val="000000" w:themeColor="text1"/>
        </w:rPr>
        <w:t xml:space="preserve">The researcher must provide assurance that suitable </w:t>
      </w:r>
      <w:r w:rsidR="0059000C" w:rsidRPr="00FF3597">
        <w:rPr>
          <w:rFonts w:ascii="Arial" w:hAnsi="Arial" w:cs="Arial"/>
          <w:color w:val="000000" w:themeColor="text1"/>
        </w:rPr>
        <w:t xml:space="preserve">governance and </w:t>
      </w:r>
      <w:r w:rsidRPr="00FF3597">
        <w:rPr>
          <w:rFonts w:ascii="Arial" w:hAnsi="Arial" w:cs="Arial"/>
          <w:color w:val="000000" w:themeColor="text1"/>
        </w:rPr>
        <w:t xml:space="preserve">sponsorship, insurance arrangements and data management processes are in place as ENU will not be liable for the research. If the research is targeting a specific group of SHSC staff or students (e.g. students taking a particular course, specific student societies or groups) the researcher must first obtain the relevant approval, e.g. from the Dean of School (to access staff) and/or programme leader or appropriate module leaders (to access students). </w:t>
      </w:r>
      <w:r w:rsidR="0059000C" w:rsidRPr="00FF3597">
        <w:rPr>
          <w:rFonts w:ascii="Arial" w:hAnsi="Arial" w:cs="Arial"/>
          <w:color w:val="000000" w:themeColor="text1"/>
        </w:rPr>
        <w:t xml:space="preserve">When requesting permissions to recruit staff or students the following </w:t>
      </w:r>
      <w:r w:rsidR="005F5CEA" w:rsidRPr="00FF3597">
        <w:rPr>
          <w:rFonts w:ascii="Arial" w:hAnsi="Arial" w:cs="Arial"/>
          <w:color w:val="000000" w:themeColor="text1"/>
        </w:rPr>
        <w:t>questions should be addressed:</w:t>
      </w:r>
    </w:p>
    <w:p w14:paraId="281C2545" w14:textId="5ACE911F" w:rsidR="005F5CEA" w:rsidRPr="00FF3597" w:rsidRDefault="005F5CEA" w:rsidP="001761C3">
      <w:pPr>
        <w:rPr>
          <w:rFonts w:ascii="Arial" w:hAnsi="Arial" w:cs="Arial"/>
          <w:color w:val="000000" w:themeColor="text1"/>
        </w:rPr>
      </w:pPr>
    </w:p>
    <w:p w14:paraId="41A22FEC" w14:textId="5BAF0375" w:rsidR="005F5CEA" w:rsidRPr="00FF3597" w:rsidRDefault="005F5CEA" w:rsidP="005F5CEA">
      <w:pPr>
        <w:pStyle w:val="ListParagraph"/>
        <w:numPr>
          <w:ilvl w:val="0"/>
          <w:numId w:val="30"/>
        </w:numPr>
        <w:rPr>
          <w:rFonts w:ascii="Arial" w:hAnsi="Arial" w:cs="Arial"/>
          <w:color w:val="000000" w:themeColor="text1"/>
        </w:rPr>
      </w:pPr>
      <w:r w:rsidRPr="00FF3597">
        <w:rPr>
          <w:rFonts w:ascii="Arial" w:hAnsi="Arial" w:cs="Arial"/>
          <w:color w:val="000000" w:themeColor="text1"/>
        </w:rPr>
        <w:t>How many staff/students involved?</w:t>
      </w:r>
    </w:p>
    <w:p w14:paraId="642477B1" w14:textId="623F9914" w:rsidR="005F5CEA" w:rsidRPr="00FF3597" w:rsidRDefault="005F5CEA" w:rsidP="005F5CEA">
      <w:pPr>
        <w:pStyle w:val="ListParagraph"/>
        <w:numPr>
          <w:ilvl w:val="0"/>
          <w:numId w:val="30"/>
        </w:numPr>
        <w:rPr>
          <w:rFonts w:ascii="Arial" w:hAnsi="Arial" w:cs="Arial"/>
          <w:color w:val="000000" w:themeColor="text1"/>
        </w:rPr>
      </w:pPr>
      <w:r w:rsidRPr="00FF3597">
        <w:rPr>
          <w:rFonts w:ascii="Arial" w:hAnsi="Arial" w:cs="Arial"/>
          <w:color w:val="000000" w:themeColor="text1"/>
        </w:rPr>
        <w:t>How will participants be recruited?</w:t>
      </w:r>
    </w:p>
    <w:p w14:paraId="0581DD1B" w14:textId="2D90994B" w:rsidR="005F5CEA" w:rsidRPr="00FF3597" w:rsidRDefault="005F5CEA" w:rsidP="005F5CEA">
      <w:pPr>
        <w:pStyle w:val="ListParagraph"/>
        <w:numPr>
          <w:ilvl w:val="0"/>
          <w:numId w:val="30"/>
        </w:numPr>
        <w:rPr>
          <w:rFonts w:ascii="Arial" w:hAnsi="Arial" w:cs="Arial"/>
          <w:color w:val="000000" w:themeColor="text1"/>
        </w:rPr>
      </w:pPr>
      <w:r w:rsidRPr="00FF3597">
        <w:rPr>
          <w:rFonts w:ascii="Arial" w:hAnsi="Arial" w:cs="Arial"/>
          <w:color w:val="000000" w:themeColor="text1"/>
        </w:rPr>
        <w:t>When and where would their participation take place?</w:t>
      </w:r>
    </w:p>
    <w:p w14:paraId="53F5D9B3" w14:textId="7FC0E17A" w:rsidR="005F5CEA" w:rsidRPr="00FF3597" w:rsidRDefault="005F5CEA" w:rsidP="005F5CEA">
      <w:pPr>
        <w:pStyle w:val="ListParagraph"/>
        <w:numPr>
          <w:ilvl w:val="0"/>
          <w:numId w:val="30"/>
        </w:numPr>
        <w:rPr>
          <w:rFonts w:ascii="Arial" w:hAnsi="Arial" w:cs="Arial"/>
          <w:color w:val="000000" w:themeColor="text1"/>
        </w:rPr>
      </w:pPr>
      <w:r w:rsidRPr="00FF3597">
        <w:rPr>
          <w:rFonts w:ascii="Arial" w:hAnsi="Arial" w:cs="Arial"/>
          <w:color w:val="000000" w:themeColor="text1"/>
        </w:rPr>
        <w:t>How long will the study take?</w:t>
      </w:r>
    </w:p>
    <w:p w14:paraId="5A5E3096" w14:textId="5D6B6476" w:rsidR="005F5CEA" w:rsidRPr="00FF3597" w:rsidRDefault="003615B3" w:rsidP="005F5CEA">
      <w:pPr>
        <w:pStyle w:val="ListParagraph"/>
        <w:numPr>
          <w:ilvl w:val="0"/>
          <w:numId w:val="30"/>
        </w:numPr>
        <w:rPr>
          <w:rFonts w:ascii="Arial" w:hAnsi="Arial" w:cs="Arial"/>
          <w:color w:val="000000" w:themeColor="text1"/>
        </w:rPr>
      </w:pPr>
      <w:r w:rsidRPr="00FF3597">
        <w:rPr>
          <w:rFonts w:ascii="Arial" w:hAnsi="Arial" w:cs="Arial"/>
          <w:color w:val="000000" w:themeColor="text1"/>
        </w:rPr>
        <w:t>Are</w:t>
      </w:r>
      <w:r w:rsidR="005F5CEA" w:rsidRPr="00FF3597">
        <w:rPr>
          <w:rFonts w:ascii="Arial" w:hAnsi="Arial" w:cs="Arial"/>
          <w:color w:val="000000" w:themeColor="text1"/>
        </w:rPr>
        <w:t xml:space="preserve"> there resource implications in terms of staff time?</w:t>
      </w:r>
    </w:p>
    <w:p w14:paraId="326A542D" w14:textId="4C58009B" w:rsidR="005F5CEA" w:rsidRPr="00FF3597" w:rsidRDefault="005F5CEA" w:rsidP="005F5CEA">
      <w:pPr>
        <w:pStyle w:val="ListParagraph"/>
        <w:numPr>
          <w:ilvl w:val="0"/>
          <w:numId w:val="30"/>
        </w:numPr>
        <w:rPr>
          <w:rFonts w:ascii="Arial" w:hAnsi="Arial" w:cs="Arial"/>
          <w:color w:val="000000" w:themeColor="text1"/>
        </w:rPr>
      </w:pPr>
      <w:r w:rsidRPr="00FF3597">
        <w:rPr>
          <w:rFonts w:ascii="Arial" w:hAnsi="Arial" w:cs="Arial"/>
          <w:color w:val="000000" w:themeColor="text1"/>
        </w:rPr>
        <w:t>Would the involvement of staff/students likely cause disruption to teaching/studies?</w:t>
      </w:r>
    </w:p>
    <w:p w14:paraId="671C0649" w14:textId="77777777" w:rsidR="005F5CEA" w:rsidRPr="00FF3597" w:rsidRDefault="005F5CEA" w:rsidP="005F5CEA">
      <w:pPr>
        <w:ind w:left="360"/>
        <w:rPr>
          <w:rFonts w:ascii="Arial" w:hAnsi="Arial" w:cs="Arial"/>
          <w:color w:val="000000" w:themeColor="text1"/>
        </w:rPr>
      </w:pPr>
    </w:p>
    <w:p w14:paraId="7A3646A4" w14:textId="77777777" w:rsidR="001761C3" w:rsidRPr="00FF3597" w:rsidRDefault="001761C3" w:rsidP="001761C3">
      <w:pPr>
        <w:rPr>
          <w:rFonts w:ascii="Arial" w:hAnsi="Arial" w:cs="Arial"/>
          <w:color w:val="000000" w:themeColor="text1"/>
        </w:rPr>
      </w:pPr>
    </w:p>
    <w:p w14:paraId="0F410767" w14:textId="77777777" w:rsidR="001761C3" w:rsidRPr="00FF3597" w:rsidRDefault="001761C3" w:rsidP="001761C3">
      <w:pPr>
        <w:rPr>
          <w:rFonts w:ascii="Arial" w:hAnsi="Arial" w:cs="Arial"/>
          <w:color w:val="000000" w:themeColor="text1"/>
        </w:rPr>
      </w:pPr>
      <w:r w:rsidRPr="00FF3597">
        <w:rPr>
          <w:rFonts w:ascii="Arial" w:hAnsi="Arial" w:cs="Arial"/>
          <w:color w:val="000000" w:themeColor="text1"/>
        </w:rPr>
        <w:t>Upon review by the SHSC ethics committee a letter will be sent to the researcher(s) stating that the proposed research has been judged as meeting appropriate ethical standards and it is expected that the research will be conducted to the same ethical standard as those expected of ENU staff and students. The letter will also make clear that in the case of any queries, advice should be sought from the relevant institution’s research ethics committee.</w:t>
      </w:r>
    </w:p>
    <w:bookmarkStart w:id="34" w:name="_Toc48127301"/>
    <w:p w14:paraId="692A60F0" w14:textId="3CE9DB9F" w:rsidR="005F5CEA" w:rsidRPr="00FF3597" w:rsidRDefault="005F5CEA" w:rsidP="005F5CEA">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83520" behindDoc="0" locked="0" layoutInCell="1" allowOverlap="1" wp14:anchorId="47428479" wp14:editId="66DAE849">
                <wp:simplePos x="0" y="0"/>
                <wp:positionH relativeFrom="page">
                  <wp:posOffset>259715</wp:posOffset>
                </wp:positionH>
                <wp:positionV relativeFrom="paragraph">
                  <wp:posOffset>-365359</wp:posOffset>
                </wp:positionV>
                <wp:extent cx="1828800" cy="104172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31722606" w14:textId="6A994C2F" w:rsidR="00F45474" w:rsidRDefault="00F45474" w:rsidP="005F5CEA">
                            <w:pPr>
                              <w:pStyle w:val="BSHEADING1"/>
                              <w:jc w:val="center"/>
                            </w:pPr>
                            <w:bookmarkStart w:id="35" w:name="_Toc46243062"/>
                            <w:bookmarkStart w:id="36" w:name="_Toc48127302"/>
                            <w:r>
                              <w:t>10</w:t>
                            </w:r>
                            <w:bookmarkEnd w:id="35"/>
                            <w:bookmarkEnd w:id="3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28479" id="_x0000_s1040" type="#_x0000_t202" style="position:absolute;margin-left:20.45pt;margin-top:-28.75pt;width:2in;height:82.05pt;z-index:25188352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" filled="f" stroked="f">
                <v:textbox>
                  <w:txbxContent>
                    <w:p w14:paraId="31722606" w14:textId="6A994C2F" w:rsidR="00F45474" w:rsidRDefault="00F45474" w:rsidP="005F5CEA">
                      <w:pPr>
                        <w:pStyle w:val="BSHEADING1"/>
                        <w:jc w:val="center"/>
                      </w:pPr>
                      <w:bookmarkStart w:id="55" w:name="_Toc46243062"/>
                      <w:bookmarkStart w:id="56" w:name="_Toc48127302"/>
                      <w:r>
                        <w:t>10</w:t>
                      </w:r>
                      <w:bookmarkEnd w:id="55"/>
                      <w:bookmarkEnd w:id="56"/>
                    </w:p>
                  </w:txbxContent>
                </v:textbox>
                <w10:wrap anchorx="page"/>
              </v:shape>
            </w:pict>
          </mc:Fallback>
        </mc:AlternateContent>
      </w:r>
      <w:r w:rsidR="004005FA" w:rsidRPr="00FF3597">
        <w:rPr>
          <w:rFonts w:ascii="Arial" w:hAnsi="Arial" w:cs="Arial"/>
        </w:rPr>
        <w:t xml:space="preserve">Public </w:t>
      </w:r>
      <w:r w:rsidR="003C7DEC">
        <w:rPr>
          <w:rFonts w:ascii="Arial" w:hAnsi="Arial" w:cs="Arial"/>
        </w:rPr>
        <w:t>Involvement and Engagement</w:t>
      </w:r>
      <w:bookmarkEnd w:id="34"/>
    </w:p>
    <w:p w14:paraId="7A4FCB6C" w14:textId="2A0D8D4A" w:rsidR="00C47792" w:rsidRPr="0078761E" w:rsidRDefault="003C7DEC" w:rsidP="00C47792">
      <w:pPr>
        <w:rPr>
          <w:rFonts w:ascii="Arial" w:hAnsi="Arial" w:cs="Arial"/>
        </w:rPr>
      </w:pPr>
      <w:r w:rsidRPr="0078761E">
        <w:rPr>
          <w:rFonts w:ascii="Arial" w:hAnsi="Arial" w:cs="Arial"/>
        </w:rPr>
        <w:t>P</w:t>
      </w:r>
      <w:r w:rsidR="00C47792" w:rsidRPr="0078761E">
        <w:rPr>
          <w:rFonts w:ascii="Arial" w:hAnsi="Arial" w:cs="Arial"/>
        </w:rPr>
        <w:t>atient and p</w:t>
      </w:r>
      <w:r w:rsidRPr="0078761E">
        <w:rPr>
          <w:rFonts w:ascii="Arial" w:hAnsi="Arial" w:cs="Arial"/>
        </w:rPr>
        <w:t xml:space="preserve">ublic </w:t>
      </w:r>
      <w:hyperlink r:id="rId80" w:history="1">
        <w:r w:rsidRPr="0078761E">
          <w:rPr>
            <w:rStyle w:val="Hyperlink"/>
            <w:rFonts w:ascii="Arial" w:hAnsi="Arial" w:cs="Arial"/>
          </w:rPr>
          <w:t>involvement</w:t>
        </w:r>
      </w:hyperlink>
      <w:r w:rsidRPr="0078761E">
        <w:rPr>
          <w:rFonts w:ascii="Arial" w:hAnsi="Arial" w:cs="Arial"/>
        </w:rPr>
        <w:t xml:space="preserve"> </w:t>
      </w:r>
      <w:r w:rsidR="00507751" w:rsidRPr="0078761E">
        <w:rPr>
          <w:rFonts w:ascii="Arial" w:hAnsi="Arial" w:cs="Arial"/>
        </w:rPr>
        <w:t>(</w:t>
      </w:r>
      <w:r w:rsidR="00C47792" w:rsidRPr="0078761E">
        <w:rPr>
          <w:rFonts w:ascii="Arial" w:hAnsi="Arial" w:cs="Arial"/>
        </w:rPr>
        <w:t xml:space="preserve">is usually defined as actively involving people </w:t>
      </w:r>
      <w:r w:rsidR="00A456B5" w:rsidRPr="0078761E">
        <w:rPr>
          <w:rFonts w:ascii="Arial" w:hAnsi="Arial" w:cs="Arial"/>
        </w:rPr>
        <w:t xml:space="preserve">on a specific </w:t>
      </w:r>
      <w:r w:rsidR="00C47792" w:rsidRPr="0078761E">
        <w:rPr>
          <w:rFonts w:ascii="Arial" w:hAnsi="Arial" w:cs="Arial"/>
        </w:rPr>
        <w:t>research</w:t>
      </w:r>
      <w:r w:rsidR="00A456B5" w:rsidRPr="0078761E">
        <w:rPr>
          <w:rFonts w:ascii="Arial" w:hAnsi="Arial" w:cs="Arial"/>
        </w:rPr>
        <w:t xml:space="preserve"> project</w:t>
      </w:r>
      <w:r w:rsidR="00507751" w:rsidRPr="0078761E">
        <w:rPr>
          <w:rFonts w:ascii="Arial" w:hAnsi="Arial" w:cs="Arial"/>
        </w:rPr>
        <w:t xml:space="preserve">) </w:t>
      </w:r>
      <w:r w:rsidRPr="0078761E">
        <w:rPr>
          <w:rFonts w:ascii="Arial" w:hAnsi="Arial" w:cs="Arial"/>
        </w:rPr>
        <w:t xml:space="preserve">and </w:t>
      </w:r>
      <w:hyperlink r:id="rId81" w:history="1">
        <w:r w:rsidRPr="0078761E">
          <w:rPr>
            <w:rStyle w:val="Hyperlink"/>
            <w:rFonts w:ascii="Arial" w:hAnsi="Arial" w:cs="Arial"/>
          </w:rPr>
          <w:t>engagement</w:t>
        </w:r>
      </w:hyperlink>
      <w:r w:rsidR="00507751" w:rsidRPr="0078761E">
        <w:rPr>
          <w:rFonts w:ascii="Arial" w:hAnsi="Arial" w:cs="Arial"/>
        </w:rPr>
        <w:t xml:space="preserve"> (usually </w:t>
      </w:r>
      <w:r w:rsidR="00C47792" w:rsidRPr="0078761E">
        <w:rPr>
          <w:rFonts w:ascii="Arial" w:hAnsi="Arial" w:cs="Arial"/>
        </w:rPr>
        <w:t>encompasses the various ways in which the activity can be shared with the public</w:t>
      </w:r>
      <w:r w:rsidR="00507751" w:rsidRPr="0078761E">
        <w:rPr>
          <w:rFonts w:ascii="Arial" w:hAnsi="Arial" w:cs="Arial"/>
        </w:rPr>
        <w:t>)</w:t>
      </w:r>
      <w:r w:rsidRPr="0078761E">
        <w:rPr>
          <w:rFonts w:ascii="Arial" w:hAnsi="Arial" w:cs="Arial"/>
        </w:rPr>
        <w:t xml:space="preserve"> is an important and expected component of health-related research. </w:t>
      </w:r>
      <w:r w:rsidR="00C47792" w:rsidRPr="0078761E">
        <w:rPr>
          <w:rFonts w:ascii="Arial" w:hAnsi="Arial" w:cs="Arial"/>
        </w:rPr>
        <w:t xml:space="preserve">PPIE can also include opportunities for </w:t>
      </w:r>
      <w:r w:rsidR="0078761E" w:rsidRPr="0078761E">
        <w:rPr>
          <w:rFonts w:ascii="Arial" w:hAnsi="Arial" w:cs="Arial"/>
        </w:rPr>
        <w:t>the public to</w:t>
      </w:r>
      <w:r w:rsidR="00C47792" w:rsidRPr="0078761E">
        <w:rPr>
          <w:rFonts w:ascii="Arial" w:hAnsi="Arial" w:cs="Arial"/>
        </w:rPr>
        <w:t xml:space="preserve"> contribute to the design and conduct of the research, provide input to interpret</w:t>
      </w:r>
      <w:r w:rsidR="00D10662">
        <w:rPr>
          <w:rFonts w:ascii="Arial" w:hAnsi="Arial" w:cs="Arial"/>
        </w:rPr>
        <w:t xml:space="preserve"> the</w:t>
      </w:r>
      <w:r w:rsidR="00C47792" w:rsidRPr="0078761E">
        <w:rPr>
          <w:rFonts w:ascii="Arial" w:hAnsi="Arial" w:cs="Arial"/>
        </w:rPr>
        <w:t xml:space="preserve"> findings and advise on dissemination activities.</w:t>
      </w:r>
    </w:p>
    <w:p w14:paraId="2A06C2AA" w14:textId="20C1BBC7" w:rsidR="00D10662" w:rsidRDefault="0031722E" w:rsidP="00D10662">
      <w:pPr>
        <w:pStyle w:val="ms-rteelement-h1"/>
        <w:rPr>
          <w:rFonts w:ascii="Arial" w:hAnsi="Arial" w:cs="Arial"/>
        </w:rPr>
      </w:pPr>
      <w:hyperlink r:id="rId82" w:history="1">
        <w:r w:rsidR="00D05A7F" w:rsidRPr="0078761E">
          <w:rPr>
            <w:rStyle w:val="Hyperlink"/>
            <w:rFonts w:ascii="Arial" w:hAnsi="Arial" w:cs="Arial"/>
          </w:rPr>
          <w:t>PPE activities</w:t>
        </w:r>
      </w:hyperlink>
      <w:r w:rsidR="00D05A7F" w:rsidRPr="0078761E">
        <w:rPr>
          <w:rFonts w:ascii="Arial" w:hAnsi="Arial" w:cs="Arial"/>
        </w:rPr>
        <w:t xml:space="preserve"> that include human data</w:t>
      </w:r>
      <w:r w:rsidR="00D10662">
        <w:rPr>
          <w:rFonts w:ascii="Arial" w:hAnsi="Arial" w:cs="Arial"/>
        </w:rPr>
        <w:t>, for example</w:t>
      </w:r>
      <w:r w:rsidR="00D05A7F" w:rsidRPr="0078761E">
        <w:rPr>
          <w:rFonts w:ascii="Arial" w:hAnsi="Arial" w:cs="Arial"/>
        </w:rPr>
        <w:t xml:space="preserve"> through interviews, focus groups</w:t>
      </w:r>
      <w:r w:rsidR="00D10662">
        <w:rPr>
          <w:rFonts w:ascii="Arial" w:hAnsi="Arial" w:cs="Arial"/>
        </w:rPr>
        <w:t xml:space="preserve"> or questionnaires,</w:t>
      </w:r>
      <w:r w:rsidR="00D05A7F" w:rsidRPr="0078761E">
        <w:rPr>
          <w:rFonts w:ascii="Arial" w:hAnsi="Arial" w:cs="Arial"/>
        </w:rPr>
        <w:t xml:space="preserve"> </w:t>
      </w:r>
      <w:r w:rsidR="00D10662">
        <w:rPr>
          <w:rFonts w:ascii="Arial" w:hAnsi="Arial" w:cs="Arial"/>
        </w:rPr>
        <w:t>are</w:t>
      </w:r>
      <w:r w:rsidR="00D05A7F" w:rsidRPr="0078761E">
        <w:rPr>
          <w:rFonts w:ascii="Arial" w:hAnsi="Arial" w:cs="Arial"/>
        </w:rPr>
        <w:t xml:space="preserve"> likely to include </w:t>
      </w:r>
      <w:r w:rsidR="00D10662">
        <w:rPr>
          <w:rFonts w:ascii="Arial" w:hAnsi="Arial" w:cs="Arial"/>
        </w:rPr>
        <w:t xml:space="preserve">the </w:t>
      </w:r>
      <w:r w:rsidR="00D05A7F" w:rsidRPr="0078761E">
        <w:rPr>
          <w:rFonts w:ascii="Arial" w:hAnsi="Arial" w:cs="Arial"/>
        </w:rPr>
        <w:t>collection of</w:t>
      </w:r>
      <w:r w:rsidR="00D05A7F" w:rsidRPr="00A456B5">
        <w:rPr>
          <w:rFonts w:ascii="Arial" w:hAnsi="Arial" w:cs="Arial"/>
        </w:rPr>
        <w:t xml:space="preserve"> personal information.</w:t>
      </w:r>
      <w:r w:rsidR="00D05A7F" w:rsidRPr="0078761E">
        <w:rPr>
          <w:rFonts w:ascii="Arial" w:hAnsi="Arial" w:cs="Arial"/>
        </w:rPr>
        <w:t xml:space="preserve"> </w:t>
      </w:r>
      <w:r w:rsidR="00A456B5" w:rsidRPr="0078761E">
        <w:rPr>
          <w:rFonts w:ascii="Arial" w:hAnsi="Arial" w:cs="Arial"/>
        </w:rPr>
        <w:t>T</w:t>
      </w:r>
      <w:r w:rsidR="00A456B5" w:rsidRPr="00A456B5">
        <w:rPr>
          <w:rFonts w:ascii="Arial" w:hAnsi="Arial" w:cs="Arial"/>
        </w:rPr>
        <w:t xml:space="preserve">he </w:t>
      </w:r>
      <w:hyperlink r:id="rId83" w:history="1">
        <w:r w:rsidR="00A456B5" w:rsidRPr="00A456B5">
          <w:rPr>
            <w:rStyle w:val="Hyperlink"/>
            <w:rFonts w:ascii="Arial" w:hAnsi="Arial" w:cs="Arial"/>
          </w:rPr>
          <w:t>General Data Protection Regulation (GDPR) 2018</w:t>
        </w:r>
      </w:hyperlink>
      <w:r w:rsidR="00D05A7F" w:rsidRPr="0078761E">
        <w:rPr>
          <w:rFonts w:ascii="Arial" w:hAnsi="Arial" w:cs="Arial"/>
        </w:rPr>
        <w:t xml:space="preserve"> regulates the type of personal data that can be</w:t>
      </w:r>
      <w:r w:rsidR="00A456B5" w:rsidRPr="00A456B5">
        <w:rPr>
          <w:rFonts w:ascii="Arial" w:hAnsi="Arial" w:cs="Arial"/>
        </w:rPr>
        <w:t xml:space="preserve"> held and has stricter regulations on where data can be stored. </w:t>
      </w:r>
      <w:r w:rsidR="00D05A7F" w:rsidRPr="0078761E">
        <w:rPr>
          <w:rFonts w:ascii="Arial" w:hAnsi="Arial" w:cs="Arial"/>
        </w:rPr>
        <w:t>Therefore</w:t>
      </w:r>
      <w:r w:rsidR="00A456B5" w:rsidRPr="00A456B5">
        <w:rPr>
          <w:rFonts w:ascii="Arial" w:hAnsi="Arial" w:cs="Arial"/>
        </w:rPr>
        <w:t>, it is important to think about what information you</w:t>
      </w:r>
      <w:r w:rsidR="00D05A7F" w:rsidRPr="0078761E">
        <w:rPr>
          <w:rFonts w:ascii="Arial" w:hAnsi="Arial" w:cs="Arial"/>
        </w:rPr>
        <w:t xml:space="preserve"> may require </w:t>
      </w:r>
      <w:r w:rsidR="0078761E" w:rsidRPr="0078761E">
        <w:rPr>
          <w:rFonts w:ascii="Arial" w:hAnsi="Arial" w:cs="Arial"/>
        </w:rPr>
        <w:t>for your PPIE activity</w:t>
      </w:r>
      <w:r w:rsidR="00A456B5" w:rsidRPr="00A456B5">
        <w:rPr>
          <w:rFonts w:ascii="Arial" w:hAnsi="Arial" w:cs="Arial"/>
        </w:rPr>
        <w:t xml:space="preserve">. Best practice is to not ask for any personal information for which you do not </w:t>
      </w:r>
      <w:r w:rsidR="00D05A7F" w:rsidRPr="0078761E">
        <w:rPr>
          <w:rFonts w:ascii="Arial" w:hAnsi="Arial" w:cs="Arial"/>
        </w:rPr>
        <w:t>require</w:t>
      </w:r>
      <w:r w:rsidR="00A456B5" w:rsidRPr="00A456B5">
        <w:rPr>
          <w:rFonts w:ascii="Arial" w:hAnsi="Arial" w:cs="Arial"/>
        </w:rPr>
        <w:t xml:space="preserve"> to collect. </w:t>
      </w:r>
      <w:r w:rsidR="00D05A7F" w:rsidRPr="0078761E">
        <w:rPr>
          <w:rFonts w:ascii="Arial" w:hAnsi="Arial" w:cs="Arial"/>
        </w:rPr>
        <w:t>It is important to be</w:t>
      </w:r>
      <w:r w:rsidR="00A456B5" w:rsidRPr="00A456B5">
        <w:rPr>
          <w:rFonts w:ascii="Arial" w:hAnsi="Arial" w:cs="Arial"/>
        </w:rPr>
        <w:t xml:space="preserve"> transparent on </w:t>
      </w:r>
      <w:r w:rsidR="00D05A7F" w:rsidRPr="0078761E">
        <w:rPr>
          <w:rFonts w:ascii="Arial" w:hAnsi="Arial" w:cs="Arial"/>
        </w:rPr>
        <w:t>what and how</w:t>
      </w:r>
      <w:r w:rsidR="00A456B5" w:rsidRPr="00A456B5">
        <w:rPr>
          <w:rFonts w:ascii="Arial" w:hAnsi="Arial" w:cs="Arial"/>
        </w:rPr>
        <w:t xml:space="preserve"> personal data</w:t>
      </w:r>
      <w:r w:rsidR="00D05A7F" w:rsidRPr="0078761E">
        <w:rPr>
          <w:rFonts w:ascii="Arial" w:hAnsi="Arial" w:cs="Arial"/>
        </w:rPr>
        <w:t xml:space="preserve"> </w:t>
      </w:r>
      <w:r w:rsidR="00A456B5" w:rsidRPr="00A456B5">
        <w:rPr>
          <w:rFonts w:ascii="Arial" w:hAnsi="Arial" w:cs="Arial"/>
        </w:rPr>
        <w:t>will be used and where it will be stored</w:t>
      </w:r>
      <w:r w:rsidR="00D10662">
        <w:rPr>
          <w:rFonts w:ascii="Arial" w:hAnsi="Arial" w:cs="Arial"/>
        </w:rPr>
        <w:t>. Therefore, a d</w:t>
      </w:r>
      <w:r w:rsidR="0078761E" w:rsidRPr="0078761E">
        <w:rPr>
          <w:rFonts w:ascii="Arial" w:hAnsi="Arial" w:cs="Arial"/>
        </w:rPr>
        <w:t>etailed information</w:t>
      </w:r>
      <w:r w:rsidR="00D10662">
        <w:rPr>
          <w:rFonts w:ascii="Arial" w:hAnsi="Arial" w:cs="Arial"/>
        </w:rPr>
        <w:t xml:space="preserve"> sheet</w:t>
      </w:r>
      <w:r w:rsidR="0078761E" w:rsidRPr="0078761E">
        <w:rPr>
          <w:rFonts w:ascii="Arial" w:hAnsi="Arial" w:cs="Arial"/>
        </w:rPr>
        <w:t>,</w:t>
      </w:r>
      <w:r w:rsidR="00D05A7F" w:rsidRPr="0078761E">
        <w:rPr>
          <w:rFonts w:ascii="Arial" w:hAnsi="Arial" w:cs="Arial"/>
        </w:rPr>
        <w:t xml:space="preserve"> privacy notice</w:t>
      </w:r>
      <w:r w:rsidR="0078761E" w:rsidRPr="0078761E">
        <w:rPr>
          <w:rFonts w:ascii="Arial" w:hAnsi="Arial" w:cs="Arial"/>
        </w:rPr>
        <w:t xml:space="preserve"> and consent may be required prior to collection of data</w:t>
      </w:r>
      <w:r w:rsidR="00A456B5" w:rsidRPr="00A456B5">
        <w:rPr>
          <w:rFonts w:ascii="Arial" w:hAnsi="Arial" w:cs="Arial"/>
        </w:rPr>
        <w:t xml:space="preserve">. </w:t>
      </w:r>
    </w:p>
    <w:p w14:paraId="153BF34A" w14:textId="63CB6376" w:rsidR="00233CAB" w:rsidRDefault="00D10662" w:rsidP="00D10662">
      <w:pPr>
        <w:pStyle w:val="ms-rteelement-h1"/>
        <w:rPr>
          <w:rFonts w:ascii="Arial" w:hAnsi="Arial" w:cs="Arial"/>
          <w:color w:val="000000" w:themeColor="text1"/>
        </w:rPr>
      </w:pPr>
      <w:r>
        <w:rPr>
          <w:rFonts w:ascii="Arial" w:hAnsi="Arial" w:cs="Arial"/>
          <w:color w:val="000000" w:themeColor="text1"/>
        </w:rPr>
        <w:t>It is also important to be aware that p</w:t>
      </w:r>
      <w:r w:rsidRPr="00D10662">
        <w:rPr>
          <w:rFonts w:ascii="Arial" w:hAnsi="Arial" w:cs="Arial"/>
          <w:color w:val="000000" w:themeColor="text1"/>
        </w:rPr>
        <w:t xml:space="preserve">hotographs, videos and any digital image of a person are </w:t>
      </w:r>
      <w:r>
        <w:rPr>
          <w:rFonts w:ascii="Arial" w:hAnsi="Arial" w:cs="Arial"/>
          <w:color w:val="000000" w:themeColor="text1"/>
        </w:rPr>
        <w:t xml:space="preserve">also </w:t>
      </w:r>
      <w:r w:rsidRPr="00D10662">
        <w:rPr>
          <w:rFonts w:ascii="Arial" w:hAnsi="Arial" w:cs="Arial"/>
          <w:color w:val="000000" w:themeColor="text1"/>
        </w:rPr>
        <w:t xml:space="preserve">considered personal data. All pictures taken by University staff are subject to the </w:t>
      </w:r>
      <w:r>
        <w:rPr>
          <w:rFonts w:ascii="Arial" w:hAnsi="Arial" w:cs="Arial"/>
          <w:color w:val="000000" w:themeColor="text1"/>
        </w:rPr>
        <w:t xml:space="preserve">GDPR </w:t>
      </w:r>
      <w:r w:rsidRPr="00D10662">
        <w:rPr>
          <w:rFonts w:ascii="Arial" w:hAnsi="Arial" w:cs="Arial"/>
          <w:color w:val="000000" w:themeColor="text1"/>
        </w:rPr>
        <w:t xml:space="preserve">and </w:t>
      </w:r>
      <w:r w:rsidR="00233CAB">
        <w:rPr>
          <w:rFonts w:ascii="Arial" w:hAnsi="Arial" w:cs="Arial"/>
          <w:color w:val="000000" w:themeColor="text1"/>
        </w:rPr>
        <w:t>D</w:t>
      </w:r>
      <w:r w:rsidR="00233CAB" w:rsidRPr="00233CAB">
        <w:rPr>
          <w:rFonts w:ascii="Arial" w:hAnsi="Arial" w:cs="Arial"/>
          <w:color w:val="000000" w:themeColor="text1"/>
        </w:rPr>
        <w:t xml:space="preserve">ata </w:t>
      </w:r>
      <w:r w:rsidR="00233CAB">
        <w:rPr>
          <w:rFonts w:ascii="Arial" w:hAnsi="Arial" w:cs="Arial"/>
          <w:color w:val="000000" w:themeColor="text1"/>
        </w:rPr>
        <w:t>P</w:t>
      </w:r>
      <w:r w:rsidR="00233CAB" w:rsidRPr="00233CAB">
        <w:rPr>
          <w:rFonts w:ascii="Arial" w:hAnsi="Arial" w:cs="Arial"/>
          <w:color w:val="000000" w:themeColor="text1"/>
        </w:rPr>
        <w:t>rotection</w:t>
      </w:r>
      <w:r w:rsidR="00233CAB">
        <w:rPr>
          <w:rFonts w:ascii="Arial" w:hAnsi="Arial" w:cs="Arial"/>
          <w:color w:val="000000" w:themeColor="text1"/>
        </w:rPr>
        <w:t>. T</w:t>
      </w:r>
      <w:r w:rsidRPr="00D10662">
        <w:rPr>
          <w:rFonts w:ascii="Arial" w:hAnsi="Arial" w:cs="Arial"/>
          <w:color w:val="000000" w:themeColor="text1"/>
        </w:rPr>
        <w:t>he University</w:t>
      </w:r>
      <w:r>
        <w:rPr>
          <w:rFonts w:ascii="Arial" w:hAnsi="Arial" w:cs="Arial"/>
          <w:color w:val="000000" w:themeColor="text1"/>
        </w:rPr>
        <w:t xml:space="preserve"> </w:t>
      </w:r>
      <w:hyperlink r:id="rId84" w:history="1">
        <w:r w:rsidRPr="00233CAB">
          <w:rPr>
            <w:rStyle w:val="Hyperlink"/>
            <w:rFonts w:ascii="Arial" w:hAnsi="Arial" w:cs="Arial"/>
          </w:rPr>
          <w:t>consent forms</w:t>
        </w:r>
      </w:hyperlink>
      <w:r>
        <w:rPr>
          <w:rFonts w:ascii="Arial" w:hAnsi="Arial" w:cs="Arial"/>
          <w:color w:val="000000" w:themeColor="text1"/>
        </w:rPr>
        <w:t xml:space="preserve"> </w:t>
      </w:r>
      <w:r w:rsidR="00200953">
        <w:rPr>
          <w:rFonts w:ascii="Arial" w:hAnsi="Arial" w:cs="Arial"/>
          <w:color w:val="000000" w:themeColor="text1"/>
        </w:rPr>
        <w:t xml:space="preserve">that </w:t>
      </w:r>
      <w:r>
        <w:rPr>
          <w:rFonts w:ascii="Arial" w:hAnsi="Arial" w:cs="Arial"/>
          <w:color w:val="000000" w:themeColor="text1"/>
        </w:rPr>
        <w:t>must be</w:t>
      </w:r>
      <w:r w:rsidRPr="00D10662">
        <w:rPr>
          <w:rFonts w:ascii="Arial" w:hAnsi="Arial" w:cs="Arial"/>
          <w:color w:val="000000" w:themeColor="text1"/>
        </w:rPr>
        <w:t xml:space="preserve"> signed by participants before any picture</w:t>
      </w:r>
      <w:r>
        <w:rPr>
          <w:rFonts w:ascii="Arial" w:hAnsi="Arial" w:cs="Arial"/>
          <w:color w:val="000000" w:themeColor="text1"/>
        </w:rPr>
        <w:t xml:space="preserve"> and video</w:t>
      </w:r>
      <w:r w:rsidRPr="00D10662">
        <w:rPr>
          <w:rFonts w:ascii="Arial" w:hAnsi="Arial" w:cs="Arial"/>
          <w:color w:val="000000" w:themeColor="text1"/>
        </w:rPr>
        <w:t xml:space="preserve"> can legally be used</w:t>
      </w:r>
      <w:r w:rsidR="00233CAB">
        <w:rPr>
          <w:rFonts w:ascii="Arial" w:hAnsi="Arial" w:cs="Arial"/>
          <w:color w:val="000000" w:themeColor="text1"/>
        </w:rPr>
        <w:t>.</w:t>
      </w:r>
    </w:p>
    <w:p w14:paraId="67712D2F" w14:textId="082514E1" w:rsidR="00D10662" w:rsidRDefault="00D10662" w:rsidP="00D10662">
      <w:pPr>
        <w:pStyle w:val="ms-rteelement-h1"/>
        <w:rPr>
          <w:rFonts w:ascii="Arial" w:hAnsi="Arial" w:cs="Arial"/>
        </w:rPr>
      </w:pPr>
      <w:r w:rsidRPr="00A456B5">
        <w:rPr>
          <w:rFonts w:ascii="Arial" w:hAnsi="Arial" w:cs="Arial"/>
        </w:rPr>
        <w:t xml:space="preserve">For any further questions on how GDPR might affect you </w:t>
      </w:r>
      <w:r w:rsidRPr="0078761E">
        <w:rPr>
          <w:rFonts w:ascii="Arial" w:hAnsi="Arial" w:cs="Arial"/>
        </w:rPr>
        <w:t>PPIE</w:t>
      </w:r>
      <w:r w:rsidRPr="00A456B5">
        <w:rPr>
          <w:rFonts w:ascii="Arial" w:hAnsi="Arial" w:cs="Arial"/>
        </w:rPr>
        <w:t xml:space="preserve"> activities</w:t>
      </w:r>
      <w:r w:rsidRPr="0078761E">
        <w:rPr>
          <w:rFonts w:ascii="Arial" w:hAnsi="Arial" w:cs="Arial"/>
        </w:rPr>
        <w:t xml:space="preserve"> please go to </w:t>
      </w:r>
      <w:hyperlink r:id="rId85" w:history="1">
        <w:r w:rsidRPr="00233CAB">
          <w:rPr>
            <w:rStyle w:val="Hyperlink"/>
            <w:rFonts w:ascii="Arial" w:hAnsi="Arial" w:cs="Arial"/>
          </w:rPr>
          <w:t>Public Engagement</w:t>
        </w:r>
      </w:hyperlink>
      <w:r w:rsidRPr="0078761E">
        <w:rPr>
          <w:rFonts w:ascii="Arial" w:hAnsi="Arial" w:cs="Arial"/>
        </w:rPr>
        <w:t xml:space="preserve"> webpage or contact </w:t>
      </w:r>
      <w:hyperlink r:id="rId86" w:history="1">
        <w:r w:rsidR="00904082" w:rsidRPr="00FF3597">
          <w:rPr>
            <w:rStyle w:val="Hyperlink"/>
            <w:rFonts w:ascii="Arial" w:hAnsi="Arial" w:cs="Arial"/>
          </w:rPr>
          <w:t>ethics.SHSC@napier.ac.uk</w:t>
        </w:r>
      </w:hyperlink>
      <w:r w:rsidRPr="0078761E">
        <w:rPr>
          <w:rStyle w:val="Hyperlink"/>
          <w:rFonts w:ascii="Arial" w:hAnsi="Arial" w:cs="Arial"/>
          <w:color w:val="auto"/>
        </w:rPr>
        <w:t xml:space="preserve"> </w:t>
      </w:r>
      <w:r w:rsidRPr="0078761E">
        <w:rPr>
          <w:rFonts w:ascii="Arial" w:hAnsi="Arial" w:cs="Arial"/>
        </w:rPr>
        <w:t xml:space="preserve">for advice. </w:t>
      </w:r>
    </w:p>
    <w:p w14:paraId="73498B48" w14:textId="77777777" w:rsidR="00D10662" w:rsidRPr="00D10662" w:rsidRDefault="00D10662" w:rsidP="00D10662">
      <w:pPr>
        <w:pStyle w:val="ms-rteelement-h1"/>
        <w:rPr>
          <w:rFonts w:ascii="Arial" w:hAnsi="Arial" w:cs="Arial"/>
          <w:color w:val="000000" w:themeColor="text1"/>
        </w:rPr>
      </w:pPr>
    </w:p>
    <w:p w14:paraId="0A9A64B6" w14:textId="2096AA08" w:rsidR="00A456B5" w:rsidRPr="00A456B5" w:rsidRDefault="00A456B5" w:rsidP="0078761E">
      <w:pPr>
        <w:tabs>
          <w:tab w:val="num" w:pos="926"/>
        </w:tabs>
        <w:rPr>
          <w:rFonts w:ascii="Arial" w:hAnsi="Arial" w:cs="Arial"/>
          <w:color w:val="000000" w:themeColor="text1"/>
        </w:rPr>
      </w:pPr>
    </w:p>
    <w:p w14:paraId="2C3610FB" w14:textId="77777777" w:rsidR="00D10662" w:rsidRDefault="00D10662" w:rsidP="00D10662">
      <w:pPr>
        <w:spacing w:after="160" w:line="259" w:lineRule="auto"/>
        <w:rPr>
          <w:rFonts w:ascii="Arial" w:hAnsi="Arial" w:cs="Arial"/>
          <w:color w:val="000000" w:themeColor="text1"/>
        </w:rPr>
      </w:pPr>
    </w:p>
    <w:p w14:paraId="08E55326" w14:textId="77777777" w:rsidR="00D10662" w:rsidRDefault="00D10662" w:rsidP="00D10662">
      <w:pPr>
        <w:spacing w:after="160" w:line="259" w:lineRule="auto"/>
        <w:rPr>
          <w:rFonts w:ascii="Arial" w:hAnsi="Arial" w:cs="Arial"/>
          <w:color w:val="000000" w:themeColor="text1"/>
        </w:rPr>
      </w:pPr>
    </w:p>
    <w:p w14:paraId="661BD52B" w14:textId="77777777" w:rsidR="00D10662" w:rsidRDefault="00D10662" w:rsidP="00D10662">
      <w:pPr>
        <w:spacing w:after="160" w:line="259" w:lineRule="auto"/>
        <w:rPr>
          <w:rFonts w:ascii="Arial" w:hAnsi="Arial" w:cs="Arial"/>
          <w:color w:val="000000" w:themeColor="text1"/>
        </w:rPr>
      </w:pPr>
    </w:p>
    <w:p w14:paraId="72832F58" w14:textId="77777777" w:rsidR="00D10662" w:rsidRDefault="00D10662" w:rsidP="00D10662">
      <w:pPr>
        <w:spacing w:after="160" w:line="259" w:lineRule="auto"/>
        <w:rPr>
          <w:rFonts w:ascii="Arial" w:hAnsi="Arial" w:cs="Arial"/>
          <w:color w:val="000000" w:themeColor="text1"/>
        </w:rPr>
      </w:pPr>
    </w:p>
    <w:p w14:paraId="2A97BEAA" w14:textId="77777777" w:rsidR="00D10662" w:rsidRDefault="00D10662" w:rsidP="00D10662">
      <w:pPr>
        <w:spacing w:after="160" w:line="259" w:lineRule="auto"/>
        <w:rPr>
          <w:rFonts w:ascii="Arial" w:hAnsi="Arial" w:cs="Arial"/>
          <w:color w:val="000000" w:themeColor="text1"/>
        </w:rPr>
      </w:pPr>
    </w:p>
    <w:p w14:paraId="48504081" w14:textId="2DBC445F" w:rsidR="00507751" w:rsidRPr="00507751" w:rsidRDefault="00507751" w:rsidP="00D10662">
      <w:pPr>
        <w:spacing w:after="160" w:line="259" w:lineRule="auto"/>
        <w:rPr>
          <w:color w:val="000000" w:themeColor="text1"/>
        </w:rPr>
      </w:pPr>
      <w:r w:rsidRPr="00507751">
        <w:rPr>
          <w:color w:val="000000" w:themeColor="text1"/>
        </w:rPr>
        <w:br/>
      </w:r>
    </w:p>
    <w:p w14:paraId="49C76137" w14:textId="664BBBCB" w:rsidR="00507751" w:rsidRPr="00507751" w:rsidRDefault="00507751" w:rsidP="00507751">
      <w:pPr>
        <w:spacing w:before="100" w:beforeAutospacing="1" w:after="100" w:afterAutospacing="1"/>
      </w:pPr>
      <w:r w:rsidRPr="00507751">
        <w:br/>
      </w:r>
    </w:p>
    <w:p w14:paraId="20136B94" w14:textId="00E95858" w:rsidR="005C1CF1" w:rsidRPr="00FF3597" w:rsidRDefault="005C1CF1">
      <w:pPr>
        <w:spacing w:line="259" w:lineRule="auto"/>
        <w:rPr>
          <w:rFonts w:ascii="Arial" w:hAnsi="Arial" w:cs="Arial"/>
          <w:color w:val="000000" w:themeColor="text1"/>
        </w:rPr>
      </w:pPr>
    </w:p>
    <w:bookmarkStart w:id="37" w:name="_Toc48127303"/>
    <w:p w14:paraId="1616C6EF" w14:textId="3D3960E7" w:rsidR="005C1CF1" w:rsidRPr="00FF3597" w:rsidRDefault="005C1CF1" w:rsidP="005C1CF1">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89664" behindDoc="0" locked="0" layoutInCell="1" allowOverlap="1" wp14:anchorId="02DA7AB2" wp14:editId="12A1B72A">
                <wp:simplePos x="0" y="0"/>
                <wp:positionH relativeFrom="page">
                  <wp:posOffset>128080</wp:posOffset>
                </wp:positionH>
                <wp:positionV relativeFrom="paragraph">
                  <wp:posOffset>-350396</wp:posOffset>
                </wp:positionV>
                <wp:extent cx="1828800" cy="1041725"/>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2412E2EF" w14:textId="7A2E6CFC" w:rsidR="00F45474" w:rsidRDefault="00F45474" w:rsidP="005C1CF1">
                            <w:pPr>
                              <w:pStyle w:val="BSHEADING1"/>
                              <w:jc w:val="center"/>
                            </w:pPr>
                            <w:bookmarkStart w:id="38" w:name="_Toc46243064"/>
                            <w:bookmarkStart w:id="39" w:name="_Toc48127304"/>
                            <w:r>
                              <w:t>11</w:t>
                            </w:r>
                            <w:bookmarkEnd w:id="38"/>
                            <w:bookmarkEnd w:id="3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A7AB2" id="Text Box 27" o:spid="_x0000_s1041" type="#_x0000_t202" style="position:absolute;margin-left:10.1pt;margin-top:-27.6pt;width:2in;height:82.05pt;z-index:25188966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" filled="f" stroked="f">
                <v:textbox>
                  <w:txbxContent>
                    <w:p w14:paraId="2412E2EF" w14:textId="7A2E6CFC" w:rsidR="00F45474" w:rsidRDefault="00F45474" w:rsidP="005C1CF1">
                      <w:pPr>
                        <w:pStyle w:val="BSHEADING1"/>
                        <w:jc w:val="center"/>
                      </w:pPr>
                      <w:bookmarkStart w:id="60" w:name="_Toc46243064"/>
                      <w:bookmarkStart w:id="61" w:name="_Toc48127304"/>
                      <w:r>
                        <w:t>11</w:t>
                      </w:r>
                      <w:bookmarkEnd w:id="60"/>
                      <w:bookmarkEnd w:id="61"/>
                    </w:p>
                  </w:txbxContent>
                </v:textbox>
                <w10:wrap anchorx="page"/>
              </v:shape>
            </w:pict>
          </mc:Fallback>
        </mc:AlternateContent>
      </w:r>
      <w:r w:rsidR="00FF3597" w:rsidRPr="00FF3597">
        <w:rPr>
          <w:rFonts w:ascii="Arial" w:hAnsi="Arial" w:cs="Arial"/>
        </w:rPr>
        <w:t xml:space="preserve">Social </w:t>
      </w:r>
      <w:r w:rsidRPr="00FF3597">
        <w:rPr>
          <w:rFonts w:ascii="Arial" w:hAnsi="Arial" w:cs="Arial"/>
        </w:rPr>
        <w:t xml:space="preserve">Media </w:t>
      </w:r>
      <w:r w:rsidR="00FF3597" w:rsidRPr="00FF3597">
        <w:rPr>
          <w:rFonts w:ascii="Arial" w:hAnsi="Arial" w:cs="Arial"/>
        </w:rPr>
        <w:t>Research</w:t>
      </w:r>
      <w:bookmarkEnd w:id="37"/>
    </w:p>
    <w:p w14:paraId="3085C609" w14:textId="77777777" w:rsidR="005F5CEA" w:rsidRPr="00FF3597" w:rsidRDefault="005F5CEA" w:rsidP="005F5CEA">
      <w:pPr>
        <w:keepNext/>
        <w:keepLines/>
        <w:tabs>
          <w:tab w:val="left" w:pos="567"/>
        </w:tabs>
        <w:outlineLvl w:val="0"/>
        <w:rPr>
          <w:rFonts w:ascii="Arial" w:hAnsi="Arial" w:cs="Arial"/>
          <w:color w:val="000000" w:themeColor="text1"/>
        </w:rPr>
      </w:pPr>
    </w:p>
    <w:p w14:paraId="19DEE949" w14:textId="25EEEF22" w:rsidR="00403802" w:rsidRDefault="0031722E" w:rsidP="00476BF2">
      <w:pPr>
        <w:rPr>
          <w:rFonts w:ascii="Arial" w:hAnsi="Arial" w:cs="Arial"/>
        </w:rPr>
      </w:pPr>
      <w:hyperlink r:id="rId87" w:history="1">
        <w:r w:rsidR="0068423F" w:rsidRPr="001023B8">
          <w:rPr>
            <w:rStyle w:val="Hyperlink"/>
            <w:rFonts w:ascii="Arial" w:hAnsi="Arial" w:cs="Arial"/>
          </w:rPr>
          <w:t>Social media</w:t>
        </w:r>
      </w:hyperlink>
      <w:r w:rsidR="0068423F" w:rsidRPr="00476BF2">
        <w:rPr>
          <w:rFonts w:ascii="Arial" w:hAnsi="Arial" w:cs="Arial"/>
        </w:rPr>
        <w:t xml:space="preserve"> platforms are increasingly being used by researchers to collect data. </w:t>
      </w:r>
      <w:r w:rsidR="00807C2B">
        <w:rPr>
          <w:rFonts w:ascii="Arial" w:hAnsi="Arial" w:cs="Arial"/>
        </w:rPr>
        <w:t xml:space="preserve">Social media does not mean public domain and it may not be intended for a general public audience. </w:t>
      </w:r>
      <w:r w:rsidR="0068423F" w:rsidRPr="0068423F">
        <w:rPr>
          <w:rFonts w:ascii="Arial" w:hAnsi="Arial" w:cs="Arial"/>
        </w:rPr>
        <w:t xml:space="preserve">Researchers using </w:t>
      </w:r>
      <w:r w:rsidR="001023B8">
        <w:rPr>
          <w:rFonts w:ascii="Arial" w:hAnsi="Arial" w:cs="Arial"/>
        </w:rPr>
        <w:t>s</w:t>
      </w:r>
      <w:r w:rsidR="0068423F" w:rsidRPr="0068423F">
        <w:rPr>
          <w:rFonts w:ascii="Arial" w:hAnsi="Arial" w:cs="Arial"/>
        </w:rPr>
        <w:t xml:space="preserve">ocial </w:t>
      </w:r>
      <w:r w:rsidR="001023B8">
        <w:rPr>
          <w:rFonts w:ascii="Arial" w:hAnsi="Arial" w:cs="Arial"/>
        </w:rPr>
        <w:t>m</w:t>
      </w:r>
      <w:r w:rsidR="0068423F" w:rsidRPr="0068423F">
        <w:rPr>
          <w:rFonts w:ascii="Arial" w:hAnsi="Arial" w:cs="Arial"/>
        </w:rPr>
        <w:t>edia data should always seek ethical approval</w:t>
      </w:r>
      <w:r w:rsidR="00403802">
        <w:rPr>
          <w:rFonts w:ascii="Arial" w:hAnsi="Arial" w:cs="Arial"/>
        </w:rPr>
        <w:t xml:space="preserve"> to ensure an ethical approach is taken in data collection, analyses and re-use of data collected using social media platforms</w:t>
      </w:r>
      <w:r w:rsidR="00476BF2">
        <w:rPr>
          <w:rFonts w:ascii="Arial" w:hAnsi="Arial" w:cs="Arial"/>
        </w:rPr>
        <w:t xml:space="preserve">. </w:t>
      </w:r>
    </w:p>
    <w:p w14:paraId="2F108448" w14:textId="77777777" w:rsidR="00403802" w:rsidRDefault="00403802" w:rsidP="00476BF2">
      <w:pPr>
        <w:rPr>
          <w:rFonts w:ascii="Arial" w:hAnsi="Arial" w:cs="Arial"/>
        </w:rPr>
      </w:pPr>
    </w:p>
    <w:p w14:paraId="13B95949" w14:textId="17A84FF7" w:rsidR="00BC2BC4" w:rsidRDefault="00BC2BC4" w:rsidP="00476BF2">
      <w:pPr>
        <w:rPr>
          <w:rFonts w:ascii="Arial" w:hAnsi="Arial" w:cs="Arial"/>
        </w:rPr>
      </w:pPr>
      <w:r>
        <w:rPr>
          <w:rFonts w:ascii="Arial" w:hAnsi="Arial" w:cs="Arial"/>
        </w:rPr>
        <w:t>The following should be addressed in the application:</w:t>
      </w:r>
    </w:p>
    <w:p w14:paraId="33C9114F" w14:textId="77777777" w:rsidR="00BC2BC4" w:rsidRDefault="00BC2BC4" w:rsidP="00476BF2">
      <w:pPr>
        <w:rPr>
          <w:rFonts w:ascii="Arial" w:hAnsi="Arial" w:cs="Arial"/>
        </w:rPr>
      </w:pPr>
    </w:p>
    <w:p w14:paraId="6E38DC45" w14:textId="5FBF6A42" w:rsidR="00403802" w:rsidRDefault="00403802" w:rsidP="007C0F48">
      <w:pPr>
        <w:pStyle w:val="ListParagraph"/>
        <w:numPr>
          <w:ilvl w:val="0"/>
          <w:numId w:val="38"/>
        </w:numPr>
        <w:rPr>
          <w:rFonts w:ascii="Arial" w:hAnsi="Arial" w:cs="Arial"/>
        </w:rPr>
      </w:pPr>
      <w:r w:rsidRPr="001023B8">
        <w:rPr>
          <w:rFonts w:ascii="Arial" w:hAnsi="Arial" w:cs="Arial"/>
        </w:rPr>
        <w:t>The data collection must be compliant with all terms and conditions of the University.</w:t>
      </w:r>
      <w:r w:rsidR="001023B8" w:rsidRPr="001023B8">
        <w:rPr>
          <w:rFonts w:ascii="Arial" w:hAnsi="Arial" w:cs="Arial"/>
        </w:rPr>
        <w:t xml:space="preserve">  </w:t>
      </w:r>
    </w:p>
    <w:p w14:paraId="341A8CC0" w14:textId="77777777" w:rsidR="001023B8" w:rsidRDefault="001023B8" w:rsidP="001023B8">
      <w:pPr>
        <w:pStyle w:val="ListParagraph"/>
        <w:rPr>
          <w:rFonts w:ascii="Arial" w:hAnsi="Arial" w:cs="Arial"/>
        </w:rPr>
      </w:pPr>
    </w:p>
    <w:p w14:paraId="5ED586D0" w14:textId="3D5AD912" w:rsidR="001023B8" w:rsidRDefault="00403802" w:rsidP="00807C2B">
      <w:pPr>
        <w:pStyle w:val="ListParagraph"/>
        <w:numPr>
          <w:ilvl w:val="0"/>
          <w:numId w:val="38"/>
        </w:numPr>
        <w:rPr>
          <w:rFonts w:ascii="Arial" w:hAnsi="Arial" w:cs="Arial"/>
        </w:rPr>
      </w:pPr>
      <w:r w:rsidRPr="00807C2B">
        <w:rPr>
          <w:rFonts w:ascii="Arial" w:hAnsi="Arial" w:cs="Arial"/>
        </w:rPr>
        <w:t>Researchers must</w:t>
      </w:r>
      <w:r w:rsidR="00BC2BC4" w:rsidRPr="00807C2B">
        <w:rPr>
          <w:rFonts w:ascii="Arial" w:hAnsi="Arial" w:cs="Arial"/>
        </w:rPr>
        <w:t xml:space="preserve"> read through the relevant terms and conditions of the specific platform that will be used to obtain data, in particular consider terms relating to third parties wishing to access data. </w:t>
      </w:r>
      <w:r w:rsidR="00807C2B" w:rsidRPr="00807C2B">
        <w:rPr>
          <w:rFonts w:ascii="Arial" w:hAnsi="Arial" w:cs="Arial"/>
        </w:rPr>
        <w:t xml:space="preserve">Some services restrict viewing messages/posts only to those who log in, which indicates an intention of only sharing the data amongst users of the service. </w:t>
      </w:r>
      <w:r w:rsidR="00BC2BC4" w:rsidRPr="00807C2B">
        <w:rPr>
          <w:rFonts w:ascii="Arial" w:hAnsi="Arial" w:cs="Arial"/>
        </w:rPr>
        <w:t>Permissions from the platform may be required to access data.</w:t>
      </w:r>
    </w:p>
    <w:p w14:paraId="61FBEFF7" w14:textId="77777777" w:rsidR="00807C2B" w:rsidRPr="00807C2B" w:rsidRDefault="00807C2B" w:rsidP="00807C2B">
      <w:pPr>
        <w:pStyle w:val="ListParagraph"/>
        <w:rPr>
          <w:rFonts w:ascii="Arial" w:hAnsi="Arial" w:cs="Arial"/>
        </w:rPr>
      </w:pPr>
    </w:p>
    <w:p w14:paraId="48FB1B24" w14:textId="26924C69" w:rsidR="008026F3" w:rsidRDefault="008026F3" w:rsidP="004D6614">
      <w:pPr>
        <w:pStyle w:val="ListParagraph"/>
        <w:numPr>
          <w:ilvl w:val="0"/>
          <w:numId w:val="38"/>
        </w:numPr>
        <w:rPr>
          <w:rFonts w:ascii="Arial" w:hAnsi="Arial" w:cs="Arial"/>
        </w:rPr>
      </w:pPr>
      <w:r w:rsidRPr="008026F3">
        <w:rPr>
          <w:rFonts w:ascii="Arial" w:hAnsi="Arial" w:cs="Arial"/>
        </w:rPr>
        <w:t>Please note using personal data for research equals using it for another purpose. Just because personal data is in the public domain does not mean that individuals expect it to be used for another purpose. Therefore, you will need to inform and seek consent from your intended research participants</w:t>
      </w:r>
      <w:r>
        <w:rPr>
          <w:rFonts w:ascii="Arial" w:hAnsi="Arial" w:cs="Arial"/>
        </w:rPr>
        <w:t>.</w:t>
      </w:r>
    </w:p>
    <w:p w14:paraId="558A0DB8" w14:textId="77777777" w:rsidR="008026F3" w:rsidRPr="008026F3" w:rsidRDefault="008026F3" w:rsidP="008026F3">
      <w:pPr>
        <w:rPr>
          <w:rFonts w:ascii="Arial" w:hAnsi="Arial" w:cs="Arial"/>
        </w:rPr>
      </w:pPr>
    </w:p>
    <w:p w14:paraId="7FB375D7" w14:textId="527DF269" w:rsidR="008026F3" w:rsidRDefault="008026F3" w:rsidP="008026F3">
      <w:pPr>
        <w:pStyle w:val="ListParagraph"/>
        <w:numPr>
          <w:ilvl w:val="0"/>
          <w:numId w:val="38"/>
        </w:numPr>
        <w:rPr>
          <w:rFonts w:ascii="Arial" w:hAnsi="Arial" w:cs="Arial"/>
        </w:rPr>
      </w:pPr>
      <w:r w:rsidRPr="001023B8">
        <w:rPr>
          <w:rFonts w:ascii="Arial" w:hAnsi="Arial" w:cs="Arial"/>
        </w:rPr>
        <w:t>Traditional informed</w:t>
      </w:r>
      <w:r>
        <w:rPr>
          <w:rFonts w:ascii="Arial" w:hAnsi="Arial" w:cs="Arial"/>
        </w:rPr>
        <w:t xml:space="preserve"> </w:t>
      </w:r>
      <w:r w:rsidRPr="001023B8">
        <w:rPr>
          <w:rFonts w:ascii="Arial" w:hAnsi="Arial" w:cs="Arial"/>
        </w:rPr>
        <w:t xml:space="preserve">consent may be difficult when collecting social media data, however the researchers should aim to be transparent and open about their research, including how the data is being used, processed and shared. </w:t>
      </w:r>
    </w:p>
    <w:p w14:paraId="44C98D2C" w14:textId="77777777" w:rsidR="008026F3" w:rsidRPr="008026F3" w:rsidRDefault="008026F3" w:rsidP="008026F3">
      <w:pPr>
        <w:rPr>
          <w:rFonts w:ascii="Arial" w:hAnsi="Arial" w:cs="Arial"/>
        </w:rPr>
      </w:pPr>
    </w:p>
    <w:p w14:paraId="397E472F" w14:textId="7D6CFC97" w:rsidR="007C0F48" w:rsidRPr="007C0F48" w:rsidRDefault="007C0F48" w:rsidP="007C0F48">
      <w:pPr>
        <w:pStyle w:val="ListParagraph"/>
        <w:numPr>
          <w:ilvl w:val="0"/>
          <w:numId w:val="38"/>
        </w:numPr>
        <w:rPr>
          <w:rFonts w:ascii="Arial" w:hAnsi="Arial" w:cs="Arial"/>
        </w:rPr>
      </w:pPr>
      <w:r w:rsidRPr="001023B8">
        <w:rPr>
          <w:rFonts w:ascii="Arial" w:hAnsi="Arial" w:cs="Arial"/>
        </w:rPr>
        <w:t xml:space="preserve">A </w:t>
      </w:r>
      <w:r>
        <w:rPr>
          <w:rFonts w:ascii="Arial" w:hAnsi="Arial" w:cs="Arial"/>
        </w:rPr>
        <w:t>P</w:t>
      </w:r>
      <w:r w:rsidRPr="001023B8">
        <w:rPr>
          <w:rFonts w:ascii="Arial" w:hAnsi="Arial" w:cs="Arial"/>
        </w:rPr>
        <w:t xml:space="preserve">rivacy Impact </w:t>
      </w:r>
      <w:r>
        <w:rPr>
          <w:rFonts w:ascii="Arial" w:hAnsi="Arial" w:cs="Arial"/>
        </w:rPr>
        <w:t>S</w:t>
      </w:r>
      <w:r w:rsidRPr="001023B8">
        <w:rPr>
          <w:rFonts w:ascii="Arial" w:hAnsi="Arial" w:cs="Arial"/>
        </w:rPr>
        <w:t xml:space="preserve">tatement must </w:t>
      </w:r>
      <w:r>
        <w:rPr>
          <w:rFonts w:ascii="Arial" w:hAnsi="Arial" w:cs="Arial"/>
        </w:rPr>
        <w:t xml:space="preserve">be included and should </w:t>
      </w:r>
      <w:r w:rsidRPr="001023B8">
        <w:rPr>
          <w:rFonts w:ascii="Arial" w:hAnsi="Arial" w:cs="Arial"/>
        </w:rPr>
        <w:t xml:space="preserve">identify privacy and risks for the social media user, including whether the data is in public domain, inclusion of vulnerable groups or sensitive </w:t>
      </w:r>
      <w:r>
        <w:rPr>
          <w:rFonts w:ascii="Arial" w:hAnsi="Arial" w:cs="Arial"/>
        </w:rPr>
        <w:t>data</w:t>
      </w:r>
      <w:r w:rsidRPr="001023B8">
        <w:rPr>
          <w:rFonts w:ascii="Arial" w:hAnsi="Arial" w:cs="Arial"/>
        </w:rPr>
        <w:t xml:space="preserve">. </w:t>
      </w:r>
    </w:p>
    <w:p w14:paraId="40A1CBFA" w14:textId="77777777" w:rsidR="001023B8" w:rsidRPr="001023B8" w:rsidRDefault="001023B8" w:rsidP="001023B8">
      <w:pPr>
        <w:pStyle w:val="ListParagraph"/>
        <w:rPr>
          <w:rFonts w:ascii="Arial" w:hAnsi="Arial" w:cs="Arial"/>
        </w:rPr>
      </w:pPr>
    </w:p>
    <w:p w14:paraId="1E3E961E" w14:textId="77777777" w:rsidR="001023B8" w:rsidRPr="001023B8" w:rsidRDefault="001023B8" w:rsidP="001023B8">
      <w:pPr>
        <w:pStyle w:val="ListParagraph"/>
        <w:rPr>
          <w:rFonts w:ascii="Arial" w:hAnsi="Arial" w:cs="Arial"/>
        </w:rPr>
      </w:pPr>
    </w:p>
    <w:p w14:paraId="1C73B6F5" w14:textId="61075172" w:rsidR="001023B8" w:rsidRDefault="001023B8" w:rsidP="007C0F48">
      <w:pPr>
        <w:pStyle w:val="ListParagraph"/>
        <w:numPr>
          <w:ilvl w:val="0"/>
          <w:numId w:val="38"/>
        </w:numPr>
        <w:rPr>
          <w:rFonts w:ascii="Arial" w:hAnsi="Arial" w:cs="Arial"/>
        </w:rPr>
      </w:pPr>
      <w:r>
        <w:rPr>
          <w:rFonts w:ascii="Arial" w:hAnsi="Arial" w:cs="Arial"/>
        </w:rPr>
        <w:t>Suitable data management, storage, security and copyright provisions need to be in place.</w:t>
      </w:r>
    </w:p>
    <w:p w14:paraId="6C4E2B89" w14:textId="77777777" w:rsidR="001023B8" w:rsidRPr="001023B8" w:rsidRDefault="001023B8" w:rsidP="001023B8">
      <w:pPr>
        <w:rPr>
          <w:rFonts w:ascii="Arial" w:hAnsi="Arial" w:cs="Arial"/>
        </w:rPr>
      </w:pPr>
    </w:p>
    <w:p w14:paraId="5EC1521C" w14:textId="77777777" w:rsidR="00403802" w:rsidRPr="00403802" w:rsidRDefault="00403802" w:rsidP="00403802">
      <w:pPr>
        <w:pStyle w:val="ListParagraph"/>
        <w:rPr>
          <w:rFonts w:ascii="Arial" w:hAnsi="Arial" w:cs="Arial"/>
        </w:rPr>
      </w:pPr>
    </w:p>
    <w:p w14:paraId="23F3E5BD" w14:textId="284BB2E6" w:rsidR="00403802" w:rsidRPr="00403802" w:rsidRDefault="001023B8" w:rsidP="00403802">
      <w:pPr>
        <w:pStyle w:val="ListParagraph"/>
        <w:numPr>
          <w:ilvl w:val="0"/>
          <w:numId w:val="38"/>
        </w:numPr>
        <w:rPr>
          <w:rFonts w:ascii="Arial" w:hAnsi="Arial" w:cs="Arial"/>
        </w:rPr>
      </w:pPr>
      <w:r>
        <w:rPr>
          <w:rFonts w:ascii="Arial" w:hAnsi="Arial" w:cs="Arial"/>
        </w:rPr>
        <w:t xml:space="preserve">State </w:t>
      </w:r>
      <w:r w:rsidR="00403802">
        <w:rPr>
          <w:rFonts w:ascii="Arial" w:hAnsi="Arial" w:cs="Arial"/>
        </w:rPr>
        <w:t xml:space="preserve">if the data </w:t>
      </w:r>
      <w:r>
        <w:rPr>
          <w:rFonts w:ascii="Arial" w:hAnsi="Arial" w:cs="Arial"/>
        </w:rPr>
        <w:t>is</w:t>
      </w:r>
      <w:r w:rsidR="00403802">
        <w:rPr>
          <w:rFonts w:ascii="Arial" w:hAnsi="Arial" w:cs="Arial"/>
        </w:rPr>
        <w:t xml:space="preserve"> anonymised</w:t>
      </w:r>
      <w:r>
        <w:rPr>
          <w:rFonts w:ascii="Arial" w:hAnsi="Arial" w:cs="Arial"/>
        </w:rPr>
        <w:t xml:space="preserve"> and how it will be </w:t>
      </w:r>
      <w:r w:rsidR="00403802">
        <w:rPr>
          <w:rFonts w:ascii="Arial" w:hAnsi="Arial" w:cs="Arial"/>
        </w:rPr>
        <w:t>published.</w:t>
      </w:r>
    </w:p>
    <w:p w14:paraId="5839B73C" w14:textId="77777777" w:rsidR="00476BF2" w:rsidRDefault="00476BF2" w:rsidP="00476BF2">
      <w:pPr>
        <w:rPr>
          <w:rFonts w:ascii="Arial" w:hAnsi="Arial" w:cs="Arial"/>
        </w:rPr>
      </w:pPr>
    </w:p>
    <w:p w14:paraId="1CD9A218" w14:textId="77777777" w:rsidR="005F5CEA" w:rsidRPr="00200953" w:rsidRDefault="005F5CEA">
      <w:pPr>
        <w:spacing w:line="259" w:lineRule="auto"/>
        <w:rPr>
          <w:rFonts w:ascii="Arial" w:hAnsi="Arial" w:cs="Arial"/>
          <w:color w:val="000000" w:themeColor="text1"/>
        </w:rPr>
      </w:pPr>
      <w:r w:rsidRPr="00200953">
        <w:rPr>
          <w:rFonts w:ascii="Arial" w:hAnsi="Arial" w:cs="Arial"/>
          <w:color w:val="000000" w:themeColor="text1"/>
        </w:rPr>
        <w:br w:type="page"/>
      </w:r>
    </w:p>
    <w:bookmarkStart w:id="40" w:name="_Toc48127306"/>
    <w:p w14:paraId="67D5DB15" w14:textId="15ACFDE6" w:rsidR="005F5CEA" w:rsidRPr="00FF3597" w:rsidRDefault="005F5CEA" w:rsidP="005F5CEA">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85568" behindDoc="0" locked="0" layoutInCell="1" allowOverlap="1" wp14:anchorId="12429810" wp14:editId="1FD052B7">
                <wp:simplePos x="0" y="0"/>
                <wp:positionH relativeFrom="page">
                  <wp:posOffset>259715</wp:posOffset>
                </wp:positionH>
                <wp:positionV relativeFrom="paragraph">
                  <wp:posOffset>-365359</wp:posOffset>
                </wp:positionV>
                <wp:extent cx="1828800" cy="1041725"/>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512634C1" w14:textId="49F845BF" w:rsidR="00F45474" w:rsidRDefault="00F45474" w:rsidP="005F5CEA">
                            <w:pPr>
                              <w:pStyle w:val="BSHEADING1"/>
                              <w:jc w:val="center"/>
                            </w:pPr>
                            <w:bookmarkStart w:id="41" w:name="_Toc46243066"/>
                            <w:bookmarkStart w:id="42" w:name="_Toc48127305"/>
                            <w:r>
                              <w:t>12</w:t>
                            </w:r>
                            <w:bookmarkEnd w:id="41"/>
                            <w:bookmarkEnd w:id="4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29810" id="Text Box 25" o:spid="_x0000_s1042" type="#_x0000_t202" style="position:absolute;margin-left:20.45pt;margin-top:-28.75pt;width:2in;height:82.05pt;z-index:25188556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" filled="f" stroked="f">
                <v:textbox>
                  <w:txbxContent>
                    <w:p w14:paraId="512634C1" w14:textId="49F845BF" w:rsidR="00F45474" w:rsidRDefault="00F45474" w:rsidP="005F5CEA">
                      <w:pPr>
                        <w:pStyle w:val="BSHEADING1"/>
                        <w:jc w:val="center"/>
                      </w:pPr>
                      <w:bookmarkStart w:id="65" w:name="_Toc46243066"/>
                      <w:bookmarkStart w:id="66" w:name="_Toc48127305"/>
                      <w:r>
                        <w:t>12</w:t>
                      </w:r>
                      <w:bookmarkEnd w:id="65"/>
                      <w:bookmarkEnd w:id="66"/>
                    </w:p>
                  </w:txbxContent>
                </v:textbox>
                <w10:wrap anchorx="page"/>
              </v:shape>
            </w:pict>
          </mc:Fallback>
        </mc:AlternateContent>
      </w:r>
      <w:r w:rsidRPr="00FF3597">
        <w:rPr>
          <w:rFonts w:ascii="Arial" w:hAnsi="Arial" w:cs="Arial"/>
        </w:rPr>
        <w:t>Risk Assessment and Level of Review</w:t>
      </w:r>
      <w:bookmarkEnd w:id="40"/>
    </w:p>
    <w:p w14:paraId="2A931B58" w14:textId="469791BB" w:rsidR="006D4B4E" w:rsidRPr="002D2FBE" w:rsidRDefault="003150FC" w:rsidP="009D135E">
      <w:pPr>
        <w:keepNext/>
        <w:keepLines/>
        <w:tabs>
          <w:tab w:val="left" w:pos="567"/>
        </w:tabs>
        <w:outlineLvl w:val="0"/>
        <w:rPr>
          <w:rFonts w:ascii="Arial" w:eastAsiaTheme="majorEastAsia" w:hAnsi="Arial" w:cs="Arial"/>
          <w:bCs/>
          <w:color w:val="000000" w:themeColor="text1"/>
        </w:rPr>
      </w:pPr>
      <w:bookmarkStart w:id="43" w:name="_Toc46243068"/>
      <w:bookmarkStart w:id="44" w:name="_Toc48127307"/>
      <w:r w:rsidRPr="002D2FBE">
        <w:rPr>
          <w:rFonts w:ascii="Arial" w:eastAsiaTheme="majorEastAsia" w:hAnsi="Arial" w:cs="Arial"/>
          <w:bCs/>
          <w:color w:val="000000" w:themeColor="text1"/>
        </w:rPr>
        <w:t>The risk will be determined from the application and will dictate the level of review as follows:</w:t>
      </w:r>
      <w:bookmarkEnd w:id="43"/>
      <w:bookmarkEnd w:id="44"/>
    </w:p>
    <w:p w14:paraId="688CC64C" w14:textId="77777777" w:rsidR="006D4B4E" w:rsidRPr="00FF3597" w:rsidRDefault="006D4B4E" w:rsidP="009D135E">
      <w:pPr>
        <w:keepNext/>
        <w:keepLines/>
        <w:tabs>
          <w:tab w:val="left" w:pos="567"/>
        </w:tabs>
        <w:outlineLvl w:val="0"/>
        <w:rPr>
          <w:rFonts w:ascii="Arial" w:eastAsiaTheme="majorEastAsia" w:hAnsi="Arial" w:cs="Arial"/>
          <w:b/>
          <w:color w:val="004A6D"/>
        </w:rPr>
      </w:pPr>
    </w:p>
    <w:tbl>
      <w:tblPr>
        <w:tblW w:w="9204" w:type="dxa"/>
        <w:shd w:val="clear" w:color="auto" w:fill="EEEEEE"/>
        <w:tblCellMar>
          <w:left w:w="0" w:type="dxa"/>
          <w:right w:w="0" w:type="dxa"/>
        </w:tblCellMar>
        <w:tblLook w:val="04A0" w:firstRow="1" w:lastRow="0" w:firstColumn="1" w:lastColumn="0" w:noHBand="0" w:noVBand="1"/>
      </w:tblPr>
      <w:tblGrid>
        <w:gridCol w:w="1833"/>
        <w:gridCol w:w="3827"/>
        <w:gridCol w:w="3544"/>
      </w:tblGrid>
      <w:tr w:rsidR="003150FC" w:rsidRPr="00FF3597" w14:paraId="7D9B87C7" w14:textId="77777777" w:rsidTr="003150FC">
        <w:tc>
          <w:tcPr>
            <w:tcW w:w="1833" w:type="dxa"/>
            <w:tcBorders>
              <w:top w:val="single" w:sz="8" w:space="0" w:color="auto"/>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3FBE7F96" w14:textId="2FA1A754" w:rsidR="003150FC" w:rsidRPr="00FF3597" w:rsidRDefault="003150FC" w:rsidP="00F638E5">
            <w:pPr>
              <w:pStyle w:val="NormalWeb"/>
              <w:spacing w:line="384" w:lineRule="atLeast"/>
              <w:jc w:val="center"/>
              <w:rPr>
                <w:rFonts w:ascii="Arial" w:hAnsi="Arial" w:cs="Arial"/>
                <w:b/>
                <w:color w:val="000000" w:themeColor="text1"/>
                <w:sz w:val="32"/>
                <w:szCs w:val="32"/>
              </w:rPr>
            </w:pPr>
            <w:r w:rsidRPr="00FF3597">
              <w:rPr>
                <w:rFonts w:ascii="Arial" w:hAnsi="Arial" w:cs="Arial"/>
                <w:b/>
                <w:color w:val="000000" w:themeColor="text1"/>
                <w:sz w:val="32"/>
                <w:szCs w:val="32"/>
              </w:rPr>
              <w:t>Risk</w:t>
            </w:r>
          </w:p>
        </w:tc>
        <w:tc>
          <w:tcPr>
            <w:tcW w:w="3827" w:type="dxa"/>
            <w:tcBorders>
              <w:top w:val="single" w:sz="8" w:space="0" w:color="auto"/>
              <w:left w:val="nil"/>
              <w:bottom w:val="single" w:sz="8" w:space="0" w:color="auto"/>
              <w:right w:val="single" w:sz="8" w:space="0" w:color="auto"/>
            </w:tcBorders>
            <w:shd w:val="clear" w:color="auto" w:fill="EEEEEE"/>
            <w:tcMar>
              <w:top w:w="0" w:type="dxa"/>
              <w:left w:w="108" w:type="dxa"/>
              <w:bottom w:w="0" w:type="dxa"/>
              <w:right w:w="108" w:type="dxa"/>
            </w:tcMar>
            <w:hideMark/>
          </w:tcPr>
          <w:p w14:paraId="0A31705E" w14:textId="0CDD0AA6" w:rsidR="003150FC" w:rsidRPr="00FF3597" w:rsidRDefault="003150FC" w:rsidP="00F638E5">
            <w:pPr>
              <w:pStyle w:val="NormalWeb"/>
              <w:spacing w:line="384" w:lineRule="atLeast"/>
              <w:jc w:val="center"/>
              <w:rPr>
                <w:rFonts w:ascii="Arial" w:hAnsi="Arial" w:cs="Arial"/>
                <w:b/>
                <w:color w:val="000000" w:themeColor="text1"/>
                <w:sz w:val="32"/>
                <w:szCs w:val="32"/>
              </w:rPr>
            </w:pPr>
            <w:r w:rsidRPr="00FF3597">
              <w:rPr>
                <w:rFonts w:ascii="Arial" w:hAnsi="Arial" w:cs="Arial"/>
                <w:b/>
                <w:bCs/>
                <w:color w:val="000000" w:themeColor="text1"/>
                <w:sz w:val="32"/>
                <w:szCs w:val="32"/>
                <w:bdr w:val="none" w:sz="0" w:space="0" w:color="auto" w:frame="1"/>
              </w:rPr>
              <w:t>Criteria</w:t>
            </w:r>
          </w:p>
        </w:tc>
        <w:tc>
          <w:tcPr>
            <w:tcW w:w="3544" w:type="dxa"/>
            <w:tcBorders>
              <w:top w:val="single" w:sz="8" w:space="0" w:color="auto"/>
              <w:left w:val="nil"/>
              <w:bottom w:val="single" w:sz="8" w:space="0" w:color="auto"/>
              <w:right w:val="single" w:sz="8" w:space="0" w:color="auto"/>
            </w:tcBorders>
            <w:shd w:val="clear" w:color="auto" w:fill="EEEEEE"/>
            <w:tcMar>
              <w:top w:w="0" w:type="dxa"/>
              <w:left w:w="108" w:type="dxa"/>
              <w:bottom w:w="0" w:type="dxa"/>
              <w:right w:w="108" w:type="dxa"/>
            </w:tcMar>
            <w:hideMark/>
          </w:tcPr>
          <w:p w14:paraId="25B07594" w14:textId="367CFD6F" w:rsidR="003150FC" w:rsidRPr="00FF3597" w:rsidRDefault="003150FC" w:rsidP="00F638E5">
            <w:pPr>
              <w:pStyle w:val="NormalWeb"/>
              <w:spacing w:line="384" w:lineRule="atLeast"/>
              <w:jc w:val="center"/>
              <w:rPr>
                <w:rFonts w:ascii="Arial" w:hAnsi="Arial" w:cs="Arial"/>
                <w:b/>
                <w:color w:val="000000" w:themeColor="text1"/>
                <w:sz w:val="32"/>
                <w:szCs w:val="32"/>
              </w:rPr>
            </w:pPr>
            <w:r w:rsidRPr="00FF3597">
              <w:rPr>
                <w:rFonts w:ascii="Arial" w:hAnsi="Arial" w:cs="Arial"/>
                <w:b/>
                <w:bCs/>
                <w:color w:val="000000" w:themeColor="text1"/>
                <w:sz w:val="32"/>
                <w:szCs w:val="32"/>
                <w:bdr w:val="none" w:sz="0" w:space="0" w:color="auto" w:frame="1"/>
              </w:rPr>
              <w:t>Review parameters</w:t>
            </w:r>
          </w:p>
        </w:tc>
      </w:tr>
      <w:tr w:rsidR="003150FC" w:rsidRPr="00FF3597" w14:paraId="4E825B39" w14:textId="77777777" w:rsidTr="003150FC">
        <w:trPr>
          <w:trHeight w:val="568"/>
        </w:trPr>
        <w:tc>
          <w:tcPr>
            <w:tcW w:w="1833" w:type="dxa"/>
            <w:tcBorders>
              <w:top w:val="nil"/>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52B4D567" w14:textId="7AC2CBA9" w:rsidR="003150FC" w:rsidRPr="00FF3597" w:rsidRDefault="003150FC" w:rsidP="003150FC">
            <w:pPr>
              <w:pStyle w:val="NormalWeb"/>
              <w:spacing w:line="384" w:lineRule="atLeast"/>
              <w:jc w:val="center"/>
              <w:rPr>
                <w:rFonts w:ascii="Arial" w:hAnsi="Arial" w:cs="Arial"/>
                <w:color w:val="000000" w:themeColor="text1"/>
                <w:sz w:val="32"/>
                <w:szCs w:val="32"/>
              </w:rPr>
            </w:pPr>
            <w:r w:rsidRPr="00FF3597">
              <w:rPr>
                <w:rFonts w:ascii="Arial" w:hAnsi="Arial" w:cs="Arial"/>
                <w:color w:val="000000" w:themeColor="text1"/>
                <w:sz w:val="32"/>
                <w:szCs w:val="32"/>
              </w:rPr>
              <w:t>Low</w:t>
            </w:r>
          </w:p>
        </w:tc>
        <w:tc>
          <w:tcPr>
            <w:tcW w:w="3827"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7E6BB0D9" w14:textId="245A6CEA" w:rsidR="003150FC" w:rsidRPr="00FF3597" w:rsidRDefault="003150FC" w:rsidP="003150FC">
            <w:pPr>
              <w:pStyle w:val="NormalWeb"/>
              <w:spacing w:line="384" w:lineRule="atLeast"/>
              <w:rPr>
                <w:rFonts w:ascii="Arial" w:hAnsi="Arial" w:cs="Arial"/>
                <w:color w:val="000000" w:themeColor="text1"/>
                <w:sz w:val="32"/>
                <w:szCs w:val="32"/>
              </w:rPr>
            </w:pPr>
            <w:r w:rsidRPr="00FF3597">
              <w:rPr>
                <w:rFonts w:ascii="Arial" w:hAnsi="Arial" w:cs="Arial"/>
                <w:color w:val="000000" w:themeColor="text1"/>
                <w:sz w:val="32"/>
                <w:szCs w:val="32"/>
              </w:rPr>
              <w:t>Literature only; Public Anonymised data</w:t>
            </w:r>
          </w:p>
        </w:tc>
        <w:tc>
          <w:tcPr>
            <w:tcW w:w="3544"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046C6C46" w14:textId="633D07FF" w:rsidR="003150FC" w:rsidRPr="00FF3597" w:rsidRDefault="003150FC" w:rsidP="003150FC">
            <w:pPr>
              <w:pStyle w:val="NormalWeb"/>
              <w:spacing w:line="384" w:lineRule="atLeast"/>
              <w:rPr>
                <w:rFonts w:ascii="Arial" w:hAnsi="Arial" w:cs="Arial"/>
                <w:color w:val="000000" w:themeColor="text1"/>
                <w:sz w:val="32"/>
                <w:szCs w:val="32"/>
              </w:rPr>
            </w:pPr>
            <w:r w:rsidRPr="00FF3597">
              <w:rPr>
                <w:rFonts w:ascii="Arial" w:hAnsi="Arial" w:cs="Arial"/>
                <w:color w:val="000000" w:themeColor="text1"/>
                <w:sz w:val="32"/>
                <w:szCs w:val="32"/>
              </w:rPr>
              <w:t>1 reviewer</w:t>
            </w:r>
          </w:p>
        </w:tc>
      </w:tr>
      <w:tr w:rsidR="003150FC" w:rsidRPr="00FF3597" w14:paraId="71C5E3C1" w14:textId="77777777" w:rsidTr="003150FC">
        <w:tc>
          <w:tcPr>
            <w:tcW w:w="1833" w:type="dxa"/>
            <w:tcBorders>
              <w:top w:val="nil"/>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79F27079" w14:textId="29BAB51C" w:rsidR="003150FC" w:rsidRPr="00FF3597" w:rsidRDefault="003150FC" w:rsidP="003150FC">
            <w:pPr>
              <w:pStyle w:val="NormalWeb"/>
              <w:spacing w:line="384" w:lineRule="atLeast"/>
              <w:jc w:val="center"/>
              <w:rPr>
                <w:rFonts w:ascii="Arial" w:hAnsi="Arial" w:cs="Arial"/>
                <w:color w:val="000000" w:themeColor="text1"/>
                <w:sz w:val="32"/>
                <w:szCs w:val="32"/>
              </w:rPr>
            </w:pPr>
            <w:r w:rsidRPr="00FF3597">
              <w:rPr>
                <w:rFonts w:ascii="Arial" w:hAnsi="Arial" w:cs="Arial"/>
                <w:color w:val="000000" w:themeColor="text1"/>
                <w:sz w:val="32"/>
                <w:szCs w:val="32"/>
              </w:rPr>
              <w:t>Medium</w:t>
            </w:r>
          </w:p>
        </w:tc>
        <w:tc>
          <w:tcPr>
            <w:tcW w:w="3827"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5CACAC5A" w14:textId="7703C1A1" w:rsidR="003150FC" w:rsidRPr="00FF3597" w:rsidRDefault="003150FC" w:rsidP="003150FC">
            <w:pPr>
              <w:pStyle w:val="NormalWeb"/>
              <w:spacing w:line="384" w:lineRule="atLeast"/>
              <w:rPr>
                <w:rFonts w:ascii="Arial" w:hAnsi="Arial" w:cs="Arial"/>
                <w:color w:val="000000" w:themeColor="text1"/>
                <w:sz w:val="32"/>
                <w:szCs w:val="32"/>
              </w:rPr>
            </w:pPr>
            <w:r w:rsidRPr="00FF3597">
              <w:rPr>
                <w:rStyle w:val="apple-converted-space"/>
                <w:rFonts w:ascii="Arial" w:hAnsi="Arial" w:cs="Arial"/>
                <w:color w:val="000000" w:themeColor="text1"/>
                <w:sz w:val="32"/>
                <w:szCs w:val="32"/>
              </w:rPr>
              <w:t>Not identified as low or high risk</w:t>
            </w:r>
          </w:p>
        </w:tc>
        <w:tc>
          <w:tcPr>
            <w:tcW w:w="3544"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675CE4E4" w14:textId="3EF2F9D3" w:rsidR="003150FC" w:rsidRPr="00FF3597" w:rsidRDefault="003150FC" w:rsidP="003150FC">
            <w:pPr>
              <w:pStyle w:val="NormalWeb"/>
              <w:spacing w:line="384" w:lineRule="atLeast"/>
              <w:rPr>
                <w:rFonts w:ascii="Arial" w:hAnsi="Arial" w:cs="Arial"/>
                <w:color w:val="000000" w:themeColor="text1"/>
                <w:sz w:val="32"/>
                <w:szCs w:val="32"/>
              </w:rPr>
            </w:pPr>
            <w:r w:rsidRPr="00FF3597">
              <w:rPr>
                <w:rFonts w:ascii="Arial" w:hAnsi="Arial" w:cs="Arial"/>
                <w:color w:val="000000" w:themeColor="text1"/>
                <w:sz w:val="32"/>
                <w:szCs w:val="32"/>
              </w:rPr>
              <w:t>2 reviewers</w:t>
            </w:r>
          </w:p>
        </w:tc>
      </w:tr>
      <w:tr w:rsidR="003150FC" w:rsidRPr="00FF3597" w14:paraId="417055D9" w14:textId="77777777" w:rsidTr="003150FC">
        <w:tc>
          <w:tcPr>
            <w:tcW w:w="1833" w:type="dxa"/>
            <w:tcBorders>
              <w:top w:val="nil"/>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4FBF56A7" w14:textId="2EBB5A9E" w:rsidR="003150FC" w:rsidRPr="00FF3597" w:rsidRDefault="003150FC" w:rsidP="003150FC">
            <w:pPr>
              <w:pStyle w:val="NormalWeb"/>
              <w:spacing w:line="384" w:lineRule="atLeast"/>
              <w:jc w:val="center"/>
              <w:rPr>
                <w:rFonts w:ascii="Arial" w:hAnsi="Arial" w:cs="Arial"/>
                <w:color w:val="000000" w:themeColor="text1"/>
                <w:sz w:val="32"/>
                <w:szCs w:val="32"/>
              </w:rPr>
            </w:pPr>
            <w:r w:rsidRPr="00FF3597">
              <w:rPr>
                <w:rFonts w:ascii="Arial" w:hAnsi="Arial" w:cs="Arial"/>
                <w:color w:val="000000" w:themeColor="text1"/>
                <w:sz w:val="32"/>
                <w:szCs w:val="32"/>
              </w:rPr>
              <w:t>High</w:t>
            </w:r>
          </w:p>
        </w:tc>
        <w:tc>
          <w:tcPr>
            <w:tcW w:w="3827"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7A6C221A" w14:textId="5D57F9ED" w:rsidR="003150FC" w:rsidRPr="00FF3597" w:rsidRDefault="003150FC" w:rsidP="003150FC">
            <w:pPr>
              <w:pStyle w:val="NormalWeb"/>
              <w:spacing w:line="384" w:lineRule="atLeast"/>
              <w:rPr>
                <w:rFonts w:ascii="Arial" w:hAnsi="Arial" w:cs="Arial"/>
                <w:color w:val="000000" w:themeColor="text1"/>
                <w:sz w:val="32"/>
                <w:szCs w:val="32"/>
              </w:rPr>
            </w:pPr>
            <w:r w:rsidRPr="00FF3597">
              <w:rPr>
                <w:rFonts w:ascii="Arial" w:hAnsi="Arial" w:cs="Arial"/>
                <w:color w:val="000000" w:themeColor="text1"/>
                <w:sz w:val="32"/>
                <w:szCs w:val="32"/>
              </w:rPr>
              <w:t>Vulnerable groups</w:t>
            </w:r>
            <w:r w:rsidR="005C1CF1" w:rsidRPr="00FF3597">
              <w:rPr>
                <w:rFonts w:ascii="Arial" w:hAnsi="Arial" w:cs="Arial"/>
                <w:color w:val="000000" w:themeColor="text1"/>
                <w:sz w:val="32"/>
                <w:szCs w:val="32"/>
              </w:rPr>
              <w:t>;</w:t>
            </w:r>
            <w:r w:rsidRPr="00FF3597">
              <w:rPr>
                <w:rFonts w:ascii="Arial" w:hAnsi="Arial" w:cs="Arial"/>
                <w:color w:val="000000" w:themeColor="text1"/>
                <w:sz w:val="32"/>
                <w:szCs w:val="32"/>
              </w:rPr>
              <w:t xml:space="preserve"> </w:t>
            </w:r>
            <w:r w:rsidR="005C1CF1" w:rsidRPr="00FF3597">
              <w:rPr>
                <w:rFonts w:ascii="Arial" w:hAnsi="Arial" w:cs="Arial"/>
                <w:color w:val="000000" w:themeColor="text1"/>
                <w:sz w:val="32"/>
                <w:szCs w:val="32"/>
              </w:rPr>
              <w:t>D</w:t>
            </w:r>
            <w:r w:rsidRPr="00FF3597">
              <w:rPr>
                <w:rFonts w:ascii="Arial" w:hAnsi="Arial" w:cs="Arial"/>
                <w:color w:val="000000" w:themeColor="text1"/>
                <w:sz w:val="32"/>
                <w:szCs w:val="32"/>
              </w:rPr>
              <w:t>e</w:t>
            </w:r>
            <w:r w:rsidR="005C1CF1" w:rsidRPr="00FF3597">
              <w:rPr>
                <w:rFonts w:ascii="Arial" w:hAnsi="Arial" w:cs="Arial"/>
                <w:color w:val="000000" w:themeColor="text1"/>
                <w:sz w:val="32"/>
                <w:szCs w:val="32"/>
              </w:rPr>
              <w:t>ce</w:t>
            </w:r>
            <w:r w:rsidRPr="00FF3597">
              <w:rPr>
                <w:rFonts w:ascii="Arial" w:hAnsi="Arial" w:cs="Arial"/>
                <w:color w:val="000000" w:themeColor="text1"/>
                <w:sz w:val="32"/>
                <w:szCs w:val="32"/>
              </w:rPr>
              <w:t>ption</w:t>
            </w:r>
            <w:r w:rsidR="003615B3" w:rsidRPr="00FF3597">
              <w:rPr>
                <w:rFonts w:ascii="Arial" w:hAnsi="Arial" w:cs="Arial"/>
                <w:color w:val="000000" w:themeColor="text1"/>
                <w:sz w:val="32"/>
                <w:szCs w:val="32"/>
              </w:rPr>
              <w:t>;</w:t>
            </w:r>
            <w:r w:rsidRPr="00FF3597">
              <w:rPr>
                <w:rFonts w:ascii="Arial" w:hAnsi="Arial" w:cs="Arial"/>
                <w:color w:val="000000" w:themeColor="text1"/>
                <w:sz w:val="32"/>
                <w:szCs w:val="32"/>
              </w:rPr>
              <w:t xml:space="preserve"> </w:t>
            </w:r>
            <w:r w:rsidR="005C1CF1" w:rsidRPr="00FF3597">
              <w:rPr>
                <w:rFonts w:ascii="Arial" w:hAnsi="Arial" w:cs="Arial"/>
                <w:color w:val="000000" w:themeColor="text1"/>
                <w:sz w:val="32"/>
                <w:szCs w:val="32"/>
              </w:rPr>
              <w:t>S</w:t>
            </w:r>
            <w:r w:rsidRPr="00FF3597">
              <w:rPr>
                <w:rFonts w:ascii="Arial" w:hAnsi="Arial" w:cs="Arial"/>
                <w:color w:val="000000" w:themeColor="text1"/>
                <w:sz w:val="32"/>
                <w:szCs w:val="32"/>
              </w:rPr>
              <w:t>pecial category personal dat</w:t>
            </w:r>
            <w:r w:rsidR="005C1CF1" w:rsidRPr="00FF3597">
              <w:rPr>
                <w:rFonts w:ascii="Arial" w:hAnsi="Arial" w:cs="Arial"/>
                <w:color w:val="000000" w:themeColor="text1"/>
                <w:sz w:val="32"/>
                <w:szCs w:val="32"/>
              </w:rPr>
              <w:t>a; Research involving deceased persons</w:t>
            </w:r>
            <w:r w:rsidR="003615B3" w:rsidRPr="00FF3597">
              <w:rPr>
                <w:rFonts w:ascii="Arial" w:hAnsi="Arial" w:cs="Arial"/>
                <w:color w:val="000000" w:themeColor="text1"/>
                <w:sz w:val="32"/>
                <w:szCs w:val="32"/>
              </w:rPr>
              <w:t>,</w:t>
            </w:r>
            <w:r w:rsidR="005C1CF1" w:rsidRPr="00FF3597">
              <w:rPr>
                <w:rFonts w:ascii="Arial" w:hAnsi="Arial" w:cs="Arial"/>
                <w:color w:val="000000" w:themeColor="text1"/>
                <w:sz w:val="32"/>
                <w:szCs w:val="32"/>
              </w:rPr>
              <w:t xml:space="preserve"> human tissues or cells; Research of Interventions; Overseas studies </w:t>
            </w:r>
            <w:r w:rsidRPr="00FF3597">
              <w:rPr>
                <w:rFonts w:ascii="Arial" w:hAnsi="Arial" w:cs="Arial"/>
                <w:color w:val="000000" w:themeColor="text1"/>
                <w:sz w:val="32"/>
                <w:szCs w:val="32"/>
              </w:rPr>
              <w:t xml:space="preserve"> </w:t>
            </w:r>
          </w:p>
        </w:tc>
        <w:tc>
          <w:tcPr>
            <w:tcW w:w="3544"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21652CB1" w14:textId="7919862B" w:rsidR="003150FC" w:rsidRPr="00FF3597" w:rsidRDefault="003150FC" w:rsidP="003150FC">
            <w:pPr>
              <w:pStyle w:val="NormalWeb"/>
              <w:spacing w:line="384" w:lineRule="atLeast"/>
              <w:rPr>
                <w:rFonts w:ascii="Arial" w:hAnsi="Arial" w:cs="Arial"/>
                <w:color w:val="000000" w:themeColor="text1"/>
                <w:sz w:val="32"/>
                <w:szCs w:val="32"/>
              </w:rPr>
            </w:pPr>
            <w:r w:rsidRPr="00FF3597">
              <w:rPr>
                <w:rFonts w:ascii="Arial" w:hAnsi="Arial" w:cs="Arial"/>
                <w:color w:val="000000" w:themeColor="text1"/>
                <w:sz w:val="32"/>
                <w:szCs w:val="32"/>
              </w:rPr>
              <w:t>2 reviewers and committee or convenor</w:t>
            </w:r>
          </w:p>
        </w:tc>
      </w:tr>
    </w:tbl>
    <w:p w14:paraId="406659AC" w14:textId="77777777" w:rsidR="003150FC" w:rsidRPr="00FF3597" w:rsidRDefault="003150FC" w:rsidP="009D135E">
      <w:pPr>
        <w:keepNext/>
        <w:keepLines/>
        <w:pBdr>
          <w:bottom w:val="single" w:sz="12" w:space="1" w:color="1F4E79" w:themeColor="accent1" w:themeShade="80"/>
        </w:pBdr>
        <w:tabs>
          <w:tab w:val="left" w:pos="567"/>
        </w:tabs>
        <w:outlineLvl w:val="0"/>
        <w:rPr>
          <w:rFonts w:ascii="Arial" w:eastAsiaTheme="majorEastAsia" w:hAnsi="Arial" w:cs="Arial"/>
          <w:b/>
          <w:color w:val="004A6D"/>
        </w:rPr>
      </w:pPr>
    </w:p>
    <w:p w14:paraId="7BA04ED0" w14:textId="131BE42C" w:rsidR="006D4B4E" w:rsidRPr="00FF3597" w:rsidRDefault="003150FC" w:rsidP="009D135E">
      <w:pPr>
        <w:keepNext/>
        <w:keepLines/>
        <w:pBdr>
          <w:bottom w:val="single" w:sz="12" w:space="1" w:color="1F4E79" w:themeColor="accent1" w:themeShade="80"/>
        </w:pBdr>
        <w:tabs>
          <w:tab w:val="left" w:pos="567"/>
        </w:tabs>
        <w:outlineLvl w:val="0"/>
        <w:rPr>
          <w:rFonts w:ascii="Arial" w:eastAsiaTheme="majorEastAsia" w:hAnsi="Arial" w:cs="Arial"/>
          <w:bCs/>
          <w:color w:val="000000" w:themeColor="text1"/>
        </w:rPr>
      </w:pPr>
      <w:bookmarkStart w:id="45" w:name="_Toc46243069"/>
      <w:bookmarkStart w:id="46" w:name="_Toc48127308"/>
      <w:r w:rsidRPr="00FF3597">
        <w:rPr>
          <w:rFonts w:ascii="Arial" w:eastAsiaTheme="majorEastAsia" w:hAnsi="Arial" w:cs="Arial"/>
          <w:bCs/>
          <w:color w:val="000000" w:themeColor="text1"/>
        </w:rPr>
        <w:t>Even once risk level has been set it can be escalated or reassessed based on the specific</w:t>
      </w:r>
      <w:r w:rsidR="00F638E5" w:rsidRPr="00FF3597">
        <w:rPr>
          <w:rFonts w:ascii="Arial" w:eastAsiaTheme="majorEastAsia" w:hAnsi="Arial" w:cs="Arial"/>
          <w:bCs/>
          <w:color w:val="000000" w:themeColor="text1"/>
        </w:rPr>
        <w:t>s</w:t>
      </w:r>
      <w:r w:rsidRPr="00FF3597">
        <w:rPr>
          <w:rFonts w:ascii="Arial" w:eastAsiaTheme="majorEastAsia" w:hAnsi="Arial" w:cs="Arial"/>
          <w:bCs/>
          <w:color w:val="000000" w:themeColor="text1"/>
        </w:rPr>
        <w:t xml:space="preserve"> of the project.</w:t>
      </w:r>
      <w:bookmarkEnd w:id="45"/>
      <w:bookmarkEnd w:id="46"/>
      <w:r w:rsidR="006D4B4E" w:rsidRPr="00FF3597">
        <w:rPr>
          <w:rFonts w:ascii="Arial" w:eastAsiaTheme="majorEastAsia" w:hAnsi="Arial" w:cs="Arial"/>
          <w:bCs/>
          <w:color w:val="000000" w:themeColor="text1"/>
        </w:rPr>
        <w:br w:type="page"/>
      </w:r>
    </w:p>
    <w:bookmarkStart w:id="47" w:name="_Toc48127310"/>
    <w:p w14:paraId="4FFC6F68" w14:textId="4F7374C6" w:rsidR="006D4B4E" w:rsidRPr="00FF3597" w:rsidRDefault="006D4B4E" w:rsidP="009D135E">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22080" behindDoc="0" locked="0" layoutInCell="1" allowOverlap="1" wp14:anchorId="1B0ECA75" wp14:editId="17E6340E">
                <wp:simplePos x="0" y="0"/>
                <wp:positionH relativeFrom="page">
                  <wp:posOffset>128080</wp:posOffset>
                </wp:positionH>
                <wp:positionV relativeFrom="paragraph">
                  <wp:posOffset>-374147</wp:posOffset>
                </wp:positionV>
                <wp:extent cx="1828800" cy="1041725"/>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5FA6B511" w14:textId="7AD6466C" w:rsidR="00F45474" w:rsidRDefault="00F45474" w:rsidP="006D4B4E">
                            <w:pPr>
                              <w:pStyle w:val="BSHEADING1"/>
                              <w:jc w:val="center"/>
                            </w:pPr>
                            <w:bookmarkStart w:id="48" w:name="_Toc46243071"/>
                            <w:bookmarkStart w:id="49" w:name="_Toc48127309"/>
                            <w:r>
                              <w:t>13</w:t>
                            </w:r>
                            <w:bookmarkEnd w:id="48"/>
                            <w:bookmarkEnd w:id="4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ECA75" id="Text Box 17" o:spid="_x0000_s1043" type="#_x0000_t202" style="position:absolute;margin-left:10.1pt;margin-top:-29.45pt;width:2in;height:82.05pt;z-index:25182208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" filled="f" stroked="f">
                <v:textbox>
                  <w:txbxContent>
                    <w:p w14:paraId="5FA6B511" w14:textId="7AD6466C" w:rsidR="00F45474" w:rsidRDefault="00F45474" w:rsidP="006D4B4E">
                      <w:pPr>
                        <w:pStyle w:val="BSHEADING1"/>
                        <w:jc w:val="center"/>
                      </w:pPr>
                      <w:bookmarkStart w:id="74" w:name="_Toc46243071"/>
                      <w:bookmarkStart w:id="75" w:name="_Toc48127309"/>
                      <w:r>
                        <w:t>13</w:t>
                      </w:r>
                      <w:bookmarkEnd w:id="74"/>
                      <w:bookmarkEnd w:id="75"/>
                    </w:p>
                  </w:txbxContent>
                </v:textbox>
                <w10:wrap anchorx="page"/>
              </v:shape>
            </w:pict>
          </mc:Fallback>
        </mc:AlternateContent>
      </w:r>
      <w:r w:rsidR="009C3047" w:rsidRPr="00FF3597">
        <w:rPr>
          <w:rFonts w:ascii="Arial" w:hAnsi="Arial" w:cs="Arial"/>
        </w:rPr>
        <w:t>Reviewing Processes</w:t>
      </w:r>
      <w:bookmarkEnd w:id="47"/>
      <w:r w:rsidRPr="00FF3597">
        <w:rPr>
          <w:rFonts w:ascii="Arial" w:hAnsi="Arial" w:cs="Arial"/>
        </w:rPr>
        <w:t xml:space="preserve"> </w:t>
      </w:r>
    </w:p>
    <w:p w14:paraId="73F3E5FD" w14:textId="588498EE" w:rsidR="000F7D0B" w:rsidRDefault="00EC7F2C" w:rsidP="00FA627A">
      <w:pPr>
        <w:pStyle w:val="Default"/>
        <w:rPr>
          <w:color w:val="1D1D1D"/>
        </w:rPr>
      </w:pPr>
      <w:r w:rsidRPr="00FF3597">
        <w:rPr>
          <w:color w:val="1D1D1D"/>
        </w:rPr>
        <w:t>All applications for ethics approval received by the committee will be considered carefully. All incoming applications wil</w:t>
      </w:r>
      <w:r w:rsidR="00FA627A" w:rsidRPr="00FF3597">
        <w:rPr>
          <w:color w:val="1D1D1D"/>
        </w:rPr>
        <w:t>l initially be screened to ensure completeness</w:t>
      </w:r>
      <w:r w:rsidRPr="00FF3597">
        <w:rPr>
          <w:color w:val="1D1D1D"/>
        </w:rPr>
        <w:t xml:space="preserve">. </w:t>
      </w:r>
      <w:r w:rsidR="000F7D0B">
        <w:rPr>
          <w:color w:val="1D1D1D"/>
        </w:rPr>
        <w:t xml:space="preserve">It is recommended that ethics applications are submitted </w:t>
      </w:r>
      <w:r w:rsidR="00B60F03">
        <w:rPr>
          <w:color w:val="1D1D1D"/>
        </w:rPr>
        <w:t>in the first week of</w:t>
      </w:r>
      <w:r w:rsidR="000F7D0B">
        <w:rPr>
          <w:color w:val="1D1D1D"/>
        </w:rPr>
        <w:t xml:space="preserve"> </w:t>
      </w:r>
      <w:r w:rsidR="00B60F03">
        <w:rPr>
          <w:color w:val="1D1D1D"/>
        </w:rPr>
        <w:t xml:space="preserve">the </w:t>
      </w:r>
      <w:r w:rsidR="000F7D0B">
        <w:rPr>
          <w:color w:val="1D1D1D"/>
        </w:rPr>
        <w:t>month to be considered for the next SHSC ethics committee meeting</w:t>
      </w:r>
      <w:r w:rsidR="00B60F03">
        <w:rPr>
          <w:color w:val="1D1D1D"/>
        </w:rPr>
        <w:t xml:space="preserve"> held at the end of the month</w:t>
      </w:r>
      <w:r w:rsidR="000F7D0B">
        <w:rPr>
          <w:color w:val="1D1D1D"/>
        </w:rPr>
        <w:t>.</w:t>
      </w:r>
    </w:p>
    <w:p w14:paraId="01E18D98" w14:textId="77777777" w:rsidR="000F7D0B" w:rsidRDefault="000F7D0B" w:rsidP="00FA627A">
      <w:pPr>
        <w:pStyle w:val="Default"/>
        <w:rPr>
          <w:color w:val="1D1D1D"/>
        </w:rPr>
      </w:pPr>
    </w:p>
    <w:p w14:paraId="2AD0A4E6" w14:textId="4501A383" w:rsidR="00EC7F2C" w:rsidRPr="00FF3597" w:rsidRDefault="00EC7F2C" w:rsidP="00FA627A">
      <w:pPr>
        <w:pStyle w:val="Default"/>
        <w:rPr>
          <w:color w:val="222222"/>
        </w:rPr>
      </w:pPr>
      <w:r w:rsidRPr="00FF3597">
        <w:rPr>
          <w:color w:val="222222"/>
        </w:rPr>
        <w:t xml:space="preserve">Members of the Committee must withdraw from consideration of any submission in which they are researchers or supervisors.  </w:t>
      </w:r>
    </w:p>
    <w:p w14:paraId="2152D5F6" w14:textId="77777777" w:rsidR="00EC7F2C" w:rsidRPr="00FF3597" w:rsidRDefault="00EC7F2C" w:rsidP="00FA627A">
      <w:pPr>
        <w:pStyle w:val="Default"/>
        <w:rPr>
          <w:color w:val="222222"/>
        </w:rPr>
      </w:pPr>
    </w:p>
    <w:p w14:paraId="01E70002" w14:textId="6F6F3A39" w:rsidR="00EC7F2C" w:rsidRPr="00FF3597" w:rsidRDefault="003615B3" w:rsidP="00FA627A">
      <w:pPr>
        <w:pStyle w:val="Default"/>
      </w:pPr>
      <w:r w:rsidRPr="00FF3597">
        <w:t>T</w:t>
      </w:r>
      <w:r w:rsidR="00EC7F2C" w:rsidRPr="00FF3597">
        <w:t>he lead reviewer</w:t>
      </w:r>
      <w:r w:rsidRPr="00FF3597">
        <w:t>/s</w:t>
      </w:r>
      <w:r w:rsidR="00EC7F2C" w:rsidRPr="00FF3597">
        <w:t xml:space="preserve"> will comment on the application and recommend the decision, highlighting any issues to members of committee</w:t>
      </w:r>
      <w:r w:rsidRPr="00FF3597">
        <w:t>/convenor</w:t>
      </w:r>
      <w:r w:rsidR="00EC7F2C" w:rsidRPr="00FF3597">
        <w:t xml:space="preserve">. </w:t>
      </w:r>
    </w:p>
    <w:p w14:paraId="205962D2" w14:textId="77777777" w:rsidR="00FA627A" w:rsidRPr="00FF3597" w:rsidRDefault="00FA627A" w:rsidP="00FA627A">
      <w:pPr>
        <w:pStyle w:val="NormalWeb"/>
        <w:textAlignment w:val="baseline"/>
        <w:rPr>
          <w:rFonts w:ascii="Arial" w:hAnsi="Arial" w:cs="Arial"/>
          <w:color w:val="222222"/>
        </w:rPr>
      </w:pPr>
    </w:p>
    <w:p w14:paraId="2030C851" w14:textId="77777777" w:rsidR="00FA627A" w:rsidRPr="00FF3597" w:rsidRDefault="00FA627A" w:rsidP="00FA627A">
      <w:pPr>
        <w:pStyle w:val="NormalWeb"/>
        <w:rPr>
          <w:rFonts w:ascii="Arial" w:hAnsi="Arial" w:cs="Arial"/>
          <w:color w:val="222222"/>
        </w:rPr>
      </w:pPr>
      <w:r w:rsidRPr="00FF3597">
        <w:rPr>
          <w:rFonts w:ascii="Arial" w:hAnsi="Arial" w:cs="Arial"/>
          <w:color w:val="222222"/>
        </w:rPr>
        <w:t>The Committee decisions, include:</w:t>
      </w:r>
    </w:p>
    <w:p w14:paraId="0A817D7B" w14:textId="44190BAD" w:rsidR="00FA627A" w:rsidRPr="00FF3597" w:rsidRDefault="00FA627A" w:rsidP="00897419">
      <w:pPr>
        <w:numPr>
          <w:ilvl w:val="0"/>
          <w:numId w:val="19"/>
        </w:numPr>
        <w:rPr>
          <w:rFonts w:ascii="Arial" w:hAnsi="Arial" w:cs="Arial"/>
          <w:color w:val="222222"/>
        </w:rPr>
      </w:pPr>
      <w:r w:rsidRPr="00FF3597">
        <w:rPr>
          <w:rFonts w:ascii="Arial" w:hAnsi="Arial" w:cs="Arial"/>
          <w:b/>
          <w:color w:val="222222"/>
        </w:rPr>
        <w:t xml:space="preserve">Favourable ethical opinion and approval to proceed with study: </w:t>
      </w:r>
      <w:r w:rsidRPr="00FF3597">
        <w:rPr>
          <w:rFonts w:ascii="Arial" w:hAnsi="Arial" w:cs="Arial"/>
          <w:color w:val="222222"/>
        </w:rPr>
        <w:t xml:space="preserve"> the research is able to proceed. Any such authorisation is granted on the basis of the project as stated on the research submission. Any changes after this date must be notified to the Committee </w:t>
      </w:r>
      <w:r w:rsidR="00B60F03">
        <w:rPr>
          <w:rFonts w:ascii="Arial" w:hAnsi="Arial" w:cs="Arial"/>
          <w:color w:val="222222"/>
        </w:rPr>
        <w:t xml:space="preserve">updated on </w:t>
      </w:r>
      <w:proofErr w:type="spellStart"/>
      <w:r w:rsidR="00B60F03">
        <w:rPr>
          <w:rFonts w:ascii="Arial" w:hAnsi="Arial" w:cs="Arial"/>
          <w:color w:val="222222"/>
        </w:rPr>
        <w:t>worktribe</w:t>
      </w:r>
      <w:proofErr w:type="spellEnd"/>
      <w:r w:rsidR="00B60F03">
        <w:rPr>
          <w:rFonts w:ascii="Arial" w:hAnsi="Arial" w:cs="Arial"/>
          <w:color w:val="222222"/>
        </w:rPr>
        <w:t xml:space="preserve"> or </w:t>
      </w:r>
      <w:r w:rsidRPr="00FF3597">
        <w:rPr>
          <w:rFonts w:ascii="Arial" w:hAnsi="Arial" w:cs="Arial"/>
          <w:color w:val="222222"/>
        </w:rPr>
        <w:t>using the amendment form and will be reviewed and approval obtained prior to proceeding with changes to study.</w:t>
      </w:r>
    </w:p>
    <w:p w14:paraId="25EA5809" w14:textId="77777777" w:rsidR="00FA627A" w:rsidRPr="00FF3597" w:rsidRDefault="00FA627A" w:rsidP="00FA627A">
      <w:pPr>
        <w:ind w:left="360"/>
        <w:rPr>
          <w:rFonts w:ascii="Arial" w:hAnsi="Arial" w:cs="Arial"/>
          <w:color w:val="222222"/>
        </w:rPr>
      </w:pPr>
    </w:p>
    <w:p w14:paraId="24B7980D" w14:textId="77777777" w:rsidR="00FA627A" w:rsidRPr="00FF3597" w:rsidRDefault="00FA627A" w:rsidP="00897419">
      <w:pPr>
        <w:numPr>
          <w:ilvl w:val="0"/>
          <w:numId w:val="19"/>
        </w:numPr>
        <w:rPr>
          <w:rFonts w:ascii="Arial" w:hAnsi="Arial" w:cs="Arial"/>
          <w:color w:val="222222"/>
        </w:rPr>
      </w:pPr>
      <w:r w:rsidRPr="00FF3597">
        <w:rPr>
          <w:rFonts w:ascii="Arial" w:hAnsi="Arial" w:cs="Arial"/>
          <w:b/>
          <w:color w:val="222222"/>
        </w:rPr>
        <w:t>Refer</w:t>
      </w:r>
      <w:r w:rsidRPr="00FF3597">
        <w:rPr>
          <w:rFonts w:ascii="Arial" w:hAnsi="Arial" w:cs="Arial"/>
          <w:color w:val="222222"/>
        </w:rPr>
        <w:t>: clarification or modification of parts of the research submission will be highlighted on the feedback form. The revisions will generally be returned to the original reviewers for confirmation.</w:t>
      </w:r>
      <w:r w:rsidRPr="00FF3597">
        <w:rPr>
          <w:rFonts w:ascii="Arial" w:hAnsi="Arial" w:cs="Arial"/>
        </w:rPr>
        <w:t xml:space="preserve"> The updated and version number should be resubmitted in advance of the meeting and any changes to documents highlighted and the changes clearly stated on the feedback pro-forma.</w:t>
      </w:r>
    </w:p>
    <w:p w14:paraId="3250DF53" w14:textId="77777777" w:rsidR="00FA627A" w:rsidRPr="00FF3597" w:rsidRDefault="00FA627A" w:rsidP="00897419">
      <w:pPr>
        <w:pStyle w:val="Default"/>
        <w:numPr>
          <w:ilvl w:val="0"/>
          <w:numId w:val="20"/>
        </w:numPr>
      </w:pPr>
      <w:r w:rsidRPr="00FF3597">
        <w:t xml:space="preserve">If the requests for minor/moderate revisions are required, applicants are instructed to provide revised materials to the lead reviewers within two weeks. </w:t>
      </w:r>
    </w:p>
    <w:p w14:paraId="63943A42" w14:textId="77777777" w:rsidR="00FA627A" w:rsidRPr="00FF3597" w:rsidRDefault="00FA627A" w:rsidP="00897419">
      <w:pPr>
        <w:pStyle w:val="Default"/>
        <w:numPr>
          <w:ilvl w:val="0"/>
          <w:numId w:val="20"/>
        </w:numPr>
      </w:pPr>
      <w:r w:rsidRPr="00FF3597">
        <w:t xml:space="preserve">If the proposal requires major revision, applicants are instructed to resubmit via SHSC ethics for full committee review within six weeks and prior to the bi-monthly meeting. </w:t>
      </w:r>
    </w:p>
    <w:p w14:paraId="488BDE47" w14:textId="72C23048" w:rsidR="00FA627A" w:rsidRPr="00FF3597" w:rsidRDefault="00FA627A" w:rsidP="00897419">
      <w:pPr>
        <w:pStyle w:val="Default"/>
        <w:numPr>
          <w:ilvl w:val="0"/>
          <w:numId w:val="20"/>
        </w:numPr>
      </w:pPr>
      <w:r w:rsidRPr="00FF3597">
        <w:t xml:space="preserve">If issues with application remain unresolved within the allocated timeframes, the application will not be approved and will require to be </w:t>
      </w:r>
      <w:r w:rsidR="001515EA" w:rsidRPr="00FF3597">
        <w:t xml:space="preserve">rewritten and </w:t>
      </w:r>
      <w:r w:rsidRPr="00FF3597">
        <w:t>submitted for full review.</w:t>
      </w:r>
    </w:p>
    <w:p w14:paraId="791EF5B9" w14:textId="77777777" w:rsidR="00FA627A" w:rsidRPr="00FF3597" w:rsidRDefault="00FA627A" w:rsidP="00FA627A">
      <w:pPr>
        <w:pStyle w:val="Default"/>
        <w:ind w:left="720"/>
      </w:pPr>
    </w:p>
    <w:p w14:paraId="38DB1DA3" w14:textId="33C5ADD3" w:rsidR="00FA627A" w:rsidRPr="00FF3597" w:rsidRDefault="00FA627A" w:rsidP="00897419">
      <w:pPr>
        <w:numPr>
          <w:ilvl w:val="0"/>
          <w:numId w:val="19"/>
        </w:numPr>
        <w:rPr>
          <w:rFonts w:ascii="Arial" w:hAnsi="Arial" w:cs="Arial"/>
          <w:color w:val="222222"/>
        </w:rPr>
      </w:pPr>
      <w:r w:rsidRPr="00FF3597">
        <w:rPr>
          <w:rFonts w:ascii="Arial" w:hAnsi="Arial" w:cs="Arial"/>
          <w:b/>
          <w:color w:val="222222"/>
        </w:rPr>
        <w:t>Defer:</w:t>
      </w:r>
      <w:r w:rsidRPr="00FF3597">
        <w:rPr>
          <w:rFonts w:ascii="Arial" w:hAnsi="Arial" w:cs="Arial"/>
          <w:color w:val="222222"/>
        </w:rPr>
        <w:t xml:space="preserve"> if substantial modifications are required or where significant additional information is required until that information is supplied and reviewed.</w:t>
      </w:r>
    </w:p>
    <w:p w14:paraId="41AA359E" w14:textId="77777777" w:rsidR="00FA627A" w:rsidRPr="00FF3597" w:rsidRDefault="00FA627A" w:rsidP="00FA627A">
      <w:pPr>
        <w:ind w:left="360"/>
        <w:rPr>
          <w:rFonts w:ascii="Arial" w:hAnsi="Arial" w:cs="Arial"/>
          <w:color w:val="222222"/>
        </w:rPr>
      </w:pPr>
    </w:p>
    <w:p w14:paraId="490CD9DF" w14:textId="77777777" w:rsidR="00FA627A" w:rsidRPr="00FF3597" w:rsidRDefault="00FA627A" w:rsidP="00897419">
      <w:pPr>
        <w:numPr>
          <w:ilvl w:val="0"/>
          <w:numId w:val="19"/>
        </w:numPr>
        <w:rPr>
          <w:rFonts w:ascii="Arial" w:hAnsi="Arial" w:cs="Arial"/>
          <w:color w:val="222222"/>
        </w:rPr>
      </w:pPr>
      <w:r w:rsidRPr="00FF3597">
        <w:rPr>
          <w:rFonts w:ascii="Arial" w:hAnsi="Arial" w:cs="Arial"/>
          <w:b/>
          <w:color w:val="222222"/>
        </w:rPr>
        <w:t>Reject:</w:t>
      </w:r>
      <w:r w:rsidRPr="00FF3597">
        <w:rPr>
          <w:rFonts w:ascii="Arial" w:hAnsi="Arial" w:cs="Arial"/>
          <w:color w:val="222222"/>
        </w:rPr>
        <w:t xml:space="preserve"> the research proposal in whole or in part.</w:t>
      </w:r>
    </w:p>
    <w:p w14:paraId="0D0F09D2" w14:textId="77777777" w:rsidR="00FA627A" w:rsidRPr="00FF3597" w:rsidRDefault="00FA627A" w:rsidP="00FA627A">
      <w:pPr>
        <w:ind w:left="360"/>
        <w:rPr>
          <w:rFonts w:ascii="Arial" w:hAnsi="Arial" w:cs="Arial"/>
          <w:color w:val="222222"/>
        </w:rPr>
      </w:pPr>
    </w:p>
    <w:p w14:paraId="7542C2EF" w14:textId="0FE1CBAF" w:rsidR="006D4B4E" w:rsidRPr="00B60F03" w:rsidRDefault="00FA627A" w:rsidP="00B60F03">
      <w:pPr>
        <w:rPr>
          <w:rFonts w:ascii="Arial" w:hAnsi="Arial" w:cs="Arial"/>
        </w:rPr>
      </w:pPr>
      <w:r w:rsidRPr="00FF3597">
        <w:rPr>
          <w:rFonts w:ascii="Arial" w:hAnsi="Arial" w:cs="Arial"/>
        </w:rPr>
        <w:t xml:space="preserve">The applicant can be invited to meet with the lead reviewers, convenor and/or attend the committee meeting to discuss the application if required. </w:t>
      </w:r>
      <w:r w:rsidRPr="00FF3597">
        <w:rPr>
          <w:rFonts w:ascii="Arial" w:hAnsi="Arial" w:cs="Arial"/>
          <w:color w:val="000000" w:themeColor="text1"/>
        </w:rPr>
        <w:t xml:space="preserve">Once the application is approved the lead applicant provides convenor’s recommendation for approval and papers are forwarded to the SHSC </w:t>
      </w:r>
      <w:r w:rsidR="005E31DB" w:rsidRPr="00FF3597">
        <w:rPr>
          <w:rFonts w:ascii="Arial" w:hAnsi="Arial" w:cs="Arial"/>
          <w:color w:val="000000" w:themeColor="text1"/>
        </w:rPr>
        <w:t xml:space="preserve">administrator for storage on the ethics </w:t>
      </w:r>
      <w:r w:rsidRPr="00FF3597">
        <w:rPr>
          <w:rFonts w:ascii="Arial" w:hAnsi="Arial" w:cs="Arial"/>
          <w:color w:val="000000" w:themeColor="text1"/>
        </w:rPr>
        <w:t>share</w:t>
      </w:r>
      <w:r w:rsidR="005E31DB" w:rsidRPr="00FF3597">
        <w:rPr>
          <w:rFonts w:ascii="Arial" w:hAnsi="Arial" w:cs="Arial"/>
          <w:color w:val="000000" w:themeColor="text1"/>
        </w:rPr>
        <w:t>-</w:t>
      </w:r>
      <w:r w:rsidRPr="00FF3597">
        <w:rPr>
          <w:rFonts w:ascii="Arial" w:hAnsi="Arial" w:cs="Arial"/>
          <w:color w:val="000000" w:themeColor="text1"/>
        </w:rPr>
        <w:t xml:space="preserve">point. </w:t>
      </w:r>
      <w:r w:rsidRPr="00FF3597">
        <w:rPr>
          <w:rFonts w:ascii="Arial" w:hAnsi="Arial" w:cs="Arial"/>
          <w:color w:val="1D1D1D"/>
        </w:rPr>
        <w:t>When applications have been reviewed and approved by the committee, t</w:t>
      </w:r>
      <w:r w:rsidRPr="00FF3597">
        <w:rPr>
          <w:rFonts w:ascii="Arial" w:hAnsi="Arial" w:cs="Arial"/>
          <w:color w:val="000000" w:themeColor="text1"/>
        </w:rPr>
        <w:t>he approval letter will be sent to the applicant within three working days of the committee meeting by email (see Timescale for applications).</w:t>
      </w:r>
      <w:r w:rsidR="006D4B4E" w:rsidRPr="00FF3597">
        <w:rPr>
          <w:rFonts w:ascii="Arial" w:hAnsi="Arial" w:cs="Arial"/>
          <w:b/>
        </w:rPr>
        <w:br w:type="page"/>
      </w:r>
    </w:p>
    <w:bookmarkStart w:id="50" w:name="_Toc48127312"/>
    <w:p w14:paraId="1D3D3886" w14:textId="72DE4998" w:rsidR="006D4B4E" w:rsidRPr="00FF3597" w:rsidRDefault="006D4B4E" w:rsidP="009D135E">
      <w:pPr>
        <w:pStyle w:val="BSHEADING1"/>
        <w:spacing w:line="240" w:lineRule="auto"/>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23104" behindDoc="0" locked="0" layoutInCell="1" allowOverlap="1" wp14:anchorId="5606E5CE" wp14:editId="4EB3318C">
                <wp:simplePos x="0" y="0"/>
                <wp:positionH relativeFrom="page">
                  <wp:posOffset>150751</wp:posOffset>
                </wp:positionH>
                <wp:positionV relativeFrom="paragraph">
                  <wp:posOffset>-374147</wp:posOffset>
                </wp:positionV>
                <wp:extent cx="1828800" cy="1041725"/>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197D43A4" w14:textId="24132C19" w:rsidR="00F45474" w:rsidRDefault="00F45474" w:rsidP="006D4B4E">
                            <w:pPr>
                              <w:pStyle w:val="BSHEADING1"/>
                              <w:jc w:val="center"/>
                            </w:pPr>
                            <w:bookmarkStart w:id="51" w:name="_Toc46243073"/>
                            <w:bookmarkStart w:id="52" w:name="_Toc48127311"/>
                            <w:r>
                              <w:t>14</w:t>
                            </w:r>
                            <w:bookmarkEnd w:id="51"/>
                            <w:bookmarkEnd w:id="5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6E5CE" id="Text Box 19" o:spid="_x0000_s1044" type="#_x0000_t202" style="position:absolute;margin-left:11.85pt;margin-top:-29.45pt;width:2in;height:82.05pt;z-index:25182310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" filled="f" stroked="f">
                <v:textbox>
                  <w:txbxContent>
                    <w:p w14:paraId="197D43A4" w14:textId="24132C19" w:rsidR="00F45474" w:rsidRDefault="00F45474" w:rsidP="006D4B4E">
                      <w:pPr>
                        <w:pStyle w:val="BSHEADING1"/>
                        <w:jc w:val="center"/>
                      </w:pPr>
                      <w:bookmarkStart w:id="79" w:name="_Toc46243073"/>
                      <w:bookmarkStart w:id="80" w:name="_Toc48127311"/>
                      <w:r>
                        <w:t>14</w:t>
                      </w:r>
                      <w:bookmarkEnd w:id="79"/>
                      <w:bookmarkEnd w:id="80"/>
                    </w:p>
                  </w:txbxContent>
                </v:textbox>
                <w10:wrap anchorx="page"/>
              </v:shape>
            </w:pict>
          </mc:Fallback>
        </mc:AlternateContent>
      </w:r>
      <w:r w:rsidR="005E31DB" w:rsidRPr="00FF3597">
        <w:rPr>
          <w:rFonts w:ascii="Arial" w:hAnsi="Arial" w:cs="Arial"/>
        </w:rPr>
        <w:t xml:space="preserve">Reviewing </w:t>
      </w:r>
      <w:r w:rsidR="00576BC4" w:rsidRPr="00FF3597">
        <w:rPr>
          <w:rFonts w:ascii="Arial" w:hAnsi="Arial" w:cs="Arial"/>
        </w:rPr>
        <w:t>T</w:t>
      </w:r>
      <w:r w:rsidR="009C3047" w:rsidRPr="00FF3597">
        <w:rPr>
          <w:rFonts w:ascii="Arial" w:hAnsi="Arial" w:cs="Arial"/>
        </w:rPr>
        <w:t>imescale</w:t>
      </w:r>
      <w:bookmarkEnd w:id="50"/>
    </w:p>
    <w:p w14:paraId="79469E15" w14:textId="06BCE378" w:rsidR="005E31DB" w:rsidRPr="00FF3597" w:rsidRDefault="008A6B93" w:rsidP="008A6B93">
      <w:pPr>
        <w:rPr>
          <w:rFonts w:ascii="Arial" w:hAnsi="Arial" w:cs="Arial"/>
          <w:color w:val="000000" w:themeColor="text1"/>
        </w:rPr>
      </w:pPr>
      <w:r w:rsidRPr="00FF3597">
        <w:rPr>
          <w:rFonts w:ascii="Arial" w:hAnsi="Arial" w:cs="Arial"/>
          <w:color w:val="000000" w:themeColor="text1"/>
          <w:shd w:val="clear" w:color="auto" w:fill="FFFFFF"/>
        </w:rPr>
        <w:t>The following</w:t>
      </w:r>
      <w:r w:rsidR="001C3A44" w:rsidRPr="00FF3597">
        <w:rPr>
          <w:rFonts w:ascii="Arial" w:hAnsi="Arial" w:cs="Arial"/>
          <w:color w:val="000000" w:themeColor="text1"/>
          <w:shd w:val="clear" w:color="auto" w:fill="FFFFFF"/>
        </w:rPr>
        <w:t xml:space="preserve"> timescale </w:t>
      </w:r>
      <w:r w:rsidRPr="00FF3597">
        <w:rPr>
          <w:rFonts w:ascii="Arial" w:hAnsi="Arial" w:cs="Arial"/>
          <w:color w:val="000000" w:themeColor="text1"/>
          <w:shd w:val="clear" w:color="auto" w:fill="FFFFFF"/>
        </w:rPr>
        <w:t xml:space="preserve">aims to </w:t>
      </w:r>
      <w:r w:rsidR="001C3A44" w:rsidRPr="00FF3597">
        <w:rPr>
          <w:rFonts w:ascii="Arial" w:hAnsi="Arial" w:cs="Arial"/>
          <w:color w:val="000000" w:themeColor="text1"/>
          <w:shd w:val="clear" w:color="auto" w:fill="FFFFFF"/>
        </w:rPr>
        <w:t xml:space="preserve">ensure the smooth running of research within the </w:t>
      </w:r>
      <w:r w:rsidRPr="00FF3597">
        <w:rPr>
          <w:rFonts w:ascii="Arial" w:hAnsi="Arial" w:cs="Arial"/>
          <w:color w:val="000000" w:themeColor="text1"/>
          <w:shd w:val="clear" w:color="auto" w:fill="FFFFFF"/>
        </w:rPr>
        <w:t>SHSC</w:t>
      </w:r>
      <w:r w:rsidR="001C3A44" w:rsidRPr="00FF3597">
        <w:rPr>
          <w:rFonts w:ascii="Arial" w:hAnsi="Arial" w:cs="Arial"/>
          <w:color w:val="000000" w:themeColor="text1"/>
          <w:shd w:val="clear" w:color="auto" w:fill="FFFFFF"/>
        </w:rPr>
        <w:t xml:space="preserve"> and avoid undue delays</w:t>
      </w:r>
      <w:r w:rsidRPr="00FF3597">
        <w:rPr>
          <w:rFonts w:ascii="Arial" w:hAnsi="Arial" w:cs="Arial"/>
          <w:color w:val="000000" w:themeColor="text1"/>
          <w:shd w:val="clear" w:color="auto" w:fill="FFFFFF"/>
        </w:rPr>
        <w:t>:</w:t>
      </w:r>
    </w:p>
    <w:p w14:paraId="59384BAB" w14:textId="77777777" w:rsidR="005E31DB" w:rsidRPr="00FF3597" w:rsidRDefault="005E31DB" w:rsidP="005E31DB">
      <w:pPr>
        <w:rPr>
          <w:rFonts w:ascii="Arial" w:hAnsi="Arial" w:cs="Arial"/>
        </w:rPr>
      </w:pPr>
    </w:p>
    <w:tbl>
      <w:tblPr>
        <w:tblW w:w="9204" w:type="dxa"/>
        <w:shd w:val="clear" w:color="auto" w:fill="EEEEEE"/>
        <w:tblCellMar>
          <w:left w:w="0" w:type="dxa"/>
          <w:right w:w="0" w:type="dxa"/>
        </w:tblCellMar>
        <w:tblLook w:val="04A0" w:firstRow="1" w:lastRow="0" w:firstColumn="1" w:lastColumn="0" w:noHBand="0" w:noVBand="1"/>
      </w:tblPr>
      <w:tblGrid>
        <w:gridCol w:w="2813"/>
        <w:gridCol w:w="3464"/>
        <w:gridCol w:w="2927"/>
      </w:tblGrid>
      <w:tr w:rsidR="005E31DB" w:rsidRPr="00FF3597" w14:paraId="5542B772" w14:textId="77777777" w:rsidTr="00154558">
        <w:tc>
          <w:tcPr>
            <w:tcW w:w="2813" w:type="dxa"/>
            <w:tcBorders>
              <w:top w:val="single" w:sz="8" w:space="0" w:color="auto"/>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5FBBCA58" w14:textId="77777777" w:rsidR="005E31DB" w:rsidRPr="00FF3597" w:rsidRDefault="005E31DB" w:rsidP="00E87372">
            <w:pPr>
              <w:pStyle w:val="NormalWeb"/>
              <w:spacing w:line="384" w:lineRule="atLeast"/>
              <w:jc w:val="center"/>
              <w:rPr>
                <w:rFonts w:ascii="Arial" w:hAnsi="Arial" w:cs="Arial"/>
                <w:b/>
                <w:color w:val="000000" w:themeColor="text1"/>
                <w:sz w:val="32"/>
                <w:szCs w:val="32"/>
              </w:rPr>
            </w:pPr>
            <w:r w:rsidRPr="00FF3597">
              <w:rPr>
                <w:rFonts w:ascii="Arial" w:hAnsi="Arial" w:cs="Arial"/>
                <w:b/>
                <w:bCs/>
                <w:color w:val="000000" w:themeColor="text1"/>
                <w:sz w:val="32"/>
                <w:szCs w:val="32"/>
                <w:bdr w:val="none" w:sz="0" w:space="0" w:color="auto" w:frame="1"/>
              </w:rPr>
              <w:t>Action</w:t>
            </w:r>
          </w:p>
        </w:tc>
        <w:tc>
          <w:tcPr>
            <w:tcW w:w="3464" w:type="dxa"/>
            <w:tcBorders>
              <w:top w:val="single" w:sz="8" w:space="0" w:color="auto"/>
              <w:left w:val="nil"/>
              <w:bottom w:val="single" w:sz="8" w:space="0" w:color="auto"/>
              <w:right w:val="single" w:sz="8" w:space="0" w:color="auto"/>
            </w:tcBorders>
            <w:shd w:val="clear" w:color="auto" w:fill="EEEEEE"/>
            <w:tcMar>
              <w:top w:w="0" w:type="dxa"/>
              <w:left w:w="108" w:type="dxa"/>
              <w:bottom w:w="0" w:type="dxa"/>
              <w:right w:w="108" w:type="dxa"/>
            </w:tcMar>
            <w:hideMark/>
          </w:tcPr>
          <w:p w14:paraId="424E6909" w14:textId="77777777" w:rsidR="005E31DB" w:rsidRPr="00FF3597" w:rsidRDefault="005E31DB" w:rsidP="00E87372">
            <w:pPr>
              <w:pStyle w:val="NormalWeb"/>
              <w:spacing w:line="384" w:lineRule="atLeast"/>
              <w:jc w:val="center"/>
              <w:rPr>
                <w:rFonts w:ascii="Arial" w:hAnsi="Arial" w:cs="Arial"/>
                <w:b/>
                <w:color w:val="000000" w:themeColor="text1"/>
                <w:sz w:val="32"/>
                <w:szCs w:val="32"/>
              </w:rPr>
            </w:pPr>
            <w:r w:rsidRPr="00FF3597">
              <w:rPr>
                <w:rFonts w:ascii="Arial" w:hAnsi="Arial" w:cs="Arial"/>
                <w:b/>
                <w:bCs/>
                <w:color w:val="000000" w:themeColor="text1"/>
                <w:sz w:val="32"/>
                <w:szCs w:val="32"/>
                <w:bdr w:val="none" w:sz="0" w:space="0" w:color="auto" w:frame="1"/>
              </w:rPr>
              <w:t>Timescale</w:t>
            </w:r>
          </w:p>
        </w:tc>
        <w:tc>
          <w:tcPr>
            <w:tcW w:w="2927" w:type="dxa"/>
            <w:tcBorders>
              <w:top w:val="single" w:sz="8" w:space="0" w:color="auto"/>
              <w:left w:val="nil"/>
              <w:bottom w:val="single" w:sz="8" w:space="0" w:color="auto"/>
              <w:right w:val="single" w:sz="8" w:space="0" w:color="auto"/>
            </w:tcBorders>
            <w:shd w:val="clear" w:color="auto" w:fill="EEEEEE"/>
            <w:tcMar>
              <w:top w:w="0" w:type="dxa"/>
              <w:left w:w="108" w:type="dxa"/>
              <w:bottom w:w="0" w:type="dxa"/>
              <w:right w:w="108" w:type="dxa"/>
            </w:tcMar>
            <w:hideMark/>
          </w:tcPr>
          <w:p w14:paraId="55205AA8" w14:textId="77777777" w:rsidR="005E31DB" w:rsidRPr="00FF3597" w:rsidRDefault="005E31DB" w:rsidP="00E87372">
            <w:pPr>
              <w:pStyle w:val="NormalWeb"/>
              <w:spacing w:line="384" w:lineRule="atLeast"/>
              <w:jc w:val="center"/>
              <w:rPr>
                <w:rFonts w:ascii="Arial" w:hAnsi="Arial" w:cs="Arial"/>
                <w:b/>
                <w:color w:val="000000" w:themeColor="text1"/>
                <w:sz w:val="32"/>
                <w:szCs w:val="32"/>
              </w:rPr>
            </w:pPr>
            <w:r w:rsidRPr="00FF3597">
              <w:rPr>
                <w:rFonts w:ascii="Arial" w:hAnsi="Arial" w:cs="Arial"/>
                <w:b/>
                <w:bCs/>
                <w:color w:val="000000" w:themeColor="text1"/>
                <w:sz w:val="32"/>
                <w:szCs w:val="32"/>
                <w:bdr w:val="none" w:sz="0" w:space="0" w:color="auto" w:frame="1"/>
              </w:rPr>
              <w:t>Comments</w:t>
            </w:r>
          </w:p>
        </w:tc>
      </w:tr>
      <w:tr w:rsidR="005E31DB" w:rsidRPr="00FF3597" w14:paraId="09A4B97E" w14:textId="77777777" w:rsidTr="00154558">
        <w:trPr>
          <w:trHeight w:val="568"/>
        </w:trPr>
        <w:tc>
          <w:tcPr>
            <w:tcW w:w="2813" w:type="dxa"/>
            <w:tcBorders>
              <w:top w:val="nil"/>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7B847723"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Application to be reviewed</w:t>
            </w:r>
          </w:p>
        </w:tc>
        <w:tc>
          <w:tcPr>
            <w:tcW w:w="3464"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23DB7B0B"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2 weeks</w:t>
            </w:r>
            <w:r w:rsidRPr="00FF3597">
              <w:rPr>
                <w:rStyle w:val="apple-converted-space"/>
                <w:rFonts w:ascii="Arial" w:hAnsi="Arial" w:cs="Arial"/>
                <w:color w:val="404040" w:themeColor="text1" w:themeTint="BF"/>
                <w:sz w:val="32"/>
                <w:szCs w:val="32"/>
              </w:rPr>
              <w:t> </w:t>
            </w:r>
          </w:p>
        </w:tc>
        <w:tc>
          <w:tcPr>
            <w:tcW w:w="2927"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360C1C41"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 </w:t>
            </w:r>
          </w:p>
        </w:tc>
      </w:tr>
      <w:tr w:rsidR="005E31DB" w:rsidRPr="00FF3597" w14:paraId="7A2554D6" w14:textId="77777777" w:rsidTr="00154558">
        <w:tc>
          <w:tcPr>
            <w:tcW w:w="2813" w:type="dxa"/>
            <w:tcBorders>
              <w:top w:val="nil"/>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0F6CBC04"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Resubmission</w:t>
            </w:r>
            <w:r w:rsidRPr="00FF3597">
              <w:rPr>
                <w:rStyle w:val="apple-converted-space"/>
                <w:rFonts w:ascii="Arial" w:hAnsi="Arial" w:cs="Arial"/>
                <w:color w:val="404040" w:themeColor="text1" w:themeTint="BF"/>
                <w:sz w:val="32"/>
                <w:szCs w:val="32"/>
              </w:rPr>
              <w:t> </w:t>
            </w:r>
          </w:p>
        </w:tc>
        <w:tc>
          <w:tcPr>
            <w:tcW w:w="3464"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5975A37E" w14:textId="77777777" w:rsidR="005E31DB" w:rsidRPr="00FF3597" w:rsidRDefault="005E31DB" w:rsidP="00E87372">
            <w:pPr>
              <w:pStyle w:val="NormalWeb"/>
              <w:spacing w:line="384" w:lineRule="atLeast"/>
              <w:jc w:val="center"/>
              <w:rPr>
                <w:rStyle w:val="apple-converted-space"/>
                <w:rFonts w:ascii="Arial" w:hAnsi="Arial" w:cs="Arial"/>
                <w:color w:val="404040" w:themeColor="text1" w:themeTint="BF"/>
                <w:sz w:val="32"/>
                <w:szCs w:val="32"/>
              </w:rPr>
            </w:pPr>
            <w:r w:rsidRPr="00FF3597">
              <w:rPr>
                <w:rFonts w:ascii="Arial" w:hAnsi="Arial" w:cs="Arial"/>
                <w:color w:val="404040" w:themeColor="text1" w:themeTint="BF"/>
                <w:sz w:val="32"/>
                <w:szCs w:val="32"/>
              </w:rPr>
              <w:t>Within 2 weeks</w:t>
            </w:r>
            <w:r w:rsidRPr="00FF3597">
              <w:rPr>
                <w:rStyle w:val="apple-converted-space"/>
                <w:rFonts w:ascii="Arial" w:hAnsi="Arial" w:cs="Arial"/>
                <w:color w:val="404040" w:themeColor="text1" w:themeTint="BF"/>
                <w:sz w:val="32"/>
                <w:szCs w:val="32"/>
              </w:rPr>
              <w:t xml:space="preserve"> (minor)</w:t>
            </w:r>
          </w:p>
          <w:p w14:paraId="110E01E7"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Style w:val="apple-converted-space"/>
                <w:rFonts w:ascii="Arial" w:hAnsi="Arial" w:cs="Arial"/>
                <w:color w:val="404040" w:themeColor="text1" w:themeTint="BF"/>
                <w:sz w:val="32"/>
                <w:szCs w:val="32"/>
              </w:rPr>
              <w:t xml:space="preserve">Up to 6 weeks (major) </w:t>
            </w:r>
          </w:p>
        </w:tc>
        <w:tc>
          <w:tcPr>
            <w:tcW w:w="2927"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616BA853"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Changes to be highlighted by applicant</w:t>
            </w:r>
          </w:p>
        </w:tc>
      </w:tr>
      <w:tr w:rsidR="005E31DB" w:rsidRPr="00FF3597" w14:paraId="67696916" w14:textId="77777777" w:rsidTr="00154558">
        <w:tc>
          <w:tcPr>
            <w:tcW w:w="2813" w:type="dxa"/>
            <w:tcBorders>
              <w:top w:val="nil"/>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05348A09"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Final Approval</w:t>
            </w:r>
            <w:r w:rsidRPr="00FF3597">
              <w:rPr>
                <w:rStyle w:val="apple-converted-space"/>
                <w:rFonts w:ascii="Arial" w:hAnsi="Arial" w:cs="Arial"/>
                <w:color w:val="404040" w:themeColor="text1" w:themeTint="BF"/>
                <w:sz w:val="32"/>
                <w:szCs w:val="32"/>
              </w:rPr>
              <w:t> </w:t>
            </w:r>
          </w:p>
        </w:tc>
        <w:tc>
          <w:tcPr>
            <w:tcW w:w="3464"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4BA02B26"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Within 1 week</w:t>
            </w:r>
            <w:r w:rsidRPr="00FF3597">
              <w:rPr>
                <w:rStyle w:val="apple-converted-space"/>
                <w:rFonts w:ascii="Arial" w:hAnsi="Arial" w:cs="Arial"/>
                <w:color w:val="404040" w:themeColor="text1" w:themeTint="BF"/>
                <w:sz w:val="32"/>
                <w:szCs w:val="32"/>
              </w:rPr>
              <w:t> </w:t>
            </w:r>
          </w:p>
        </w:tc>
        <w:tc>
          <w:tcPr>
            <w:tcW w:w="2927"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5AA42D44"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 </w:t>
            </w:r>
          </w:p>
        </w:tc>
      </w:tr>
      <w:tr w:rsidR="005E31DB" w:rsidRPr="00FF3597" w14:paraId="601087C3" w14:textId="77777777" w:rsidTr="00154558">
        <w:tc>
          <w:tcPr>
            <w:tcW w:w="2813" w:type="dxa"/>
            <w:tcBorders>
              <w:top w:val="nil"/>
              <w:left w:val="single" w:sz="8" w:space="0" w:color="auto"/>
              <w:bottom w:val="single" w:sz="8" w:space="0" w:color="auto"/>
              <w:right w:val="single" w:sz="8" w:space="0" w:color="auto"/>
            </w:tcBorders>
            <w:shd w:val="clear" w:color="auto" w:fill="EEEEEE"/>
            <w:tcMar>
              <w:top w:w="0" w:type="dxa"/>
              <w:left w:w="108" w:type="dxa"/>
              <w:bottom w:w="0" w:type="dxa"/>
              <w:right w:w="108" w:type="dxa"/>
            </w:tcMar>
            <w:hideMark/>
          </w:tcPr>
          <w:p w14:paraId="51F15399"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Overall time scale for Approval</w:t>
            </w:r>
            <w:r w:rsidRPr="00FF3597">
              <w:rPr>
                <w:rStyle w:val="apple-converted-space"/>
                <w:rFonts w:ascii="Arial" w:hAnsi="Arial" w:cs="Arial"/>
                <w:color w:val="404040" w:themeColor="text1" w:themeTint="BF"/>
                <w:sz w:val="32"/>
                <w:szCs w:val="32"/>
              </w:rPr>
              <w:t> </w:t>
            </w:r>
          </w:p>
        </w:tc>
        <w:tc>
          <w:tcPr>
            <w:tcW w:w="3464"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3220EFEC"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3-8 weeks</w:t>
            </w:r>
          </w:p>
          <w:p w14:paraId="34A0F452"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p>
        </w:tc>
        <w:tc>
          <w:tcPr>
            <w:tcW w:w="2927" w:type="dxa"/>
            <w:tcBorders>
              <w:top w:val="nil"/>
              <w:left w:val="nil"/>
              <w:bottom w:val="single" w:sz="8" w:space="0" w:color="auto"/>
              <w:right w:val="single" w:sz="8" w:space="0" w:color="auto"/>
            </w:tcBorders>
            <w:shd w:val="clear" w:color="auto" w:fill="EEEEEE"/>
            <w:tcMar>
              <w:top w:w="0" w:type="dxa"/>
              <w:left w:w="108" w:type="dxa"/>
              <w:bottom w:w="0" w:type="dxa"/>
              <w:right w:w="108" w:type="dxa"/>
            </w:tcMar>
            <w:hideMark/>
          </w:tcPr>
          <w:p w14:paraId="1DC9C17D" w14:textId="77777777" w:rsidR="005E31DB" w:rsidRPr="00FF3597" w:rsidRDefault="005E31DB" w:rsidP="00E87372">
            <w:pPr>
              <w:pStyle w:val="NormalWeb"/>
              <w:spacing w:line="384" w:lineRule="atLeast"/>
              <w:jc w:val="center"/>
              <w:rPr>
                <w:rFonts w:ascii="Arial" w:hAnsi="Arial" w:cs="Arial"/>
                <w:color w:val="404040" w:themeColor="text1" w:themeTint="BF"/>
                <w:sz w:val="32"/>
                <w:szCs w:val="32"/>
              </w:rPr>
            </w:pPr>
            <w:r w:rsidRPr="00FF3597">
              <w:rPr>
                <w:rFonts w:ascii="Arial" w:hAnsi="Arial" w:cs="Arial"/>
                <w:color w:val="404040" w:themeColor="text1" w:themeTint="BF"/>
                <w:sz w:val="32"/>
                <w:szCs w:val="32"/>
              </w:rPr>
              <w:t> </w:t>
            </w:r>
          </w:p>
        </w:tc>
      </w:tr>
    </w:tbl>
    <w:p w14:paraId="75353C3F" w14:textId="77777777" w:rsidR="005E31DB" w:rsidRPr="00FF3597" w:rsidRDefault="005E31DB" w:rsidP="005E31DB">
      <w:pPr>
        <w:pStyle w:val="NormalWeb"/>
        <w:spacing w:line="360" w:lineRule="auto"/>
        <w:rPr>
          <w:rFonts w:ascii="Arial" w:hAnsi="Arial" w:cs="Arial"/>
          <w:b/>
          <w:color w:val="000000" w:themeColor="text1"/>
          <w:sz w:val="22"/>
          <w:szCs w:val="22"/>
        </w:rPr>
      </w:pPr>
    </w:p>
    <w:p w14:paraId="77B7D2FA" w14:textId="77777777" w:rsidR="00FA627A" w:rsidRPr="00FF3597" w:rsidRDefault="00FA627A" w:rsidP="00FA627A">
      <w:pPr>
        <w:pStyle w:val="NormalWeb"/>
        <w:spacing w:line="360" w:lineRule="auto"/>
        <w:rPr>
          <w:rFonts w:ascii="Arial" w:hAnsi="Arial" w:cs="Arial"/>
          <w:b/>
          <w:color w:val="000000" w:themeColor="text1"/>
          <w:sz w:val="22"/>
          <w:szCs w:val="22"/>
        </w:rPr>
      </w:pPr>
    </w:p>
    <w:p w14:paraId="5CECADA1" w14:textId="1FD76886" w:rsidR="009C3047" w:rsidRPr="00FF3597" w:rsidRDefault="009C3047">
      <w:pPr>
        <w:spacing w:line="259" w:lineRule="auto"/>
        <w:rPr>
          <w:rFonts w:ascii="Arial" w:hAnsi="Arial" w:cs="Arial"/>
          <w:i/>
          <w:color w:val="C00000"/>
        </w:rPr>
      </w:pPr>
      <w:r w:rsidRPr="00FF3597">
        <w:rPr>
          <w:rFonts w:ascii="Arial" w:hAnsi="Arial" w:cs="Arial"/>
          <w:i/>
          <w:color w:val="C00000"/>
        </w:rPr>
        <w:br w:type="page"/>
      </w:r>
    </w:p>
    <w:bookmarkStart w:id="53" w:name="_Toc48127313"/>
    <w:bookmarkEnd w:id="33"/>
    <w:p w14:paraId="41D031D8" w14:textId="380AFDB9" w:rsidR="00BC58A2" w:rsidRPr="00FF3597" w:rsidRDefault="009C3047" w:rsidP="00E87372">
      <w:pPr>
        <w:pStyle w:val="BSHEADING1"/>
        <w:spacing w:line="240" w:lineRule="auto"/>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40512" behindDoc="0" locked="0" layoutInCell="1" allowOverlap="1" wp14:anchorId="5A0A0777" wp14:editId="6BAA37BB">
                <wp:simplePos x="0" y="0"/>
                <wp:positionH relativeFrom="page">
                  <wp:posOffset>153681</wp:posOffset>
                </wp:positionH>
                <wp:positionV relativeFrom="paragraph">
                  <wp:posOffset>-376811</wp:posOffset>
                </wp:positionV>
                <wp:extent cx="414937" cy="104172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414937" cy="1041725"/>
                        </a:xfrm>
                        <a:prstGeom prst="rect">
                          <a:avLst/>
                        </a:prstGeom>
                        <a:noFill/>
                        <a:ln>
                          <a:noFill/>
                        </a:ln>
                      </wps:spPr>
                      <wps:txbx>
                        <w:txbxContent>
                          <w:p w14:paraId="16025CAC" w14:textId="34511EEB" w:rsidR="00F45474" w:rsidRDefault="00F45474" w:rsidP="009C3047">
                            <w:pPr>
                              <w:pStyle w:val="BSHEADING1"/>
                              <w:jc w:val="center"/>
                            </w:pPr>
                            <w:bookmarkStart w:id="54" w:name="_Toc46243075"/>
                            <w:bookmarkStart w:id="55" w:name="_Toc48127314"/>
                            <w:r>
                              <w:t>15</w:t>
                            </w:r>
                            <w:bookmarkEnd w:id="54"/>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0777" id="Text Box 304" o:spid="_x0000_s1045" type="#_x0000_t202" style="position:absolute;margin-left:12.1pt;margin-top:-29.65pt;width:32.65pt;height:82.0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" filled="f" stroked="f">
                <v:textbox>
                  <w:txbxContent>
                    <w:p w14:paraId="16025CAC" w14:textId="34511EEB" w:rsidR="00F45474" w:rsidRDefault="00F45474" w:rsidP="009C3047">
                      <w:pPr>
                        <w:pStyle w:val="BSHEADING1"/>
                        <w:jc w:val="center"/>
                      </w:pPr>
                      <w:bookmarkStart w:id="84" w:name="_Toc46243075"/>
                      <w:bookmarkStart w:id="85" w:name="_Toc48127314"/>
                      <w:r>
                        <w:t>15</w:t>
                      </w:r>
                      <w:bookmarkEnd w:id="84"/>
                      <w:bookmarkEnd w:id="85"/>
                    </w:p>
                  </w:txbxContent>
                </v:textbox>
                <w10:wrap anchorx="page"/>
              </v:shape>
            </w:pict>
          </mc:Fallback>
        </mc:AlternateContent>
      </w:r>
      <w:r w:rsidR="00BC58A2" w:rsidRPr="00FF3597">
        <w:rPr>
          <w:rFonts w:ascii="Arial" w:hAnsi="Arial" w:cs="Arial"/>
        </w:rPr>
        <w:t>Application</w:t>
      </w:r>
      <w:r w:rsidR="005E31DB" w:rsidRPr="00FF3597">
        <w:rPr>
          <w:rFonts w:ascii="Arial" w:hAnsi="Arial" w:cs="Arial"/>
        </w:rPr>
        <w:t xml:space="preserve"> </w:t>
      </w:r>
      <w:r w:rsidR="00BC58A2" w:rsidRPr="00FF3597">
        <w:rPr>
          <w:rFonts w:ascii="Arial" w:hAnsi="Arial" w:cs="Arial"/>
        </w:rPr>
        <w:t xml:space="preserve">Form and </w:t>
      </w:r>
      <w:r w:rsidR="005E31DB" w:rsidRPr="00FF3597">
        <w:rPr>
          <w:rFonts w:ascii="Arial" w:hAnsi="Arial" w:cs="Arial"/>
        </w:rPr>
        <w:t>Document Checklist</w:t>
      </w:r>
      <w:bookmarkEnd w:id="53"/>
    </w:p>
    <w:p w14:paraId="29C5D3A0" w14:textId="77777777" w:rsidR="00BC58A2" w:rsidRPr="00FF3597" w:rsidRDefault="00BC58A2" w:rsidP="00BC58A2">
      <w:pPr>
        <w:rPr>
          <w:rFonts w:ascii="Arial" w:hAnsi="Arial" w:cs="Arial"/>
        </w:rPr>
      </w:pPr>
    </w:p>
    <w:p w14:paraId="68656549" w14:textId="28801E8A" w:rsidR="00F077FE" w:rsidRDefault="00BC58A2" w:rsidP="00BC58A2">
      <w:pPr>
        <w:rPr>
          <w:rFonts w:ascii="Arial" w:hAnsi="Arial" w:cs="Arial"/>
        </w:rPr>
      </w:pPr>
      <w:r w:rsidRPr="00FF3597">
        <w:rPr>
          <w:rFonts w:ascii="Arial" w:hAnsi="Arial" w:cs="Arial"/>
        </w:rPr>
        <w:t>It is the lead researcher’s responsibility to check the application is complete and is submitted with all the required supporting documents and permissions from outside organisations</w:t>
      </w:r>
      <w:r w:rsidR="00A83B45" w:rsidRPr="00FF3597">
        <w:rPr>
          <w:rFonts w:ascii="Arial" w:hAnsi="Arial" w:cs="Arial"/>
        </w:rPr>
        <w:t xml:space="preserve"> required for the study</w:t>
      </w:r>
      <w:r w:rsidRPr="00FF3597">
        <w:rPr>
          <w:rFonts w:ascii="Arial" w:hAnsi="Arial" w:cs="Arial"/>
        </w:rPr>
        <w:t xml:space="preserve">. </w:t>
      </w:r>
      <w:r w:rsidR="0080261E">
        <w:rPr>
          <w:rFonts w:ascii="Arial" w:hAnsi="Arial" w:cs="Arial"/>
        </w:rPr>
        <w:t>P</w:t>
      </w:r>
      <w:r w:rsidRPr="00FF3597">
        <w:rPr>
          <w:rFonts w:ascii="Arial" w:hAnsi="Arial" w:cs="Arial"/>
        </w:rPr>
        <w:t>lease make sure the following checklist is complete</w:t>
      </w:r>
      <w:r w:rsidR="00A83B45" w:rsidRPr="00FF3597">
        <w:rPr>
          <w:rFonts w:ascii="Arial" w:hAnsi="Arial" w:cs="Arial"/>
        </w:rPr>
        <w:t xml:space="preserve"> </w:t>
      </w:r>
      <w:r w:rsidR="0080261E">
        <w:rPr>
          <w:rFonts w:ascii="Arial" w:hAnsi="Arial" w:cs="Arial"/>
        </w:rPr>
        <w:t>and included with your ethics application</w:t>
      </w:r>
      <w:r w:rsidR="007B183B" w:rsidRPr="00FF3597">
        <w:rPr>
          <w:rFonts w:ascii="Arial" w:hAnsi="Arial" w:cs="Arial"/>
        </w:rPr>
        <w:t xml:space="preserve">. </w:t>
      </w:r>
      <w:r w:rsidR="00A83B45" w:rsidRPr="00FF3597">
        <w:rPr>
          <w:rFonts w:ascii="Arial" w:hAnsi="Arial" w:cs="Arial"/>
        </w:rPr>
        <w:t>I</w:t>
      </w:r>
      <w:r w:rsidR="007B183B" w:rsidRPr="00FF3597">
        <w:rPr>
          <w:rFonts w:ascii="Arial" w:hAnsi="Arial" w:cs="Arial"/>
        </w:rPr>
        <w:t>ncomplete application</w:t>
      </w:r>
      <w:r w:rsidR="00A83B45" w:rsidRPr="00FF3597">
        <w:rPr>
          <w:rFonts w:ascii="Arial" w:hAnsi="Arial" w:cs="Arial"/>
        </w:rPr>
        <w:t>s</w:t>
      </w:r>
      <w:r w:rsidR="007B183B" w:rsidRPr="00FF3597">
        <w:rPr>
          <w:rFonts w:ascii="Arial" w:hAnsi="Arial" w:cs="Arial"/>
        </w:rPr>
        <w:t xml:space="preserve"> will be returned to </w:t>
      </w:r>
      <w:r w:rsidR="00A83B45" w:rsidRPr="00FF3597">
        <w:rPr>
          <w:rFonts w:ascii="Arial" w:hAnsi="Arial" w:cs="Arial"/>
        </w:rPr>
        <w:t xml:space="preserve">the </w:t>
      </w:r>
      <w:r w:rsidR="007B183B" w:rsidRPr="00FF3597">
        <w:rPr>
          <w:rFonts w:ascii="Arial" w:hAnsi="Arial" w:cs="Arial"/>
        </w:rPr>
        <w:t>researcher.</w:t>
      </w:r>
    </w:p>
    <w:p w14:paraId="075B20D1" w14:textId="77777777" w:rsidR="00F077FE" w:rsidRPr="0047780C" w:rsidRDefault="00F077FE" w:rsidP="00F077FE">
      <w:pPr>
        <w:textAlignment w:val="baseline"/>
        <w:rPr>
          <w:rFonts w:ascii="Arial" w:hAnsi="Arial" w:cs="Arial"/>
        </w:rPr>
      </w:pPr>
      <w:r w:rsidRPr="0047780C">
        <w:rPr>
          <w:rFonts w:ascii="Arial" w:hAnsi="Arial" w:cs="Arial"/>
          <w:bdr w:val="none" w:sz="0" w:space="0" w:color="auto" w:frame="1"/>
        </w:rPr>
        <w:t>  </w:t>
      </w:r>
    </w:p>
    <w:p w14:paraId="4E0694B1" w14:textId="2060BE56" w:rsidR="00F077FE" w:rsidRPr="0047780C" w:rsidRDefault="00F077FE" w:rsidP="00F077FE">
      <w:pPr>
        <w:textAlignment w:val="baseline"/>
        <w:rPr>
          <w:rFonts w:ascii="Arial" w:hAnsi="Arial" w:cs="Arial"/>
        </w:rPr>
      </w:pPr>
      <w:r w:rsidRPr="0047780C">
        <w:rPr>
          <w:rFonts w:ascii="Arial" w:hAnsi="Arial" w:cs="Arial"/>
          <w:bdr w:val="none" w:sz="0" w:space="0" w:color="auto" w:frame="1"/>
          <w:lang w:val="en-US"/>
        </w:rPr>
        <w:t>O</w:t>
      </w:r>
      <w:r>
        <w:rPr>
          <w:rFonts w:ascii="Arial" w:hAnsi="Arial" w:cs="Arial"/>
          <w:bdr w:val="none" w:sz="0" w:space="0" w:color="auto" w:frame="1"/>
          <w:lang w:val="en-US"/>
        </w:rPr>
        <w:t>nly o</w:t>
      </w:r>
      <w:r w:rsidRPr="0047780C">
        <w:rPr>
          <w:rFonts w:ascii="Arial" w:hAnsi="Arial" w:cs="Arial"/>
          <w:bdr w:val="none" w:sz="0" w:space="0" w:color="auto" w:frame="1"/>
          <w:lang w:val="en-US"/>
        </w:rPr>
        <w:t>nce all the research governance tasks (D</w:t>
      </w:r>
      <w:r>
        <w:rPr>
          <w:rFonts w:ascii="Arial" w:hAnsi="Arial" w:cs="Arial"/>
          <w:bdr w:val="none" w:sz="0" w:space="0" w:color="auto" w:frame="1"/>
          <w:lang w:val="en-US"/>
        </w:rPr>
        <w:t xml:space="preserve">ata </w:t>
      </w:r>
      <w:r w:rsidRPr="0047780C">
        <w:rPr>
          <w:rFonts w:ascii="Arial" w:hAnsi="Arial" w:cs="Arial"/>
          <w:bdr w:val="none" w:sz="0" w:space="0" w:color="auto" w:frame="1"/>
          <w:lang w:val="en-US"/>
        </w:rPr>
        <w:t>M</w:t>
      </w:r>
      <w:r>
        <w:rPr>
          <w:rFonts w:ascii="Arial" w:hAnsi="Arial" w:cs="Arial"/>
          <w:bdr w:val="none" w:sz="0" w:space="0" w:color="auto" w:frame="1"/>
          <w:lang w:val="en-US"/>
        </w:rPr>
        <w:t xml:space="preserve">anagement </w:t>
      </w:r>
      <w:r w:rsidRPr="0047780C">
        <w:rPr>
          <w:rFonts w:ascii="Arial" w:hAnsi="Arial" w:cs="Arial"/>
          <w:bdr w:val="none" w:sz="0" w:space="0" w:color="auto" w:frame="1"/>
          <w:lang w:val="en-US"/>
        </w:rPr>
        <w:t>P</w:t>
      </w:r>
      <w:r>
        <w:rPr>
          <w:rFonts w:ascii="Arial" w:hAnsi="Arial" w:cs="Arial"/>
          <w:bdr w:val="none" w:sz="0" w:space="0" w:color="auto" w:frame="1"/>
          <w:lang w:val="en-US"/>
        </w:rPr>
        <w:t>lan</w:t>
      </w:r>
      <w:r w:rsidRPr="0047780C">
        <w:rPr>
          <w:rFonts w:ascii="Arial" w:hAnsi="Arial" w:cs="Arial"/>
          <w:bdr w:val="none" w:sz="0" w:space="0" w:color="auto" w:frame="1"/>
          <w:lang w:val="en-US"/>
        </w:rPr>
        <w:t>, P</w:t>
      </w:r>
      <w:r>
        <w:rPr>
          <w:rFonts w:ascii="Arial" w:hAnsi="Arial" w:cs="Arial"/>
          <w:bdr w:val="none" w:sz="0" w:space="0" w:color="auto" w:frame="1"/>
          <w:lang w:val="en-US"/>
        </w:rPr>
        <w:t xml:space="preserve">rivacy </w:t>
      </w:r>
      <w:r w:rsidRPr="0047780C">
        <w:rPr>
          <w:rFonts w:ascii="Arial" w:hAnsi="Arial" w:cs="Arial"/>
          <w:bdr w:val="none" w:sz="0" w:space="0" w:color="auto" w:frame="1"/>
          <w:lang w:val="en-US"/>
        </w:rPr>
        <w:t>I</w:t>
      </w:r>
      <w:r>
        <w:rPr>
          <w:rFonts w:ascii="Arial" w:hAnsi="Arial" w:cs="Arial"/>
          <w:bdr w:val="none" w:sz="0" w:space="0" w:color="auto" w:frame="1"/>
          <w:lang w:val="en-US"/>
        </w:rPr>
        <w:t xml:space="preserve">mpact </w:t>
      </w:r>
      <w:r w:rsidRPr="0047780C">
        <w:rPr>
          <w:rFonts w:ascii="Arial" w:hAnsi="Arial" w:cs="Arial"/>
          <w:bdr w:val="none" w:sz="0" w:space="0" w:color="auto" w:frame="1"/>
          <w:lang w:val="en-US"/>
        </w:rPr>
        <w:t>A</w:t>
      </w:r>
      <w:r>
        <w:rPr>
          <w:rFonts w:ascii="Arial" w:hAnsi="Arial" w:cs="Arial"/>
          <w:bdr w:val="none" w:sz="0" w:space="0" w:color="auto" w:frame="1"/>
          <w:lang w:val="en-US"/>
        </w:rPr>
        <w:t xml:space="preserve">ssessment and </w:t>
      </w:r>
      <w:r w:rsidRPr="0047780C">
        <w:rPr>
          <w:rFonts w:ascii="Arial" w:hAnsi="Arial" w:cs="Arial"/>
          <w:bdr w:val="none" w:sz="0" w:space="0" w:color="auto" w:frame="1"/>
          <w:lang w:val="en-US"/>
        </w:rPr>
        <w:t>P</w:t>
      </w:r>
      <w:r>
        <w:rPr>
          <w:rFonts w:ascii="Arial" w:hAnsi="Arial" w:cs="Arial"/>
          <w:bdr w:val="none" w:sz="0" w:space="0" w:color="auto" w:frame="1"/>
          <w:lang w:val="en-US"/>
        </w:rPr>
        <w:t xml:space="preserve">rivacy </w:t>
      </w:r>
      <w:r w:rsidRPr="0047780C">
        <w:rPr>
          <w:rFonts w:ascii="Arial" w:hAnsi="Arial" w:cs="Arial"/>
          <w:bdr w:val="none" w:sz="0" w:space="0" w:color="auto" w:frame="1"/>
          <w:lang w:val="en-US"/>
        </w:rPr>
        <w:t>N</w:t>
      </w:r>
      <w:r>
        <w:rPr>
          <w:rFonts w:ascii="Arial" w:hAnsi="Arial" w:cs="Arial"/>
          <w:bdr w:val="none" w:sz="0" w:space="0" w:color="auto" w:frame="1"/>
          <w:lang w:val="en-US"/>
        </w:rPr>
        <w:t>otice</w:t>
      </w:r>
      <w:r w:rsidRPr="0047780C">
        <w:rPr>
          <w:rFonts w:ascii="Arial" w:hAnsi="Arial" w:cs="Arial"/>
          <w:bdr w:val="none" w:sz="0" w:space="0" w:color="auto" w:frame="1"/>
          <w:lang w:val="en-US"/>
        </w:rPr>
        <w:t>) are in place and have been fully reviewed</w:t>
      </w:r>
      <w:r>
        <w:rPr>
          <w:rFonts w:ascii="Arial" w:hAnsi="Arial" w:cs="Arial"/>
          <w:bdr w:val="none" w:sz="0" w:space="0" w:color="auto" w:frame="1"/>
          <w:lang w:val="en-US"/>
        </w:rPr>
        <w:t xml:space="preserve"> by University Research Data Management and /or Governance</w:t>
      </w:r>
      <w:r w:rsidRPr="0047780C">
        <w:rPr>
          <w:rFonts w:ascii="Arial" w:hAnsi="Arial" w:cs="Arial"/>
          <w:bdr w:val="none" w:sz="0" w:space="0" w:color="auto" w:frame="1"/>
          <w:lang w:val="en-US"/>
        </w:rPr>
        <w:t xml:space="preserve"> should </w:t>
      </w:r>
      <w:r>
        <w:rPr>
          <w:rFonts w:ascii="Arial" w:hAnsi="Arial" w:cs="Arial"/>
          <w:bdr w:val="none" w:sz="0" w:space="0" w:color="auto" w:frame="1"/>
          <w:lang w:val="en-US"/>
        </w:rPr>
        <w:t xml:space="preserve">you </w:t>
      </w:r>
      <w:r w:rsidRPr="0047780C">
        <w:rPr>
          <w:rFonts w:ascii="Arial" w:hAnsi="Arial" w:cs="Arial"/>
          <w:bdr w:val="none" w:sz="0" w:space="0" w:color="auto" w:frame="1"/>
          <w:lang w:val="en-US"/>
        </w:rPr>
        <w:t>proceed to School ethics/integrity review.</w:t>
      </w:r>
      <w:r w:rsidRPr="0047780C">
        <w:rPr>
          <w:rFonts w:ascii="Arial" w:hAnsi="Arial" w:cs="Arial"/>
          <w:bdr w:val="none" w:sz="0" w:space="0" w:color="auto" w:frame="1"/>
        </w:rPr>
        <w:t> </w:t>
      </w:r>
    </w:p>
    <w:p w14:paraId="2D5A96E2" w14:textId="77777777" w:rsidR="00F077FE" w:rsidRPr="00FF3597" w:rsidRDefault="00F077FE" w:rsidP="00BC58A2">
      <w:pPr>
        <w:rPr>
          <w:rFonts w:ascii="Arial" w:hAnsi="Arial" w:cs="Arial"/>
        </w:rPr>
      </w:pPr>
    </w:p>
    <w:p w14:paraId="1A402E5D" w14:textId="77777777" w:rsidR="00BC58A2" w:rsidRPr="00FF3597" w:rsidRDefault="00BC58A2" w:rsidP="00BC58A2">
      <w:pPr>
        <w:rPr>
          <w:rFonts w:ascii="Arial" w:hAnsi="Arial" w:cs="Arial"/>
        </w:rPr>
      </w:pPr>
    </w:p>
    <w:tbl>
      <w:tblPr>
        <w:tblStyle w:val="TableGrid"/>
        <w:tblW w:w="8995" w:type="dxa"/>
        <w:tblLook w:val="04A0" w:firstRow="1" w:lastRow="0" w:firstColumn="1" w:lastColumn="0" w:noHBand="0" w:noVBand="1"/>
      </w:tblPr>
      <w:tblGrid>
        <w:gridCol w:w="8455"/>
        <w:gridCol w:w="540"/>
      </w:tblGrid>
      <w:tr w:rsidR="00BC58A2" w:rsidRPr="00FF3597" w14:paraId="03DC21C1" w14:textId="77777777" w:rsidTr="003D18E4">
        <w:trPr>
          <w:trHeight w:val="314"/>
        </w:trPr>
        <w:tc>
          <w:tcPr>
            <w:tcW w:w="8455" w:type="dxa"/>
          </w:tcPr>
          <w:p w14:paraId="1C2F8713" w14:textId="5E411032" w:rsidR="00BC58A2" w:rsidRPr="00FF3597" w:rsidRDefault="00BC58A2" w:rsidP="003D18E4">
            <w:pPr>
              <w:rPr>
                <w:rFonts w:ascii="Arial" w:hAnsi="Arial" w:cs="Arial"/>
                <w:b/>
                <w:sz w:val="20"/>
                <w:szCs w:val="20"/>
              </w:rPr>
            </w:pPr>
            <w:r w:rsidRPr="00FF3597">
              <w:rPr>
                <w:rFonts w:ascii="Arial" w:hAnsi="Arial" w:cs="Arial"/>
                <w:b/>
                <w:sz w:val="20"/>
                <w:szCs w:val="20"/>
              </w:rPr>
              <w:t>A</w:t>
            </w:r>
            <w:r w:rsidR="00B81846" w:rsidRPr="00FF3597">
              <w:rPr>
                <w:rFonts w:ascii="Arial" w:hAnsi="Arial" w:cs="Arial"/>
                <w:b/>
                <w:sz w:val="20"/>
                <w:szCs w:val="20"/>
              </w:rPr>
              <w:t xml:space="preserve">pplication must be complete </w:t>
            </w:r>
          </w:p>
          <w:p w14:paraId="58E93C55" w14:textId="3410C454" w:rsidR="007B183B" w:rsidRPr="00FF3597" w:rsidRDefault="003150FC" w:rsidP="007B183B">
            <w:pPr>
              <w:rPr>
                <w:rFonts w:ascii="Arial" w:hAnsi="Arial" w:cs="Arial"/>
                <w:b/>
                <w:sz w:val="20"/>
                <w:szCs w:val="20"/>
              </w:rPr>
            </w:pPr>
            <w:r w:rsidRPr="000A5CAF">
              <w:rPr>
                <w:rStyle w:val="PlaceholderText"/>
                <w:rFonts w:ascii="Arial" w:hAnsi="Arial" w:cs="Arial"/>
                <w:i/>
                <w:color w:val="767171" w:themeColor="background2" w:themeShade="80"/>
                <w:sz w:val="20"/>
                <w:szCs w:val="20"/>
              </w:rPr>
              <w:t>A</w:t>
            </w:r>
            <w:r w:rsidR="00B81846" w:rsidRPr="000A5CAF">
              <w:rPr>
                <w:rStyle w:val="PlaceholderText"/>
                <w:rFonts w:ascii="Arial" w:hAnsi="Arial" w:cs="Arial"/>
                <w:i/>
                <w:color w:val="767171" w:themeColor="background2" w:themeShade="80"/>
                <w:sz w:val="20"/>
                <w:szCs w:val="20"/>
              </w:rPr>
              <w:t xml:space="preserve">ll relevant fields are complete </w:t>
            </w:r>
          </w:p>
        </w:tc>
        <w:sdt>
          <w:sdtPr>
            <w:rPr>
              <w:rFonts w:ascii="Arial" w:hAnsi="Arial" w:cs="Arial"/>
              <w:u w:val="single"/>
            </w:rPr>
            <w:id w:val="1042404803"/>
            <w14:checkbox>
              <w14:checked w14:val="0"/>
              <w14:checkedState w14:val="2612" w14:font="MS Gothic"/>
              <w14:uncheckedState w14:val="2610" w14:font="MS Gothic"/>
            </w14:checkbox>
          </w:sdtPr>
          <w:sdtEndPr/>
          <w:sdtContent>
            <w:tc>
              <w:tcPr>
                <w:tcW w:w="540" w:type="dxa"/>
                <w:vAlign w:val="center"/>
              </w:tcPr>
              <w:p w14:paraId="06BC60D9" w14:textId="77777777" w:rsidR="00BC58A2" w:rsidRPr="00FF3597" w:rsidRDefault="00BC58A2" w:rsidP="003D18E4">
                <w:pPr>
                  <w:jc w:val="center"/>
                  <w:rPr>
                    <w:rFonts w:ascii="Arial" w:hAnsi="Arial" w:cs="Arial"/>
                  </w:rPr>
                </w:pPr>
                <w:r w:rsidRPr="00FF3597">
                  <w:rPr>
                    <w:rFonts w:ascii="Segoe UI Symbol" w:eastAsia="MS Gothic" w:hAnsi="Segoe UI Symbol" w:cs="Segoe UI Symbol"/>
                    <w:u w:val="single"/>
                  </w:rPr>
                  <w:t>☐</w:t>
                </w:r>
              </w:p>
            </w:tc>
          </w:sdtContent>
        </w:sdt>
      </w:tr>
      <w:tr w:rsidR="00BC58A2" w:rsidRPr="00FF3597" w14:paraId="3923E6B1" w14:textId="77777777" w:rsidTr="003D18E4">
        <w:tc>
          <w:tcPr>
            <w:tcW w:w="8455" w:type="dxa"/>
          </w:tcPr>
          <w:p w14:paraId="3C04C656" w14:textId="77777777" w:rsidR="00BC58A2" w:rsidRPr="00FF3597" w:rsidRDefault="00BC58A2" w:rsidP="003D18E4">
            <w:pPr>
              <w:rPr>
                <w:rFonts w:ascii="Arial" w:hAnsi="Arial" w:cs="Arial"/>
                <w:b/>
                <w:sz w:val="20"/>
                <w:szCs w:val="20"/>
              </w:rPr>
            </w:pPr>
            <w:r w:rsidRPr="00FF3597">
              <w:rPr>
                <w:rFonts w:ascii="Arial" w:hAnsi="Arial" w:cs="Arial"/>
                <w:b/>
                <w:sz w:val="20"/>
                <w:szCs w:val="20"/>
              </w:rPr>
              <w:t>Application is submitted 4 weeks in advance of data collection</w:t>
            </w:r>
          </w:p>
          <w:p w14:paraId="2F079014" w14:textId="318CEC0B" w:rsidR="00BC58A2" w:rsidRPr="00FF3597" w:rsidRDefault="00BC58A2" w:rsidP="007B183B">
            <w:pPr>
              <w:spacing w:line="276" w:lineRule="auto"/>
              <w:rPr>
                <w:rFonts w:ascii="Arial" w:hAnsi="Arial" w:cs="Arial"/>
                <w:b/>
                <w:sz w:val="20"/>
                <w:szCs w:val="20"/>
              </w:rPr>
            </w:pPr>
            <w:r w:rsidRPr="000A5CAF">
              <w:rPr>
                <w:rStyle w:val="PlaceholderText"/>
                <w:rFonts w:ascii="Arial" w:hAnsi="Arial" w:cs="Arial"/>
                <w:i/>
                <w:color w:val="767171" w:themeColor="background2" w:themeShade="80"/>
                <w:sz w:val="20"/>
                <w:szCs w:val="20"/>
              </w:rPr>
              <w:t xml:space="preserve">Please ensure that the date of data collection </w:t>
            </w:r>
            <w:r w:rsidR="007B183B" w:rsidRPr="000A5CAF">
              <w:rPr>
                <w:rStyle w:val="PlaceholderText"/>
                <w:rFonts w:ascii="Arial" w:hAnsi="Arial" w:cs="Arial"/>
                <w:i/>
                <w:color w:val="767171" w:themeColor="background2" w:themeShade="80"/>
                <w:sz w:val="20"/>
                <w:szCs w:val="20"/>
              </w:rPr>
              <w:t>is clearly stated and allows for sufficient time for ethical review and any updates/amendments that may be required</w:t>
            </w:r>
            <w:r w:rsidR="00CA194A" w:rsidRPr="000A5CAF">
              <w:rPr>
                <w:rStyle w:val="PlaceholderText"/>
                <w:rFonts w:ascii="Arial" w:hAnsi="Arial" w:cs="Arial"/>
                <w:i/>
                <w:color w:val="767171" w:themeColor="background2" w:themeShade="80"/>
                <w:sz w:val="20"/>
                <w:szCs w:val="20"/>
              </w:rPr>
              <w:t>. Data collection should not start before ethical approval is given</w:t>
            </w:r>
            <w:r w:rsidR="00CA194A" w:rsidRPr="00FF3597">
              <w:rPr>
                <w:rStyle w:val="PlaceholderText"/>
                <w:rFonts w:ascii="Arial" w:hAnsi="Arial" w:cs="Arial"/>
                <w:i/>
                <w:sz w:val="20"/>
                <w:szCs w:val="20"/>
              </w:rPr>
              <w:t>.</w:t>
            </w:r>
          </w:p>
        </w:tc>
        <w:sdt>
          <w:sdtPr>
            <w:rPr>
              <w:rFonts w:ascii="Arial" w:hAnsi="Arial" w:cs="Arial"/>
              <w:u w:val="single"/>
            </w:rPr>
            <w:id w:val="-179132918"/>
            <w14:checkbox>
              <w14:checked w14:val="0"/>
              <w14:checkedState w14:val="2612" w14:font="MS Gothic"/>
              <w14:uncheckedState w14:val="2610" w14:font="MS Gothic"/>
            </w14:checkbox>
          </w:sdtPr>
          <w:sdtEndPr/>
          <w:sdtContent>
            <w:tc>
              <w:tcPr>
                <w:tcW w:w="540" w:type="dxa"/>
                <w:vAlign w:val="center"/>
              </w:tcPr>
              <w:p w14:paraId="502F1420" w14:textId="77777777" w:rsidR="00BC58A2" w:rsidRPr="00FF3597" w:rsidRDefault="00BC58A2" w:rsidP="003D18E4">
                <w:pPr>
                  <w:jc w:val="center"/>
                  <w:rPr>
                    <w:rFonts w:ascii="Arial" w:hAnsi="Arial" w:cs="Arial"/>
                  </w:rPr>
                </w:pPr>
                <w:r w:rsidRPr="00FF3597">
                  <w:rPr>
                    <w:rFonts w:ascii="Segoe UI Symbol" w:eastAsia="MS Gothic" w:hAnsi="Segoe UI Symbol" w:cs="Segoe UI Symbol"/>
                    <w:u w:val="single"/>
                  </w:rPr>
                  <w:t>☐</w:t>
                </w:r>
              </w:p>
            </w:tc>
          </w:sdtContent>
        </w:sdt>
      </w:tr>
      <w:tr w:rsidR="00BC58A2" w:rsidRPr="00FF3597" w14:paraId="09532B6D" w14:textId="77777777" w:rsidTr="003D18E4">
        <w:trPr>
          <w:trHeight w:val="296"/>
        </w:trPr>
        <w:tc>
          <w:tcPr>
            <w:tcW w:w="8455" w:type="dxa"/>
          </w:tcPr>
          <w:p w14:paraId="203A4003" w14:textId="3611A969" w:rsidR="007B183B" w:rsidRPr="00FF3597" w:rsidRDefault="00BC58A2" w:rsidP="003D18E4">
            <w:pPr>
              <w:rPr>
                <w:rFonts w:ascii="Arial" w:hAnsi="Arial" w:cs="Arial"/>
                <w:b/>
                <w:sz w:val="20"/>
                <w:szCs w:val="20"/>
              </w:rPr>
            </w:pPr>
            <w:r w:rsidRPr="00FF3597">
              <w:rPr>
                <w:rFonts w:ascii="Arial" w:hAnsi="Arial" w:cs="Arial"/>
                <w:b/>
                <w:sz w:val="20"/>
                <w:szCs w:val="20"/>
              </w:rPr>
              <w:t xml:space="preserve">Includes a Participant Information Sheet (plain language summary) on headed paper </w:t>
            </w:r>
          </w:p>
          <w:p w14:paraId="3155F0B0" w14:textId="658AA460" w:rsidR="007B183B" w:rsidRPr="00FF3597" w:rsidRDefault="007B183B" w:rsidP="003D18E4">
            <w:pPr>
              <w:rPr>
                <w:rFonts w:ascii="Arial" w:hAnsi="Arial" w:cs="Arial"/>
                <w:b/>
                <w:sz w:val="20"/>
                <w:szCs w:val="20"/>
              </w:rPr>
            </w:pPr>
            <w:r w:rsidRPr="000A5CAF">
              <w:rPr>
                <w:rStyle w:val="PlaceholderText"/>
                <w:rFonts w:ascii="Arial" w:hAnsi="Arial" w:cs="Arial"/>
                <w:i/>
                <w:color w:val="767171" w:themeColor="background2" w:themeShade="80"/>
                <w:sz w:val="20"/>
                <w:szCs w:val="20"/>
              </w:rPr>
              <w:t>For examples we recommend that you use the HRA</w:t>
            </w:r>
            <w:hyperlink r:id="rId88" w:history="1">
              <w:r w:rsidR="008C7E6D" w:rsidRPr="00FF3597">
                <w:rPr>
                  <w:rStyle w:val="Hyperlink"/>
                  <w:rFonts w:ascii="Arial" w:hAnsi="Arial" w:cs="Arial"/>
                  <w:i/>
                  <w:color w:val="5B9BD5" w:themeColor="accent1"/>
                  <w:sz w:val="20"/>
                  <w:szCs w:val="20"/>
                  <w:u w:val="single"/>
                </w:rPr>
                <w:t>: http://www.hra-decisiontools.org.uk/consent/</w:t>
              </w:r>
            </w:hyperlink>
            <w:r w:rsidRPr="00FF3597">
              <w:rPr>
                <w:rStyle w:val="PlaceholderText"/>
                <w:rFonts w:ascii="Arial" w:hAnsi="Arial" w:cs="Arial"/>
                <w:i/>
                <w:color w:val="5B9BD5" w:themeColor="accent1"/>
                <w:sz w:val="20"/>
                <w:szCs w:val="20"/>
                <w:u w:val="single"/>
              </w:rPr>
              <w:t xml:space="preserve"> </w:t>
            </w:r>
          </w:p>
        </w:tc>
        <w:sdt>
          <w:sdtPr>
            <w:rPr>
              <w:rFonts w:ascii="Arial" w:hAnsi="Arial" w:cs="Arial"/>
              <w:u w:val="single"/>
            </w:rPr>
            <w:id w:val="44802853"/>
            <w14:checkbox>
              <w14:checked w14:val="0"/>
              <w14:checkedState w14:val="2612" w14:font="MS Gothic"/>
              <w14:uncheckedState w14:val="2610" w14:font="MS Gothic"/>
            </w14:checkbox>
          </w:sdtPr>
          <w:sdtEndPr/>
          <w:sdtContent>
            <w:tc>
              <w:tcPr>
                <w:tcW w:w="540" w:type="dxa"/>
                <w:vAlign w:val="center"/>
              </w:tcPr>
              <w:p w14:paraId="48FF685A" w14:textId="77777777" w:rsidR="00BC58A2" w:rsidRPr="00FF3597" w:rsidRDefault="00BC58A2" w:rsidP="003D18E4">
                <w:pPr>
                  <w:jc w:val="center"/>
                  <w:rPr>
                    <w:rFonts w:ascii="Arial" w:hAnsi="Arial" w:cs="Arial"/>
                  </w:rPr>
                </w:pPr>
                <w:r w:rsidRPr="00FF3597">
                  <w:rPr>
                    <w:rFonts w:ascii="Segoe UI Symbol" w:eastAsia="MS Gothic" w:hAnsi="Segoe UI Symbol" w:cs="Segoe UI Symbol"/>
                    <w:u w:val="single"/>
                  </w:rPr>
                  <w:t>☐</w:t>
                </w:r>
              </w:p>
            </w:tc>
          </w:sdtContent>
        </w:sdt>
      </w:tr>
      <w:tr w:rsidR="00BC58A2" w:rsidRPr="00FF3597" w14:paraId="42D8BF27" w14:textId="77777777" w:rsidTr="003D18E4">
        <w:tc>
          <w:tcPr>
            <w:tcW w:w="8455" w:type="dxa"/>
          </w:tcPr>
          <w:p w14:paraId="50735A48" w14:textId="77777777" w:rsidR="00BC58A2" w:rsidRPr="00FF3597" w:rsidRDefault="00BC58A2" w:rsidP="003D18E4">
            <w:pPr>
              <w:rPr>
                <w:rFonts w:ascii="Arial" w:hAnsi="Arial" w:cs="Arial"/>
                <w:b/>
                <w:sz w:val="20"/>
                <w:szCs w:val="20"/>
              </w:rPr>
            </w:pPr>
            <w:r w:rsidRPr="00FF3597">
              <w:rPr>
                <w:rFonts w:ascii="Arial" w:hAnsi="Arial" w:cs="Arial"/>
                <w:b/>
                <w:sz w:val="20"/>
                <w:szCs w:val="20"/>
              </w:rPr>
              <w:t>Includes an Informed Consent Form on headed paper</w:t>
            </w:r>
          </w:p>
          <w:p w14:paraId="56B5A932" w14:textId="2F5AFFA0" w:rsidR="007B183B" w:rsidRPr="00FF3597" w:rsidRDefault="007B183B" w:rsidP="003D18E4">
            <w:pPr>
              <w:rPr>
                <w:rFonts w:ascii="Arial" w:hAnsi="Arial" w:cs="Arial"/>
                <w:b/>
                <w:sz w:val="20"/>
                <w:szCs w:val="20"/>
              </w:rPr>
            </w:pPr>
            <w:r w:rsidRPr="000A5CAF">
              <w:rPr>
                <w:rStyle w:val="PlaceholderText"/>
                <w:rFonts w:ascii="Arial" w:hAnsi="Arial" w:cs="Arial"/>
                <w:i/>
                <w:color w:val="767171" w:themeColor="background2" w:themeShade="80"/>
                <w:sz w:val="20"/>
                <w:szCs w:val="20"/>
              </w:rPr>
              <w:t>For examples we recommend that you use the HRA</w:t>
            </w:r>
            <w:r w:rsidR="008C7E6D" w:rsidRPr="00FF3597">
              <w:rPr>
                <w:rStyle w:val="PlaceholderText"/>
                <w:rFonts w:ascii="Arial" w:hAnsi="Arial" w:cs="Arial"/>
                <w:i/>
                <w:sz w:val="20"/>
                <w:szCs w:val="20"/>
              </w:rPr>
              <w:t xml:space="preserve">: </w:t>
            </w:r>
            <w:hyperlink r:id="rId89" w:history="1">
              <w:r w:rsidR="008C7E6D" w:rsidRPr="00FF3597">
                <w:rPr>
                  <w:rStyle w:val="Hyperlink"/>
                  <w:rFonts w:ascii="Arial" w:hAnsi="Arial" w:cs="Arial"/>
                  <w:i/>
                  <w:color w:val="5B9BD5" w:themeColor="accent1"/>
                  <w:sz w:val="20"/>
                  <w:szCs w:val="20"/>
                  <w:u w:val="single"/>
                </w:rPr>
                <w:t>http://www.hra-decisiontools.org.uk/consent/</w:t>
              </w:r>
            </w:hyperlink>
          </w:p>
        </w:tc>
        <w:sdt>
          <w:sdtPr>
            <w:rPr>
              <w:rFonts w:ascii="Arial" w:hAnsi="Arial" w:cs="Arial"/>
              <w:u w:val="single"/>
            </w:rPr>
            <w:id w:val="-1039504318"/>
            <w14:checkbox>
              <w14:checked w14:val="0"/>
              <w14:checkedState w14:val="2612" w14:font="MS Gothic"/>
              <w14:uncheckedState w14:val="2610" w14:font="MS Gothic"/>
            </w14:checkbox>
          </w:sdtPr>
          <w:sdtEndPr/>
          <w:sdtContent>
            <w:tc>
              <w:tcPr>
                <w:tcW w:w="540" w:type="dxa"/>
                <w:vAlign w:val="center"/>
              </w:tcPr>
              <w:p w14:paraId="1228D0A3" w14:textId="3BEBD36A" w:rsidR="00BC58A2" w:rsidRPr="00FF3597" w:rsidRDefault="0047112A" w:rsidP="003D18E4">
                <w:pPr>
                  <w:jc w:val="center"/>
                  <w:rPr>
                    <w:rFonts w:ascii="Arial" w:hAnsi="Arial" w:cs="Arial"/>
                    <w:u w:val="single"/>
                  </w:rPr>
                </w:pPr>
                <w:r w:rsidRPr="00FF3597">
                  <w:rPr>
                    <w:rFonts w:ascii="Segoe UI Symbol" w:eastAsia="MS Gothic" w:hAnsi="Segoe UI Symbol" w:cs="Segoe UI Symbol"/>
                    <w:u w:val="single"/>
                  </w:rPr>
                  <w:t>☐</w:t>
                </w:r>
              </w:p>
            </w:tc>
          </w:sdtContent>
        </w:sdt>
      </w:tr>
      <w:tr w:rsidR="0047112A" w:rsidRPr="00FF3597" w14:paraId="6DEC0398" w14:textId="77777777" w:rsidTr="003D18E4">
        <w:tc>
          <w:tcPr>
            <w:tcW w:w="8455" w:type="dxa"/>
          </w:tcPr>
          <w:p w14:paraId="2499A3A1" w14:textId="77777777" w:rsidR="0047112A" w:rsidRPr="00FF3597" w:rsidRDefault="0047112A" w:rsidP="003D18E4">
            <w:pPr>
              <w:rPr>
                <w:rFonts w:ascii="Arial" w:hAnsi="Arial" w:cs="Arial"/>
                <w:b/>
                <w:sz w:val="20"/>
                <w:szCs w:val="20"/>
              </w:rPr>
            </w:pPr>
            <w:r w:rsidRPr="00FF3597">
              <w:rPr>
                <w:rFonts w:ascii="Arial" w:hAnsi="Arial" w:cs="Arial"/>
                <w:b/>
                <w:sz w:val="20"/>
                <w:szCs w:val="20"/>
              </w:rPr>
              <w:t>Includes protocol (as required)</w:t>
            </w:r>
          </w:p>
          <w:p w14:paraId="637DE455" w14:textId="0D21CF80" w:rsidR="000A5CAF" w:rsidRPr="000A5CAF" w:rsidRDefault="008C7E6D" w:rsidP="003D18E4">
            <w:pPr>
              <w:rPr>
                <w:rFonts w:ascii="Arial" w:hAnsi="Arial" w:cs="Arial"/>
                <w:i/>
                <w:color w:val="808080"/>
                <w:sz w:val="20"/>
                <w:szCs w:val="20"/>
              </w:rPr>
            </w:pPr>
            <w:r w:rsidRPr="000A5CAF">
              <w:rPr>
                <w:rStyle w:val="PlaceholderText"/>
                <w:rFonts w:ascii="Arial" w:hAnsi="Arial" w:cs="Arial"/>
                <w:i/>
                <w:color w:val="767171" w:themeColor="background2" w:themeShade="80"/>
                <w:sz w:val="20"/>
                <w:szCs w:val="20"/>
              </w:rPr>
              <w:t>Please</w:t>
            </w:r>
            <w:r w:rsidR="00233CAB" w:rsidRPr="000A5CAF">
              <w:rPr>
                <w:rStyle w:val="PlaceholderText"/>
                <w:rFonts w:ascii="Arial" w:hAnsi="Arial" w:cs="Arial"/>
                <w:i/>
                <w:color w:val="767171" w:themeColor="background2" w:themeShade="80"/>
                <w:sz w:val="20"/>
                <w:szCs w:val="20"/>
              </w:rPr>
              <w:t xml:space="preserve"> use your own protocol or use </w:t>
            </w:r>
            <w:r w:rsidR="00B60F03" w:rsidRPr="000A5CAF">
              <w:rPr>
                <w:rStyle w:val="PlaceholderText"/>
                <w:rFonts w:ascii="Arial" w:hAnsi="Arial" w:cs="Arial"/>
                <w:i/>
                <w:color w:val="767171" w:themeColor="background2" w:themeShade="80"/>
                <w:sz w:val="20"/>
                <w:szCs w:val="20"/>
              </w:rPr>
              <w:t>a</w:t>
            </w:r>
            <w:r w:rsidRPr="000A5CAF">
              <w:rPr>
                <w:rStyle w:val="PlaceholderText"/>
                <w:rFonts w:ascii="Arial" w:hAnsi="Arial" w:cs="Arial"/>
                <w:i/>
                <w:color w:val="767171" w:themeColor="background2" w:themeShade="80"/>
                <w:sz w:val="20"/>
                <w:szCs w:val="20"/>
              </w:rPr>
              <w:t xml:space="preserve"> </w:t>
            </w:r>
            <w:r w:rsidR="0047112A" w:rsidRPr="000A5CAF">
              <w:rPr>
                <w:rStyle w:val="PlaceholderText"/>
                <w:rFonts w:ascii="Arial" w:hAnsi="Arial" w:cs="Arial"/>
                <w:i/>
                <w:color w:val="767171" w:themeColor="background2" w:themeShade="80"/>
                <w:sz w:val="20"/>
                <w:szCs w:val="20"/>
              </w:rPr>
              <w:t xml:space="preserve">protocol </w:t>
            </w:r>
            <w:r w:rsidRPr="000A5CAF">
              <w:rPr>
                <w:rStyle w:val="PlaceholderText"/>
                <w:rFonts w:ascii="Arial" w:hAnsi="Arial" w:cs="Arial"/>
                <w:i/>
                <w:color w:val="767171" w:themeColor="background2" w:themeShade="80"/>
                <w:sz w:val="20"/>
                <w:szCs w:val="20"/>
              </w:rPr>
              <w:t>template</w:t>
            </w:r>
            <w:r w:rsidR="00B60F03" w:rsidRPr="000A5CAF">
              <w:rPr>
                <w:rStyle w:val="PlaceholderText"/>
                <w:rFonts w:ascii="Arial" w:hAnsi="Arial" w:cs="Arial"/>
                <w:i/>
                <w:color w:val="767171" w:themeColor="background2" w:themeShade="80"/>
                <w:sz w:val="20"/>
                <w:szCs w:val="20"/>
              </w:rPr>
              <w:t xml:space="preserve">, i.e. the HRA: </w:t>
            </w:r>
            <w:hyperlink r:id="rId90" w:history="1">
              <w:r w:rsidR="000A5CAF" w:rsidRPr="00C600C5">
                <w:rPr>
                  <w:rStyle w:val="Hyperlink"/>
                  <w:rFonts w:ascii="Arial" w:hAnsi="Arial" w:cs="Arial"/>
                  <w:i/>
                  <w:sz w:val="20"/>
                  <w:szCs w:val="20"/>
                </w:rPr>
                <w:t>https://www.hra.nhs.uk/planning-and-improving-research/research-planning/protocol/</w:t>
              </w:r>
            </w:hyperlink>
          </w:p>
        </w:tc>
        <w:sdt>
          <w:sdtPr>
            <w:rPr>
              <w:rFonts w:ascii="Arial" w:hAnsi="Arial" w:cs="Arial"/>
              <w:u w:val="single"/>
            </w:rPr>
            <w:id w:val="-1915618178"/>
            <w14:checkbox>
              <w14:checked w14:val="0"/>
              <w14:checkedState w14:val="2612" w14:font="MS Gothic"/>
              <w14:uncheckedState w14:val="2610" w14:font="MS Gothic"/>
            </w14:checkbox>
          </w:sdtPr>
          <w:sdtEndPr/>
          <w:sdtContent>
            <w:tc>
              <w:tcPr>
                <w:tcW w:w="540" w:type="dxa"/>
                <w:vAlign w:val="center"/>
              </w:tcPr>
              <w:p w14:paraId="6FAD7EF2" w14:textId="49686146" w:rsidR="0047112A" w:rsidRPr="00FF3597" w:rsidRDefault="0047112A" w:rsidP="003D18E4">
                <w:pPr>
                  <w:jc w:val="center"/>
                  <w:rPr>
                    <w:rFonts w:ascii="Arial" w:hAnsi="Arial" w:cs="Arial"/>
                    <w:u w:val="single"/>
                  </w:rPr>
                </w:pPr>
                <w:r w:rsidRPr="00FF3597">
                  <w:rPr>
                    <w:rFonts w:ascii="Segoe UI Symbol" w:eastAsia="MS Gothic" w:hAnsi="Segoe UI Symbol" w:cs="Segoe UI Symbol"/>
                    <w:u w:val="single"/>
                  </w:rPr>
                  <w:t>☐</w:t>
                </w:r>
              </w:p>
            </w:tc>
          </w:sdtContent>
        </w:sdt>
      </w:tr>
      <w:tr w:rsidR="00BC58A2" w:rsidRPr="00FF3597" w14:paraId="58DE6E31" w14:textId="77777777" w:rsidTr="003D18E4">
        <w:tc>
          <w:tcPr>
            <w:tcW w:w="8455" w:type="dxa"/>
          </w:tcPr>
          <w:p w14:paraId="2AF968B9" w14:textId="492FE91F" w:rsidR="00BC58A2" w:rsidRPr="00FF3597" w:rsidRDefault="00BC58A2" w:rsidP="003D18E4">
            <w:pPr>
              <w:rPr>
                <w:rFonts w:ascii="Arial" w:hAnsi="Arial" w:cs="Arial"/>
                <w:b/>
                <w:sz w:val="20"/>
                <w:szCs w:val="20"/>
              </w:rPr>
            </w:pPr>
            <w:r w:rsidRPr="00FF3597">
              <w:rPr>
                <w:rFonts w:ascii="Arial" w:hAnsi="Arial" w:cs="Arial"/>
                <w:b/>
                <w:sz w:val="20"/>
                <w:szCs w:val="20"/>
              </w:rPr>
              <w:t>Includes</w:t>
            </w:r>
            <w:r w:rsidR="0047112A" w:rsidRPr="00FF3597">
              <w:rPr>
                <w:rFonts w:ascii="Arial" w:hAnsi="Arial" w:cs="Arial"/>
                <w:b/>
                <w:sz w:val="20"/>
                <w:szCs w:val="20"/>
              </w:rPr>
              <w:t xml:space="preserve"> </w:t>
            </w:r>
            <w:r w:rsidRPr="00FF3597">
              <w:rPr>
                <w:rFonts w:ascii="Arial" w:hAnsi="Arial" w:cs="Arial"/>
                <w:b/>
                <w:sz w:val="20"/>
                <w:szCs w:val="20"/>
              </w:rPr>
              <w:t>Interview/Survey Questions/</w:t>
            </w:r>
            <w:r w:rsidR="008C7E6D" w:rsidRPr="00FF3597">
              <w:rPr>
                <w:rFonts w:ascii="Arial" w:hAnsi="Arial" w:cs="Arial"/>
                <w:b/>
                <w:sz w:val="20"/>
                <w:szCs w:val="20"/>
              </w:rPr>
              <w:t>Audio/Video-recording/</w:t>
            </w:r>
            <w:r w:rsidRPr="00FF3597">
              <w:rPr>
                <w:rFonts w:ascii="Arial" w:hAnsi="Arial" w:cs="Arial"/>
                <w:b/>
                <w:sz w:val="20"/>
                <w:szCs w:val="20"/>
              </w:rPr>
              <w:t>Poster/Debrief (as required)</w:t>
            </w:r>
          </w:p>
          <w:p w14:paraId="05C53AB2" w14:textId="7EA9090D" w:rsidR="000A5CAF" w:rsidRDefault="008C7E6D" w:rsidP="000A5CAF">
            <w:pPr>
              <w:rPr>
                <w:rStyle w:val="PlaceholderText"/>
                <w:rFonts w:ascii="Arial" w:hAnsi="Arial" w:cs="Arial"/>
                <w:i/>
                <w:color w:val="767171" w:themeColor="background2" w:themeShade="80"/>
                <w:sz w:val="20"/>
                <w:szCs w:val="20"/>
              </w:rPr>
            </w:pPr>
            <w:r w:rsidRPr="0080261E">
              <w:rPr>
                <w:rStyle w:val="PlaceholderText"/>
                <w:rFonts w:ascii="Arial" w:hAnsi="Arial" w:cs="Arial"/>
                <w:i/>
                <w:color w:val="767171" w:themeColor="background2" w:themeShade="80"/>
                <w:sz w:val="20"/>
                <w:szCs w:val="20"/>
              </w:rPr>
              <w:t>Provide a copy of questionnaire</w:t>
            </w:r>
            <w:r w:rsidR="000A5CAF" w:rsidRPr="0080261E">
              <w:rPr>
                <w:rStyle w:val="PlaceholderText"/>
                <w:rFonts w:ascii="Arial" w:hAnsi="Arial" w:cs="Arial"/>
                <w:i/>
                <w:color w:val="767171" w:themeColor="background2" w:themeShade="80"/>
                <w:sz w:val="20"/>
                <w:szCs w:val="20"/>
              </w:rPr>
              <w:t>/s</w:t>
            </w:r>
            <w:r w:rsidR="00737F93" w:rsidRPr="0080261E">
              <w:rPr>
                <w:rStyle w:val="PlaceholderText"/>
                <w:rFonts w:ascii="Arial" w:hAnsi="Arial" w:cs="Arial"/>
                <w:i/>
                <w:color w:val="767171" w:themeColor="background2" w:themeShade="80"/>
                <w:sz w:val="20"/>
                <w:szCs w:val="20"/>
              </w:rPr>
              <w:t>;</w:t>
            </w:r>
            <w:r w:rsidRPr="0080261E">
              <w:rPr>
                <w:rStyle w:val="PlaceholderText"/>
                <w:rFonts w:ascii="Arial" w:hAnsi="Arial" w:cs="Arial"/>
                <w:i/>
                <w:color w:val="767171" w:themeColor="background2" w:themeShade="80"/>
                <w:sz w:val="20"/>
                <w:szCs w:val="20"/>
              </w:rPr>
              <w:t xml:space="preserve"> interview themes/online questionnaire </w:t>
            </w:r>
            <w:r w:rsidR="00CA194A" w:rsidRPr="0080261E">
              <w:rPr>
                <w:rStyle w:val="PlaceholderText"/>
                <w:rFonts w:ascii="Arial" w:hAnsi="Arial" w:cs="Arial"/>
                <w:i/>
                <w:color w:val="767171" w:themeColor="background2" w:themeShade="80"/>
                <w:sz w:val="20"/>
                <w:szCs w:val="20"/>
              </w:rPr>
              <w:t>URL</w:t>
            </w:r>
            <w:r w:rsidR="00737F93" w:rsidRPr="0080261E">
              <w:rPr>
                <w:rStyle w:val="PlaceholderText"/>
                <w:rFonts w:ascii="Arial" w:hAnsi="Arial" w:cs="Arial"/>
                <w:i/>
                <w:color w:val="767171" w:themeColor="background2" w:themeShade="80"/>
                <w:sz w:val="20"/>
                <w:szCs w:val="20"/>
              </w:rPr>
              <w:t xml:space="preserve"> or observation proforma</w:t>
            </w:r>
            <w:r w:rsidRPr="0080261E">
              <w:rPr>
                <w:rStyle w:val="PlaceholderText"/>
                <w:rFonts w:ascii="Arial" w:hAnsi="Arial" w:cs="Arial"/>
                <w:i/>
                <w:color w:val="767171" w:themeColor="background2" w:themeShade="80"/>
                <w:sz w:val="20"/>
                <w:szCs w:val="20"/>
              </w:rPr>
              <w:t xml:space="preserve"> (an indicative list can be sent, but final </w:t>
            </w:r>
            <w:r w:rsidR="00737F93" w:rsidRPr="0080261E">
              <w:rPr>
                <w:rStyle w:val="PlaceholderText"/>
                <w:rFonts w:ascii="Arial" w:hAnsi="Arial" w:cs="Arial"/>
                <w:i/>
                <w:color w:val="767171" w:themeColor="background2" w:themeShade="80"/>
                <w:sz w:val="20"/>
                <w:szCs w:val="20"/>
              </w:rPr>
              <w:t>version</w:t>
            </w:r>
            <w:r w:rsidRPr="0080261E">
              <w:rPr>
                <w:rStyle w:val="PlaceholderText"/>
                <w:rFonts w:ascii="Arial" w:hAnsi="Arial" w:cs="Arial"/>
                <w:i/>
                <w:color w:val="767171" w:themeColor="background2" w:themeShade="80"/>
                <w:sz w:val="20"/>
                <w:szCs w:val="20"/>
              </w:rPr>
              <w:t xml:space="preserve"> must be sent as amendment</w:t>
            </w:r>
            <w:r w:rsidR="003C24A1" w:rsidRPr="0080261E">
              <w:rPr>
                <w:rStyle w:val="PlaceholderText"/>
                <w:rFonts w:ascii="Arial" w:hAnsi="Arial" w:cs="Arial"/>
                <w:i/>
                <w:color w:val="767171" w:themeColor="background2" w:themeShade="80"/>
                <w:sz w:val="20"/>
                <w:szCs w:val="20"/>
              </w:rPr>
              <w:t xml:space="preserve"> prior to data collection</w:t>
            </w:r>
            <w:r w:rsidRPr="0080261E">
              <w:rPr>
                <w:rStyle w:val="PlaceholderText"/>
                <w:rFonts w:ascii="Arial" w:hAnsi="Arial" w:cs="Arial"/>
                <w:i/>
                <w:color w:val="767171" w:themeColor="background2" w:themeShade="80"/>
                <w:sz w:val="20"/>
                <w:szCs w:val="20"/>
              </w:rPr>
              <w:t xml:space="preserve"> if not provided in the initial application)</w:t>
            </w:r>
            <w:r w:rsidR="002D57AB">
              <w:rPr>
                <w:rStyle w:val="PlaceholderText"/>
                <w:rFonts w:ascii="Arial" w:hAnsi="Arial" w:cs="Arial"/>
                <w:i/>
                <w:color w:val="767171" w:themeColor="background2" w:themeShade="80"/>
                <w:sz w:val="20"/>
                <w:szCs w:val="20"/>
              </w:rPr>
              <w:t>.</w:t>
            </w:r>
          </w:p>
          <w:p w14:paraId="35CD39B9" w14:textId="57D715E1" w:rsidR="002D57AB" w:rsidRPr="002D57AB" w:rsidRDefault="0031722E" w:rsidP="000A5CAF">
            <w:pPr>
              <w:rPr>
                <w:rStyle w:val="PlaceholderText"/>
                <w:rFonts w:ascii="Arial" w:hAnsi="Arial" w:cs="Arial"/>
                <w:i/>
                <w:iCs/>
                <w:color w:val="767171" w:themeColor="background2" w:themeShade="80"/>
                <w:sz w:val="20"/>
                <w:szCs w:val="20"/>
              </w:rPr>
            </w:pPr>
            <w:hyperlink r:id="rId91" w:tgtFrame="_blank" w:history="1">
              <w:r w:rsidR="002D57AB" w:rsidRPr="002D57AB">
                <w:rPr>
                  <w:rFonts w:ascii="Arial" w:hAnsi="Arial" w:cs="Arial"/>
                  <w:i/>
                  <w:iCs/>
                  <w:color w:val="0563C1"/>
                  <w:sz w:val="20"/>
                  <w:szCs w:val="20"/>
                  <w:u w:val="single"/>
                  <w:bdr w:val="none" w:sz="0" w:space="0" w:color="auto" w:frame="1"/>
                  <w:lang w:val="en-US"/>
                </w:rPr>
                <w:t>Please ensure to check the list of University approved tools here</w:t>
              </w:r>
            </w:hyperlink>
            <w:r w:rsidR="002D57AB" w:rsidRPr="002D57AB">
              <w:rPr>
                <w:rFonts w:ascii="Arial" w:hAnsi="Arial" w:cs="Arial"/>
                <w:i/>
                <w:iCs/>
                <w:sz w:val="20"/>
                <w:szCs w:val="20"/>
                <w:bdr w:val="none" w:sz="0" w:space="0" w:color="auto" w:frame="1"/>
                <w:lang w:val="en-US"/>
              </w:rPr>
              <w:t>.</w:t>
            </w:r>
          </w:p>
          <w:p w14:paraId="78415CFA" w14:textId="67417A2B" w:rsidR="000A5CAF" w:rsidRPr="0080261E" w:rsidRDefault="000A5CAF" w:rsidP="003D18E4">
            <w:pPr>
              <w:rPr>
                <w:rStyle w:val="PlaceholderText"/>
                <w:rFonts w:ascii="Arial" w:hAnsi="Arial" w:cs="Arial"/>
                <w:i/>
                <w:color w:val="767171" w:themeColor="background2" w:themeShade="80"/>
                <w:sz w:val="20"/>
                <w:szCs w:val="20"/>
              </w:rPr>
            </w:pPr>
            <w:r w:rsidRPr="0080261E">
              <w:rPr>
                <w:rFonts w:ascii="Arial" w:hAnsi="Arial" w:cs="Arial"/>
                <w:i/>
                <w:color w:val="767171" w:themeColor="background2" w:themeShade="80"/>
                <w:sz w:val="20"/>
                <w:szCs w:val="20"/>
              </w:rPr>
              <w:t>Researchers are responsible for obtaining all necessary licences or copyright agreements needed to use any data collection tools, diagnostic tools or software platforms used in the research project. Failure to do so may impact your ability to publish data collected without an appropriate licence from the licence owner.</w:t>
            </w:r>
          </w:p>
          <w:p w14:paraId="2CEEE571" w14:textId="7AFF4839" w:rsidR="00737F93" w:rsidRPr="0080261E" w:rsidRDefault="00737F93" w:rsidP="003D18E4">
            <w:pPr>
              <w:rPr>
                <w:rFonts w:ascii="Arial" w:hAnsi="Arial" w:cs="Arial"/>
                <w:i/>
                <w:color w:val="767171" w:themeColor="background2" w:themeShade="80"/>
                <w:sz w:val="20"/>
                <w:szCs w:val="20"/>
              </w:rPr>
            </w:pPr>
            <w:r w:rsidRPr="0080261E">
              <w:rPr>
                <w:rFonts w:ascii="Arial" w:hAnsi="Arial" w:cs="Arial"/>
                <w:i/>
                <w:color w:val="767171" w:themeColor="background2" w:themeShade="80"/>
                <w:sz w:val="20"/>
                <w:szCs w:val="20"/>
              </w:rPr>
              <w:t>If audio/</w:t>
            </w:r>
            <w:proofErr w:type="gramStart"/>
            <w:r w:rsidRPr="0080261E">
              <w:rPr>
                <w:rFonts w:ascii="Arial" w:hAnsi="Arial" w:cs="Arial"/>
                <w:i/>
                <w:color w:val="767171" w:themeColor="background2" w:themeShade="80"/>
                <w:sz w:val="20"/>
                <w:szCs w:val="20"/>
              </w:rPr>
              <w:t>video-recording</w:t>
            </w:r>
            <w:proofErr w:type="gramEnd"/>
            <w:r w:rsidRPr="0080261E">
              <w:rPr>
                <w:rFonts w:ascii="Arial" w:hAnsi="Arial" w:cs="Arial"/>
                <w:i/>
                <w:color w:val="767171" w:themeColor="background2" w:themeShade="80"/>
                <w:sz w:val="20"/>
                <w:szCs w:val="20"/>
              </w:rPr>
              <w:t xml:space="preserve"> </w:t>
            </w:r>
            <w:r w:rsidR="006B2492" w:rsidRPr="0080261E">
              <w:rPr>
                <w:rFonts w:ascii="Arial" w:hAnsi="Arial" w:cs="Arial"/>
                <w:i/>
                <w:color w:val="767171" w:themeColor="background2" w:themeShade="80"/>
                <w:sz w:val="20"/>
                <w:szCs w:val="20"/>
              </w:rPr>
              <w:t>are used</w:t>
            </w:r>
            <w:r w:rsidRPr="0080261E">
              <w:rPr>
                <w:rFonts w:ascii="Arial" w:hAnsi="Arial" w:cs="Arial"/>
                <w:i/>
                <w:color w:val="767171" w:themeColor="background2" w:themeShade="80"/>
                <w:sz w:val="20"/>
                <w:szCs w:val="20"/>
              </w:rPr>
              <w:t xml:space="preserve"> please make sure the permission is evidenced in the consent form</w:t>
            </w:r>
          </w:p>
          <w:p w14:paraId="22EB50AE" w14:textId="2E82B156" w:rsidR="00BB7B3D" w:rsidRPr="0080261E" w:rsidRDefault="006B2492" w:rsidP="00C319EE">
            <w:pPr>
              <w:rPr>
                <w:rFonts w:ascii="Arial" w:hAnsi="Arial" w:cs="Arial"/>
                <w:i/>
                <w:color w:val="767171" w:themeColor="background2" w:themeShade="80"/>
                <w:sz w:val="20"/>
                <w:szCs w:val="20"/>
              </w:rPr>
            </w:pPr>
            <w:r w:rsidRPr="0080261E">
              <w:rPr>
                <w:rFonts w:ascii="Arial" w:hAnsi="Arial" w:cs="Arial"/>
                <w:i/>
                <w:color w:val="767171" w:themeColor="background2" w:themeShade="80"/>
                <w:sz w:val="20"/>
                <w:szCs w:val="20"/>
              </w:rPr>
              <w:t>The recruitment poster</w:t>
            </w:r>
            <w:r w:rsidR="00BB7B3D" w:rsidRPr="0080261E">
              <w:rPr>
                <w:rFonts w:ascii="Arial" w:hAnsi="Arial" w:cs="Arial"/>
                <w:i/>
                <w:color w:val="767171" w:themeColor="background2" w:themeShade="80"/>
                <w:sz w:val="20"/>
                <w:szCs w:val="20"/>
              </w:rPr>
              <w:t xml:space="preserve">, social media statement etc must include </w:t>
            </w:r>
            <w:r w:rsidR="00C319EE" w:rsidRPr="0080261E">
              <w:rPr>
                <w:rFonts w:ascii="Arial" w:hAnsi="Arial" w:cs="Arial"/>
                <w:i/>
                <w:color w:val="767171" w:themeColor="background2" w:themeShade="80"/>
                <w:sz w:val="20"/>
                <w:szCs w:val="20"/>
              </w:rPr>
              <w:t>the researcher/supervisor contact details; statement that the named individual can be contacted for further information about project; and a statement that the study has received relevant ethical approvals</w:t>
            </w:r>
          </w:p>
          <w:p w14:paraId="102A0F04" w14:textId="7E311DD6" w:rsidR="006B2492" w:rsidRPr="00FF3597" w:rsidRDefault="003C24A1" w:rsidP="003D18E4">
            <w:pPr>
              <w:rPr>
                <w:rFonts w:ascii="Arial" w:hAnsi="Arial" w:cs="Arial"/>
                <w:i/>
                <w:color w:val="7F7F7F" w:themeColor="text1" w:themeTint="80"/>
                <w:sz w:val="20"/>
                <w:szCs w:val="20"/>
              </w:rPr>
            </w:pPr>
            <w:r w:rsidRPr="0080261E">
              <w:rPr>
                <w:rFonts w:ascii="Arial" w:hAnsi="Arial" w:cs="Arial"/>
                <w:i/>
                <w:color w:val="767171" w:themeColor="background2" w:themeShade="80"/>
                <w:sz w:val="20"/>
                <w:szCs w:val="20"/>
              </w:rPr>
              <w:t>A d</w:t>
            </w:r>
            <w:r w:rsidR="006B2492" w:rsidRPr="0080261E">
              <w:rPr>
                <w:rFonts w:ascii="Arial" w:hAnsi="Arial" w:cs="Arial"/>
                <w:i/>
                <w:color w:val="767171" w:themeColor="background2" w:themeShade="80"/>
                <w:sz w:val="20"/>
                <w:szCs w:val="20"/>
              </w:rPr>
              <w:t>ebrief</w:t>
            </w:r>
            <w:r w:rsidR="00C319EE" w:rsidRPr="0080261E">
              <w:rPr>
                <w:rFonts w:ascii="Arial" w:hAnsi="Arial" w:cs="Arial"/>
                <w:i/>
                <w:color w:val="767171" w:themeColor="background2" w:themeShade="80"/>
                <w:sz w:val="20"/>
                <w:szCs w:val="20"/>
              </w:rPr>
              <w:t xml:space="preserve"> may be required for some studies in order to sign-post participants to relevant support services at the end of the study</w:t>
            </w:r>
          </w:p>
        </w:tc>
        <w:sdt>
          <w:sdtPr>
            <w:rPr>
              <w:rFonts w:ascii="Arial" w:hAnsi="Arial" w:cs="Arial"/>
              <w:u w:val="single"/>
            </w:rPr>
            <w:id w:val="-1450705745"/>
            <w14:checkbox>
              <w14:checked w14:val="0"/>
              <w14:checkedState w14:val="2612" w14:font="MS Gothic"/>
              <w14:uncheckedState w14:val="2610" w14:font="MS Gothic"/>
            </w14:checkbox>
          </w:sdtPr>
          <w:sdtEndPr/>
          <w:sdtContent>
            <w:tc>
              <w:tcPr>
                <w:tcW w:w="540" w:type="dxa"/>
                <w:vAlign w:val="center"/>
              </w:tcPr>
              <w:p w14:paraId="388EC9BF" w14:textId="77777777" w:rsidR="00BC58A2" w:rsidRPr="00FF3597" w:rsidRDefault="00BC58A2" w:rsidP="003D18E4">
                <w:pPr>
                  <w:jc w:val="center"/>
                  <w:rPr>
                    <w:rFonts w:ascii="Arial" w:hAnsi="Arial" w:cs="Arial"/>
                    <w:u w:val="single"/>
                  </w:rPr>
                </w:pPr>
                <w:r w:rsidRPr="00FF3597">
                  <w:rPr>
                    <w:rFonts w:ascii="Segoe UI Symbol" w:eastAsia="MS Gothic" w:hAnsi="Segoe UI Symbol" w:cs="Segoe UI Symbol"/>
                    <w:u w:val="single"/>
                  </w:rPr>
                  <w:t>☐</w:t>
                </w:r>
              </w:p>
            </w:tc>
          </w:sdtContent>
        </w:sdt>
      </w:tr>
      <w:tr w:rsidR="0080261E" w:rsidRPr="00FF3597" w14:paraId="2375371D" w14:textId="77777777" w:rsidTr="003D18E4">
        <w:tc>
          <w:tcPr>
            <w:tcW w:w="8455" w:type="dxa"/>
          </w:tcPr>
          <w:p w14:paraId="4D53FB10" w14:textId="40FBFC7A" w:rsidR="0080261E" w:rsidRPr="00FF3597" w:rsidRDefault="0080261E" w:rsidP="0080261E">
            <w:pPr>
              <w:rPr>
                <w:rFonts w:ascii="Arial" w:hAnsi="Arial" w:cs="Arial"/>
                <w:b/>
                <w:sz w:val="20"/>
                <w:szCs w:val="20"/>
              </w:rPr>
            </w:pPr>
            <w:r w:rsidRPr="00FF3597">
              <w:rPr>
                <w:rFonts w:ascii="Arial" w:hAnsi="Arial" w:cs="Arial"/>
                <w:b/>
                <w:sz w:val="20"/>
                <w:szCs w:val="20"/>
              </w:rPr>
              <w:t>Includes relevant data management form</w:t>
            </w:r>
          </w:p>
          <w:p w14:paraId="39BD6FBF" w14:textId="23284DBF" w:rsidR="0080261E" w:rsidRPr="002D57AB" w:rsidRDefault="0080261E" w:rsidP="0080261E">
            <w:pPr>
              <w:rPr>
                <w:rFonts w:ascii="Arial" w:hAnsi="Arial" w:cs="Arial"/>
                <w:b/>
                <w:i/>
                <w:sz w:val="20"/>
                <w:szCs w:val="20"/>
              </w:rPr>
            </w:pPr>
            <w:r w:rsidRPr="002D57AB">
              <w:rPr>
                <w:rStyle w:val="PlaceholderText"/>
                <w:rFonts w:ascii="Arial" w:hAnsi="Arial" w:cs="Arial"/>
                <w:i/>
                <w:color w:val="767171" w:themeColor="background2" w:themeShade="80"/>
                <w:sz w:val="20"/>
                <w:szCs w:val="20"/>
              </w:rPr>
              <w:t>It is mandatory to complete the relevant data management form for your study</w:t>
            </w:r>
            <w:r w:rsidR="002D57AB" w:rsidRPr="002D57AB">
              <w:rPr>
                <w:rStyle w:val="PlaceholderText"/>
                <w:rFonts w:ascii="Arial" w:hAnsi="Arial" w:cs="Arial"/>
                <w:i/>
                <w:color w:val="767171" w:themeColor="background2" w:themeShade="80"/>
                <w:sz w:val="20"/>
                <w:szCs w:val="20"/>
              </w:rPr>
              <w:t xml:space="preserve"> prior to submitting the ethics application.  This document should be sent for review </w:t>
            </w:r>
            <w:r w:rsidR="002D57AB" w:rsidRPr="002F532C">
              <w:rPr>
                <w:rFonts w:ascii="Arial" w:hAnsi="Arial" w:cs="Arial"/>
                <w:i/>
                <w:color w:val="767171" w:themeColor="background2" w:themeShade="80"/>
                <w:sz w:val="20"/>
                <w:szCs w:val="20"/>
                <w:bdr w:val="none" w:sz="0" w:space="0" w:color="auto" w:frame="1"/>
                <w:lang w:val="en-US"/>
              </w:rPr>
              <w:t xml:space="preserve">to </w:t>
            </w:r>
            <w:hyperlink r:id="rId92" w:tgtFrame="_blank" w:history="1">
              <w:r w:rsidR="002D57AB" w:rsidRPr="002D57AB">
                <w:rPr>
                  <w:rFonts w:ascii="Arial" w:hAnsi="Arial" w:cs="Arial"/>
                  <w:i/>
                  <w:color w:val="0563C1"/>
                  <w:sz w:val="20"/>
                  <w:szCs w:val="20"/>
                  <w:u w:val="single"/>
                  <w:bdr w:val="none" w:sz="0" w:space="0" w:color="auto" w:frame="1"/>
                  <w:lang w:val="en-US"/>
                </w:rPr>
                <w:t>RDM@napier.ac.uk</w:t>
              </w:r>
            </w:hyperlink>
            <w:r w:rsidR="002D57AB" w:rsidRPr="002D57AB">
              <w:rPr>
                <w:rFonts w:ascii="Arial" w:hAnsi="Arial" w:cs="Arial"/>
                <w:i/>
                <w:sz w:val="20"/>
                <w:szCs w:val="20"/>
                <w:bdr w:val="none" w:sz="0" w:space="0" w:color="auto" w:frame="1"/>
                <w:lang w:val="en-US"/>
              </w:rPr>
              <w:t> </w:t>
            </w:r>
            <w:r w:rsidR="002D57AB" w:rsidRPr="002D57AB">
              <w:rPr>
                <w:rFonts w:ascii="Arial" w:hAnsi="Arial" w:cs="Arial"/>
                <w:i/>
                <w:color w:val="767171" w:themeColor="background2" w:themeShade="80"/>
                <w:sz w:val="20"/>
                <w:szCs w:val="20"/>
                <w:bdr w:val="none" w:sz="0" w:space="0" w:color="auto" w:frame="1"/>
                <w:lang w:val="en-US"/>
              </w:rPr>
              <w:t>details and templates can be found here:</w:t>
            </w:r>
            <w:r w:rsidR="002D57AB" w:rsidRPr="002D57AB">
              <w:rPr>
                <w:rFonts w:ascii="Arial" w:hAnsi="Arial" w:cs="Arial"/>
                <w:i/>
                <w:sz w:val="20"/>
                <w:szCs w:val="20"/>
                <w:bdr w:val="none" w:sz="0" w:space="0" w:color="auto" w:frame="1"/>
                <w:lang w:val="en-US"/>
              </w:rPr>
              <w:t> </w:t>
            </w:r>
            <w:hyperlink r:id="rId93" w:tgtFrame="_blank" w:history="1">
              <w:r w:rsidR="002D57AB" w:rsidRPr="002D57AB">
                <w:rPr>
                  <w:rFonts w:ascii="Arial" w:hAnsi="Arial" w:cs="Arial"/>
                  <w:i/>
                  <w:color w:val="0563C1"/>
                  <w:sz w:val="20"/>
                  <w:szCs w:val="20"/>
                  <w:u w:val="single"/>
                  <w:bdr w:val="none" w:sz="0" w:space="0" w:color="auto" w:frame="1"/>
                  <w:lang w:val="en-US"/>
                </w:rPr>
                <w:t>https://staff.napier.ac.uk/services/research-innovation-office/research-data/Pages/introduction.aspx</w:t>
              </w:r>
            </w:hyperlink>
            <w:r w:rsidR="002D57AB" w:rsidRPr="002D57AB">
              <w:rPr>
                <w:rFonts w:ascii="Arial" w:hAnsi="Arial" w:cs="Arial"/>
                <w:i/>
                <w:sz w:val="20"/>
                <w:szCs w:val="20"/>
                <w:bdr w:val="none" w:sz="0" w:space="0" w:color="auto" w:frame="1"/>
                <w:lang w:val="en-US"/>
              </w:rPr>
              <w:t> </w:t>
            </w:r>
            <w:r w:rsidR="002D57AB" w:rsidRPr="002D57AB">
              <w:rPr>
                <w:rFonts w:ascii="Arial" w:hAnsi="Arial" w:cs="Arial"/>
                <w:i/>
                <w:sz w:val="20"/>
                <w:szCs w:val="20"/>
                <w:bdr w:val="none" w:sz="0" w:space="0" w:color="auto" w:frame="1"/>
              </w:rPr>
              <w:t> </w:t>
            </w:r>
            <w:r w:rsidR="002D57AB" w:rsidRPr="002D57AB">
              <w:rPr>
                <w:rFonts w:ascii="Arial" w:hAnsi="Arial" w:cs="Arial"/>
                <w:b/>
                <w:i/>
                <w:sz w:val="20"/>
                <w:szCs w:val="20"/>
              </w:rPr>
              <w:t xml:space="preserve"> </w:t>
            </w:r>
          </w:p>
        </w:tc>
        <w:sdt>
          <w:sdtPr>
            <w:rPr>
              <w:rFonts w:ascii="Arial" w:hAnsi="Arial" w:cs="Arial"/>
              <w:u w:val="single"/>
            </w:rPr>
            <w:id w:val="-2034568633"/>
            <w14:checkbox>
              <w14:checked w14:val="0"/>
              <w14:checkedState w14:val="2612" w14:font="MS Gothic"/>
              <w14:uncheckedState w14:val="2610" w14:font="MS Gothic"/>
            </w14:checkbox>
          </w:sdtPr>
          <w:sdtEndPr/>
          <w:sdtContent>
            <w:tc>
              <w:tcPr>
                <w:tcW w:w="540" w:type="dxa"/>
                <w:vAlign w:val="center"/>
              </w:tcPr>
              <w:p w14:paraId="3374D0A6" w14:textId="41CB8998" w:rsidR="0080261E" w:rsidRDefault="0080261E" w:rsidP="0080261E">
                <w:pPr>
                  <w:jc w:val="center"/>
                  <w:rPr>
                    <w:rFonts w:ascii="Arial" w:hAnsi="Arial" w:cs="Arial"/>
                    <w:u w:val="single"/>
                  </w:rPr>
                </w:pPr>
                <w:r>
                  <w:rPr>
                    <w:rFonts w:ascii="MS Gothic" w:eastAsia="MS Gothic" w:hAnsi="MS Gothic" w:cs="Arial" w:hint="eastAsia"/>
                    <w:u w:val="single"/>
                  </w:rPr>
                  <w:t>☐</w:t>
                </w:r>
              </w:p>
            </w:tc>
          </w:sdtContent>
        </w:sdt>
      </w:tr>
      <w:tr w:rsidR="0080261E" w:rsidRPr="00FF3597" w14:paraId="6525F757" w14:textId="77777777" w:rsidTr="003D18E4">
        <w:tc>
          <w:tcPr>
            <w:tcW w:w="8455" w:type="dxa"/>
          </w:tcPr>
          <w:p w14:paraId="7066BE25" w14:textId="3610C7A2" w:rsidR="0080261E" w:rsidRPr="00FF3597" w:rsidRDefault="0080261E" w:rsidP="0080261E">
            <w:pPr>
              <w:rPr>
                <w:rFonts w:ascii="Arial" w:hAnsi="Arial" w:cs="Arial"/>
                <w:b/>
                <w:sz w:val="20"/>
                <w:szCs w:val="20"/>
              </w:rPr>
            </w:pPr>
            <w:r w:rsidRPr="00FF3597">
              <w:rPr>
                <w:rFonts w:ascii="Arial" w:hAnsi="Arial" w:cs="Arial"/>
                <w:b/>
                <w:sz w:val="20"/>
                <w:szCs w:val="20"/>
              </w:rPr>
              <w:lastRenderedPageBreak/>
              <w:t>Includes a privacy notice</w:t>
            </w:r>
            <w:r>
              <w:rPr>
                <w:rFonts w:ascii="Arial" w:hAnsi="Arial" w:cs="Arial"/>
                <w:b/>
                <w:sz w:val="20"/>
                <w:szCs w:val="20"/>
              </w:rPr>
              <w:t xml:space="preserve"> (PN) and Privacy Impact Assessment (PIA)</w:t>
            </w:r>
          </w:p>
          <w:p w14:paraId="13250057" w14:textId="00BA8BFD" w:rsidR="0080261E" w:rsidRPr="0080261E" w:rsidRDefault="0080261E" w:rsidP="0080261E">
            <w:pPr>
              <w:textAlignment w:val="baseline"/>
              <w:rPr>
                <w:rFonts w:ascii="Arial" w:hAnsi="Arial" w:cs="Arial"/>
                <w:i/>
                <w:sz w:val="20"/>
                <w:szCs w:val="20"/>
              </w:rPr>
            </w:pPr>
            <w:r w:rsidRPr="0080261E">
              <w:rPr>
                <w:rStyle w:val="PlaceholderText"/>
                <w:rFonts w:ascii="Arial" w:hAnsi="Arial" w:cs="Arial"/>
                <w:i/>
                <w:color w:val="767171" w:themeColor="background2" w:themeShade="80"/>
                <w:sz w:val="20"/>
                <w:szCs w:val="20"/>
              </w:rPr>
              <w:t xml:space="preserve">It is mandatory to complete the privacy notice and privacy impact statement for studies that collect personal data from the participants. It is the researcher’s responsibility to get these checked prior to submission to the ethics committee by contacting </w:t>
            </w:r>
            <w:hyperlink r:id="rId94" w:tgtFrame="_blank" w:history="1">
              <w:r w:rsidRPr="0080261E">
                <w:rPr>
                  <w:rFonts w:ascii="Arial" w:hAnsi="Arial" w:cs="Arial"/>
                  <w:i/>
                  <w:color w:val="0563C1"/>
                  <w:sz w:val="20"/>
                  <w:szCs w:val="20"/>
                  <w:u w:val="single"/>
                  <w:bdr w:val="none" w:sz="0" w:space="0" w:color="auto" w:frame="1"/>
                  <w:lang w:val="en-US"/>
                </w:rPr>
                <w:t>dataprotection@napier.ac.uk</w:t>
              </w:r>
            </w:hyperlink>
            <w:r w:rsidRPr="0080261E">
              <w:rPr>
                <w:rFonts w:ascii="Arial" w:hAnsi="Arial" w:cs="Arial"/>
                <w:i/>
                <w:sz w:val="20"/>
                <w:szCs w:val="20"/>
                <w:bdr w:val="none" w:sz="0" w:space="0" w:color="auto" w:frame="1"/>
                <w:lang w:val="en-US"/>
              </w:rPr>
              <w:t> </w:t>
            </w:r>
            <w:r w:rsidRPr="0080261E">
              <w:rPr>
                <w:rFonts w:ascii="Arial" w:hAnsi="Arial" w:cs="Arial"/>
                <w:i/>
                <w:sz w:val="20"/>
                <w:szCs w:val="20"/>
                <w:bdr w:val="none" w:sz="0" w:space="0" w:color="auto" w:frame="1"/>
              </w:rPr>
              <w:t> </w:t>
            </w:r>
          </w:p>
          <w:p w14:paraId="6836246A" w14:textId="7D001D11" w:rsidR="0080261E" w:rsidRPr="00FF3597" w:rsidRDefault="0080261E" w:rsidP="0080261E">
            <w:pPr>
              <w:rPr>
                <w:rFonts w:ascii="Arial" w:hAnsi="Arial" w:cs="Arial"/>
                <w:i/>
                <w:color w:val="5B9BD5" w:themeColor="accent1"/>
                <w:sz w:val="20"/>
                <w:szCs w:val="20"/>
                <w:u w:val="single"/>
              </w:rPr>
            </w:pPr>
            <w:r w:rsidRPr="0080261E">
              <w:rPr>
                <w:rStyle w:val="PlaceholderText"/>
                <w:rFonts w:ascii="Arial" w:hAnsi="Arial" w:cs="Arial"/>
                <w:i/>
                <w:color w:val="767171" w:themeColor="background2" w:themeShade="80"/>
                <w:sz w:val="20"/>
                <w:szCs w:val="20"/>
              </w:rPr>
              <w:t>The PN and PIA forms can be found at</w:t>
            </w:r>
            <w:r w:rsidRPr="000A5CAF">
              <w:rPr>
                <w:rStyle w:val="PlaceholderText"/>
                <w:rFonts w:ascii="Arial" w:hAnsi="Arial" w:cs="Arial"/>
                <w:i/>
                <w:color w:val="767171" w:themeColor="background2" w:themeShade="80"/>
                <w:sz w:val="20"/>
                <w:szCs w:val="20"/>
              </w:rPr>
              <w:t xml:space="preserve">: </w:t>
            </w:r>
            <w:hyperlink r:id="rId95" w:history="1">
              <w:r w:rsidRPr="00FF3597">
                <w:rPr>
                  <w:rStyle w:val="Hyperlink"/>
                  <w:rFonts w:ascii="Arial" w:hAnsi="Arial" w:cs="Arial"/>
                  <w:i/>
                  <w:color w:val="5B9BD5" w:themeColor="accent1"/>
                  <w:sz w:val="20"/>
                  <w:szCs w:val="20"/>
                  <w:u w:val="single"/>
                </w:rPr>
                <w:t>https://staff.napier.ac.uk/services/governance-compliance/governance/DataProtection/Pages/ProcessingDataforResearch.aspx</w:t>
              </w:r>
            </w:hyperlink>
          </w:p>
        </w:tc>
        <w:sdt>
          <w:sdtPr>
            <w:rPr>
              <w:rFonts w:ascii="Arial" w:hAnsi="Arial" w:cs="Arial"/>
              <w:u w:val="single"/>
            </w:rPr>
            <w:id w:val="-572583685"/>
            <w14:checkbox>
              <w14:checked w14:val="0"/>
              <w14:checkedState w14:val="2612" w14:font="MS Gothic"/>
              <w14:uncheckedState w14:val="2610" w14:font="MS Gothic"/>
            </w14:checkbox>
          </w:sdtPr>
          <w:sdtEndPr/>
          <w:sdtContent>
            <w:tc>
              <w:tcPr>
                <w:tcW w:w="540" w:type="dxa"/>
                <w:vAlign w:val="center"/>
              </w:tcPr>
              <w:p w14:paraId="001FF5D1" w14:textId="3A9AF6CC" w:rsidR="0080261E" w:rsidRPr="00FF3597" w:rsidRDefault="0080261E" w:rsidP="0080261E">
                <w:pPr>
                  <w:jc w:val="center"/>
                  <w:rPr>
                    <w:rFonts w:ascii="Arial" w:hAnsi="Arial" w:cs="Arial"/>
                    <w:u w:val="single"/>
                  </w:rPr>
                </w:pPr>
                <w:r>
                  <w:rPr>
                    <w:rFonts w:ascii="MS Gothic" w:eastAsia="MS Gothic" w:hAnsi="MS Gothic" w:cs="Arial" w:hint="eastAsia"/>
                    <w:u w:val="single"/>
                  </w:rPr>
                  <w:t>☐</w:t>
                </w:r>
              </w:p>
            </w:tc>
          </w:sdtContent>
        </w:sdt>
      </w:tr>
      <w:tr w:rsidR="0080261E" w:rsidRPr="00FF3597" w14:paraId="38E6E2BF" w14:textId="77777777" w:rsidTr="003D18E4">
        <w:tc>
          <w:tcPr>
            <w:tcW w:w="8455" w:type="dxa"/>
          </w:tcPr>
          <w:p w14:paraId="542AF630" w14:textId="77777777" w:rsidR="0080261E" w:rsidRPr="00FF3597" w:rsidRDefault="0080261E" w:rsidP="0080261E">
            <w:pPr>
              <w:rPr>
                <w:rFonts w:ascii="Arial" w:hAnsi="Arial" w:cs="Arial"/>
                <w:b/>
                <w:sz w:val="20"/>
                <w:szCs w:val="20"/>
              </w:rPr>
            </w:pPr>
            <w:r w:rsidRPr="00FF3597">
              <w:rPr>
                <w:rFonts w:ascii="Arial" w:hAnsi="Arial" w:cs="Arial"/>
                <w:b/>
                <w:sz w:val="20"/>
                <w:szCs w:val="20"/>
              </w:rPr>
              <w:t>Has attached written permission(s) from relevant outside organisation(s) (as required)</w:t>
            </w:r>
          </w:p>
          <w:p w14:paraId="17F94894" w14:textId="1E914160" w:rsidR="0080261E" w:rsidRPr="00FF3597" w:rsidRDefault="0080261E" w:rsidP="0080261E">
            <w:pPr>
              <w:rPr>
                <w:rFonts w:ascii="Arial" w:hAnsi="Arial" w:cs="Arial"/>
                <w:b/>
                <w:sz w:val="20"/>
                <w:szCs w:val="20"/>
              </w:rPr>
            </w:pPr>
            <w:r w:rsidRPr="000A5CAF">
              <w:rPr>
                <w:rStyle w:val="PlaceholderText"/>
                <w:rFonts w:ascii="Arial" w:hAnsi="Arial" w:cs="Arial"/>
                <w:i/>
                <w:color w:val="767171" w:themeColor="background2" w:themeShade="80"/>
                <w:sz w:val="20"/>
                <w:szCs w:val="20"/>
              </w:rPr>
              <w:t xml:space="preserve">Written permissions are required from external organisations to recruit participants, collect data or use of premises </w:t>
            </w:r>
          </w:p>
        </w:tc>
        <w:sdt>
          <w:sdtPr>
            <w:rPr>
              <w:rFonts w:ascii="Arial" w:hAnsi="Arial" w:cs="Arial"/>
              <w:u w:val="single"/>
            </w:rPr>
            <w:id w:val="1816830001"/>
            <w14:checkbox>
              <w14:checked w14:val="0"/>
              <w14:checkedState w14:val="2612" w14:font="MS Gothic"/>
              <w14:uncheckedState w14:val="2610" w14:font="MS Gothic"/>
            </w14:checkbox>
          </w:sdtPr>
          <w:sdtEndPr/>
          <w:sdtContent>
            <w:tc>
              <w:tcPr>
                <w:tcW w:w="540" w:type="dxa"/>
                <w:vAlign w:val="center"/>
              </w:tcPr>
              <w:p w14:paraId="51620857" w14:textId="3BD1E171" w:rsidR="0080261E" w:rsidRPr="00FF3597" w:rsidRDefault="0080261E" w:rsidP="0080261E">
                <w:pPr>
                  <w:jc w:val="center"/>
                  <w:rPr>
                    <w:rFonts w:ascii="Arial" w:hAnsi="Arial" w:cs="Arial"/>
                    <w:u w:val="single"/>
                  </w:rPr>
                </w:pPr>
                <w:r w:rsidRPr="00FF3597">
                  <w:rPr>
                    <w:rFonts w:ascii="Segoe UI Symbol" w:eastAsia="MS Gothic" w:hAnsi="Segoe UI Symbol" w:cs="Segoe UI Symbol"/>
                    <w:u w:val="single"/>
                  </w:rPr>
                  <w:t>☐</w:t>
                </w:r>
              </w:p>
            </w:tc>
          </w:sdtContent>
        </w:sdt>
      </w:tr>
      <w:tr w:rsidR="0080261E" w:rsidRPr="00FF3597" w14:paraId="0B0DC207" w14:textId="77777777" w:rsidTr="003D18E4">
        <w:tc>
          <w:tcPr>
            <w:tcW w:w="8455" w:type="dxa"/>
          </w:tcPr>
          <w:p w14:paraId="11D58778" w14:textId="77777777" w:rsidR="0080261E" w:rsidRPr="00FF3597" w:rsidRDefault="0080261E" w:rsidP="0080261E">
            <w:pPr>
              <w:rPr>
                <w:rFonts w:ascii="Arial" w:hAnsi="Arial" w:cs="Arial"/>
                <w:b/>
                <w:sz w:val="20"/>
                <w:szCs w:val="20"/>
              </w:rPr>
            </w:pPr>
            <w:r w:rsidRPr="00FF3597">
              <w:rPr>
                <w:rFonts w:ascii="Arial" w:hAnsi="Arial" w:cs="Arial"/>
                <w:b/>
                <w:sz w:val="20"/>
                <w:szCs w:val="20"/>
              </w:rPr>
              <w:t>Includes data sharing agreement (as required)</w:t>
            </w:r>
          </w:p>
          <w:p w14:paraId="7C8EA915" w14:textId="05B23CBA" w:rsidR="0080261E" w:rsidRPr="002D57AB" w:rsidRDefault="0080261E" w:rsidP="0080261E">
            <w:pPr>
              <w:rPr>
                <w:rFonts w:ascii="Arial" w:hAnsi="Arial" w:cs="Arial"/>
                <w:b/>
                <w:sz w:val="20"/>
                <w:szCs w:val="20"/>
              </w:rPr>
            </w:pPr>
            <w:r w:rsidRPr="002D57AB">
              <w:rPr>
                <w:rStyle w:val="PlaceholderText"/>
                <w:rFonts w:ascii="Arial" w:hAnsi="Arial" w:cs="Arial"/>
                <w:i/>
                <w:color w:val="767171" w:themeColor="background2" w:themeShade="80"/>
                <w:sz w:val="20"/>
                <w:szCs w:val="20"/>
              </w:rPr>
              <w:t>If required please contact Research Data Management</w:t>
            </w:r>
            <w:r w:rsidR="002D57AB" w:rsidRPr="002D57AB">
              <w:rPr>
                <w:rStyle w:val="PlaceholderText"/>
                <w:rFonts w:ascii="Arial" w:hAnsi="Arial" w:cs="Arial"/>
                <w:i/>
                <w:color w:val="767171" w:themeColor="background2" w:themeShade="80"/>
                <w:sz w:val="20"/>
                <w:szCs w:val="20"/>
              </w:rPr>
              <w:t xml:space="preserve"> (</w:t>
            </w:r>
            <w:hyperlink r:id="rId96" w:history="1">
              <w:r w:rsidR="002D57AB" w:rsidRPr="002D57AB">
                <w:rPr>
                  <w:rStyle w:val="Hyperlink"/>
                  <w:rFonts w:ascii="Arial" w:hAnsi="Arial" w:cs="Arial"/>
                  <w:i/>
                  <w:sz w:val="20"/>
                  <w:szCs w:val="20"/>
                  <w:bdr w:val="none" w:sz="0" w:space="0" w:color="auto" w:frame="1"/>
                  <w:lang w:val="en-US"/>
                </w:rPr>
                <w:t>RDM@napier.ac.uk</w:t>
              </w:r>
            </w:hyperlink>
            <w:r w:rsidR="002D57AB" w:rsidRPr="002D57AB">
              <w:rPr>
                <w:rStyle w:val="PlaceholderText"/>
                <w:rFonts w:ascii="Arial" w:hAnsi="Arial" w:cs="Arial"/>
                <w:i/>
                <w:color w:val="767171" w:themeColor="background2" w:themeShade="80"/>
                <w:sz w:val="20"/>
                <w:szCs w:val="20"/>
              </w:rPr>
              <w:t>) and Go</w:t>
            </w:r>
            <w:r w:rsidRPr="002D57AB">
              <w:rPr>
                <w:rStyle w:val="PlaceholderText"/>
                <w:rFonts w:ascii="Arial" w:hAnsi="Arial" w:cs="Arial"/>
                <w:i/>
                <w:color w:val="767171" w:themeColor="background2" w:themeShade="80"/>
                <w:sz w:val="20"/>
                <w:szCs w:val="20"/>
              </w:rPr>
              <w:t xml:space="preserve">vernance </w:t>
            </w:r>
            <w:r w:rsidR="002D57AB" w:rsidRPr="002D57AB">
              <w:rPr>
                <w:rStyle w:val="PlaceholderText"/>
                <w:rFonts w:ascii="Arial" w:hAnsi="Arial" w:cs="Arial"/>
                <w:i/>
                <w:color w:val="767171" w:themeColor="background2" w:themeShade="80"/>
                <w:sz w:val="20"/>
                <w:szCs w:val="20"/>
              </w:rPr>
              <w:t>(</w:t>
            </w:r>
            <w:hyperlink r:id="rId97" w:tgtFrame="_blank" w:history="1">
              <w:r w:rsidR="002D57AB" w:rsidRPr="002D57AB">
                <w:rPr>
                  <w:rFonts w:ascii="Arial" w:hAnsi="Arial" w:cs="Arial"/>
                  <w:i/>
                  <w:color w:val="0563C1"/>
                  <w:sz w:val="20"/>
                  <w:szCs w:val="20"/>
                  <w:bdr w:val="none" w:sz="0" w:space="0" w:color="auto" w:frame="1"/>
                  <w:lang w:val="en-US"/>
                </w:rPr>
                <w:t>dataprotection@napier.ac.uk</w:t>
              </w:r>
            </w:hyperlink>
            <w:r w:rsidR="002D57AB" w:rsidRPr="002D57AB">
              <w:rPr>
                <w:rFonts w:ascii="Arial" w:hAnsi="Arial" w:cs="Arial"/>
                <w:i/>
                <w:color w:val="0563C1"/>
                <w:sz w:val="20"/>
                <w:szCs w:val="20"/>
                <w:bdr w:val="none" w:sz="0" w:space="0" w:color="auto" w:frame="1"/>
                <w:lang w:val="en-US"/>
              </w:rPr>
              <w:t xml:space="preserve">) </w:t>
            </w:r>
            <w:r w:rsidR="002D57AB" w:rsidRPr="002D57AB">
              <w:rPr>
                <w:rStyle w:val="PlaceholderText"/>
                <w:rFonts w:ascii="Arial" w:hAnsi="Arial" w:cs="Arial"/>
                <w:i/>
                <w:color w:val="767171" w:themeColor="background2" w:themeShade="80"/>
                <w:sz w:val="20"/>
                <w:szCs w:val="20"/>
              </w:rPr>
              <w:t>f</w:t>
            </w:r>
            <w:r w:rsidR="002D57AB" w:rsidRPr="002D57AB">
              <w:rPr>
                <w:rStyle w:val="PlaceholderText"/>
                <w:rFonts w:ascii="Arial" w:hAnsi="Arial" w:cs="Arial"/>
                <w:color w:val="767171" w:themeColor="background2" w:themeShade="80"/>
                <w:sz w:val="20"/>
                <w:szCs w:val="20"/>
              </w:rPr>
              <w:t>o</w:t>
            </w:r>
            <w:r w:rsidRPr="002D57AB">
              <w:rPr>
                <w:rStyle w:val="PlaceholderText"/>
                <w:rFonts w:ascii="Arial" w:hAnsi="Arial" w:cs="Arial"/>
                <w:i/>
                <w:color w:val="767171" w:themeColor="background2" w:themeShade="80"/>
                <w:sz w:val="20"/>
                <w:szCs w:val="20"/>
              </w:rPr>
              <w:t xml:space="preserve">r advice </w:t>
            </w:r>
            <w:r w:rsidRPr="002D57AB">
              <w:rPr>
                <w:rStyle w:val="PlaceholderText"/>
                <w:rFonts w:ascii="Arial" w:hAnsi="Arial" w:cs="Arial"/>
                <w:iCs/>
                <w:color w:val="767171" w:themeColor="background2" w:themeShade="80"/>
                <w:sz w:val="20"/>
                <w:szCs w:val="20"/>
              </w:rPr>
              <w:t>(</w:t>
            </w:r>
            <w:r w:rsidRPr="002D57AB">
              <w:rPr>
                <w:rStyle w:val="PlaceholderText"/>
                <w:rFonts w:ascii="Arial" w:hAnsi="Arial" w:cs="Arial"/>
                <w:i/>
                <w:color w:val="767171" w:themeColor="background2" w:themeShade="80"/>
                <w:sz w:val="20"/>
                <w:szCs w:val="20"/>
              </w:rPr>
              <w:t xml:space="preserve">i.e. use of secondary data sets, data sharing with other universities, NHS or </w:t>
            </w:r>
            <w:r w:rsidR="002D57AB">
              <w:rPr>
                <w:rStyle w:val="PlaceholderText"/>
                <w:rFonts w:ascii="Arial" w:hAnsi="Arial" w:cs="Arial"/>
                <w:i/>
                <w:color w:val="767171" w:themeColor="background2" w:themeShade="80"/>
                <w:sz w:val="20"/>
                <w:szCs w:val="20"/>
              </w:rPr>
              <w:t xml:space="preserve">other </w:t>
            </w:r>
            <w:r w:rsidRPr="002D57AB">
              <w:rPr>
                <w:rStyle w:val="PlaceholderText"/>
                <w:rFonts w:ascii="Arial" w:hAnsi="Arial" w:cs="Arial"/>
                <w:i/>
                <w:color w:val="767171" w:themeColor="background2" w:themeShade="80"/>
                <w:sz w:val="20"/>
                <w:szCs w:val="20"/>
              </w:rPr>
              <w:t xml:space="preserve">organisations </w:t>
            </w:r>
            <w:r w:rsidR="002D57AB">
              <w:rPr>
                <w:rStyle w:val="PlaceholderText"/>
                <w:rFonts w:ascii="Arial" w:hAnsi="Arial" w:cs="Arial"/>
                <w:i/>
                <w:color w:val="767171" w:themeColor="background2" w:themeShade="80"/>
                <w:sz w:val="20"/>
                <w:szCs w:val="20"/>
              </w:rPr>
              <w:t>(</w:t>
            </w:r>
            <w:r w:rsidRPr="002D57AB">
              <w:rPr>
                <w:rStyle w:val="PlaceholderText"/>
                <w:rFonts w:ascii="Arial" w:hAnsi="Arial" w:cs="Arial"/>
                <w:i/>
                <w:color w:val="767171" w:themeColor="background2" w:themeShade="80"/>
                <w:sz w:val="20"/>
                <w:szCs w:val="20"/>
              </w:rPr>
              <w:t>nationally or internationally)</w:t>
            </w:r>
            <w:r w:rsidR="002D57AB">
              <w:rPr>
                <w:rStyle w:val="PlaceholderText"/>
                <w:rFonts w:ascii="Arial" w:hAnsi="Arial" w:cs="Arial"/>
                <w:i/>
                <w:color w:val="767171" w:themeColor="background2" w:themeShade="80"/>
                <w:sz w:val="20"/>
                <w:szCs w:val="20"/>
              </w:rPr>
              <w:t>.</w:t>
            </w:r>
          </w:p>
        </w:tc>
        <w:sdt>
          <w:sdtPr>
            <w:rPr>
              <w:rFonts w:ascii="Arial" w:hAnsi="Arial" w:cs="Arial"/>
              <w:u w:val="single"/>
            </w:rPr>
            <w:id w:val="693344086"/>
            <w14:checkbox>
              <w14:checked w14:val="0"/>
              <w14:checkedState w14:val="2612" w14:font="MS Gothic"/>
              <w14:uncheckedState w14:val="2610" w14:font="MS Gothic"/>
            </w14:checkbox>
          </w:sdtPr>
          <w:sdtEndPr/>
          <w:sdtContent>
            <w:tc>
              <w:tcPr>
                <w:tcW w:w="540" w:type="dxa"/>
                <w:vAlign w:val="center"/>
              </w:tcPr>
              <w:p w14:paraId="07F9891D" w14:textId="77777777" w:rsidR="0080261E" w:rsidRPr="00FF3597" w:rsidRDefault="0080261E" w:rsidP="0080261E">
                <w:pPr>
                  <w:jc w:val="center"/>
                  <w:rPr>
                    <w:rFonts w:ascii="Arial" w:hAnsi="Arial" w:cs="Arial"/>
                    <w:u w:val="single"/>
                  </w:rPr>
                </w:pPr>
                <w:r w:rsidRPr="00FF3597">
                  <w:rPr>
                    <w:rFonts w:ascii="Segoe UI Symbol" w:eastAsia="MS Gothic" w:hAnsi="Segoe UI Symbol" w:cs="Segoe UI Symbol"/>
                    <w:u w:val="single"/>
                  </w:rPr>
                  <w:t>☐</w:t>
                </w:r>
              </w:p>
            </w:tc>
          </w:sdtContent>
        </w:sdt>
      </w:tr>
      <w:tr w:rsidR="0080261E" w:rsidRPr="00FF3597" w14:paraId="2E97001B" w14:textId="77777777" w:rsidTr="003D18E4">
        <w:tc>
          <w:tcPr>
            <w:tcW w:w="8455" w:type="dxa"/>
          </w:tcPr>
          <w:p w14:paraId="33F56961" w14:textId="77777777" w:rsidR="0080261E" w:rsidRPr="00FF3597" w:rsidRDefault="0080261E" w:rsidP="0080261E">
            <w:pPr>
              <w:rPr>
                <w:rFonts w:ascii="Arial" w:hAnsi="Arial" w:cs="Arial"/>
                <w:b/>
                <w:sz w:val="20"/>
                <w:szCs w:val="20"/>
              </w:rPr>
            </w:pPr>
            <w:r w:rsidRPr="00FF3597">
              <w:rPr>
                <w:rFonts w:ascii="Arial" w:hAnsi="Arial" w:cs="Arial"/>
                <w:b/>
                <w:sz w:val="20"/>
                <w:szCs w:val="20"/>
              </w:rPr>
              <w:t>Includes completed risk assessment form (as required)</w:t>
            </w:r>
          </w:p>
          <w:p w14:paraId="29D94BA1" w14:textId="68D88A66" w:rsidR="0080261E" w:rsidRPr="00FF3597" w:rsidRDefault="0080261E" w:rsidP="0080261E">
            <w:pPr>
              <w:rPr>
                <w:rFonts w:ascii="Arial" w:hAnsi="Arial" w:cs="Arial"/>
                <w:i/>
                <w:sz w:val="20"/>
                <w:szCs w:val="20"/>
              </w:rPr>
            </w:pPr>
            <w:r w:rsidRPr="000A5CAF">
              <w:rPr>
                <w:rStyle w:val="PlaceholderText"/>
                <w:rFonts w:ascii="Arial" w:hAnsi="Arial" w:cs="Arial"/>
                <w:i/>
                <w:color w:val="767171" w:themeColor="background2" w:themeShade="80"/>
                <w:sz w:val="20"/>
                <w:szCs w:val="20"/>
              </w:rPr>
              <w:t>Please see risk assessment template in list of ethics application documents</w:t>
            </w:r>
          </w:p>
        </w:tc>
        <w:sdt>
          <w:sdtPr>
            <w:rPr>
              <w:rFonts w:ascii="Arial" w:hAnsi="Arial" w:cs="Arial"/>
              <w:u w:val="single"/>
            </w:rPr>
            <w:id w:val="416374354"/>
            <w14:checkbox>
              <w14:checked w14:val="0"/>
              <w14:checkedState w14:val="2612" w14:font="MS Gothic"/>
              <w14:uncheckedState w14:val="2610" w14:font="MS Gothic"/>
            </w14:checkbox>
          </w:sdtPr>
          <w:sdtEndPr/>
          <w:sdtContent>
            <w:tc>
              <w:tcPr>
                <w:tcW w:w="540" w:type="dxa"/>
                <w:vAlign w:val="center"/>
              </w:tcPr>
              <w:p w14:paraId="1037251A" w14:textId="77777777" w:rsidR="0080261E" w:rsidRPr="00FF3597" w:rsidRDefault="0080261E" w:rsidP="0080261E">
                <w:pPr>
                  <w:jc w:val="center"/>
                  <w:rPr>
                    <w:rFonts w:ascii="Arial" w:hAnsi="Arial" w:cs="Arial"/>
                    <w:u w:val="single"/>
                  </w:rPr>
                </w:pPr>
                <w:r w:rsidRPr="00FF3597">
                  <w:rPr>
                    <w:rFonts w:ascii="Segoe UI Symbol" w:eastAsia="MS Gothic" w:hAnsi="Segoe UI Symbol" w:cs="Segoe UI Symbol"/>
                    <w:u w:val="single"/>
                  </w:rPr>
                  <w:t>☐</w:t>
                </w:r>
              </w:p>
            </w:tc>
          </w:sdtContent>
        </w:sdt>
      </w:tr>
      <w:tr w:rsidR="0080261E" w:rsidRPr="00FF3597" w14:paraId="36AB84C3" w14:textId="77777777" w:rsidTr="003D18E4">
        <w:trPr>
          <w:trHeight w:val="323"/>
        </w:trPr>
        <w:tc>
          <w:tcPr>
            <w:tcW w:w="8455" w:type="dxa"/>
          </w:tcPr>
          <w:p w14:paraId="56DD91CA" w14:textId="671D0866" w:rsidR="0080261E" w:rsidRPr="00FF3597" w:rsidRDefault="002D57AB" w:rsidP="0080261E">
            <w:pPr>
              <w:rPr>
                <w:rFonts w:ascii="Arial" w:hAnsi="Arial" w:cs="Arial"/>
                <w:b/>
                <w:sz w:val="20"/>
                <w:szCs w:val="20"/>
              </w:rPr>
            </w:pPr>
            <w:r>
              <w:rPr>
                <w:rFonts w:ascii="Arial" w:hAnsi="Arial" w:cs="Arial"/>
                <w:b/>
                <w:sz w:val="20"/>
                <w:szCs w:val="20"/>
              </w:rPr>
              <w:t>All s</w:t>
            </w:r>
            <w:r w:rsidR="0080261E" w:rsidRPr="00FF3597">
              <w:rPr>
                <w:rFonts w:ascii="Arial" w:hAnsi="Arial" w:cs="Arial"/>
                <w:b/>
                <w:sz w:val="20"/>
                <w:szCs w:val="20"/>
              </w:rPr>
              <w:t>tudents require to provide an oath of confidentiality</w:t>
            </w:r>
          </w:p>
          <w:p w14:paraId="5DD8E6C6" w14:textId="20F04DA1" w:rsidR="0080261E" w:rsidRPr="00FF3597" w:rsidRDefault="0080261E" w:rsidP="0080261E">
            <w:pPr>
              <w:rPr>
                <w:rFonts w:ascii="Arial" w:hAnsi="Arial" w:cs="Arial"/>
                <w:b/>
                <w:sz w:val="20"/>
                <w:szCs w:val="20"/>
              </w:rPr>
            </w:pPr>
            <w:r w:rsidRPr="0080261E">
              <w:rPr>
                <w:rStyle w:val="PlaceholderText"/>
                <w:rFonts w:ascii="Arial" w:hAnsi="Arial" w:cs="Arial"/>
                <w:i/>
                <w:color w:val="767171" w:themeColor="background2" w:themeShade="80"/>
                <w:sz w:val="20"/>
                <w:szCs w:val="20"/>
              </w:rPr>
              <w:t>Please see oath of confidentiality template in list of ethics application documents, please see</w:t>
            </w:r>
            <w:r w:rsidRPr="00FF3597">
              <w:rPr>
                <w:rStyle w:val="PlaceholderText"/>
                <w:rFonts w:ascii="Arial" w:hAnsi="Arial" w:cs="Arial"/>
                <w:i/>
                <w:sz w:val="20"/>
                <w:szCs w:val="20"/>
              </w:rPr>
              <w:t xml:space="preserve">: </w:t>
            </w:r>
            <w:hyperlink r:id="rId98" w:history="1">
              <w:r w:rsidRPr="00FF3597">
                <w:rPr>
                  <w:rStyle w:val="Hyperlink"/>
                  <w:rFonts w:ascii="Arial" w:hAnsi="Arial" w:cs="Arial"/>
                  <w:i/>
                  <w:color w:val="5B9BD5" w:themeColor="accent1"/>
                  <w:sz w:val="20"/>
                  <w:szCs w:val="20"/>
                  <w:u w:val="single"/>
                </w:rPr>
                <w:t>https://staff.napier.ac.uk/services/governance-compliance/governance/DataProtection/Pages/ProcessingDataforResearch.aspx</w:t>
              </w:r>
            </w:hyperlink>
          </w:p>
        </w:tc>
        <w:sdt>
          <w:sdtPr>
            <w:rPr>
              <w:rFonts w:ascii="Arial" w:hAnsi="Arial" w:cs="Arial"/>
              <w:u w:val="single"/>
            </w:rPr>
            <w:id w:val="-1518617580"/>
            <w14:checkbox>
              <w14:checked w14:val="0"/>
              <w14:checkedState w14:val="2612" w14:font="MS Gothic"/>
              <w14:uncheckedState w14:val="2610" w14:font="MS Gothic"/>
            </w14:checkbox>
          </w:sdtPr>
          <w:sdtEndPr/>
          <w:sdtContent>
            <w:tc>
              <w:tcPr>
                <w:tcW w:w="540" w:type="dxa"/>
                <w:vAlign w:val="center"/>
              </w:tcPr>
              <w:p w14:paraId="651A2287" w14:textId="77777777" w:rsidR="0080261E" w:rsidRPr="00FF3597" w:rsidRDefault="0080261E" w:rsidP="0080261E">
                <w:pPr>
                  <w:jc w:val="center"/>
                  <w:rPr>
                    <w:rFonts w:ascii="Arial" w:hAnsi="Arial" w:cs="Arial"/>
                    <w:u w:val="single"/>
                  </w:rPr>
                </w:pPr>
                <w:r w:rsidRPr="00FF3597">
                  <w:rPr>
                    <w:rFonts w:ascii="Segoe UI Symbol" w:eastAsia="MS Gothic" w:hAnsi="Segoe UI Symbol" w:cs="Segoe UI Symbol"/>
                    <w:u w:val="single"/>
                  </w:rPr>
                  <w:t>☐</w:t>
                </w:r>
              </w:p>
            </w:tc>
          </w:sdtContent>
        </w:sdt>
      </w:tr>
      <w:tr w:rsidR="0080261E" w:rsidRPr="00FF3597" w14:paraId="1578714D" w14:textId="77777777" w:rsidTr="003D18E4">
        <w:trPr>
          <w:trHeight w:val="323"/>
        </w:trPr>
        <w:tc>
          <w:tcPr>
            <w:tcW w:w="8455" w:type="dxa"/>
          </w:tcPr>
          <w:p w14:paraId="6D110002" w14:textId="77777777" w:rsidR="0080261E" w:rsidRPr="00FF3597" w:rsidRDefault="0080261E" w:rsidP="0080261E">
            <w:pPr>
              <w:rPr>
                <w:rFonts w:ascii="Arial" w:hAnsi="Arial" w:cs="Arial"/>
                <w:b/>
                <w:sz w:val="20"/>
                <w:szCs w:val="20"/>
              </w:rPr>
            </w:pPr>
            <w:r w:rsidRPr="00FF3597">
              <w:rPr>
                <w:rFonts w:ascii="Arial" w:hAnsi="Arial" w:cs="Arial"/>
                <w:b/>
                <w:sz w:val="20"/>
                <w:szCs w:val="20"/>
              </w:rPr>
              <w:t>The declaration is signed and dated</w:t>
            </w:r>
          </w:p>
        </w:tc>
        <w:sdt>
          <w:sdtPr>
            <w:rPr>
              <w:rFonts w:ascii="Arial" w:hAnsi="Arial" w:cs="Arial"/>
              <w:u w:val="single"/>
            </w:rPr>
            <w:id w:val="1537461490"/>
            <w14:checkbox>
              <w14:checked w14:val="0"/>
              <w14:checkedState w14:val="2612" w14:font="MS Gothic"/>
              <w14:uncheckedState w14:val="2610" w14:font="MS Gothic"/>
            </w14:checkbox>
          </w:sdtPr>
          <w:sdtEndPr/>
          <w:sdtContent>
            <w:tc>
              <w:tcPr>
                <w:tcW w:w="540" w:type="dxa"/>
                <w:vAlign w:val="center"/>
              </w:tcPr>
              <w:p w14:paraId="403A3E65" w14:textId="77777777" w:rsidR="0080261E" w:rsidRPr="00FF3597" w:rsidRDefault="0080261E" w:rsidP="0080261E">
                <w:pPr>
                  <w:jc w:val="center"/>
                  <w:rPr>
                    <w:rFonts w:ascii="Arial" w:hAnsi="Arial" w:cs="Arial"/>
                    <w:u w:val="single"/>
                  </w:rPr>
                </w:pPr>
                <w:r w:rsidRPr="00FF3597">
                  <w:rPr>
                    <w:rFonts w:ascii="Segoe UI Symbol" w:eastAsia="MS Gothic" w:hAnsi="Segoe UI Symbol" w:cs="Segoe UI Symbol"/>
                    <w:u w:val="single"/>
                  </w:rPr>
                  <w:t>☐</w:t>
                </w:r>
              </w:p>
            </w:tc>
          </w:sdtContent>
        </w:sdt>
      </w:tr>
      <w:tr w:rsidR="0080261E" w:rsidRPr="00FF3597" w14:paraId="6709F99E" w14:textId="77777777" w:rsidTr="003D18E4">
        <w:tc>
          <w:tcPr>
            <w:tcW w:w="8455" w:type="dxa"/>
          </w:tcPr>
          <w:p w14:paraId="489F4AD3" w14:textId="77777777" w:rsidR="0080261E" w:rsidRPr="00FF3597" w:rsidRDefault="0080261E" w:rsidP="0080261E">
            <w:pPr>
              <w:rPr>
                <w:rFonts w:ascii="Arial" w:hAnsi="Arial" w:cs="Arial"/>
                <w:b/>
                <w:sz w:val="20"/>
                <w:szCs w:val="20"/>
              </w:rPr>
            </w:pPr>
            <w:r w:rsidRPr="00FF3597">
              <w:rPr>
                <w:rFonts w:ascii="Arial" w:hAnsi="Arial" w:cs="Arial"/>
                <w:b/>
                <w:sz w:val="20"/>
                <w:szCs w:val="20"/>
              </w:rPr>
              <w:t>The Director of Studies/Supervisor(s) have read, signed and dated the declaration (student requirement)</w:t>
            </w:r>
          </w:p>
        </w:tc>
        <w:sdt>
          <w:sdtPr>
            <w:rPr>
              <w:rFonts w:ascii="Arial" w:hAnsi="Arial" w:cs="Arial"/>
              <w:u w:val="single"/>
            </w:rPr>
            <w:id w:val="233284110"/>
            <w14:checkbox>
              <w14:checked w14:val="0"/>
              <w14:checkedState w14:val="2612" w14:font="MS Gothic"/>
              <w14:uncheckedState w14:val="2610" w14:font="MS Gothic"/>
            </w14:checkbox>
          </w:sdtPr>
          <w:sdtEndPr/>
          <w:sdtContent>
            <w:tc>
              <w:tcPr>
                <w:tcW w:w="540" w:type="dxa"/>
                <w:vAlign w:val="center"/>
              </w:tcPr>
              <w:p w14:paraId="22064ECE" w14:textId="77777777" w:rsidR="0080261E" w:rsidRPr="00FF3597" w:rsidRDefault="0080261E" w:rsidP="0080261E">
                <w:pPr>
                  <w:jc w:val="center"/>
                  <w:rPr>
                    <w:rFonts w:ascii="Arial" w:hAnsi="Arial" w:cs="Arial"/>
                    <w:u w:val="single"/>
                  </w:rPr>
                </w:pPr>
                <w:r w:rsidRPr="00FF3597">
                  <w:rPr>
                    <w:rFonts w:ascii="Segoe UI Symbol" w:eastAsia="MS Gothic" w:hAnsi="Segoe UI Symbol" w:cs="Segoe UI Symbol"/>
                    <w:u w:val="single"/>
                  </w:rPr>
                  <w:t>☐</w:t>
                </w:r>
              </w:p>
            </w:tc>
          </w:sdtContent>
        </w:sdt>
      </w:tr>
    </w:tbl>
    <w:p w14:paraId="4E36E936" w14:textId="77777777" w:rsidR="00233CAB" w:rsidRDefault="00233CAB" w:rsidP="00BC58A2">
      <w:pPr>
        <w:spacing w:line="259" w:lineRule="auto"/>
        <w:rPr>
          <w:rFonts w:ascii="Arial" w:hAnsi="Arial" w:cs="Arial"/>
        </w:rPr>
      </w:pPr>
    </w:p>
    <w:p w14:paraId="6FAC37D9" w14:textId="289033FD" w:rsidR="00E87372" w:rsidRDefault="00233CAB" w:rsidP="00BC58A2">
      <w:pPr>
        <w:spacing w:line="259" w:lineRule="auto"/>
        <w:rPr>
          <w:rFonts w:ascii="Arial" w:hAnsi="Arial" w:cs="Arial"/>
          <w:color w:val="000000" w:themeColor="text1"/>
        </w:rPr>
      </w:pPr>
      <w:r>
        <w:rPr>
          <w:rFonts w:ascii="Arial" w:hAnsi="Arial" w:cs="Arial"/>
        </w:rPr>
        <w:t xml:space="preserve">Please contact </w:t>
      </w:r>
      <w:r>
        <w:rPr>
          <w:rFonts w:ascii="Arial" w:hAnsi="Arial" w:cs="Arial"/>
          <w:color w:val="000000" w:themeColor="text1"/>
        </w:rPr>
        <w:t xml:space="preserve">the </w:t>
      </w:r>
      <w:r w:rsidR="002D57AB">
        <w:rPr>
          <w:rFonts w:ascii="Arial" w:hAnsi="Arial" w:cs="Arial"/>
          <w:color w:val="000000" w:themeColor="text1"/>
        </w:rPr>
        <w:t xml:space="preserve">SHSC </w:t>
      </w:r>
      <w:r>
        <w:rPr>
          <w:rFonts w:ascii="Arial" w:hAnsi="Arial" w:cs="Arial"/>
          <w:color w:val="000000" w:themeColor="text1"/>
        </w:rPr>
        <w:t>committee administrator (</w:t>
      </w:r>
      <w:hyperlink r:id="rId99" w:history="1">
        <w:r w:rsidRPr="0015263F">
          <w:rPr>
            <w:rStyle w:val="Hyperlink"/>
            <w:rFonts w:ascii="Arial" w:hAnsi="Arial" w:cs="Arial"/>
          </w:rPr>
          <w:t>ethics.shsc@napier.ac.uk</w:t>
        </w:r>
      </w:hyperlink>
      <w:r>
        <w:rPr>
          <w:rStyle w:val="Hyperlink"/>
          <w:rFonts w:ascii="Arial" w:hAnsi="Arial" w:cs="Arial"/>
        </w:rPr>
        <w:t xml:space="preserve">) </w:t>
      </w:r>
      <w:r>
        <w:rPr>
          <w:rFonts w:ascii="Arial" w:hAnsi="Arial" w:cs="Arial"/>
          <w:color w:val="000000" w:themeColor="text1"/>
        </w:rPr>
        <w:t xml:space="preserve">if you require advice or support (including templates </w:t>
      </w:r>
      <w:r w:rsidR="00276417">
        <w:rPr>
          <w:rFonts w:ascii="Arial" w:hAnsi="Arial" w:cs="Arial"/>
          <w:color w:val="000000" w:themeColor="text1"/>
        </w:rPr>
        <w:t>of supporting documents listed)</w:t>
      </w:r>
    </w:p>
    <w:p w14:paraId="13F60B89" w14:textId="6D6EC697" w:rsidR="00276417" w:rsidRDefault="00276417">
      <w:pPr>
        <w:spacing w:after="160" w:line="259" w:lineRule="auto"/>
        <w:rPr>
          <w:rFonts w:ascii="Arial" w:hAnsi="Arial" w:cs="Arial"/>
          <w:color w:val="000000" w:themeColor="text1"/>
        </w:rPr>
      </w:pPr>
      <w:r>
        <w:rPr>
          <w:rFonts w:ascii="Arial" w:hAnsi="Arial" w:cs="Arial"/>
          <w:color w:val="000000" w:themeColor="text1"/>
        </w:rPr>
        <w:br w:type="page"/>
      </w:r>
    </w:p>
    <w:p w14:paraId="4DC57788" w14:textId="77777777" w:rsidR="00276417" w:rsidRPr="00FF3597" w:rsidRDefault="00276417" w:rsidP="00BC58A2">
      <w:pPr>
        <w:spacing w:line="259" w:lineRule="auto"/>
        <w:rPr>
          <w:rFonts w:ascii="Arial" w:eastAsiaTheme="majorEastAsia" w:hAnsi="Arial" w:cs="Arial"/>
          <w:b/>
          <w:color w:val="004A6D"/>
          <w:sz w:val="36"/>
          <w:szCs w:val="32"/>
        </w:rPr>
      </w:pPr>
    </w:p>
    <w:bookmarkStart w:id="56" w:name="_Toc48127315"/>
    <w:p w14:paraId="6D70620B" w14:textId="77777777" w:rsidR="009677FB" w:rsidRPr="00FF3597" w:rsidRDefault="009677FB" w:rsidP="009677FB">
      <w:pPr>
        <w:pStyle w:val="BSHEADING1"/>
        <w:rPr>
          <w:rFonts w:ascii="Arial" w:hAnsi="Arial" w:cs="Arial"/>
        </w:rPr>
      </w:pPr>
      <w:r w:rsidRPr="00FF3597">
        <w:rPr>
          <w:rFonts w:ascii="Arial" w:hAnsi="Arial" w:cs="Arial"/>
          <w:noProof/>
        </w:rPr>
        <mc:AlternateContent>
          <mc:Choice Requires="wps">
            <w:drawing>
              <wp:anchor distT="0" distB="0" distL="114300" distR="114300" simplePos="0" relativeHeight="251893760" behindDoc="0" locked="0" layoutInCell="1" allowOverlap="1" wp14:anchorId="549BFF79" wp14:editId="7FA4A250">
                <wp:simplePos x="0" y="0"/>
                <wp:positionH relativeFrom="page">
                  <wp:posOffset>81339</wp:posOffset>
                </wp:positionH>
                <wp:positionV relativeFrom="paragraph">
                  <wp:posOffset>-320227</wp:posOffset>
                </wp:positionV>
                <wp:extent cx="1828800" cy="1041725"/>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3C4F9794" w14:textId="7AEFC350" w:rsidR="00F45474" w:rsidRDefault="00F45474" w:rsidP="009677FB">
                            <w:pPr>
                              <w:pStyle w:val="BSHEADING1"/>
                              <w:jc w:val="center"/>
                            </w:pPr>
                            <w:bookmarkStart w:id="57" w:name="_Toc48127316"/>
                            <w:r>
                              <w:t>16</w:t>
                            </w:r>
                            <w:bookmarkEnd w:id="5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BFF79" id="Text Box 28" o:spid="_x0000_s1046" type="#_x0000_t202" style="position:absolute;margin-left:6.4pt;margin-top:-25.2pt;width:2in;height:82.05pt;z-index:25189376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" filled="f" stroked="f">
                <v:textbox>
                  <w:txbxContent>
                    <w:p w14:paraId="3C4F9794" w14:textId="7AEFC350" w:rsidR="00F45474" w:rsidRDefault="00F45474" w:rsidP="009677FB">
                      <w:pPr>
                        <w:pStyle w:val="BSHEADING1"/>
                        <w:jc w:val="center"/>
                      </w:pPr>
                      <w:bookmarkStart w:id="88" w:name="_Toc48127316"/>
                      <w:r>
                        <w:t>16</w:t>
                      </w:r>
                      <w:bookmarkEnd w:id="88"/>
                    </w:p>
                  </w:txbxContent>
                </v:textbox>
                <w10:wrap anchorx="page"/>
              </v:shape>
            </w:pict>
          </mc:Fallback>
        </mc:AlternateContent>
      </w:r>
      <w:r w:rsidRPr="00FF3597">
        <w:rPr>
          <w:rFonts w:ascii="Arial" w:hAnsi="Arial" w:cs="Arial"/>
        </w:rPr>
        <w:t>Managing Research Data</w:t>
      </w:r>
      <w:bookmarkEnd w:id="56"/>
    </w:p>
    <w:p w14:paraId="0B6E254D" w14:textId="77777777" w:rsidR="009677FB" w:rsidRPr="00FF3597" w:rsidRDefault="009677FB" w:rsidP="009677FB">
      <w:pPr>
        <w:rPr>
          <w:rFonts w:ascii="Arial" w:hAnsi="Arial" w:cs="Arial"/>
        </w:rPr>
      </w:pPr>
    </w:p>
    <w:p w14:paraId="452DA12D" w14:textId="2B0F224F" w:rsidR="00F45474" w:rsidRPr="00F45474" w:rsidRDefault="00F45474" w:rsidP="00F45474">
      <w:pPr>
        <w:textAlignment w:val="baseline"/>
        <w:rPr>
          <w:rFonts w:ascii="Arial" w:hAnsi="Arial" w:cs="Arial"/>
          <w:bdr w:val="none" w:sz="0" w:space="0" w:color="auto" w:frame="1"/>
        </w:rPr>
      </w:pPr>
      <w:r w:rsidRPr="00F45474">
        <w:rPr>
          <w:rFonts w:ascii="Arial" w:hAnsi="Arial" w:cs="Arial"/>
          <w:bdr w:val="none" w:sz="0" w:space="0" w:color="auto" w:frame="1"/>
        </w:rPr>
        <w:t>Data Management Planning</w:t>
      </w:r>
      <w:r w:rsidR="0047780C">
        <w:rPr>
          <w:rFonts w:ascii="Arial" w:hAnsi="Arial" w:cs="Arial"/>
          <w:bdr w:val="none" w:sz="0" w:space="0" w:color="auto" w:frame="1"/>
        </w:rPr>
        <w:t xml:space="preserve"> (DMP)</w:t>
      </w:r>
      <w:r w:rsidRPr="00F45474">
        <w:rPr>
          <w:rFonts w:ascii="Arial" w:hAnsi="Arial" w:cs="Arial"/>
          <w:bdr w:val="none" w:sz="0" w:space="0" w:color="auto" w:frame="1"/>
        </w:rPr>
        <w:t xml:space="preserve"> must occur early in the project development stage and prior to ethics review to allow any additional checks and advice by the relevant University Services. By ensuring these checks are in place early this will assist the ethics/integrity review prior to starting the work. </w:t>
      </w:r>
    </w:p>
    <w:p w14:paraId="2FBB85AC" w14:textId="4803DB72" w:rsidR="00F45474" w:rsidRPr="00F45474" w:rsidRDefault="00F45474" w:rsidP="00F45474">
      <w:pPr>
        <w:textAlignment w:val="baseline"/>
        <w:rPr>
          <w:rFonts w:ascii="Arial" w:hAnsi="Arial" w:cs="Arial"/>
          <w:bdr w:val="none" w:sz="0" w:space="0" w:color="auto" w:frame="1"/>
        </w:rPr>
      </w:pPr>
    </w:p>
    <w:p w14:paraId="479FD38E" w14:textId="77777777" w:rsidR="002D57AB" w:rsidRDefault="00F45474" w:rsidP="002D57AB">
      <w:pPr>
        <w:textAlignment w:val="baseline"/>
        <w:rPr>
          <w:rFonts w:ascii="Arial" w:hAnsi="Arial" w:cs="Arial"/>
          <w:i/>
          <w:iCs/>
        </w:rPr>
      </w:pPr>
      <w:r w:rsidRPr="002D57AB">
        <w:rPr>
          <w:rFonts w:ascii="Arial" w:hAnsi="Arial" w:cs="Arial"/>
          <w:b/>
          <w:bCs/>
          <w:i/>
          <w:iCs/>
          <w:bdr w:val="none" w:sz="0" w:space="0" w:color="auto" w:frame="1"/>
          <w:lang w:val="en-US"/>
        </w:rPr>
        <w:t>Project development tasks</w:t>
      </w:r>
      <w:r w:rsidRPr="002D57AB">
        <w:rPr>
          <w:rFonts w:ascii="Arial" w:hAnsi="Arial" w:cs="Arial"/>
          <w:i/>
          <w:iCs/>
          <w:bdr w:val="none" w:sz="0" w:space="0" w:color="auto" w:frame="1"/>
        </w:rPr>
        <w:t> </w:t>
      </w:r>
    </w:p>
    <w:p w14:paraId="5B274F03" w14:textId="6EF5B7DE" w:rsidR="00F45474" w:rsidRPr="00F26CE4" w:rsidRDefault="00F45474" w:rsidP="002D57AB">
      <w:pPr>
        <w:spacing w:beforeAutospacing="1"/>
        <w:textAlignment w:val="baseline"/>
        <w:rPr>
          <w:rFonts w:ascii="Arial" w:hAnsi="Arial" w:cs="Arial"/>
        </w:rPr>
      </w:pPr>
      <w:r w:rsidRPr="00F45474">
        <w:rPr>
          <w:rFonts w:ascii="Arial" w:hAnsi="Arial" w:cs="Arial"/>
          <w:bdr w:val="none" w:sz="0" w:space="0" w:color="auto" w:frame="1"/>
        </w:rPr>
        <w:t>1.       </w:t>
      </w:r>
      <w:r w:rsidRPr="00F45474">
        <w:rPr>
          <w:rFonts w:ascii="Arial" w:hAnsi="Arial" w:cs="Arial"/>
          <w:bdr w:val="none" w:sz="0" w:space="0" w:color="auto" w:frame="1"/>
          <w:lang w:val="en-US"/>
        </w:rPr>
        <w:t>Consider the methodology required to deliver the project aims</w:t>
      </w:r>
      <w:r>
        <w:rPr>
          <w:rFonts w:ascii="Arial" w:hAnsi="Arial" w:cs="Arial"/>
          <w:bdr w:val="none" w:sz="0" w:space="0" w:color="auto" w:frame="1"/>
          <w:lang w:val="en-US"/>
        </w:rPr>
        <w:t>.</w:t>
      </w:r>
      <w:r w:rsidR="00F26CE4">
        <w:rPr>
          <w:rFonts w:ascii="Arial" w:hAnsi="Arial" w:cs="Arial"/>
          <w:bdr w:val="none" w:sz="0" w:space="0" w:color="auto" w:frame="1"/>
          <w:lang w:val="en-US"/>
        </w:rPr>
        <w:t xml:space="preserve"> </w:t>
      </w:r>
      <w:r w:rsidR="00F26CE4" w:rsidRPr="00FF3597">
        <w:rPr>
          <w:rFonts w:ascii="Arial" w:hAnsi="Arial" w:cs="Arial"/>
          <w:color w:val="000000" w:themeColor="text1"/>
        </w:rPr>
        <w:t xml:space="preserve">It is important to remember that personal or sensitive data may not be suitable for sharing with other researchers, depending on whether informed consent has been obtained from participants. The </w:t>
      </w:r>
      <w:hyperlink r:id="rId100" w:history="1">
        <w:r w:rsidR="00F26CE4" w:rsidRPr="00FF3597">
          <w:rPr>
            <w:rStyle w:val="Hyperlink"/>
            <w:rFonts w:ascii="Arial" w:hAnsi="Arial" w:cs="Arial"/>
            <w:color w:val="5B9BD5" w:themeColor="accent1"/>
            <w:u w:val="single"/>
          </w:rPr>
          <w:t>HRA</w:t>
        </w:r>
      </w:hyperlink>
      <w:r w:rsidR="00F26CE4" w:rsidRPr="00FF3597">
        <w:rPr>
          <w:rFonts w:ascii="Arial" w:hAnsi="Arial" w:cs="Arial"/>
          <w:color w:val="5B9BD5" w:themeColor="accent1"/>
          <w:u w:val="single"/>
        </w:rPr>
        <w:t xml:space="preserve"> </w:t>
      </w:r>
      <w:r w:rsidR="00F26CE4" w:rsidRPr="00FF3597">
        <w:rPr>
          <w:rFonts w:ascii="Arial" w:hAnsi="Arial" w:cs="Arial"/>
          <w:color w:val="000000" w:themeColor="text1"/>
        </w:rPr>
        <w:t>has an authoritative and comprehensive guide on ethics, consent and confidentiality.</w:t>
      </w:r>
    </w:p>
    <w:p w14:paraId="0E0F10B7" w14:textId="77777777" w:rsidR="00F45474" w:rsidRPr="00F45474" w:rsidRDefault="00F45474" w:rsidP="002D57AB">
      <w:pPr>
        <w:spacing w:beforeAutospacing="1"/>
        <w:textAlignment w:val="baseline"/>
        <w:rPr>
          <w:rFonts w:ascii="Arial" w:hAnsi="Arial" w:cs="Arial"/>
        </w:rPr>
      </w:pPr>
      <w:r w:rsidRPr="00F45474">
        <w:rPr>
          <w:rFonts w:ascii="Arial" w:hAnsi="Arial" w:cs="Arial"/>
          <w:bdr w:val="none" w:sz="0" w:space="0" w:color="auto" w:frame="1"/>
        </w:rPr>
        <w:t>2.       </w:t>
      </w:r>
      <w:r w:rsidRPr="00F45474">
        <w:rPr>
          <w:rFonts w:ascii="Arial" w:hAnsi="Arial" w:cs="Arial"/>
          <w:bdr w:val="none" w:sz="0" w:space="0" w:color="auto" w:frame="1"/>
          <w:lang w:val="en-US"/>
        </w:rPr>
        <w:t>Develop a DMP and send for review to </w:t>
      </w:r>
      <w:hyperlink r:id="rId101" w:tgtFrame="_blank" w:history="1">
        <w:r w:rsidRPr="00F45474">
          <w:rPr>
            <w:rFonts w:ascii="Arial" w:hAnsi="Arial" w:cs="Arial"/>
            <w:color w:val="0563C1"/>
            <w:u w:val="single"/>
            <w:bdr w:val="none" w:sz="0" w:space="0" w:color="auto" w:frame="1"/>
            <w:lang w:val="en-US"/>
          </w:rPr>
          <w:t>RDM@napier.ac.uk</w:t>
        </w:r>
      </w:hyperlink>
      <w:r w:rsidRPr="00F45474">
        <w:rPr>
          <w:rFonts w:ascii="Arial" w:hAnsi="Arial" w:cs="Arial"/>
          <w:bdr w:val="none" w:sz="0" w:space="0" w:color="auto" w:frame="1"/>
          <w:lang w:val="en-US"/>
        </w:rPr>
        <w:t> details and templates can be found here: </w:t>
      </w:r>
      <w:hyperlink r:id="rId102" w:tgtFrame="_blank" w:history="1">
        <w:r w:rsidRPr="00F45474">
          <w:rPr>
            <w:rFonts w:ascii="Arial" w:hAnsi="Arial" w:cs="Arial"/>
            <w:color w:val="0563C1"/>
            <w:u w:val="single"/>
            <w:bdr w:val="none" w:sz="0" w:space="0" w:color="auto" w:frame="1"/>
            <w:lang w:val="en-US"/>
          </w:rPr>
          <w:t>https://staff.napier.ac.uk/services/research-innovation-office/research-data/Pages/introduction.aspx</w:t>
        </w:r>
      </w:hyperlink>
      <w:r w:rsidRPr="00F45474">
        <w:rPr>
          <w:rFonts w:ascii="Arial" w:hAnsi="Arial" w:cs="Arial"/>
          <w:bdr w:val="none" w:sz="0" w:space="0" w:color="auto" w:frame="1"/>
          <w:lang w:val="en-US"/>
        </w:rPr>
        <w:t> </w:t>
      </w:r>
      <w:r w:rsidRPr="00F45474">
        <w:rPr>
          <w:rFonts w:ascii="Arial" w:hAnsi="Arial" w:cs="Arial"/>
          <w:bdr w:val="none" w:sz="0" w:space="0" w:color="auto" w:frame="1"/>
        </w:rPr>
        <w:t> </w:t>
      </w:r>
    </w:p>
    <w:p w14:paraId="73010229" w14:textId="4C6158C9" w:rsidR="00F45474" w:rsidRPr="00F45474" w:rsidRDefault="00F45474" w:rsidP="002D57AB">
      <w:pPr>
        <w:spacing w:beforeAutospacing="1"/>
        <w:textAlignment w:val="baseline"/>
        <w:rPr>
          <w:rFonts w:ascii="Arial" w:hAnsi="Arial" w:cs="Arial"/>
        </w:rPr>
      </w:pPr>
      <w:r w:rsidRPr="00F45474">
        <w:rPr>
          <w:rFonts w:ascii="Arial" w:hAnsi="Arial" w:cs="Arial"/>
          <w:bdr w:val="none" w:sz="0" w:space="0" w:color="auto" w:frame="1"/>
        </w:rPr>
        <w:t>3.       </w:t>
      </w:r>
      <w:r w:rsidRPr="00F45474">
        <w:rPr>
          <w:rFonts w:ascii="Arial" w:hAnsi="Arial" w:cs="Arial"/>
          <w:bdr w:val="none" w:sz="0" w:space="0" w:color="auto" w:frame="1"/>
          <w:lang w:val="en-US"/>
        </w:rPr>
        <w:t xml:space="preserve">During the review </w:t>
      </w:r>
      <w:r w:rsidR="0047780C">
        <w:rPr>
          <w:rFonts w:ascii="Arial" w:hAnsi="Arial" w:cs="Arial"/>
          <w:bdr w:val="none" w:sz="0" w:space="0" w:color="auto" w:frame="1"/>
          <w:lang w:val="en-US"/>
        </w:rPr>
        <w:t>Research Data Management (</w:t>
      </w:r>
      <w:r>
        <w:rPr>
          <w:rFonts w:ascii="Arial" w:hAnsi="Arial" w:cs="Arial"/>
          <w:bdr w:val="none" w:sz="0" w:space="0" w:color="auto" w:frame="1"/>
          <w:lang w:val="en-US"/>
        </w:rPr>
        <w:t>RDM</w:t>
      </w:r>
      <w:r w:rsidR="0047780C">
        <w:rPr>
          <w:rFonts w:ascii="Arial" w:hAnsi="Arial" w:cs="Arial"/>
          <w:bdr w:val="none" w:sz="0" w:space="0" w:color="auto" w:frame="1"/>
          <w:lang w:val="en-US"/>
        </w:rPr>
        <w:t>)</w:t>
      </w:r>
      <w:r w:rsidRPr="00F45474">
        <w:rPr>
          <w:rFonts w:ascii="Arial" w:hAnsi="Arial" w:cs="Arial"/>
          <w:bdr w:val="none" w:sz="0" w:space="0" w:color="auto" w:frame="1"/>
          <w:lang w:val="en-US"/>
        </w:rPr>
        <w:t xml:space="preserve"> will provide feedback, highlight risks and direct you to other colleagues in the University as necessary</w:t>
      </w:r>
      <w:r>
        <w:rPr>
          <w:rFonts w:ascii="Arial" w:hAnsi="Arial" w:cs="Arial"/>
          <w:bdr w:val="none" w:sz="0" w:space="0" w:color="auto" w:frame="1"/>
          <w:lang w:val="en-US"/>
        </w:rPr>
        <w:t>.</w:t>
      </w:r>
    </w:p>
    <w:p w14:paraId="08BCDC41" w14:textId="77777777" w:rsidR="00F45474" w:rsidRPr="00F45474" w:rsidRDefault="00F45474" w:rsidP="002D57AB">
      <w:pPr>
        <w:spacing w:beforeAutospacing="1"/>
        <w:textAlignment w:val="baseline"/>
        <w:rPr>
          <w:rFonts w:ascii="Arial" w:hAnsi="Arial" w:cs="Arial"/>
        </w:rPr>
      </w:pPr>
      <w:r w:rsidRPr="00F45474">
        <w:rPr>
          <w:rFonts w:ascii="Arial" w:hAnsi="Arial" w:cs="Arial"/>
          <w:bdr w:val="none" w:sz="0" w:space="0" w:color="auto" w:frame="1"/>
        </w:rPr>
        <w:t>4.       </w:t>
      </w:r>
      <w:r w:rsidRPr="00F45474">
        <w:rPr>
          <w:rFonts w:ascii="Arial" w:hAnsi="Arial" w:cs="Arial"/>
          <w:bdr w:val="none" w:sz="0" w:space="0" w:color="auto" w:frame="1"/>
          <w:lang w:val="en-US"/>
        </w:rPr>
        <w:t>If you are using </w:t>
      </w:r>
      <w:hyperlink r:id="rId103" w:tgtFrame="_blank" w:history="1">
        <w:r w:rsidRPr="00F45474">
          <w:rPr>
            <w:rFonts w:ascii="Arial" w:hAnsi="Arial" w:cs="Arial"/>
            <w:color w:val="0563C1"/>
            <w:u w:val="single"/>
            <w:bdr w:val="none" w:sz="0" w:space="0" w:color="auto" w:frame="1"/>
            <w:lang w:val="en-US"/>
          </w:rPr>
          <w:t>personal data</w:t>
        </w:r>
      </w:hyperlink>
      <w:r w:rsidRPr="00F45474">
        <w:rPr>
          <w:rFonts w:ascii="Arial" w:hAnsi="Arial" w:cs="Arial"/>
          <w:bdr w:val="none" w:sz="0" w:space="0" w:color="auto" w:frame="1"/>
          <w:lang w:val="en-US"/>
        </w:rPr>
        <w:t> (about/collected from people directly or indirectly e.g. from online sources such as websites/social media) you will need to do a Privacy Impact Assessment (PIA) </w:t>
      </w:r>
      <w:hyperlink r:id="rId104" w:tgtFrame="_blank" w:history="1">
        <w:r w:rsidRPr="00F45474">
          <w:rPr>
            <w:rFonts w:ascii="Arial" w:hAnsi="Arial" w:cs="Arial"/>
            <w:color w:val="0563C1"/>
            <w:u w:val="single"/>
            <w:bdr w:val="none" w:sz="0" w:space="0" w:color="auto" w:frame="1"/>
            <w:lang w:val="en-US"/>
          </w:rPr>
          <w:t>https://staff.napier.ac.uk/services/governance-compliance/governance/DataProtection/Pages/ProcessingDataforResearch.aspx</w:t>
        </w:r>
      </w:hyperlink>
      <w:r w:rsidRPr="00F45474">
        <w:rPr>
          <w:rFonts w:ascii="Arial" w:hAnsi="Arial" w:cs="Arial"/>
          <w:bdr w:val="none" w:sz="0" w:space="0" w:color="auto" w:frame="1"/>
          <w:lang w:val="en-US"/>
        </w:rPr>
        <w:t> </w:t>
      </w:r>
      <w:r w:rsidRPr="00F45474">
        <w:rPr>
          <w:rFonts w:ascii="Arial" w:hAnsi="Arial" w:cs="Arial"/>
          <w:bdr w:val="none" w:sz="0" w:space="0" w:color="auto" w:frame="1"/>
        </w:rPr>
        <w:t> </w:t>
      </w:r>
    </w:p>
    <w:p w14:paraId="505A58BE" w14:textId="77777777" w:rsidR="00F45474" w:rsidRPr="00F45474" w:rsidRDefault="00F45474" w:rsidP="002D57AB">
      <w:pPr>
        <w:spacing w:beforeAutospacing="1"/>
        <w:textAlignment w:val="baseline"/>
        <w:rPr>
          <w:rFonts w:ascii="Arial" w:hAnsi="Arial" w:cs="Arial"/>
        </w:rPr>
      </w:pPr>
      <w:r w:rsidRPr="00F45474">
        <w:rPr>
          <w:rFonts w:ascii="Arial" w:hAnsi="Arial" w:cs="Arial"/>
          <w:bdr w:val="none" w:sz="0" w:space="0" w:color="auto" w:frame="1"/>
        </w:rPr>
        <w:t>5.       </w:t>
      </w:r>
      <w:r w:rsidRPr="00F45474">
        <w:rPr>
          <w:rFonts w:ascii="Arial" w:hAnsi="Arial" w:cs="Arial"/>
          <w:bdr w:val="none" w:sz="0" w:space="0" w:color="auto" w:frame="1"/>
          <w:lang w:val="en-US"/>
        </w:rPr>
        <w:t>If you have complex IT requirements, need to purchase IT equipment, are sharing research data with collaborators or want to use software which is not available in Apps anywhere you should seek advice from IS using this webform: </w:t>
      </w:r>
      <w:hyperlink r:id="rId105" w:tgtFrame="_blank" w:history="1">
        <w:r w:rsidRPr="00F45474">
          <w:rPr>
            <w:rFonts w:ascii="Arial" w:hAnsi="Arial" w:cs="Arial"/>
            <w:color w:val="0563C1"/>
            <w:u w:val="single"/>
            <w:bdr w:val="none" w:sz="0" w:space="0" w:color="auto" w:frame="1"/>
            <w:lang w:val="en-US"/>
          </w:rPr>
          <w:t>https://napier.unidesk.ac.uk/tas/public/ssp/content/detail/service?unid=0f0cdaa27d484c2f9e7305bf525c4294</w:t>
        </w:r>
      </w:hyperlink>
      <w:r w:rsidRPr="00F45474">
        <w:rPr>
          <w:rFonts w:ascii="Arial" w:hAnsi="Arial" w:cs="Arial"/>
          <w:bdr w:val="none" w:sz="0" w:space="0" w:color="auto" w:frame="1"/>
        </w:rPr>
        <w:t> </w:t>
      </w:r>
    </w:p>
    <w:p w14:paraId="2C29CB82" w14:textId="77777777" w:rsidR="00F26CE4" w:rsidRDefault="00F45474" w:rsidP="00F26CE4">
      <w:pPr>
        <w:spacing w:beforeAutospacing="1"/>
        <w:textAlignment w:val="baseline"/>
        <w:rPr>
          <w:rFonts w:ascii="Arial" w:hAnsi="Arial" w:cs="Arial"/>
          <w:bdr w:val="none" w:sz="0" w:space="0" w:color="auto" w:frame="1"/>
        </w:rPr>
      </w:pPr>
      <w:r w:rsidRPr="00F45474">
        <w:rPr>
          <w:rFonts w:ascii="Arial" w:hAnsi="Arial" w:cs="Arial"/>
          <w:bdr w:val="none" w:sz="0" w:space="0" w:color="auto" w:frame="1"/>
        </w:rPr>
        <w:t>6.       </w:t>
      </w:r>
      <w:hyperlink r:id="rId106" w:tgtFrame="_blank" w:history="1">
        <w:r w:rsidRPr="00F45474">
          <w:rPr>
            <w:rFonts w:ascii="Arial" w:hAnsi="Arial" w:cs="Arial"/>
            <w:color w:val="0563C1"/>
            <w:u w:val="single"/>
            <w:bdr w:val="none" w:sz="0" w:space="0" w:color="auto" w:frame="1"/>
            <w:lang w:val="en-US"/>
          </w:rPr>
          <w:t>A list of University approved tools for managing data can be found here</w:t>
        </w:r>
      </w:hyperlink>
      <w:r w:rsidRPr="00F45474">
        <w:rPr>
          <w:rFonts w:ascii="Arial" w:hAnsi="Arial" w:cs="Arial"/>
          <w:bdr w:val="none" w:sz="0" w:space="0" w:color="auto" w:frame="1"/>
          <w:lang w:val="en-US"/>
        </w:rPr>
        <w:t>. We are aware of some locally sourced tools being widely used, which do not have University approval for use (completed due diligence on the data governance and security), and these are not in this list. </w:t>
      </w:r>
      <w:r w:rsidRPr="00F45474">
        <w:rPr>
          <w:rFonts w:ascii="Arial" w:hAnsi="Arial" w:cs="Arial"/>
          <w:bdr w:val="none" w:sz="0" w:space="0" w:color="auto" w:frame="1"/>
        </w:rPr>
        <w:t> </w:t>
      </w:r>
    </w:p>
    <w:p w14:paraId="744533F1" w14:textId="1DE6A79A" w:rsidR="00F26CE4" w:rsidRDefault="00F26CE4" w:rsidP="00F26CE4">
      <w:pPr>
        <w:spacing w:beforeAutospacing="1"/>
        <w:textAlignment w:val="baseline"/>
        <w:rPr>
          <w:rFonts w:ascii="Arial" w:hAnsi="Arial" w:cs="Arial"/>
          <w:color w:val="000000" w:themeColor="text1"/>
        </w:rPr>
      </w:pPr>
      <w:r>
        <w:rPr>
          <w:rFonts w:ascii="Arial" w:hAnsi="Arial" w:cs="Arial"/>
          <w:bdr w:val="none" w:sz="0" w:space="0" w:color="auto" w:frame="1"/>
        </w:rPr>
        <w:t xml:space="preserve">7.  </w:t>
      </w:r>
      <w:r>
        <w:rPr>
          <w:rFonts w:ascii="Arial" w:hAnsi="Arial" w:cs="Arial"/>
          <w:bdr w:val="none" w:sz="0" w:space="0" w:color="auto" w:frame="1"/>
        </w:rPr>
        <w:tab/>
      </w:r>
      <w:r w:rsidR="009677FB" w:rsidRPr="00FF3597">
        <w:rPr>
          <w:rFonts w:ascii="Arial" w:hAnsi="Arial" w:cs="Arial"/>
          <w:color w:val="000000" w:themeColor="text1"/>
        </w:rPr>
        <w:t xml:space="preserve">The ethics committee will </w:t>
      </w:r>
      <w:r w:rsidR="00F45474">
        <w:rPr>
          <w:rFonts w:ascii="Arial" w:hAnsi="Arial" w:cs="Arial"/>
          <w:color w:val="000000" w:themeColor="text1"/>
        </w:rPr>
        <w:t xml:space="preserve">require evidence </w:t>
      </w:r>
      <w:r>
        <w:rPr>
          <w:rFonts w:ascii="Arial" w:hAnsi="Arial" w:cs="Arial"/>
          <w:color w:val="000000" w:themeColor="text1"/>
        </w:rPr>
        <w:t>of the</w:t>
      </w:r>
      <w:r w:rsidR="00F45474">
        <w:rPr>
          <w:rFonts w:ascii="Arial" w:hAnsi="Arial" w:cs="Arial"/>
          <w:color w:val="000000" w:themeColor="text1"/>
        </w:rPr>
        <w:t xml:space="preserve"> </w:t>
      </w:r>
      <w:r w:rsidR="009677FB" w:rsidRPr="00FF3597">
        <w:rPr>
          <w:rFonts w:ascii="Arial" w:hAnsi="Arial" w:cs="Arial"/>
          <w:color w:val="000000" w:themeColor="text1"/>
        </w:rPr>
        <w:t>data management plan</w:t>
      </w:r>
      <w:r w:rsidR="00F45474">
        <w:rPr>
          <w:rFonts w:ascii="Arial" w:hAnsi="Arial" w:cs="Arial"/>
          <w:color w:val="000000" w:themeColor="text1"/>
        </w:rPr>
        <w:t xml:space="preserve"> check by RDM</w:t>
      </w:r>
      <w:r w:rsidR="009677FB" w:rsidRPr="00FF3597">
        <w:rPr>
          <w:rFonts w:ascii="Arial" w:hAnsi="Arial" w:cs="Arial"/>
          <w:color w:val="000000" w:themeColor="text1"/>
        </w:rPr>
        <w:t xml:space="preserve">. </w:t>
      </w:r>
    </w:p>
    <w:p w14:paraId="6D7D37F0" w14:textId="77777777" w:rsidR="009677FB" w:rsidRPr="00FF3597" w:rsidRDefault="009677FB" w:rsidP="009677FB">
      <w:pPr>
        <w:pStyle w:val="NormalWeb"/>
        <w:rPr>
          <w:rFonts w:ascii="Arial" w:hAnsi="Arial" w:cs="Arial"/>
          <w:color w:val="000000" w:themeColor="text1"/>
        </w:rPr>
      </w:pPr>
    </w:p>
    <w:p w14:paraId="2D498C16" w14:textId="77777777" w:rsidR="00F45474" w:rsidRPr="002552C2" w:rsidRDefault="00F45474" w:rsidP="00F45474">
      <w:pPr>
        <w:textAlignment w:val="baseline"/>
      </w:pPr>
      <w:r w:rsidRPr="002552C2">
        <w:rPr>
          <w:rFonts w:ascii="Calibri" w:hAnsi="Calibri" w:cs="Calibri"/>
          <w:b/>
          <w:bCs/>
          <w:sz w:val="22"/>
          <w:szCs w:val="22"/>
          <w:bdr w:val="none" w:sz="0" w:space="0" w:color="auto" w:frame="1"/>
          <w:lang w:val="en-US"/>
        </w:rPr>
        <w:t> </w:t>
      </w:r>
    </w:p>
    <w:p w14:paraId="660E031E" w14:textId="77777777" w:rsidR="00F26CE4" w:rsidRDefault="00F26CE4" w:rsidP="002D57AB">
      <w:pPr>
        <w:textAlignment w:val="baseline"/>
        <w:rPr>
          <w:rFonts w:ascii="Arial" w:hAnsi="Arial" w:cs="Arial"/>
          <w:b/>
          <w:bCs/>
          <w:i/>
          <w:iCs/>
          <w:bdr w:val="none" w:sz="0" w:space="0" w:color="auto" w:frame="1"/>
          <w:lang w:val="en-US"/>
        </w:rPr>
      </w:pPr>
    </w:p>
    <w:p w14:paraId="3BF97D99" w14:textId="77777777" w:rsidR="00F26CE4" w:rsidRDefault="00F26CE4" w:rsidP="002D57AB">
      <w:pPr>
        <w:textAlignment w:val="baseline"/>
        <w:rPr>
          <w:rFonts w:ascii="Arial" w:hAnsi="Arial" w:cs="Arial"/>
          <w:b/>
          <w:bCs/>
          <w:i/>
          <w:iCs/>
          <w:bdr w:val="none" w:sz="0" w:space="0" w:color="auto" w:frame="1"/>
          <w:lang w:val="en-US"/>
        </w:rPr>
      </w:pPr>
    </w:p>
    <w:p w14:paraId="4F966AA4" w14:textId="77777777" w:rsidR="00F26CE4" w:rsidRDefault="00F26CE4" w:rsidP="002D57AB">
      <w:pPr>
        <w:textAlignment w:val="baseline"/>
        <w:rPr>
          <w:rFonts w:ascii="Arial" w:hAnsi="Arial" w:cs="Arial"/>
          <w:b/>
          <w:bCs/>
          <w:i/>
          <w:iCs/>
          <w:bdr w:val="none" w:sz="0" w:space="0" w:color="auto" w:frame="1"/>
          <w:lang w:val="en-US"/>
        </w:rPr>
      </w:pPr>
    </w:p>
    <w:p w14:paraId="32A3AD21" w14:textId="6D542182" w:rsidR="002D57AB" w:rsidRPr="002D57AB" w:rsidRDefault="00F45474" w:rsidP="002D57AB">
      <w:pPr>
        <w:textAlignment w:val="baseline"/>
        <w:rPr>
          <w:rFonts w:ascii="Arial" w:hAnsi="Arial" w:cs="Arial"/>
          <w:i/>
          <w:iCs/>
          <w:bdr w:val="none" w:sz="0" w:space="0" w:color="auto" w:frame="1"/>
        </w:rPr>
      </w:pPr>
      <w:r w:rsidRPr="002D57AB">
        <w:rPr>
          <w:rFonts w:ascii="Arial" w:hAnsi="Arial" w:cs="Arial"/>
          <w:b/>
          <w:bCs/>
          <w:i/>
          <w:iCs/>
          <w:bdr w:val="none" w:sz="0" w:space="0" w:color="auto" w:frame="1"/>
          <w:lang w:val="en-US"/>
        </w:rPr>
        <w:lastRenderedPageBreak/>
        <w:t>Project initiation tasks</w:t>
      </w:r>
      <w:r w:rsidRPr="002D57AB">
        <w:rPr>
          <w:rFonts w:ascii="Arial" w:hAnsi="Arial" w:cs="Arial"/>
          <w:i/>
          <w:iCs/>
          <w:bdr w:val="none" w:sz="0" w:space="0" w:color="auto" w:frame="1"/>
        </w:rPr>
        <w:t> </w:t>
      </w:r>
    </w:p>
    <w:p w14:paraId="3AC42EA3" w14:textId="14178D38" w:rsidR="0047780C" w:rsidRDefault="0047780C" w:rsidP="002D57AB">
      <w:pPr>
        <w:rPr>
          <w:rFonts w:ascii="Arial" w:hAnsi="Arial" w:cs="Arial"/>
          <w:color w:val="000000" w:themeColor="text1"/>
          <w:shd w:val="clear" w:color="auto" w:fill="FFFFFF"/>
        </w:rPr>
      </w:pPr>
      <w:r w:rsidRPr="00FF3597">
        <w:rPr>
          <w:rFonts w:ascii="Arial" w:hAnsi="Arial" w:cs="Arial"/>
          <w:bCs/>
          <w:color w:val="000000" w:themeColor="text1"/>
        </w:rPr>
        <w:t>The</w:t>
      </w:r>
      <w:r w:rsidRPr="00FF3597">
        <w:rPr>
          <w:rFonts w:ascii="Arial" w:hAnsi="Arial" w:cs="Arial"/>
        </w:rPr>
        <w:t xml:space="preserve"> </w:t>
      </w:r>
      <w:hyperlink r:id="rId107" w:history="1">
        <w:r w:rsidRPr="00FF3597">
          <w:rPr>
            <w:rStyle w:val="Hyperlink"/>
            <w:rFonts w:ascii="Arial" w:hAnsi="Arial" w:cs="Arial"/>
            <w:color w:val="5B9BD5" w:themeColor="accent1"/>
            <w:u w:val="single"/>
            <w:shd w:val="clear" w:color="auto" w:fill="FFFFFF"/>
          </w:rPr>
          <w:t>EU-General Data Protection Legislation (GDPR) and Data Protection Act 2018 (the Act)</w:t>
        </w:r>
      </w:hyperlink>
      <w:r w:rsidRPr="00FF3597">
        <w:rPr>
          <w:rStyle w:val="Hyperlink"/>
          <w:rFonts w:ascii="Arial" w:hAnsi="Arial" w:cs="Arial"/>
          <w:shd w:val="clear" w:color="auto" w:fill="FFFFFF"/>
        </w:rPr>
        <w:t xml:space="preserve"> </w:t>
      </w:r>
      <w:r w:rsidRPr="00FF3597">
        <w:rPr>
          <w:rFonts w:ascii="Arial" w:hAnsi="Arial" w:cs="Arial"/>
          <w:bCs/>
          <w:color w:val="000000" w:themeColor="text1"/>
        </w:rPr>
        <w:t xml:space="preserve">gives individuals the right to know what information is being held about them. All researchers must adhere to data protection requirement when sharing or managing research data and must complete </w:t>
      </w:r>
      <w:hyperlink r:id="rId108" w:history="1">
        <w:r w:rsidRPr="00276417">
          <w:rPr>
            <w:rStyle w:val="Hyperlink"/>
            <w:rFonts w:ascii="Arial" w:hAnsi="Arial" w:cs="Arial"/>
            <w:shd w:val="clear" w:color="auto" w:fill="FFFFFF"/>
          </w:rPr>
          <w:t>a privacy impact statement</w:t>
        </w:r>
      </w:hyperlink>
      <w:r>
        <w:rPr>
          <w:rStyle w:val="Hyperlink"/>
          <w:rFonts w:ascii="Arial" w:hAnsi="Arial" w:cs="Arial"/>
          <w:shd w:val="clear" w:color="auto" w:fill="FFFFFF"/>
        </w:rPr>
        <w:t xml:space="preserve"> (PIA)</w:t>
      </w:r>
      <w:r w:rsidRPr="008026F3">
        <w:rPr>
          <w:rFonts w:ascii="Arial" w:hAnsi="Arial" w:cs="Arial"/>
          <w:color w:val="000000" w:themeColor="text1"/>
          <w:shd w:val="clear" w:color="auto" w:fill="FFFFFF"/>
        </w:rPr>
        <w:t xml:space="preserve"> </w:t>
      </w:r>
      <w:r w:rsidRPr="00FF3597">
        <w:rPr>
          <w:rFonts w:ascii="Arial" w:hAnsi="Arial" w:cs="Arial"/>
          <w:color w:val="000000" w:themeColor="text1"/>
          <w:shd w:val="clear" w:color="auto" w:fill="FFFFFF"/>
        </w:rPr>
        <w:t xml:space="preserve">and </w:t>
      </w:r>
      <w:hyperlink r:id="rId109" w:history="1">
        <w:r w:rsidRPr="00FF3597">
          <w:rPr>
            <w:rStyle w:val="Hyperlink"/>
            <w:rFonts w:ascii="Arial" w:hAnsi="Arial" w:cs="Arial"/>
            <w:color w:val="5B9BD5" w:themeColor="accent1"/>
            <w:u w:val="single"/>
            <w:shd w:val="clear" w:color="auto" w:fill="FFFFFF"/>
          </w:rPr>
          <w:t>privacy notice</w:t>
        </w:r>
      </w:hyperlink>
      <w:r>
        <w:rPr>
          <w:rStyle w:val="Hyperlink"/>
          <w:rFonts w:ascii="Arial" w:hAnsi="Arial" w:cs="Arial"/>
          <w:color w:val="5B9BD5" w:themeColor="accent1"/>
          <w:u w:val="single"/>
          <w:shd w:val="clear" w:color="auto" w:fill="FFFFFF"/>
        </w:rPr>
        <w:t xml:space="preserve"> (PN)</w:t>
      </w:r>
      <w:r w:rsidRPr="00FF3597">
        <w:rPr>
          <w:rFonts w:ascii="Arial" w:hAnsi="Arial" w:cs="Arial"/>
          <w:color w:val="000000" w:themeColor="text1"/>
          <w:shd w:val="clear" w:color="auto" w:fill="FFFFFF"/>
        </w:rPr>
        <w:t xml:space="preserve"> with the participant information and consent form to be given to participants</w:t>
      </w:r>
      <w:r w:rsidR="00662DB9">
        <w:rPr>
          <w:rFonts w:ascii="Arial" w:hAnsi="Arial" w:cs="Arial"/>
          <w:color w:val="000000" w:themeColor="text1"/>
          <w:shd w:val="clear" w:color="auto" w:fill="FFFFFF"/>
        </w:rPr>
        <w:t xml:space="preserve"> </w:t>
      </w:r>
      <w:r w:rsidR="00662DB9" w:rsidRPr="0047780C">
        <w:rPr>
          <w:rFonts w:ascii="Arial" w:hAnsi="Arial" w:cs="Arial"/>
          <w:bdr w:val="none" w:sz="0" w:space="0" w:color="auto" w:frame="1"/>
          <w:lang w:val="en-US"/>
        </w:rPr>
        <w:t>(</w:t>
      </w:r>
      <w:r w:rsidR="00662DB9">
        <w:rPr>
          <w:rFonts w:ascii="Arial" w:hAnsi="Arial" w:cs="Arial"/>
          <w:bdr w:val="none" w:sz="0" w:space="0" w:color="auto" w:frame="1"/>
          <w:lang w:val="en-US"/>
        </w:rPr>
        <w:t xml:space="preserve">please use the most up to date </w:t>
      </w:r>
      <w:hyperlink r:id="rId110" w:history="1">
        <w:r w:rsidR="00662DB9" w:rsidRPr="00FF3597">
          <w:rPr>
            <w:rStyle w:val="Hyperlink"/>
            <w:rFonts w:ascii="Arial" w:hAnsi="Arial" w:cs="Arial"/>
            <w:color w:val="5B9BD5" w:themeColor="accent1"/>
            <w:u w:val="single"/>
            <w:shd w:val="clear" w:color="auto" w:fill="FFFFFF"/>
          </w:rPr>
          <w:t>privacy notice</w:t>
        </w:r>
      </w:hyperlink>
      <w:r w:rsidR="00662DB9">
        <w:rPr>
          <w:rStyle w:val="Hyperlink"/>
          <w:rFonts w:ascii="Arial" w:hAnsi="Arial" w:cs="Arial"/>
          <w:color w:val="5B9BD5" w:themeColor="accent1"/>
          <w:u w:val="single"/>
          <w:shd w:val="clear" w:color="auto" w:fill="FFFFFF"/>
        </w:rPr>
        <w:t xml:space="preserve"> and </w:t>
      </w:r>
      <w:r w:rsidR="00662DB9" w:rsidRPr="0047780C">
        <w:rPr>
          <w:rStyle w:val="Hyperlink"/>
          <w:rFonts w:ascii="Arial" w:hAnsi="Arial" w:cs="Arial"/>
          <w:color w:val="5B9BD5" w:themeColor="accent1"/>
          <w:u w:val="single"/>
          <w:shd w:val="clear" w:color="auto" w:fill="FFFFFF"/>
        </w:rPr>
        <w:t>privacy impact statemen</w:t>
      </w:r>
      <w:r w:rsidR="00662DB9">
        <w:rPr>
          <w:rStyle w:val="Hyperlink"/>
          <w:rFonts w:ascii="Arial" w:hAnsi="Arial" w:cs="Arial"/>
          <w:color w:val="5B9BD5" w:themeColor="accent1"/>
          <w:u w:val="single"/>
          <w:shd w:val="clear" w:color="auto" w:fill="FFFFFF"/>
        </w:rPr>
        <w:t xml:space="preserve">t </w:t>
      </w:r>
      <w:r w:rsidR="00662DB9" w:rsidRPr="0047780C">
        <w:rPr>
          <w:rFonts w:ascii="Arial" w:hAnsi="Arial" w:cs="Arial"/>
          <w:bdr w:val="none" w:sz="0" w:space="0" w:color="auto" w:frame="1"/>
          <w:lang w:val="en-US"/>
        </w:rPr>
        <w:t>template</w:t>
      </w:r>
      <w:r w:rsidR="00662DB9">
        <w:rPr>
          <w:rFonts w:ascii="Arial" w:hAnsi="Arial" w:cs="Arial"/>
          <w:bdr w:val="none" w:sz="0" w:space="0" w:color="auto" w:frame="1"/>
          <w:lang w:val="en-US"/>
        </w:rPr>
        <w:t>s</w:t>
      </w:r>
      <w:r w:rsidR="00662DB9" w:rsidRPr="0047780C">
        <w:rPr>
          <w:rFonts w:ascii="Arial" w:hAnsi="Arial" w:cs="Arial"/>
          <w:bdr w:val="none" w:sz="0" w:space="0" w:color="auto" w:frame="1"/>
          <w:lang w:val="en-US"/>
        </w:rPr>
        <w:t>)</w:t>
      </w:r>
      <w:r w:rsidRPr="00FF3597">
        <w:rPr>
          <w:rFonts w:ascii="Arial" w:hAnsi="Arial" w:cs="Arial"/>
          <w:color w:val="000000" w:themeColor="text1"/>
          <w:shd w:val="clear" w:color="auto" w:fill="FFFFFF"/>
        </w:rPr>
        <w:t xml:space="preserve">. </w:t>
      </w:r>
    </w:p>
    <w:p w14:paraId="10A9DA25" w14:textId="5F22860C" w:rsidR="0047780C" w:rsidRDefault="0047780C" w:rsidP="0047780C">
      <w:pPr>
        <w:rPr>
          <w:rFonts w:ascii="Arial" w:hAnsi="Arial" w:cs="Arial"/>
          <w:color w:val="000000" w:themeColor="text1"/>
          <w:shd w:val="clear" w:color="auto" w:fill="FFFFFF"/>
        </w:rPr>
      </w:pPr>
    </w:p>
    <w:p w14:paraId="4522598D" w14:textId="4CD30C58" w:rsidR="0047780C" w:rsidRPr="0047780C" w:rsidRDefault="0047780C" w:rsidP="0047780C">
      <w:pPr>
        <w:textAlignment w:val="baseline"/>
        <w:rPr>
          <w:rFonts w:ascii="Arial" w:hAnsi="Arial" w:cs="Arial"/>
        </w:rPr>
      </w:pPr>
      <w:r w:rsidRPr="0047780C">
        <w:rPr>
          <w:rFonts w:ascii="Arial" w:hAnsi="Arial" w:cs="Arial"/>
          <w:bdr w:val="none" w:sz="0" w:space="0" w:color="auto" w:frame="1"/>
          <w:lang w:val="en-US"/>
        </w:rPr>
        <w:t xml:space="preserve">If using personal data then a </w:t>
      </w:r>
      <w:hyperlink r:id="rId111" w:history="1">
        <w:r w:rsidRPr="00FF3597">
          <w:rPr>
            <w:rStyle w:val="Hyperlink"/>
            <w:rFonts w:ascii="Arial" w:hAnsi="Arial" w:cs="Arial"/>
            <w:color w:val="5B9BD5" w:themeColor="accent1"/>
            <w:u w:val="single"/>
            <w:shd w:val="clear" w:color="auto" w:fill="FFFFFF"/>
          </w:rPr>
          <w:t>privacy notice</w:t>
        </w:r>
      </w:hyperlink>
      <w:r w:rsidR="00F077FE">
        <w:rPr>
          <w:rStyle w:val="Hyperlink"/>
          <w:rFonts w:ascii="Arial" w:hAnsi="Arial" w:cs="Arial"/>
          <w:color w:val="5B9BD5" w:themeColor="accent1"/>
          <w:u w:val="single"/>
          <w:shd w:val="clear" w:color="auto" w:fill="FFFFFF"/>
        </w:rPr>
        <w:t xml:space="preserve"> </w:t>
      </w:r>
      <w:r w:rsidRPr="0047780C">
        <w:rPr>
          <w:rFonts w:ascii="Arial" w:hAnsi="Arial" w:cs="Arial"/>
          <w:bdr w:val="none" w:sz="0" w:space="0" w:color="auto" w:frame="1"/>
          <w:lang w:val="en-US"/>
        </w:rPr>
        <w:t>should be drafted to provide to participants at the time of consent</w:t>
      </w:r>
      <w:r w:rsidR="00662DB9">
        <w:rPr>
          <w:rFonts w:ascii="Arial" w:hAnsi="Arial" w:cs="Arial"/>
          <w:bdr w:val="none" w:sz="0" w:space="0" w:color="auto" w:frame="1"/>
          <w:lang w:val="en-US"/>
        </w:rPr>
        <w:t xml:space="preserve">. </w:t>
      </w:r>
      <w:r w:rsidRPr="0047780C">
        <w:rPr>
          <w:rFonts w:ascii="Arial" w:hAnsi="Arial" w:cs="Arial"/>
          <w:bdr w:val="none" w:sz="0" w:space="0" w:color="auto" w:frame="1"/>
          <w:lang w:val="en-US"/>
        </w:rPr>
        <w:t>You should get th</w:t>
      </w:r>
      <w:r>
        <w:rPr>
          <w:rFonts w:ascii="Arial" w:hAnsi="Arial" w:cs="Arial"/>
          <w:bdr w:val="none" w:sz="0" w:space="0" w:color="auto" w:frame="1"/>
          <w:lang w:val="en-US"/>
        </w:rPr>
        <w:t>e</w:t>
      </w:r>
      <w:r w:rsidR="00662DB9">
        <w:rPr>
          <w:rFonts w:ascii="Arial" w:hAnsi="Arial" w:cs="Arial"/>
          <w:bdr w:val="none" w:sz="0" w:space="0" w:color="auto" w:frame="1"/>
          <w:lang w:val="en-US"/>
        </w:rPr>
        <w:t xml:space="preserve"> documents</w:t>
      </w:r>
      <w:r w:rsidRPr="0047780C">
        <w:rPr>
          <w:rFonts w:ascii="Arial" w:hAnsi="Arial" w:cs="Arial"/>
          <w:bdr w:val="none" w:sz="0" w:space="0" w:color="auto" w:frame="1"/>
          <w:lang w:val="en-US"/>
        </w:rPr>
        <w:t xml:space="preserve"> reviewed by </w:t>
      </w:r>
      <w:hyperlink r:id="rId112" w:tgtFrame="_blank" w:history="1">
        <w:r w:rsidRPr="0047780C">
          <w:rPr>
            <w:rFonts w:ascii="Arial" w:hAnsi="Arial" w:cs="Arial"/>
            <w:color w:val="0563C1"/>
            <w:u w:val="single"/>
            <w:bdr w:val="none" w:sz="0" w:space="0" w:color="auto" w:frame="1"/>
            <w:lang w:val="en-US"/>
          </w:rPr>
          <w:t>dataprotection@napier.ac.uk</w:t>
        </w:r>
      </w:hyperlink>
      <w:r w:rsidRPr="0047780C">
        <w:rPr>
          <w:rFonts w:ascii="Arial" w:hAnsi="Arial" w:cs="Arial"/>
          <w:bdr w:val="none" w:sz="0" w:space="0" w:color="auto" w:frame="1"/>
          <w:lang w:val="en-US"/>
        </w:rPr>
        <w:t> </w:t>
      </w:r>
      <w:r w:rsidRPr="0047780C">
        <w:rPr>
          <w:rFonts w:ascii="Arial" w:hAnsi="Arial" w:cs="Arial"/>
          <w:bdr w:val="none" w:sz="0" w:space="0" w:color="auto" w:frame="1"/>
        </w:rPr>
        <w:t> </w:t>
      </w:r>
    </w:p>
    <w:p w14:paraId="4A7D5493" w14:textId="77777777" w:rsidR="0047780C" w:rsidRPr="0047780C" w:rsidRDefault="0047780C" w:rsidP="0047780C">
      <w:pPr>
        <w:rPr>
          <w:rFonts w:ascii="Arial" w:hAnsi="Arial" w:cs="Arial"/>
          <w:color w:val="000000" w:themeColor="text1"/>
          <w:shd w:val="clear" w:color="auto" w:fill="FFFFFF"/>
        </w:rPr>
      </w:pPr>
    </w:p>
    <w:p w14:paraId="22477536" w14:textId="77777777" w:rsidR="00F45474" w:rsidRPr="0047780C" w:rsidRDefault="00F45474" w:rsidP="00F45474">
      <w:pPr>
        <w:textAlignment w:val="baseline"/>
        <w:rPr>
          <w:rFonts w:ascii="Arial" w:hAnsi="Arial" w:cs="Arial"/>
        </w:rPr>
      </w:pPr>
      <w:r w:rsidRPr="0047780C">
        <w:rPr>
          <w:rFonts w:ascii="Arial" w:hAnsi="Arial" w:cs="Arial"/>
          <w:bdr w:val="none" w:sz="0" w:space="0" w:color="auto" w:frame="1"/>
          <w:lang w:val="en-US"/>
        </w:rPr>
        <w:t>Sharing personal data with an external processor requires a Data Processing Agreement (DPA), and with an external controller requires a Data Sharing Agreement (DSA). These agreements can either be standalone documents or can be included within a larger Collaboration Agreement. Please note that security and compliance checks are necessary with both DPAs and DSAs.</w:t>
      </w:r>
      <w:r w:rsidRPr="0047780C">
        <w:rPr>
          <w:rFonts w:ascii="Arial" w:hAnsi="Arial" w:cs="Arial"/>
          <w:bdr w:val="none" w:sz="0" w:space="0" w:color="auto" w:frame="1"/>
        </w:rPr>
        <w:t> </w:t>
      </w:r>
    </w:p>
    <w:p w14:paraId="7CD1D51A" w14:textId="51D2615F" w:rsidR="00F45474" w:rsidRPr="0047780C" w:rsidRDefault="00F45474" w:rsidP="00F45474">
      <w:pPr>
        <w:textAlignment w:val="baseline"/>
        <w:rPr>
          <w:rFonts w:ascii="Arial" w:hAnsi="Arial" w:cs="Arial"/>
        </w:rPr>
      </w:pPr>
      <w:r w:rsidRPr="0047780C">
        <w:rPr>
          <w:rFonts w:ascii="Arial" w:hAnsi="Arial" w:cs="Arial"/>
          <w:bdr w:val="none" w:sz="0" w:space="0" w:color="auto" w:frame="1"/>
        </w:rPr>
        <w:t>  </w:t>
      </w:r>
    </w:p>
    <w:p w14:paraId="18E930D9" w14:textId="77777777" w:rsidR="00F45474" w:rsidRPr="0047780C" w:rsidRDefault="00F45474" w:rsidP="00F45474">
      <w:pPr>
        <w:textAlignment w:val="baseline"/>
        <w:rPr>
          <w:rFonts w:ascii="Arial" w:hAnsi="Arial" w:cs="Arial"/>
        </w:rPr>
      </w:pPr>
      <w:r w:rsidRPr="0047780C">
        <w:rPr>
          <w:rFonts w:ascii="Arial" w:hAnsi="Arial" w:cs="Arial"/>
          <w:bdr w:val="none" w:sz="0" w:space="0" w:color="auto" w:frame="1"/>
          <w:lang w:val="en-US"/>
        </w:rPr>
        <w:t>Once all the research governance tasks (DMP, PIA, PN) are in place and have been fully reviewed you should proceed to School ethics/integrity review.</w:t>
      </w:r>
      <w:r w:rsidRPr="0047780C">
        <w:rPr>
          <w:rFonts w:ascii="Arial" w:hAnsi="Arial" w:cs="Arial"/>
          <w:bdr w:val="none" w:sz="0" w:space="0" w:color="auto" w:frame="1"/>
        </w:rPr>
        <w:t> </w:t>
      </w:r>
    </w:p>
    <w:p w14:paraId="4503B126" w14:textId="77777777" w:rsidR="00F45474" w:rsidRPr="0047780C" w:rsidRDefault="00F45474" w:rsidP="00F45474">
      <w:pPr>
        <w:textAlignment w:val="baseline"/>
        <w:rPr>
          <w:rFonts w:ascii="Arial" w:hAnsi="Arial" w:cs="Arial"/>
        </w:rPr>
      </w:pPr>
      <w:r w:rsidRPr="0047780C">
        <w:rPr>
          <w:rFonts w:ascii="Arial" w:hAnsi="Arial" w:cs="Arial"/>
          <w:bdr w:val="none" w:sz="0" w:space="0" w:color="auto" w:frame="1"/>
        </w:rPr>
        <w:t> </w:t>
      </w:r>
    </w:p>
    <w:p w14:paraId="39AFE11C" w14:textId="77777777" w:rsidR="00F45474" w:rsidRPr="0047780C" w:rsidRDefault="00F45474" w:rsidP="00F45474">
      <w:pPr>
        <w:textAlignment w:val="baseline"/>
        <w:rPr>
          <w:rFonts w:ascii="Arial" w:hAnsi="Arial" w:cs="Arial"/>
        </w:rPr>
      </w:pPr>
      <w:r w:rsidRPr="0047780C">
        <w:rPr>
          <w:rFonts w:ascii="Arial" w:hAnsi="Arial" w:cs="Arial"/>
          <w:bdr w:val="none" w:sz="0" w:space="0" w:color="auto" w:frame="1"/>
          <w:lang w:val="en-US"/>
        </w:rPr>
        <w:t>Any further questions should be directed to </w:t>
      </w:r>
      <w:hyperlink r:id="rId113" w:tgtFrame="_blank" w:history="1">
        <w:r w:rsidRPr="0047780C">
          <w:rPr>
            <w:rFonts w:ascii="Arial" w:hAnsi="Arial" w:cs="Arial"/>
            <w:color w:val="0563C1"/>
            <w:u w:val="single"/>
            <w:bdr w:val="none" w:sz="0" w:space="0" w:color="auto" w:frame="1"/>
            <w:lang w:val="en-US"/>
          </w:rPr>
          <w:t>RDM@napier.ac.uk</w:t>
        </w:r>
      </w:hyperlink>
      <w:r w:rsidRPr="0047780C">
        <w:rPr>
          <w:rFonts w:ascii="Arial" w:hAnsi="Arial" w:cs="Arial"/>
          <w:bdr w:val="none" w:sz="0" w:space="0" w:color="auto" w:frame="1"/>
          <w:lang w:val="en-US"/>
        </w:rPr>
        <w:t> </w:t>
      </w:r>
      <w:r w:rsidRPr="0047780C">
        <w:rPr>
          <w:rFonts w:ascii="Arial" w:hAnsi="Arial" w:cs="Arial"/>
          <w:bdr w:val="none" w:sz="0" w:space="0" w:color="auto" w:frame="1"/>
        </w:rPr>
        <w:t> </w:t>
      </w:r>
    </w:p>
    <w:p w14:paraId="33562F41" w14:textId="0C5FA97B" w:rsidR="009677FB" w:rsidRPr="0047780C" w:rsidRDefault="009677FB" w:rsidP="009677FB">
      <w:pPr>
        <w:rPr>
          <w:rFonts w:ascii="Arial" w:hAnsi="Arial" w:cs="Arial"/>
          <w:color w:val="000000" w:themeColor="text1"/>
          <w:shd w:val="clear" w:color="auto" w:fill="FFFFFF"/>
        </w:rPr>
      </w:pPr>
    </w:p>
    <w:p w14:paraId="4CF5977E" w14:textId="04C1A561" w:rsidR="009677FB" w:rsidRPr="0047780C" w:rsidRDefault="009677FB" w:rsidP="009677FB">
      <w:pPr>
        <w:rPr>
          <w:rFonts w:ascii="Arial" w:hAnsi="Arial" w:cs="Arial"/>
          <w:color w:val="000000" w:themeColor="text1"/>
          <w:shd w:val="clear" w:color="auto" w:fill="FFFFFF"/>
        </w:rPr>
      </w:pPr>
    </w:p>
    <w:p w14:paraId="13F21D3C" w14:textId="4A58339B" w:rsidR="009677FB" w:rsidRDefault="009677FB" w:rsidP="009677FB">
      <w:pPr>
        <w:rPr>
          <w:rFonts w:ascii="Arial" w:hAnsi="Arial" w:cs="Arial"/>
          <w:color w:val="000000" w:themeColor="text1"/>
          <w:shd w:val="clear" w:color="auto" w:fill="FFFFFF"/>
        </w:rPr>
      </w:pPr>
    </w:p>
    <w:p w14:paraId="34C08C9D" w14:textId="59DF2B91" w:rsidR="009677FB" w:rsidRDefault="009677FB" w:rsidP="009677FB">
      <w:pPr>
        <w:rPr>
          <w:rFonts w:ascii="Arial" w:hAnsi="Arial" w:cs="Arial"/>
          <w:color w:val="000000" w:themeColor="text1"/>
          <w:shd w:val="clear" w:color="auto" w:fill="FFFFFF"/>
        </w:rPr>
      </w:pPr>
    </w:p>
    <w:p w14:paraId="61972CEB" w14:textId="7FA32C01" w:rsidR="009677FB" w:rsidRDefault="009677FB" w:rsidP="009677FB">
      <w:pPr>
        <w:rPr>
          <w:rFonts w:ascii="Arial" w:hAnsi="Arial" w:cs="Arial"/>
          <w:color w:val="000000" w:themeColor="text1"/>
          <w:shd w:val="clear" w:color="auto" w:fill="FFFFFF"/>
        </w:rPr>
      </w:pPr>
    </w:p>
    <w:p w14:paraId="31DC0D23" w14:textId="61F0CB68" w:rsidR="009677FB" w:rsidRDefault="009677FB" w:rsidP="009677FB">
      <w:pPr>
        <w:rPr>
          <w:rFonts w:ascii="Arial" w:hAnsi="Arial" w:cs="Arial"/>
          <w:color w:val="000000" w:themeColor="text1"/>
          <w:shd w:val="clear" w:color="auto" w:fill="FFFFFF"/>
        </w:rPr>
      </w:pPr>
    </w:p>
    <w:p w14:paraId="6DB850DC" w14:textId="53030055" w:rsidR="009677FB" w:rsidRDefault="009677FB" w:rsidP="009677FB">
      <w:pPr>
        <w:rPr>
          <w:rFonts w:ascii="Arial" w:hAnsi="Arial" w:cs="Arial"/>
          <w:color w:val="000000" w:themeColor="text1"/>
          <w:shd w:val="clear" w:color="auto" w:fill="FFFFFF"/>
        </w:rPr>
      </w:pPr>
    </w:p>
    <w:p w14:paraId="353092D3" w14:textId="237D693E" w:rsidR="009677FB" w:rsidRDefault="009677FB" w:rsidP="009677FB">
      <w:pPr>
        <w:rPr>
          <w:rFonts w:ascii="Arial" w:hAnsi="Arial" w:cs="Arial"/>
          <w:color w:val="000000" w:themeColor="text1"/>
          <w:shd w:val="clear" w:color="auto" w:fill="FFFFFF"/>
        </w:rPr>
      </w:pPr>
    </w:p>
    <w:p w14:paraId="1D3B3908" w14:textId="0407A2A7" w:rsidR="009677FB" w:rsidRDefault="009677FB" w:rsidP="009677FB">
      <w:pPr>
        <w:rPr>
          <w:rFonts w:ascii="Arial" w:hAnsi="Arial" w:cs="Arial"/>
          <w:color w:val="000000" w:themeColor="text1"/>
          <w:shd w:val="clear" w:color="auto" w:fill="FFFFFF"/>
        </w:rPr>
      </w:pPr>
    </w:p>
    <w:p w14:paraId="33F7A3BB" w14:textId="3E510637" w:rsidR="009677FB" w:rsidRDefault="009677FB" w:rsidP="009677FB">
      <w:pPr>
        <w:rPr>
          <w:rFonts w:ascii="Arial" w:hAnsi="Arial" w:cs="Arial"/>
          <w:color w:val="000000" w:themeColor="text1"/>
          <w:shd w:val="clear" w:color="auto" w:fill="FFFFFF"/>
        </w:rPr>
      </w:pPr>
    </w:p>
    <w:p w14:paraId="4568382F" w14:textId="4A40327F" w:rsidR="009677FB" w:rsidRDefault="009677FB" w:rsidP="009677FB">
      <w:pPr>
        <w:rPr>
          <w:rFonts w:ascii="Arial" w:hAnsi="Arial" w:cs="Arial"/>
          <w:color w:val="000000" w:themeColor="text1"/>
          <w:shd w:val="clear" w:color="auto" w:fill="FFFFFF"/>
        </w:rPr>
      </w:pPr>
    </w:p>
    <w:p w14:paraId="1BDE20A9" w14:textId="3397A3CD" w:rsidR="009677FB" w:rsidRDefault="009677FB" w:rsidP="009677FB">
      <w:pPr>
        <w:rPr>
          <w:rFonts w:ascii="Arial" w:hAnsi="Arial" w:cs="Arial"/>
          <w:color w:val="000000" w:themeColor="text1"/>
          <w:shd w:val="clear" w:color="auto" w:fill="FFFFFF"/>
        </w:rPr>
      </w:pPr>
    </w:p>
    <w:p w14:paraId="5B73AFFC" w14:textId="00333F73" w:rsidR="009677FB" w:rsidRDefault="009677FB" w:rsidP="009677FB">
      <w:pPr>
        <w:rPr>
          <w:rFonts w:ascii="Arial" w:hAnsi="Arial" w:cs="Arial"/>
          <w:color w:val="000000" w:themeColor="text1"/>
          <w:shd w:val="clear" w:color="auto" w:fill="FFFFFF"/>
        </w:rPr>
      </w:pPr>
    </w:p>
    <w:p w14:paraId="4915DDA4" w14:textId="66E4C5A1" w:rsidR="009677FB" w:rsidRDefault="009677FB" w:rsidP="009677FB">
      <w:pPr>
        <w:rPr>
          <w:rFonts w:ascii="Arial" w:hAnsi="Arial" w:cs="Arial"/>
          <w:color w:val="000000" w:themeColor="text1"/>
          <w:shd w:val="clear" w:color="auto" w:fill="FFFFFF"/>
        </w:rPr>
      </w:pPr>
    </w:p>
    <w:p w14:paraId="717E8CAC" w14:textId="1EE7A4DD" w:rsidR="009677FB" w:rsidRDefault="009677FB" w:rsidP="009677FB">
      <w:pPr>
        <w:rPr>
          <w:rFonts w:ascii="Arial" w:hAnsi="Arial" w:cs="Arial"/>
          <w:color w:val="000000" w:themeColor="text1"/>
          <w:shd w:val="clear" w:color="auto" w:fill="FFFFFF"/>
        </w:rPr>
      </w:pPr>
    </w:p>
    <w:p w14:paraId="37AC67DC" w14:textId="6C1937E3" w:rsidR="009677FB" w:rsidRDefault="009677FB" w:rsidP="009677FB">
      <w:pPr>
        <w:rPr>
          <w:rFonts w:ascii="Arial" w:hAnsi="Arial" w:cs="Arial"/>
          <w:color w:val="000000" w:themeColor="text1"/>
          <w:shd w:val="clear" w:color="auto" w:fill="FFFFFF"/>
        </w:rPr>
      </w:pPr>
    </w:p>
    <w:p w14:paraId="1E81FEEC" w14:textId="7C1D5628" w:rsidR="009677FB" w:rsidRDefault="009677FB" w:rsidP="009677FB">
      <w:pPr>
        <w:rPr>
          <w:rFonts w:ascii="Arial" w:hAnsi="Arial" w:cs="Arial"/>
          <w:color w:val="000000" w:themeColor="text1"/>
          <w:shd w:val="clear" w:color="auto" w:fill="FFFFFF"/>
        </w:rPr>
      </w:pPr>
    </w:p>
    <w:p w14:paraId="0C7F461A" w14:textId="09B119CE" w:rsidR="009677FB" w:rsidRDefault="009677FB" w:rsidP="009677FB">
      <w:pPr>
        <w:rPr>
          <w:rFonts w:ascii="Arial" w:hAnsi="Arial" w:cs="Arial"/>
          <w:color w:val="000000" w:themeColor="text1"/>
          <w:shd w:val="clear" w:color="auto" w:fill="FFFFFF"/>
        </w:rPr>
      </w:pPr>
    </w:p>
    <w:p w14:paraId="6A37BCD0" w14:textId="77777777" w:rsidR="009677FB" w:rsidRPr="008026F3" w:rsidRDefault="009677FB" w:rsidP="009677FB">
      <w:pPr>
        <w:rPr>
          <w:rFonts w:ascii="Arial" w:hAnsi="Arial" w:cs="Arial"/>
          <w:color w:val="C31632"/>
          <w:shd w:val="clear" w:color="auto" w:fill="FFFFFF"/>
        </w:rPr>
      </w:pPr>
    </w:p>
    <w:p w14:paraId="306CAFAB" w14:textId="77777777" w:rsidR="009677FB" w:rsidRPr="00FF3597" w:rsidRDefault="009677FB" w:rsidP="009677FB">
      <w:pPr>
        <w:spacing w:line="259" w:lineRule="auto"/>
        <w:rPr>
          <w:rFonts w:ascii="Arial" w:hAnsi="Arial" w:cs="Arial"/>
        </w:rPr>
      </w:pPr>
      <w:r w:rsidRPr="00FF3597">
        <w:rPr>
          <w:rFonts w:ascii="Arial" w:hAnsi="Arial" w:cs="Arial"/>
        </w:rPr>
        <w:br w:type="page"/>
      </w:r>
    </w:p>
    <w:p w14:paraId="350814A2" w14:textId="77777777" w:rsidR="009C3047" w:rsidRPr="00FF3597" w:rsidRDefault="009C3047">
      <w:pPr>
        <w:spacing w:line="259" w:lineRule="auto"/>
        <w:rPr>
          <w:rFonts w:ascii="Arial" w:eastAsiaTheme="majorEastAsia" w:hAnsi="Arial" w:cs="Arial"/>
          <w:b/>
          <w:color w:val="004A6D"/>
          <w:sz w:val="36"/>
          <w:szCs w:val="32"/>
        </w:rPr>
      </w:pPr>
    </w:p>
    <w:bookmarkStart w:id="58" w:name="_Toc48127317"/>
    <w:p w14:paraId="57ADB14E" w14:textId="77777777" w:rsidR="009677FB" w:rsidRPr="00FF3597" w:rsidRDefault="009677FB" w:rsidP="009677FB">
      <w:pPr>
        <w:pStyle w:val="BSHEADING1"/>
        <w:rPr>
          <w:rFonts w:ascii="Arial" w:hAnsi="Arial" w:cs="Arial"/>
        </w:rPr>
      </w:pPr>
      <w:r w:rsidRPr="00FF3597">
        <w:rPr>
          <w:rFonts w:ascii="Arial" w:hAnsi="Arial" w:cs="Arial"/>
          <w:noProof/>
        </w:rPr>
        <mc:AlternateContent>
          <mc:Choice Requires="wps">
            <w:drawing>
              <wp:anchor distT="0" distB="0" distL="114300" distR="114300" simplePos="0" relativeHeight="251895808" behindDoc="0" locked="0" layoutInCell="1" allowOverlap="1" wp14:anchorId="5B2C1DCA" wp14:editId="467FA30D">
                <wp:simplePos x="0" y="0"/>
                <wp:positionH relativeFrom="page">
                  <wp:posOffset>81339</wp:posOffset>
                </wp:positionH>
                <wp:positionV relativeFrom="paragraph">
                  <wp:posOffset>-320227</wp:posOffset>
                </wp:positionV>
                <wp:extent cx="1828800" cy="1041725"/>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7753749D" w14:textId="3D8187C6" w:rsidR="00F45474" w:rsidRDefault="00F45474" w:rsidP="009677FB">
                            <w:pPr>
                              <w:pStyle w:val="BSHEADING1"/>
                              <w:jc w:val="center"/>
                            </w:pPr>
                            <w:bookmarkStart w:id="59" w:name="_Toc48127318"/>
                            <w:r>
                              <w:t>17</w:t>
                            </w:r>
                            <w:bookmarkEnd w:id="5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C1DCA" id="Text Box 29" o:spid="_x0000_s1047" type="#_x0000_t202" style="position:absolute;margin-left:6.4pt;margin-top:-25.2pt;width:2in;height:82.05pt;z-index:25189580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" filled="f" stroked="f">
                <v:textbox>
                  <w:txbxContent>
                    <w:p w14:paraId="7753749D" w14:textId="3D8187C6" w:rsidR="00F45474" w:rsidRDefault="00F45474" w:rsidP="009677FB">
                      <w:pPr>
                        <w:pStyle w:val="BSHEADING1"/>
                        <w:jc w:val="center"/>
                      </w:pPr>
                      <w:bookmarkStart w:id="91" w:name="_Toc48127318"/>
                      <w:r>
                        <w:t>17</w:t>
                      </w:r>
                      <w:bookmarkEnd w:id="91"/>
                    </w:p>
                  </w:txbxContent>
                </v:textbox>
                <w10:wrap anchorx="page"/>
              </v:shape>
            </w:pict>
          </mc:Fallback>
        </mc:AlternateContent>
      </w:r>
      <w:r w:rsidRPr="00FF3597">
        <w:rPr>
          <w:rFonts w:ascii="Arial" w:hAnsi="Arial" w:cs="Arial"/>
        </w:rPr>
        <w:t>Storing and Archiving Data</w:t>
      </w:r>
      <w:bookmarkEnd w:id="58"/>
    </w:p>
    <w:p w14:paraId="3D77EA5B" w14:textId="77777777" w:rsidR="009677FB" w:rsidRPr="00FF3597" w:rsidRDefault="009677FB" w:rsidP="009677FB">
      <w:pPr>
        <w:pStyle w:val="NormalWeb"/>
        <w:rPr>
          <w:rFonts w:ascii="Arial" w:hAnsi="Arial" w:cs="Arial"/>
          <w:color w:val="000000" w:themeColor="text1"/>
        </w:rPr>
      </w:pPr>
      <w:r w:rsidRPr="00FF3597">
        <w:rPr>
          <w:rFonts w:ascii="Arial" w:hAnsi="Arial" w:cs="Arial"/>
          <w:color w:val="000000" w:themeColor="text1"/>
        </w:rPr>
        <w:t xml:space="preserve">It is important to adhere to University approved systems for storing all research data, regardless of whether research is funded externally or internally.  Please read the Universities guidance on </w:t>
      </w:r>
      <w:hyperlink r:id="rId114" w:history="1">
        <w:r w:rsidRPr="00FF3597">
          <w:rPr>
            <w:rStyle w:val="Hyperlink"/>
            <w:rFonts w:ascii="Arial" w:hAnsi="Arial" w:cs="Arial"/>
            <w:color w:val="5B9BD5" w:themeColor="accent1"/>
            <w:u w:val="single"/>
          </w:rPr>
          <w:t>storing data</w:t>
        </w:r>
      </w:hyperlink>
      <w:r w:rsidRPr="00FF3597">
        <w:rPr>
          <w:rFonts w:ascii="Arial" w:hAnsi="Arial" w:cs="Arial"/>
          <w:color w:val="000000" w:themeColor="text1"/>
        </w:rPr>
        <w:t xml:space="preserve"> and </w:t>
      </w:r>
      <w:hyperlink r:id="rId115" w:history="1">
        <w:r w:rsidRPr="00FF3597">
          <w:rPr>
            <w:rStyle w:val="Hyperlink"/>
            <w:rFonts w:ascii="Arial" w:hAnsi="Arial" w:cs="Arial"/>
            <w:color w:val="5B9BD5" w:themeColor="accent1"/>
            <w:u w:val="single"/>
          </w:rPr>
          <w:t>archiving data</w:t>
        </w:r>
      </w:hyperlink>
      <w:r w:rsidRPr="00FF3597">
        <w:rPr>
          <w:rFonts w:ascii="Arial" w:hAnsi="Arial" w:cs="Arial"/>
          <w:color w:val="000000" w:themeColor="text1"/>
        </w:rPr>
        <w:t xml:space="preserve">.  </w:t>
      </w:r>
    </w:p>
    <w:p w14:paraId="3C6689EA" w14:textId="77777777" w:rsidR="009677FB" w:rsidRPr="00FF3597" w:rsidRDefault="009677FB" w:rsidP="009677FB">
      <w:pPr>
        <w:pStyle w:val="NormalWeb"/>
        <w:rPr>
          <w:rFonts w:ascii="Arial" w:hAnsi="Arial" w:cs="Arial"/>
          <w:color w:val="000000" w:themeColor="text1"/>
        </w:rPr>
      </w:pPr>
    </w:p>
    <w:p w14:paraId="44C59C37" w14:textId="77777777" w:rsidR="009677FB" w:rsidRPr="00FF3597" w:rsidRDefault="009677FB" w:rsidP="009677FB">
      <w:pPr>
        <w:pStyle w:val="NormalWeb"/>
        <w:rPr>
          <w:rFonts w:ascii="Arial" w:hAnsi="Arial" w:cs="Arial"/>
          <w:color w:val="000000" w:themeColor="text1"/>
        </w:rPr>
      </w:pPr>
      <w:r w:rsidRPr="00FF3597">
        <w:rPr>
          <w:rFonts w:ascii="Arial" w:hAnsi="Arial" w:cs="Arial"/>
          <w:color w:val="000000" w:themeColor="text1"/>
        </w:rPr>
        <w:t>The Edinburgh Napier Data Management Policy requires</w:t>
      </w:r>
      <w:r w:rsidRPr="00FF3597">
        <w:rPr>
          <w:rStyle w:val="apple-converted-space"/>
          <w:rFonts w:ascii="Arial" w:hAnsi="Arial" w:cs="Arial"/>
          <w:color w:val="000000" w:themeColor="text1"/>
        </w:rPr>
        <w:t xml:space="preserve"> </w:t>
      </w:r>
      <w:r w:rsidRPr="00FF3597">
        <w:rPr>
          <w:rStyle w:val="Strong"/>
          <w:rFonts w:ascii="Arial" w:hAnsi="Arial" w:cs="Arial"/>
          <w:color w:val="000000" w:themeColor="text1"/>
          <w:bdr w:val="none" w:sz="0" w:space="0" w:color="auto" w:frame="1"/>
        </w:rPr>
        <w:t>research data to be retained at least 10 years after project completion</w:t>
      </w:r>
      <w:r w:rsidRPr="00FF3597">
        <w:rPr>
          <w:rStyle w:val="apple-converted-space"/>
          <w:rFonts w:ascii="Arial" w:hAnsi="Arial" w:cs="Arial"/>
          <w:color w:val="000000" w:themeColor="text1"/>
        </w:rPr>
        <w:t xml:space="preserve"> to </w:t>
      </w:r>
      <w:r w:rsidRPr="00FF3597">
        <w:rPr>
          <w:rFonts w:ascii="Arial" w:hAnsi="Arial" w:cs="Arial"/>
          <w:color w:val="000000" w:themeColor="text1"/>
        </w:rPr>
        <w:t>allow time to substantiate research findings which are of potential long-term value or to support a patent. The policy also requires that funders and/or sponsors requirements are met. An increasing number of funders require data from funded projects to be archived for a minimum period after the end of the project. Funder policies may vary so please refer to the terms and conditions of your grant/award letter/contract for specific policies and requirements.</w:t>
      </w:r>
    </w:p>
    <w:p w14:paraId="6C06CB63" w14:textId="77777777" w:rsidR="009677FB" w:rsidRPr="00FF3597" w:rsidRDefault="009677FB" w:rsidP="009677FB">
      <w:pPr>
        <w:rPr>
          <w:rFonts w:ascii="Arial" w:hAnsi="Arial" w:cs="Arial"/>
          <w:color w:val="000000" w:themeColor="text1"/>
        </w:rPr>
      </w:pPr>
      <w:r w:rsidRPr="00FF3597">
        <w:rPr>
          <w:rFonts w:ascii="Arial" w:hAnsi="Arial" w:cs="Arial"/>
          <w:color w:val="000000" w:themeColor="text1"/>
        </w:rPr>
        <w:t> </w:t>
      </w:r>
    </w:p>
    <w:p w14:paraId="5BB573E6" w14:textId="5F0F0E5C" w:rsidR="009677FB" w:rsidRDefault="009677FB" w:rsidP="009677FB">
      <w:pPr>
        <w:pStyle w:val="NormalWeb"/>
        <w:rPr>
          <w:rFonts w:ascii="Arial" w:hAnsi="Arial" w:cs="Arial"/>
          <w:color w:val="000000" w:themeColor="text1"/>
        </w:rPr>
      </w:pPr>
      <w:r w:rsidRPr="00FF3597">
        <w:rPr>
          <w:rFonts w:ascii="Arial" w:hAnsi="Arial" w:cs="Arial"/>
          <w:color w:val="000000" w:themeColor="text1"/>
        </w:rPr>
        <w:t>When storing and archiving it is important to have a systematic approach to</w:t>
      </w:r>
      <w:r w:rsidRPr="00FF3597">
        <w:rPr>
          <w:rStyle w:val="apple-converted-space"/>
          <w:rFonts w:ascii="Arial" w:hAnsi="Arial" w:cs="Arial"/>
          <w:color w:val="000000" w:themeColor="text1"/>
        </w:rPr>
        <w:t> </w:t>
      </w:r>
      <w:r w:rsidRPr="00FF3597">
        <w:rPr>
          <w:rStyle w:val="Strong"/>
          <w:rFonts w:ascii="Arial" w:hAnsi="Arial" w:cs="Arial"/>
          <w:b w:val="0"/>
          <w:color w:val="000000" w:themeColor="text1"/>
          <w:bdr w:val="none" w:sz="0" w:space="0" w:color="auto" w:frame="1"/>
        </w:rPr>
        <w:t>formatting, versioning and organising your data</w:t>
      </w:r>
      <w:r w:rsidRPr="00FF3597">
        <w:rPr>
          <w:rFonts w:ascii="Arial" w:hAnsi="Arial" w:cs="Arial"/>
          <w:color w:val="000000" w:themeColor="text1"/>
        </w:rPr>
        <w:t>. Recommendations can be found in in the</w:t>
      </w:r>
      <w:r w:rsidRPr="00FF3597">
        <w:rPr>
          <w:rStyle w:val="apple-converted-space"/>
          <w:rFonts w:ascii="Arial" w:hAnsi="Arial" w:cs="Arial"/>
          <w:color w:val="000000" w:themeColor="text1"/>
        </w:rPr>
        <w:t> </w:t>
      </w:r>
      <w:hyperlink r:id="rId116" w:history="1">
        <w:r w:rsidRPr="00FF3597">
          <w:rPr>
            <w:rStyle w:val="Hyperlink"/>
            <w:rFonts w:ascii="Arial" w:hAnsi="Arial" w:cs="Arial"/>
            <w:color w:val="000000" w:themeColor="text1"/>
            <w:bdr w:val="none" w:sz="0" w:space="0" w:color="auto" w:frame="1"/>
          </w:rPr>
          <w:t>UK Data service guidance</w:t>
        </w:r>
      </w:hyperlink>
      <w:r w:rsidRPr="00FF3597">
        <w:rPr>
          <w:rFonts w:ascii="Arial" w:hAnsi="Arial" w:cs="Arial"/>
          <w:color w:val="000000" w:themeColor="text1"/>
        </w:rPr>
        <w:t>.</w:t>
      </w:r>
    </w:p>
    <w:p w14:paraId="5FA6BBCF" w14:textId="77777777" w:rsidR="009677FB" w:rsidRDefault="009677FB">
      <w:pPr>
        <w:spacing w:after="160" w:line="259" w:lineRule="auto"/>
        <w:rPr>
          <w:rFonts w:ascii="Arial" w:hAnsi="Arial" w:cs="Arial"/>
          <w:color w:val="000000" w:themeColor="text1"/>
        </w:rPr>
      </w:pPr>
      <w:r>
        <w:rPr>
          <w:rFonts w:ascii="Arial" w:hAnsi="Arial" w:cs="Arial"/>
          <w:color w:val="000000" w:themeColor="text1"/>
        </w:rPr>
        <w:br w:type="page"/>
      </w:r>
    </w:p>
    <w:p w14:paraId="69C5A9C6" w14:textId="77777777" w:rsidR="009677FB" w:rsidRDefault="009677FB" w:rsidP="009677FB">
      <w:pPr>
        <w:pStyle w:val="NormalWeb"/>
        <w:rPr>
          <w:rFonts w:ascii="Arial" w:hAnsi="Arial" w:cs="Arial"/>
          <w:color w:val="000000" w:themeColor="text1"/>
        </w:rPr>
      </w:pPr>
    </w:p>
    <w:p w14:paraId="6BFDFB27" w14:textId="0998F564" w:rsidR="009677FB" w:rsidRDefault="009677FB" w:rsidP="009677FB">
      <w:pPr>
        <w:pStyle w:val="NormalWeb"/>
        <w:rPr>
          <w:rFonts w:ascii="Arial" w:hAnsi="Arial" w:cs="Arial"/>
          <w:color w:val="000000" w:themeColor="text1"/>
        </w:rPr>
      </w:pPr>
    </w:p>
    <w:p w14:paraId="4C0AB84C" w14:textId="77777777" w:rsidR="009677FB" w:rsidRPr="00FF3597" w:rsidRDefault="009677FB" w:rsidP="009677FB">
      <w:pPr>
        <w:pStyle w:val="NormalWeb"/>
        <w:rPr>
          <w:rFonts w:ascii="Arial" w:hAnsi="Arial" w:cs="Arial"/>
          <w:color w:val="000000" w:themeColor="text1"/>
        </w:rPr>
      </w:pPr>
    </w:p>
    <w:bookmarkStart w:id="60" w:name="_Toc48127319"/>
    <w:p w14:paraId="4A7C8DE9" w14:textId="3BD59311" w:rsidR="009C3047" w:rsidRPr="00FF3597" w:rsidRDefault="009C3047" w:rsidP="009C3047">
      <w:pPr>
        <w:pStyle w:val="BSHEADING1"/>
        <w:spacing w:line="240" w:lineRule="auto"/>
        <w:rPr>
          <w:rFonts w:ascii="Arial" w:hAnsi="Arial" w:cs="Arial"/>
        </w:rPr>
      </w:pPr>
      <w:r w:rsidRPr="00FF3597">
        <w:rPr>
          <w:rFonts w:ascii="Arial" w:hAnsi="Arial" w:cs="Arial"/>
          <w:noProof/>
        </w:rPr>
        <mc:AlternateContent>
          <mc:Choice Requires="wps">
            <w:drawing>
              <wp:anchor distT="0" distB="0" distL="114300" distR="114300" simplePos="0" relativeHeight="251842560" behindDoc="0" locked="0" layoutInCell="1" allowOverlap="1" wp14:anchorId="3EDC2CE9" wp14:editId="1FB3C25C">
                <wp:simplePos x="0" y="0"/>
                <wp:positionH relativeFrom="page">
                  <wp:posOffset>150751</wp:posOffset>
                </wp:positionH>
                <wp:positionV relativeFrom="paragraph">
                  <wp:posOffset>-374147</wp:posOffset>
                </wp:positionV>
                <wp:extent cx="1828800" cy="1041725"/>
                <wp:effectExtent l="0" t="0" r="0" b="6350"/>
                <wp:wrapNone/>
                <wp:docPr id="305" name="Text Box 305"/>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120C6764" w14:textId="71F4D1AE" w:rsidR="00F45474" w:rsidRDefault="00F45474" w:rsidP="009C3047">
                            <w:pPr>
                              <w:pStyle w:val="BSHEADING1"/>
                              <w:jc w:val="center"/>
                            </w:pPr>
                            <w:bookmarkStart w:id="61" w:name="_Toc46243077"/>
                            <w:bookmarkStart w:id="62" w:name="_Toc48127320"/>
                            <w:r>
                              <w:t>1</w:t>
                            </w:r>
                            <w:bookmarkEnd w:id="61"/>
                            <w:r>
                              <w:t>8</w:t>
                            </w:r>
                            <w:bookmarkEnd w:id="6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C2CE9" id="Text Box 305" o:spid="_x0000_s1048" type="#_x0000_t202" style="position:absolute;margin-left:11.85pt;margin-top:-29.45pt;width:2in;height:82.05pt;z-index:25184256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" filled="f" stroked="f">
                <v:textbox>
                  <w:txbxContent>
                    <w:p w14:paraId="120C6764" w14:textId="71F4D1AE" w:rsidR="00F45474" w:rsidRDefault="00F45474" w:rsidP="009C3047">
                      <w:pPr>
                        <w:pStyle w:val="BSHEADING1"/>
                        <w:jc w:val="center"/>
                      </w:pPr>
                      <w:bookmarkStart w:id="95" w:name="_Toc46243077"/>
                      <w:bookmarkStart w:id="96" w:name="_Toc48127320"/>
                      <w:r>
                        <w:t>1</w:t>
                      </w:r>
                      <w:bookmarkEnd w:id="95"/>
                      <w:r>
                        <w:t>8</w:t>
                      </w:r>
                      <w:bookmarkEnd w:id="96"/>
                    </w:p>
                  </w:txbxContent>
                </v:textbox>
                <w10:wrap anchorx="page"/>
              </v:shape>
            </w:pict>
          </mc:Fallback>
        </mc:AlternateContent>
      </w:r>
      <w:r w:rsidR="005E31DB" w:rsidRPr="00FF3597">
        <w:rPr>
          <w:rFonts w:ascii="Arial" w:hAnsi="Arial" w:cs="Arial"/>
        </w:rPr>
        <w:t>Amendments</w:t>
      </w:r>
      <w:bookmarkEnd w:id="60"/>
    </w:p>
    <w:p w14:paraId="48480953" w14:textId="77777777" w:rsidR="005E31DB" w:rsidRPr="00FF3597" w:rsidRDefault="005E31DB" w:rsidP="005E31DB">
      <w:pPr>
        <w:pStyle w:val="NormalWeb"/>
        <w:spacing w:line="360" w:lineRule="auto"/>
        <w:textAlignment w:val="baseline"/>
        <w:rPr>
          <w:rFonts w:ascii="Arial" w:hAnsi="Arial" w:cs="Arial"/>
          <w:color w:val="1D1D1D"/>
          <w:sz w:val="22"/>
          <w:szCs w:val="22"/>
        </w:rPr>
      </w:pPr>
    </w:p>
    <w:p w14:paraId="6B30450B" w14:textId="65187665" w:rsidR="005E31DB" w:rsidRPr="00FF3597" w:rsidRDefault="005E31DB" w:rsidP="005E31DB">
      <w:pPr>
        <w:pStyle w:val="NormalWeb"/>
        <w:textAlignment w:val="baseline"/>
        <w:rPr>
          <w:rFonts w:ascii="Arial" w:hAnsi="Arial" w:cs="Arial"/>
          <w:color w:val="1D1D1D"/>
        </w:rPr>
      </w:pPr>
      <w:r w:rsidRPr="00FF3597">
        <w:rPr>
          <w:rFonts w:ascii="Arial" w:hAnsi="Arial" w:cs="Arial"/>
          <w:color w:val="1D1D1D"/>
        </w:rPr>
        <w:t>If there are any changes to the study protocol (for example, alternative or additional research methods, sample population changes or dates of data collection)</w:t>
      </w:r>
      <w:r w:rsidR="00276417">
        <w:rPr>
          <w:rFonts w:ascii="Arial" w:hAnsi="Arial" w:cs="Arial"/>
          <w:color w:val="1D1D1D"/>
        </w:rPr>
        <w:t xml:space="preserve"> once ethical approval has been secured</w:t>
      </w:r>
      <w:r w:rsidRPr="00FF3597">
        <w:rPr>
          <w:rFonts w:ascii="Arial" w:hAnsi="Arial" w:cs="Arial"/>
          <w:color w:val="1D1D1D"/>
        </w:rPr>
        <w:t xml:space="preserve">, the researcher will need to apply to the SHSC Ethics Committee for further ethical review. </w:t>
      </w:r>
    </w:p>
    <w:p w14:paraId="35D5B1CE" w14:textId="77777777" w:rsidR="005E31DB" w:rsidRPr="00FF3597" w:rsidRDefault="005E31DB" w:rsidP="005E31DB">
      <w:pPr>
        <w:pStyle w:val="NormalWeb"/>
        <w:textAlignment w:val="baseline"/>
        <w:rPr>
          <w:rFonts w:ascii="Arial" w:hAnsi="Arial" w:cs="Arial"/>
          <w:color w:val="1D1D1D"/>
        </w:rPr>
      </w:pPr>
    </w:p>
    <w:p w14:paraId="6212FA95" w14:textId="6038DCBA" w:rsidR="005E31DB" w:rsidRPr="00FF3597" w:rsidRDefault="005E31DB" w:rsidP="005E31DB">
      <w:pPr>
        <w:pStyle w:val="NormalWeb"/>
        <w:textAlignment w:val="baseline"/>
        <w:rPr>
          <w:rFonts w:ascii="Arial" w:hAnsi="Arial" w:cs="Arial"/>
          <w:color w:val="1D1D1D"/>
        </w:rPr>
      </w:pPr>
      <w:r w:rsidRPr="00FF3597">
        <w:rPr>
          <w:rFonts w:ascii="Arial" w:hAnsi="Arial" w:cs="Arial"/>
          <w:color w:val="1D1D1D"/>
        </w:rPr>
        <w:t xml:space="preserve">Please </w:t>
      </w:r>
      <w:r w:rsidR="00F26CE4">
        <w:rPr>
          <w:rFonts w:ascii="Arial" w:hAnsi="Arial" w:cs="Arial"/>
          <w:color w:val="1D1D1D"/>
        </w:rPr>
        <w:t>make amendments</w:t>
      </w:r>
      <w:r w:rsidR="008A6B93" w:rsidRPr="00FF3597">
        <w:rPr>
          <w:rFonts w:ascii="Arial" w:hAnsi="Arial" w:cs="Arial"/>
          <w:color w:val="1D1D1D"/>
        </w:rPr>
        <w:t xml:space="preserve"> </w:t>
      </w:r>
      <w:r w:rsidR="00B81846" w:rsidRPr="00FF3597">
        <w:rPr>
          <w:rFonts w:ascii="Arial" w:hAnsi="Arial" w:cs="Arial"/>
          <w:color w:val="1D1D1D"/>
        </w:rPr>
        <w:t xml:space="preserve">via </w:t>
      </w:r>
      <w:r w:rsidR="00F26CE4">
        <w:rPr>
          <w:rFonts w:ascii="Arial" w:hAnsi="Arial" w:cs="Arial"/>
          <w:color w:val="1D1D1D"/>
        </w:rPr>
        <w:t xml:space="preserve">your original </w:t>
      </w:r>
      <w:proofErr w:type="spellStart"/>
      <w:r w:rsidR="00F26CE4">
        <w:rPr>
          <w:rFonts w:ascii="Arial" w:hAnsi="Arial" w:cs="Arial"/>
          <w:color w:val="1D1D1D"/>
        </w:rPr>
        <w:t>w</w:t>
      </w:r>
      <w:r w:rsidR="00B81846" w:rsidRPr="00FF3597">
        <w:rPr>
          <w:rFonts w:ascii="Arial" w:hAnsi="Arial" w:cs="Arial"/>
          <w:color w:val="1D1D1D"/>
        </w:rPr>
        <w:t>orktribe</w:t>
      </w:r>
      <w:proofErr w:type="spellEnd"/>
      <w:r w:rsidR="00F26CE4">
        <w:rPr>
          <w:rFonts w:ascii="Arial" w:hAnsi="Arial" w:cs="Arial"/>
          <w:color w:val="1D1D1D"/>
        </w:rPr>
        <w:t xml:space="preserve"> application</w:t>
      </w:r>
      <w:r w:rsidR="00B81846" w:rsidRPr="00FF3597">
        <w:rPr>
          <w:rFonts w:ascii="Arial" w:hAnsi="Arial" w:cs="Arial"/>
          <w:color w:val="1D1D1D"/>
        </w:rPr>
        <w:t xml:space="preserve"> </w:t>
      </w:r>
      <w:r w:rsidR="00F26CE4">
        <w:rPr>
          <w:rFonts w:ascii="Arial" w:hAnsi="Arial" w:cs="Arial"/>
          <w:color w:val="1D1D1D"/>
        </w:rPr>
        <w:t xml:space="preserve">on </w:t>
      </w:r>
      <w:proofErr w:type="spellStart"/>
      <w:r w:rsidR="00F26CE4">
        <w:rPr>
          <w:rFonts w:ascii="Arial" w:hAnsi="Arial" w:cs="Arial"/>
          <w:color w:val="1D1D1D"/>
        </w:rPr>
        <w:t>Worktribe</w:t>
      </w:r>
      <w:proofErr w:type="spellEnd"/>
      <w:r w:rsidR="00F26CE4">
        <w:rPr>
          <w:rFonts w:ascii="Arial" w:hAnsi="Arial" w:cs="Arial"/>
          <w:color w:val="1D1D1D"/>
        </w:rPr>
        <w:t xml:space="preserve"> </w:t>
      </w:r>
      <w:r w:rsidR="00B81846" w:rsidRPr="00FF3597">
        <w:rPr>
          <w:rFonts w:ascii="Arial" w:hAnsi="Arial" w:cs="Arial"/>
          <w:color w:val="1D1D1D"/>
        </w:rPr>
        <w:t xml:space="preserve">Ethics or send </w:t>
      </w:r>
      <w:r w:rsidR="00F26CE4">
        <w:rPr>
          <w:rFonts w:ascii="Arial" w:hAnsi="Arial" w:cs="Arial"/>
          <w:color w:val="1D1D1D"/>
        </w:rPr>
        <w:t xml:space="preserve">the amendment form </w:t>
      </w:r>
      <w:r w:rsidR="00B81846" w:rsidRPr="00FF3597">
        <w:rPr>
          <w:rFonts w:ascii="Arial" w:hAnsi="Arial" w:cs="Arial"/>
          <w:color w:val="1D1D1D"/>
        </w:rPr>
        <w:t xml:space="preserve">to </w:t>
      </w:r>
      <w:r w:rsidR="008A6B93" w:rsidRPr="00FF3597">
        <w:rPr>
          <w:rFonts w:ascii="Arial" w:hAnsi="Arial" w:cs="Arial"/>
          <w:color w:val="1D1D1D"/>
        </w:rPr>
        <w:t>ethics</w:t>
      </w:r>
      <w:r w:rsidR="009040BD" w:rsidRPr="00FF3597">
        <w:rPr>
          <w:rFonts w:ascii="Arial" w:hAnsi="Arial" w:cs="Arial"/>
          <w:color w:val="1D1D1D"/>
        </w:rPr>
        <w:t>.SHSC</w:t>
      </w:r>
      <w:r w:rsidR="008A6B93" w:rsidRPr="00FF3597">
        <w:rPr>
          <w:rFonts w:ascii="Arial" w:hAnsi="Arial" w:cs="Arial"/>
          <w:color w:val="1D1D1D"/>
        </w:rPr>
        <w:t>@napier.ac.uk</w:t>
      </w:r>
      <w:r w:rsidRPr="00FF3597">
        <w:rPr>
          <w:rFonts w:ascii="Arial" w:hAnsi="Arial" w:cs="Arial"/>
          <w:bCs/>
          <w:color w:val="1D1D1D"/>
          <w:bdr w:val="none" w:sz="0" w:space="0" w:color="auto" w:frame="1"/>
        </w:rPr>
        <w:t xml:space="preserve">. </w:t>
      </w:r>
      <w:r w:rsidRPr="00FF3597">
        <w:rPr>
          <w:rFonts w:ascii="Arial" w:hAnsi="Arial" w:cs="Arial"/>
          <w:color w:val="000000" w:themeColor="text1"/>
        </w:rPr>
        <w:t>Amendments</w:t>
      </w:r>
      <w:r w:rsidR="00F26CE4">
        <w:rPr>
          <w:rFonts w:ascii="Arial" w:hAnsi="Arial" w:cs="Arial"/>
          <w:color w:val="000000" w:themeColor="text1"/>
        </w:rPr>
        <w:t xml:space="preserve"> to application or supporting documents</w:t>
      </w:r>
      <w:r w:rsidRPr="00FF3597">
        <w:rPr>
          <w:rFonts w:ascii="Arial" w:hAnsi="Arial" w:cs="Arial"/>
          <w:color w:val="000000" w:themeColor="text1"/>
        </w:rPr>
        <w:t xml:space="preserve"> are considered by the </w:t>
      </w:r>
      <w:r w:rsidR="008A6B93" w:rsidRPr="00FF3597">
        <w:rPr>
          <w:rFonts w:ascii="Arial" w:hAnsi="Arial" w:cs="Arial"/>
          <w:color w:val="000000" w:themeColor="text1"/>
        </w:rPr>
        <w:t>chair</w:t>
      </w:r>
      <w:r w:rsidRPr="00FF3597">
        <w:rPr>
          <w:rFonts w:ascii="Arial" w:hAnsi="Arial" w:cs="Arial"/>
          <w:color w:val="000000" w:themeColor="text1"/>
        </w:rPr>
        <w:t xml:space="preserve"> in the case of minor change, but applicants may be requested to submit </w:t>
      </w:r>
      <w:r w:rsidR="00F26CE4">
        <w:rPr>
          <w:rFonts w:ascii="Arial" w:hAnsi="Arial" w:cs="Arial"/>
          <w:color w:val="000000" w:themeColor="text1"/>
        </w:rPr>
        <w:t>a new</w:t>
      </w:r>
      <w:r w:rsidRPr="00FF3597">
        <w:rPr>
          <w:rFonts w:ascii="Arial" w:hAnsi="Arial" w:cs="Arial"/>
          <w:color w:val="000000" w:themeColor="text1"/>
        </w:rPr>
        <w:t xml:space="preserve"> application for </w:t>
      </w:r>
      <w:r w:rsidR="00F26CE4">
        <w:rPr>
          <w:rFonts w:ascii="Arial" w:hAnsi="Arial" w:cs="Arial"/>
          <w:color w:val="000000" w:themeColor="text1"/>
        </w:rPr>
        <w:t xml:space="preserve">the </w:t>
      </w:r>
      <w:r w:rsidRPr="00FF3597">
        <w:rPr>
          <w:rFonts w:ascii="Arial" w:hAnsi="Arial" w:cs="Arial"/>
          <w:color w:val="000000" w:themeColor="text1"/>
        </w:rPr>
        <w:t xml:space="preserve">full review process if there are significant changes to the project and/or ethical concerns. </w:t>
      </w:r>
      <w:r w:rsidRPr="00FF3597">
        <w:rPr>
          <w:rFonts w:ascii="Arial" w:hAnsi="Arial" w:cs="Arial"/>
          <w:bCs/>
          <w:color w:val="1D1D1D"/>
          <w:bdr w:val="none" w:sz="0" w:space="0" w:color="auto" w:frame="1"/>
        </w:rPr>
        <w:t xml:space="preserve"> All correspondence must use the study reference number and updated versions of </w:t>
      </w:r>
      <w:r w:rsidR="00154558" w:rsidRPr="00FF3597">
        <w:rPr>
          <w:rFonts w:ascii="Arial" w:hAnsi="Arial" w:cs="Arial"/>
          <w:bCs/>
          <w:color w:val="1D1D1D"/>
          <w:bdr w:val="none" w:sz="0" w:space="0" w:color="auto" w:frame="1"/>
        </w:rPr>
        <w:t xml:space="preserve">the </w:t>
      </w:r>
      <w:r w:rsidRPr="00FF3597">
        <w:rPr>
          <w:rFonts w:ascii="Arial" w:hAnsi="Arial" w:cs="Arial"/>
          <w:bCs/>
          <w:color w:val="1D1D1D"/>
          <w:bdr w:val="none" w:sz="0" w:space="0" w:color="auto" w:frame="1"/>
        </w:rPr>
        <w:t>forms must state the version number and date.</w:t>
      </w:r>
    </w:p>
    <w:p w14:paraId="0D2422AA" w14:textId="77777777" w:rsidR="005E31DB" w:rsidRPr="00FF3597" w:rsidRDefault="005E31DB" w:rsidP="005E31DB">
      <w:pPr>
        <w:pStyle w:val="NormalWeb"/>
        <w:textAlignment w:val="baseline"/>
        <w:rPr>
          <w:rFonts w:ascii="Arial" w:hAnsi="Arial" w:cs="Arial"/>
          <w:color w:val="1D1D1D"/>
        </w:rPr>
      </w:pPr>
    </w:p>
    <w:p w14:paraId="3E5282E3" w14:textId="7028B6D9" w:rsidR="005E31DB" w:rsidRPr="00FF3597" w:rsidRDefault="005E31DB" w:rsidP="005E31DB">
      <w:pPr>
        <w:pStyle w:val="NormalWeb"/>
        <w:textAlignment w:val="baseline"/>
        <w:rPr>
          <w:rFonts w:ascii="Arial" w:hAnsi="Arial" w:cs="Arial"/>
          <w:color w:val="1D1D1D"/>
        </w:rPr>
      </w:pPr>
      <w:r w:rsidRPr="00FF3597">
        <w:rPr>
          <w:rFonts w:ascii="Arial" w:hAnsi="Arial" w:cs="Arial"/>
          <w:color w:val="1D1D1D"/>
        </w:rPr>
        <w:t xml:space="preserve">In case you are not certain whether the changes you wish to make require </w:t>
      </w:r>
      <w:r w:rsidR="008A6B93" w:rsidRPr="00FF3597">
        <w:rPr>
          <w:rFonts w:ascii="Arial" w:hAnsi="Arial" w:cs="Arial"/>
          <w:color w:val="1D1D1D"/>
        </w:rPr>
        <w:t>ethical review</w:t>
      </w:r>
      <w:r w:rsidRPr="00FF3597">
        <w:rPr>
          <w:rFonts w:ascii="Arial" w:hAnsi="Arial" w:cs="Arial"/>
          <w:color w:val="1D1D1D"/>
        </w:rPr>
        <w:t xml:space="preserve"> please contact</w:t>
      </w:r>
      <w:r w:rsidR="00F26CE4">
        <w:rPr>
          <w:rFonts w:ascii="Arial" w:hAnsi="Arial" w:cs="Arial"/>
          <w:color w:val="1D1D1D"/>
        </w:rPr>
        <w:t xml:space="preserve"> </w:t>
      </w:r>
      <w:r w:rsidR="00F26CE4" w:rsidRPr="00FF3597">
        <w:rPr>
          <w:rFonts w:ascii="Arial" w:hAnsi="Arial" w:cs="Arial"/>
          <w:color w:val="1D1D1D"/>
        </w:rPr>
        <w:t>ethics.SHSC@napier.ac.uk</w:t>
      </w:r>
      <w:r w:rsidRPr="00FF3597">
        <w:rPr>
          <w:rFonts w:ascii="Arial" w:hAnsi="Arial" w:cs="Arial"/>
          <w:color w:val="1D1D1D"/>
        </w:rPr>
        <w:t xml:space="preserve"> for advice.</w:t>
      </w:r>
    </w:p>
    <w:p w14:paraId="15B424B9" w14:textId="4006AC2A" w:rsidR="009C3047" w:rsidRPr="00FF3597" w:rsidRDefault="009C3047">
      <w:pPr>
        <w:spacing w:line="259" w:lineRule="auto"/>
        <w:rPr>
          <w:rFonts w:ascii="Arial" w:eastAsiaTheme="majorEastAsia" w:hAnsi="Arial" w:cs="Arial"/>
          <w:b/>
          <w:color w:val="004A6D"/>
          <w:sz w:val="36"/>
          <w:szCs w:val="32"/>
        </w:rPr>
      </w:pPr>
      <w:r w:rsidRPr="00FF3597">
        <w:rPr>
          <w:rFonts w:ascii="Arial" w:hAnsi="Arial" w:cs="Arial"/>
        </w:rPr>
        <w:br w:type="page"/>
      </w:r>
    </w:p>
    <w:bookmarkStart w:id="63" w:name="_Toc48127321"/>
    <w:p w14:paraId="590A451D" w14:textId="554614F9" w:rsidR="009E02C7" w:rsidRPr="00FF3597" w:rsidRDefault="009C3047" w:rsidP="009E02C7">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44608" behindDoc="0" locked="0" layoutInCell="1" allowOverlap="1" wp14:anchorId="27EA0A76" wp14:editId="3E009B5A">
                <wp:simplePos x="0" y="0"/>
                <wp:positionH relativeFrom="page">
                  <wp:posOffset>81339</wp:posOffset>
                </wp:positionH>
                <wp:positionV relativeFrom="paragraph">
                  <wp:posOffset>-320227</wp:posOffset>
                </wp:positionV>
                <wp:extent cx="1828800" cy="1041725"/>
                <wp:effectExtent l="0" t="0" r="0" b="6350"/>
                <wp:wrapNone/>
                <wp:docPr id="306" name="Text Box 306"/>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3AF17A64" w14:textId="33D989C3" w:rsidR="00F45474" w:rsidRDefault="00F45474" w:rsidP="009C3047">
                            <w:pPr>
                              <w:pStyle w:val="BSHEADING1"/>
                              <w:jc w:val="center"/>
                            </w:pPr>
                            <w:bookmarkStart w:id="64" w:name="_Toc46243079"/>
                            <w:bookmarkStart w:id="65" w:name="_Toc48127322"/>
                            <w:r>
                              <w:t>1</w:t>
                            </w:r>
                            <w:bookmarkEnd w:id="64"/>
                            <w:r>
                              <w:t>9</w:t>
                            </w:r>
                            <w:bookmarkEnd w:id="6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A0A76" id="Text Box 306" o:spid="_x0000_s1049" type="#_x0000_t202" style="position:absolute;margin-left:6.4pt;margin-top:-25.2pt;width:2in;height:82.05pt;z-index:25184460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" filled="f" stroked="f">
                <v:textbox>
                  <w:txbxContent>
                    <w:p w14:paraId="3AF17A64" w14:textId="33D989C3" w:rsidR="00F45474" w:rsidRDefault="00F45474" w:rsidP="009C3047">
                      <w:pPr>
                        <w:pStyle w:val="BSHEADING1"/>
                        <w:jc w:val="center"/>
                      </w:pPr>
                      <w:bookmarkStart w:id="100" w:name="_Toc46243079"/>
                      <w:bookmarkStart w:id="101" w:name="_Toc48127322"/>
                      <w:r>
                        <w:t>1</w:t>
                      </w:r>
                      <w:bookmarkEnd w:id="100"/>
                      <w:r>
                        <w:t>9</w:t>
                      </w:r>
                      <w:bookmarkEnd w:id="101"/>
                    </w:p>
                  </w:txbxContent>
                </v:textbox>
                <w10:wrap anchorx="page"/>
              </v:shape>
            </w:pict>
          </mc:Fallback>
        </mc:AlternateContent>
      </w:r>
      <w:r w:rsidR="00004BDB" w:rsidRPr="00FF3597">
        <w:rPr>
          <w:rFonts w:ascii="Arial" w:hAnsi="Arial" w:cs="Arial"/>
        </w:rPr>
        <w:t>Research Misconduct</w:t>
      </w:r>
      <w:bookmarkEnd w:id="63"/>
    </w:p>
    <w:p w14:paraId="77295E67" w14:textId="77777777" w:rsidR="009E02C7" w:rsidRPr="00FF3597" w:rsidRDefault="009E02C7" w:rsidP="009E02C7">
      <w:pPr>
        <w:jc w:val="center"/>
        <w:rPr>
          <w:rFonts w:ascii="Arial" w:hAnsi="Arial" w:cs="Arial"/>
          <w:b/>
          <w:caps/>
        </w:rPr>
      </w:pPr>
    </w:p>
    <w:p w14:paraId="09179C11" w14:textId="04D345B8" w:rsidR="009E02C7" w:rsidRPr="00FF3597" w:rsidRDefault="009E02C7" w:rsidP="00154558">
      <w:pPr>
        <w:rPr>
          <w:rFonts w:ascii="Arial" w:hAnsi="Arial" w:cs="Arial"/>
          <w:color w:val="222222"/>
        </w:rPr>
      </w:pPr>
      <w:r w:rsidRPr="00FF3597">
        <w:rPr>
          <w:rFonts w:ascii="Arial" w:hAnsi="Arial" w:cs="Arial"/>
          <w:color w:val="222222"/>
        </w:rPr>
        <w:t xml:space="preserve">If the committee is dissatisfied with the conduct of the research or the researchers, then ethical approval maybe revoked. Misconduct issues are referred through the </w:t>
      </w:r>
      <w:hyperlink r:id="rId117" w:history="1">
        <w:r w:rsidRPr="00FF3597">
          <w:rPr>
            <w:rStyle w:val="Hyperlink"/>
            <w:rFonts w:ascii="Arial" w:hAnsi="Arial" w:cs="Arial"/>
            <w:color w:val="5B9BD5" w:themeColor="accent1"/>
            <w:u w:val="single"/>
          </w:rPr>
          <w:t xml:space="preserve">University's Research and Integrity </w:t>
        </w:r>
        <w:r w:rsidR="00154558" w:rsidRPr="00FF3597">
          <w:rPr>
            <w:rStyle w:val="Hyperlink"/>
            <w:rFonts w:ascii="Arial" w:hAnsi="Arial" w:cs="Arial"/>
            <w:color w:val="5B9BD5" w:themeColor="accent1"/>
            <w:u w:val="single"/>
          </w:rPr>
          <w:t>D</w:t>
        </w:r>
        <w:r w:rsidRPr="00FF3597">
          <w:rPr>
            <w:rStyle w:val="Hyperlink"/>
            <w:rFonts w:ascii="Arial" w:hAnsi="Arial" w:cs="Arial"/>
            <w:color w:val="5B9BD5" w:themeColor="accent1"/>
            <w:u w:val="single"/>
          </w:rPr>
          <w:t xml:space="preserve">isciplinary </w:t>
        </w:r>
        <w:r w:rsidR="00154558" w:rsidRPr="00FF3597">
          <w:rPr>
            <w:rStyle w:val="Hyperlink"/>
            <w:rFonts w:ascii="Arial" w:hAnsi="Arial" w:cs="Arial"/>
            <w:color w:val="5B9BD5" w:themeColor="accent1"/>
            <w:u w:val="single"/>
          </w:rPr>
          <w:t>P</w:t>
        </w:r>
        <w:r w:rsidRPr="00FF3597">
          <w:rPr>
            <w:rStyle w:val="Hyperlink"/>
            <w:rFonts w:ascii="Arial" w:hAnsi="Arial" w:cs="Arial"/>
            <w:color w:val="5B9BD5" w:themeColor="accent1"/>
            <w:u w:val="single"/>
          </w:rPr>
          <w:t>rocedures</w:t>
        </w:r>
      </w:hyperlink>
      <w:r w:rsidRPr="00FF3597">
        <w:rPr>
          <w:rFonts w:ascii="Arial" w:hAnsi="Arial" w:cs="Arial"/>
          <w:color w:val="222222"/>
        </w:rPr>
        <w:t>.</w:t>
      </w:r>
    </w:p>
    <w:p w14:paraId="75FB74BA" w14:textId="77777777" w:rsidR="009E02C7" w:rsidRPr="00FF3597" w:rsidRDefault="009E02C7" w:rsidP="00154558">
      <w:pPr>
        <w:rPr>
          <w:rFonts w:ascii="Arial" w:hAnsi="Arial" w:cs="Arial"/>
        </w:rPr>
      </w:pPr>
    </w:p>
    <w:p w14:paraId="5AFC2E06" w14:textId="77777777" w:rsidR="009E02C7" w:rsidRPr="00FF3597" w:rsidRDefault="009E02C7" w:rsidP="009E02C7">
      <w:pPr>
        <w:rPr>
          <w:rFonts w:ascii="Arial" w:hAnsi="Arial" w:cs="Arial"/>
        </w:rPr>
      </w:pPr>
    </w:p>
    <w:p w14:paraId="4FABE60D" w14:textId="76321509" w:rsidR="00542486" w:rsidRPr="009677FB" w:rsidRDefault="007F0BD7">
      <w:pPr>
        <w:spacing w:line="259" w:lineRule="auto"/>
        <w:rPr>
          <w:rFonts w:ascii="Arial" w:hAnsi="Arial" w:cs="Arial"/>
        </w:rPr>
      </w:pPr>
      <w:r w:rsidRPr="00FF3597">
        <w:rPr>
          <w:rFonts w:ascii="Arial" w:hAnsi="Arial" w:cs="Arial"/>
          <w:color w:val="000000" w:themeColor="text1"/>
          <w:sz w:val="22"/>
        </w:rPr>
        <w:br w:type="page"/>
      </w:r>
    </w:p>
    <w:bookmarkStart w:id="66" w:name="_Toc48127323"/>
    <w:p w14:paraId="73C92696" w14:textId="3DBB4992" w:rsidR="00154558" w:rsidRPr="00FF3597" w:rsidRDefault="00154558" w:rsidP="00154558">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52800" behindDoc="0" locked="0" layoutInCell="1" allowOverlap="1" wp14:anchorId="06DA4D0B" wp14:editId="7FCA5EE8">
                <wp:simplePos x="0" y="0"/>
                <wp:positionH relativeFrom="page">
                  <wp:posOffset>81339</wp:posOffset>
                </wp:positionH>
                <wp:positionV relativeFrom="paragraph">
                  <wp:posOffset>-320227</wp:posOffset>
                </wp:positionV>
                <wp:extent cx="1828800" cy="1041725"/>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36588169" w14:textId="0D2A7647" w:rsidR="00F45474" w:rsidRDefault="00F45474" w:rsidP="00154558">
                            <w:pPr>
                              <w:pStyle w:val="BSHEADING1"/>
                              <w:jc w:val="center"/>
                            </w:pPr>
                            <w:bookmarkStart w:id="67" w:name="_Toc46243084"/>
                            <w:bookmarkStart w:id="68" w:name="_Toc48127324"/>
                            <w:r>
                              <w:t>20</w:t>
                            </w:r>
                            <w:bookmarkEnd w:id="67"/>
                            <w:bookmarkEnd w:id="6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A4D0B" id="Text Box 6" o:spid="_x0000_s1050" type="#_x0000_t202" style="position:absolute;margin-left:6.4pt;margin-top:-25.2pt;width:2in;height:82.05pt;z-index:25185280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" filled="f" stroked="f">
                <v:textbox>
                  <w:txbxContent>
                    <w:p w14:paraId="36588169" w14:textId="0D2A7647" w:rsidR="00F45474" w:rsidRDefault="00F45474" w:rsidP="00154558">
                      <w:pPr>
                        <w:pStyle w:val="BSHEADING1"/>
                        <w:jc w:val="center"/>
                      </w:pPr>
                      <w:bookmarkStart w:id="105" w:name="_Toc46243084"/>
                      <w:bookmarkStart w:id="106" w:name="_Toc48127324"/>
                      <w:r>
                        <w:t>20</w:t>
                      </w:r>
                      <w:bookmarkEnd w:id="105"/>
                      <w:bookmarkEnd w:id="106"/>
                    </w:p>
                  </w:txbxContent>
                </v:textbox>
                <w10:wrap anchorx="page"/>
              </v:shape>
            </w:pict>
          </mc:Fallback>
        </mc:AlternateContent>
      </w:r>
      <w:r w:rsidR="007C0F48">
        <w:rPr>
          <w:rFonts w:ascii="Arial" w:hAnsi="Arial" w:cs="Arial"/>
        </w:rPr>
        <w:t>Frequently Asked Questions</w:t>
      </w:r>
      <w:bookmarkEnd w:id="66"/>
    </w:p>
    <w:p w14:paraId="05891EF1" w14:textId="77777777" w:rsidR="004143C8" w:rsidRPr="006A5FF7" w:rsidRDefault="004143C8" w:rsidP="004143C8">
      <w:pPr>
        <w:pStyle w:val="Default"/>
      </w:pPr>
      <w:r w:rsidRPr="006A5FF7">
        <w:rPr>
          <w:b/>
          <w:bCs/>
        </w:rPr>
        <w:t>When do I need to apply for ethical approval my research?</w:t>
      </w:r>
    </w:p>
    <w:p w14:paraId="7874C3B0" w14:textId="77777777" w:rsidR="004143C8" w:rsidRPr="006A5FF7" w:rsidRDefault="004143C8" w:rsidP="004143C8">
      <w:pPr>
        <w:rPr>
          <w:rFonts w:ascii="Arial" w:hAnsi="Arial" w:cs="Arial"/>
          <w:i/>
          <w:iCs/>
        </w:rPr>
      </w:pPr>
      <w:r w:rsidRPr="006A5FF7">
        <w:rPr>
          <w:rStyle w:val="Strong"/>
          <w:rFonts w:ascii="Arial" w:hAnsi="Arial" w:cs="Arial"/>
          <w:b w:val="0"/>
          <w:bCs w:val="0"/>
          <w:i/>
          <w:iCs/>
        </w:rPr>
        <w:t>All</w:t>
      </w:r>
      <w:r w:rsidRPr="006A5FF7">
        <w:rPr>
          <w:rFonts w:ascii="Arial" w:hAnsi="Arial" w:cs="Arial"/>
          <w:b/>
          <w:bCs/>
          <w:i/>
          <w:iCs/>
        </w:rPr>
        <w:t xml:space="preserve"> </w:t>
      </w:r>
      <w:r w:rsidRPr="006A5FF7">
        <w:rPr>
          <w:rFonts w:ascii="Arial" w:hAnsi="Arial" w:cs="Arial"/>
          <w:i/>
          <w:iCs/>
        </w:rPr>
        <w:t>research involving human participants, their tissue and/or data</w:t>
      </w:r>
      <w:r w:rsidRPr="006A5FF7">
        <w:rPr>
          <w:rFonts w:ascii="Arial" w:hAnsi="Arial" w:cs="Arial"/>
          <w:b/>
          <w:bCs/>
          <w:i/>
          <w:iCs/>
        </w:rPr>
        <w:t> </w:t>
      </w:r>
      <w:r w:rsidRPr="006A5FF7">
        <w:rPr>
          <w:rStyle w:val="Strong"/>
          <w:rFonts w:ascii="Arial" w:hAnsi="Arial" w:cs="Arial"/>
          <w:i/>
          <w:iCs/>
        </w:rPr>
        <w:t>must</w:t>
      </w:r>
      <w:r w:rsidRPr="006A5FF7">
        <w:rPr>
          <w:rFonts w:ascii="Arial" w:hAnsi="Arial" w:cs="Arial"/>
          <w:i/>
          <w:iCs/>
        </w:rPr>
        <w:t xml:space="preserve"> be subject to research ethics review by the relevant school ethics committee. </w:t>
      </w:r>
    </w:p>
    <w:p w14:paraId="3284235C" w14:textId="77777777" w:rsidR="004143C8" w:rsidRPr="006A5FF7" w:rsidRDefault="004143C8" w:rsidP="004143C8">
      <w:pPr>
        <w:rPr>
          <w:rFonts w:ascii="Arial" w:hAnsi="Arial" w:cs="Arial"/>
          <w:b/>
          <w:bCs/>
        </w:rPr>
      </w:pPr>
    </w:p>
    <w:p w14:paraId="124D53F8" w14:textId="77777777" w:rsidR="004143C8" w:rsidRPr="006A5FF7" w:rsidRDefault="004143C8" w:rsidP="004143C8">
      <w:pPr>
        <w:rPr>
          <w:rFonts w:ascii="Arial" w:hAnsi="Arial" w:cs="Arial"/>
          <w:b/>
          <w:bCs/>
        </w:rPr>
      </w:pPr>
      <w:r w:rsidRPr="006A5FF7">
        <w:rPr>
          <w:rFonts w:ascii="Arial" w:hAnsi="Arial" w:cs="Arial"/>
          <w:b/>
          <w:bCs/>
        </w:rPr>
        <w:t>Does an evaluation project involving focus groups, interviews and/or surveys require ethical review?</w:t>
      </w:r>
    </w:p>
    <w:p w14:paraId="3B9B18E0" w14:textId="77777777" w:rsidR="004143C8" w:rsidRPr="006A5FF7" w:rsidRDefault="004143C8" w:rsidP="004143C8">
      <w:pPr>
        <w:rPr>
          <w:rFonts w:ascii="Arial" w:hAnsi="Arial" w:cs="Arial"/>
          <w:i/>
          <w:iCs/>
        </w:rPr>
      </w:pPr>
      <w:r w:rsidRPr="006A5FF7">
        <w:rPr>
          <w:rFonts w:ascii="Arial" w:hAnsi="Arial" w:cs="Arial"/>
          <w:i/>
          <w:iCs/>
        </w:rPr>
        <w:t>Evaluations seek to systematically assess a particular service or policy. Evaluation projects involving human participants that have specified questions, use recognised research methods do require ethical review.</w:t>
      </w:r>
    </w:p>
    <w:p w14:paraId="481623AA" w14:textId="77777777" w:rsidR="004143C8" w:rsidRPr="006A5FF7" w:rsidRDefault="004143C8" w:rsidP="004143C8">
      <w:pPr>
        <w:rPr>
          <w:rFonts w:ascii="Arial" w:hAnsi="Arial" w:cs="Arial"/>
          <w:i/>
          <w:iCs/>
        </w:rPr>
      </w:pPr>
    </w:p>
    <w:p w14:paraId="146305E1" w14:textId="77777777" w:rsidR="004143C8" w:rsidRPr="006A5FF7" w:rsidRDefault="004143C8" w:rsidP="004143C8">
      <w:pPr>
        <w:rPr>
          <w:rFonts w:ascii="Arial" w:hAnsi="Arial" w:cs="Arial"/>
          <w:b/>
          <w:bCs/>
        </w:rPr>
      </w:pPr>
      <w:r w:rsidRPr="006A5FF7">
        <w:rPr>
          <w:rFonts w:ascii="Arial" w:hAnsi="Arial" w:cs="Arial"/>
          <w:b/>
          <w:bCs/>
        </w:rPr>
        <w:t xml:space="preserve">Do I need ethical review for projects that use on-line resources, secondary-datasets, auto-ethnographical and/or public engagement approaches? </w:t>
      </w:r>
    </w:p>
    <w:p w14:paraId="35E54967" w14:textId="77777777" w:rsidR="004143C8" w:rsidRPr="006A5FF7" w:rsidRDefault="004143C8" w:rsidP="004143C8">
      <w:pPr>
        <w:rPr>
          <w:rFonts w:ascii="Arial" w:hAnsi="Arial" w:cs="Arial"/>
          <w:i/>
          <w:iCs/>
        </w:rPr>
      </w:pPr>
      <w:r w:rsidRPr="006A5FF7">
        <w:rPr>
          <w:rFonts w:ascii="Arial" w:hAnsi="Arial" w:cs="Arial"/>
          <w:i/>
          <w:iCs/>
        </w:rPr>
        <w:t>Studies may require ethical review to ensure that participants are giving informed consent, the data being collected is non-identifiable, that there are adequate safeguards where appropriate, and that data storage meets current GDPR/Data Protection regulations.</w:t>
      </w:r>
    </w:p>
    <w:p w14:paraId="383DC4E4" w14:textId="77777777" w:rsidR="004143C8" w:rsidRPr="006A5FF7" w:rsidRDefault="004143C8" w:rsidP="004143C8">
      <w:pPr>
        <w:rPr>
          <w:rFonts w:ascii="Arial" w:hAnsi="Arial" w:cs="Arial"/>
          <w:i/>
          <w:iCs/>
        </w:rPr>
      </w:pPr>
    </w:p>
    <w:p w14:paraId="34B73BD1" w14:textId="77777777" w:rsidR="004143C8" w:rsidRPr="006A5FF7" w:rsidRDefault="004143C8" w:rsidP="004143C8">
      <w:pPr>
        <w:rPr>
          <w:rFonts w:ascii="Arial" w:hAnsi="Arial" w:cs="Arial"/>
          <w:b/>
          <w:bCs/>
        </w:rPr>
      </w:pPr>
      <w:r w:rsidRPr="006A5FF7">
        <w:rPr>
          <w:rFonts w:ascii="Arial" w:hAnsi="Arial" w:cs="Arial"/>
          <w:b/>
          <w:bCs/>
        </w:rPr>
        <w:t>What kinds of ethical issues arise in relation to evaluation studies/research?</w:t>
      </w:r>
    </w:p>
    <w:p w14:paraId="747E845C" w14:textId="77777777" w:rsidR="004143C8" w:rsidRPr="006A5FF7" w:rsidRDefault="004143C8" w:rsidP="004143C8">
      <w:pPr>
        <w:rPr>
          <w:rFonts w:ascii="Arial" w:hAnsi="Arial" w:cs="Arial"/>
          <w:i/>
          <w:iCs/>
        </w:rPr>
      </w:pPr>
      <w:r w:rsidRPr="006A5FF7">
        <w:rPr>
          <w:rFonts w:ascii="Arial" w:hAnsi="Arial" w:cs="Arial"/>
          <w:i/>
          <w:iCs/>
        </w:rPr>
        <w:t xml:space="preserve">The following ethical issues to consider </w:t>
      </w:r>
      <w:proofErr w:type="gramStart"/>
      <w:r w:rsidRPr="006A5FF7">
        <w:rPr>
          <w:rFonts w:ascii="Arial" w:hAnsi="Arial" w:cs="Arial"/>
          <w:i/>
          <w:iCs/>
        </w:rPr>
        <w:t>include:</w:t>
      </w:r>
      <w:proofErr w:type="gramEnd"/>
      <w:r w:rsidRPr="006A5FF7">
        <w:rPr>
          <w:rFonts w:ascii="Arial" w:hAnsi="Arial" w:cs="Arial"/>
          <w:i/>
          <w:iCs/>
        </w:rPr>
        <w:t xml:space="preserve"> recruitment and selection of participants; procedures for seeking informed consent; anonymisation of data; confidentiality; risks to participants and/or researchers; data protection, storage and management; data sharing and archiving; and data disposal.  </w:t>
      </w:r>
    </w:p>
    <w:p w14:paraId="34A8A98B" w14:textId="77777777" w:rsidR="004143C8" w:rsidRPr="006A5FF7" w:rsidRDefault="004143C8" w:rsidP="004143C8">
      <w:pPr>
        <w:pStyle w:val="NormalWeb"/>
        <w:rPr>
          <w:rFonts w:ascii="Arial" w:hAnsi="Arial" w:cs="Arial"/>
          <w:b/>
          <w:bCs/>
        </w:rPr>
      </w:pPr>
    </w:p>
    <w:p w14:paraId="457D1788" w14:textId="77777777" w:rsidR="004143C8" w:rsidRPr="006A5FF7" w:rsidRDefault="004143C8" w:rsidP="004143C8">
      <w:pPr>
        <w:pStyle w:val="NormalWeb"/>
        <w:rPr>
          <w:rFonts w:ascii="Arial" w:hAnsi="Arial" w:cs="Arial"/>
          <w:b/>
          <w:bCs/>
        </w:rPr>
      </w:pPr>
      <w:r w:rsidRPr="006A5FF7">
        <w:rPr>
          <w:rFonts w:ascii="Arial" w:hAnsi="Arial" w:cs="Arial"/>
          <w:b/>
          <w:bCs/>
        </w:rPr>
        <w:t>What type of studies do not require ethical approval?</w:t>
      </w:r>
    </w:p>
    <w:p w14:paraId="6AFC94AB" w14:textId="118F5A29" w:rsidR="004143C8" w:rsidRPr="006A5FF7" w:rsidRDefault="004143C8" w:rsidP="004143C8">
      <w:pPr>
        <w:pStyle w:val="NormalWeb"/>
        <w:rPr>
          <w:rFonts w:ascii="Arial" w:hAnsi="Arial" w:cs="Arial"/>
          <w:i/>
          <w:iCs/>
        </w:rPr>
      </w:pPr>
      <w:r w:rsidRPr="006A5FF7">
        <w:rPr>
          <w:rFonts w:ascii="Arial" w:hAnsi="Arial" w:cs="Arial"/>
          <w:i/>
          <w:iCs/>
        </w:rPr>
        <w:t xml:space="preserve">Some projects involving information freely </w:t>
      </w:r>
      <w:proofErr w:type="gramStart"/>
      <w:r w:rsidRPr="006A5FF7">
        <w:rPr>
          <w:rFonts w:ascii="Arial" w:hAnsi="Arial" w:cs="Arial"/>
          <w:i/>
          <w:iCs/>
        </w:rPr>
        <w:t>available</w:t>
      </w:r>
      <w:proofErr w:type="gramEnd"/>
      <w:r w:rsidRPr="006A5FF7">
        <w:rPr>
          <w:rFonts w:ascii="Arial" w:hAnsi="Arial" w:cs="Arial"/>
          <w:i/>
          <w:iCs/>
        </w:rPr>
        <w:t xml:space="preserve"> and the data is not identifiable to individuals (e.g. published journal articles, systematic reviews), and the analysis of open sourced datasets with permissions from researchers, where the data have been checked as properly anonymised and informed consent was obtained at the time of original data collection to address the question of the study.</w:t>
      </w:r>
      <w:r w:rsidR="000F7D0B">
        <w:rPr>
          <w:rFonts w:ascii="Arial" w:hAnsi="Arial" w:cs="Arial"/>
          <w:i/>
          <w:iCs/>
        </w:rPr>
        <w:t xml:space="preserve">  If you are unsure if the data is properly </w:t>
      </w:r>
      <w:proofErr w:type="gramStart"/>
      <w:r w:rsidR="000F7D0B">
        <w:rPr>
          <w:rFonts w:ascii="Arial" w:hAnsi="Arial" w:cs="Arial"/>
          <w:i/>
          <w:iCs/>
        </w:rPr>
        <w:t>anonymised</w:t>
      </w:r>
      <w:proofErr w:type="gramEnd"/>
      <w:r w:rsidR="000F7D0B">
        <w:rPr>
          <w:rFonts w:ascii="Arial" w:hAnsi="Arial" w:cs="Arial"/>
          <w:i/>
          <w:iCs/>
        </w:rPr>
        <w:t xml:space="preserve"> it is recommended that you contact University Governance for advice.</w:t>
      </w:r>
    </w:p>
    <w:p w14:paraId="76E06345" w14:textId="77777777" w:rsidR="004143C8" w:rsidRPr="006A5FF7" w:rsidRDefault="004143C8" w:rsidP="004143C8">
      <w:pPr>
        <w:pStyle w:val="NormalWeb"/>
        <w:rPr>
          <w:rFonts w:ascii="Arial" w:hAnsi="Arial" w:cs="Arial"/>
          <w:i/>
          <w:iCs/>
        </w:rPr>
      </w:pPr>
    </w:p>
    <w:p w14:paraId="194D57B6" w14:textId="77777777" w:rsidR="004143C8" w:rsidRPr="006A5FF7" w:rsidRDefault="004143C8" w:rsidP="004143C8">
      <w:pPr>
        <w:rPr>
          <w:rFonts w:ascii="Arial" w:hAnsi="Arial" w:cs="Arial"/>
          <w:b/>
          <w:bCs/>
        </w:rPr>
      </w:pPr>
      <w:r w:rsidRPr="006A5FF7">
        <w:rPr>
          <w:rFonts w:ascii="Arial" w:hAnsi="Arial" w:cs="Arial"/>
          <w:b/>
          <w:bCs/>
        </w:rPr>
        <w:t>Do I need to get ethical approval prior to submitting a funding application?</w:t>
      </w:r>
    </w:p>
    <w:p w14:paraId="472AAE85" w14:textId="6A64BF77" w:rsidR="004143C8" w:rsidRDefault="004143C8" w:rsidP="004143C8">
      <w:pPr>
        <w:rPr>
          <w:rFonts w:ascii="Arial" w:hAnsi="Arial" w:cs="Arial"/>
          <w:i/>
          <w:iCs/>
        </w:rPr>
      </w:pPr>
      <w:r w:rsidRPr="006A5FF7">
        <w:rPr>
          <w:rFonts w:ascii="Arial" w:hAnsi="Arial" w:cs="Arial"/>
          <w:i/>
          <w:iCs/>
        </w:rPr>
        <w:t xml:space="preserve">Before applying for a research grant, you should always check the terms and conditions applied by research funders to check if ethical approval is a condition required prior to funding. However, most funders make ethical approval a condition once the award is offered, therefore you should submit the </w:t>
      </w:r>
      <w:proofErr w:type="spellStart"/>
      <w:r w:rsidRPr="006A5FF7">
        <w:rPr>
          <w:rFonts w:ascii="Arial" w:hAnsi="Arial" w:cs="Arial"/>
          <w:i/>
          <w:iCs/>
        </w:rPr>
        <w:t>worktribe</w:t>
      </w:r>
      <w:proofErr w:type="spellEnd"/>
      <w:r w:rsidRPr="006A5FF7">
        <w:rPr>
          <w:rFonts w:ascii="Arial" w:hAnsi="Arial" w:cs="Arial"/>
          <w:i/>
          <w:iCs/>
        </w:rPr>
        <w:t xml:space="preserve"> </w:t>
      </w:r>
      <w:r w:rsidR="000F7D0B">
        <w:rPr>
          <w:rFonts w:ascii="Arial" w:hAnsi="Arial" w:cs="Arial"/>
          <w:i/>
          <w:iCs/>
        </w:rPr>
        <w:t>prefunding “</w:t>
      </w:r>
      <w:r w:rsidRPr="006A5FF7">
        <w:rPr>
          <w:rFonts w:ascii="Arial" w:hAnsi="Arial" w:cs="Arial"/>
          <w:i/>
          <w:iCs/>
        </w:rPr>
        <w:t>checklist</w:t>
      </w:r>
      <w:r w:rsidR="000F7D0B">
        <w:rPr>
          <w:rFonts w:ascii="Arial" w:hAnsi="Arial" w:cs="Arial"/>
          <w:i/>
          <w:iCs/>
        </w:rPr>
        <w:t>”</w:t>
      </w:r>
      <w:r w:rsidRPr="006A5FF7">
        <w:rPr>
          <w:rFonts w:ascii="Arial" w:hAnsi="Arial" w:cs="Arial"/>
          <w:i/>
          <w:iCs/>
        </w:rPr>
        <w:t xml:space="preserve"> not a full ethics application. </w:t>
      </w:r>
    </w:p>
    <w:p w14:paraId="36123895" w14:textId="74118BBC" w:rsidR="00C11614" w:rsidRDefault="00C11614" w:rsidP="004143C8">
      <w:pPr>
        <w:rPr>
          <w:rFonts w:ascii="Arial" w:hAnsi="Arial" w:cs="Arial"/>
          <w:i/>
          <w:iCs/>
        </w:rPr>
      </w:pPr>
    </w:p>
    <w:p w14:paraId="548D98ED" w14:textId="2DA19430" w:rsidR="00C11614" w:rsidRPr="006A5FF7" w:rsidRDefault="00C11614" w:rsidP="00C11614">
      <w:pPr>
        <w:rPr>
          <w:rFonts w:ascii="Arial" w:hAnsi="Arial" w:cs="Arial"/>
          <w:b/>
          <w:bCs/>
        </w:rPr>
      </w:pPr>
      <w:r w:rsidRPr="006A5FF7">
        <w:rPr>
          <w:rFonts w:ascii="Arial" w:hAnsi="Arial" w:cs="Arial"/>
          <w:b/>
          <w:bCs/>
        </w:rPr>
        <w:t>Do</w:t>
      </w:r>
      <w:r>
        <w:rPr>
          <w:rFonts w:ascii="Arial" w:hAnsi="Arial" w:cs="Arial"/>
          <w:b/>
          <w:bCs/>
        </w:rPr>
        <w:t>es my study need to include a research protocol</w:t>
      </w:r>
      <w:r w:rsidRPr="006A5FF7">
        <w:rPr>
          <w:rFonts w:ascii="Arial" w:hAnsi="Arial" w:cs="Arial"/>
          <w:b/>
          <w:bCs/>
        </w:rPr>
        <w:t>?</w:t>
      </w:r>
    </w:p>
    <w:p w14:paraId="602AA2CE" w14:textId="64FB8690" w:rsidR="00C11614" w:rsidRPr="00F26CE4" w:rsidRDefault="00C11614" w:rsidP="004143C8">
      <w:pPr>
        <w:rPr>
          <w:rFonts w:ascii="Arial" w:hAnsi="Arial" w:cs="Arial"/>
          <w:color w:val="C31632"/>
        </w:rPr>
      </w:pPr>
      <w:r>
        <w:rPr>
          <w:rFonts w:ascii="Arial" w:hAnsi="Arial" w:cs="Arial"/>
          <w:i/>
          <w:iCs/>
        </w:rPr>
        <w:t xml:space="preserve">It is good practice to include a research protocol, which should include the details of your study.  There are templates available from </w:t>
      </w:r>
      <w:r>
        <w:rPr>
          <w:rFonts w:ascii="Arial" w:hAnsi="Arial" w:cs="Arial"/>
          <w:color w:val="000000" w:themeColor="text1"/>
        </w:rPr>
        <w:t xml:space="preserve">HRA at </w:t>
      </w:r>
      <w:hyperlink r:id="rId118" w:history="1">
        <w:r w:rsidRPr="00342629">
          <w:rPr>
            <w:rStyle w:val="Hyperlink"/>
            <w:rFonts w:ascii="Arial" w:hAnsi="Arial" w:cs="Arial"/>
          </w:rPr>
          <w:t>https://www.hra.nhs.uk/planning-and-improving-research/research-planning/protocol/</w:t>
        </w:r>
      </w:hyperlink>
      <w:r>
        <w:rPr>
          <w:rFonts w:ascii="Arial" w:hAnsi="Arial" w:cs="Arial"/>
          <w:color w:val="000000" w:themeColor="text1"/>
        </w:rPr>
        <w:t xml:space="preserve"> that includes protocol templates for qualitative and CTIMP studies and NIHR </w:t>
      </w:r>
      <w:r>
        <w:rPr>
          <w:rFonts w:ascii="Arial" w:hAnsi="Arial" w:cs="Arial"/>
          <w:color w:val="000000" w:themeColor="text1"/>
        </w:rPr>
        <w:lastRenderedPageBreak/>
        <w:t xml:space="preserve">templates for clinical protocols at </w:t>
      </w:r>
      <w:hyperlink r:id="rId119" w:history="1">
        <w:r w:rsidRPr="00B11F72">
          <w:rPr>
            <w:rStyle w:val="Hyperlink"/>
            <w:rFonts w:ascii="Arial" w:hAnsi="Arial" w:cs="Arial"/>
          </w:rPr>
          <w:t>https://www.hra.nhs.uk/planning-and-improving-research/research-planning/protocol/</w:t>
        </w:r>
      </w:hyperlink>
      <w:r>
        <w:rPr>
          <w:rStyle w:val="Hyperlink"/>
          <w:rFonts w:ascii="Arial" w:hAnsi="Arial" w:cs="Arial"/>
        </w:rPr>
        <w:t>.</w:t>
      </w:r>
    </w:p>
    <w:p w14:paraId="4B75F025" w14:textId="77777777" w:rsidR="004143C8" w:rsidRPr="006A5FF7" w:rsidRDefault="004143C8" w:rsidP="004143C8">
      <w:pPr>
        <w:pStyle w:val="NormalWeb"/>
        <w:rPr>
          <w:rFonts w:ascii="Arial" w:hAnsi="Arial" w:cs="Arial"/>
          <w:b/>
          <w:bCs/>
        </w:rPr>
      </w:pPr>
    </w:p>
    <w:p w14:paraId="068A8E64" w14:textId="77777777" w:rsidR="004143C8" w:rsidRPr="006A5FF7" w:rsidRDefault="004143C8" w:rsidP="004143C8">
      <w:pPr>
        <w:pStyle w:val="NormalWeb"/>
        <w:rPr>
          <w:rFonts w:ascii="Arial" w:hAnsi="Arial" w:cs="Arial"/>
          <w:i/>
          <w:iCs/>
        </w:rPr>
      </w:pPr>
      <w:r w:rsidRPr="006A5FF7">
        <w:rPr>
          <w:rFonts w:ascii="Arial" w:hAnsi="Arial" w:cs="Arial"/>
          <w:b/>
          <w:bCs/>
        </w:rPr>
        <w:t>My project will recruit NHS patients, do I need to inform the school ethics committee?</w:t>
      </w:r>
      <w:r w:rsidRPr="006A5FF7">
        <w:rPr>
          <w:rFonts w:ascii="Arial" w:hAnsi="Arial" w:cs="Arial"/>
          <w:i/>
          <w:iCs/>
        </w:rPr>
        <w:t xml:space="preserve"> </w:t>
      </w:r>
    </w:p>
    <w:p w14:paraId="0C8548BB" w14:textId="77777777" w:rsidR="004143C8" w:rsidRPr="006A5FF7" w:rsidRDefault="004143C8" w:rsidP="004143C8">
      <w:pPr>
        <w:pStyle w:val="NormalWeb"/>
        <w:rPr>
          <w:rFonts w:ascii="Arial" w:hAnsi="Arial" w:cs="Arial"/>
          <w:i/>
          <w:iCs/>
        </w:rPr>
      </w:pPr>
      <w:r w:rsidRPr="006A5FF7">
        <w:rPr>
          <w:rFonts w:ascii="Arial" w:hAnsi="Arial" w:cs="Arial"/>
          <w:i/>
          <w:iCs/>
        </w:rPr>
        <w:t xml:space="preserve">University sponsorship review using the </w:t>
      </w:r>
      <w:proofErr w:type="spellStart"/>
      <w:r w:rsidRPr="006A5FF7">
        <w:rPr>
          <w:rFonts w:ascii="Arial" w:hAnsi="Arial" w:cs="Arial"/>
          <w:i/>
          <w:iCs/>
        </w:rPr>
        <w:t>worktribe</w:t>
      </w:r>
      <w:proofErr w:type="spellEnd"/>
      <w:r w:rsidRPr="006A5FF7">
        <w:rPr>
          <w:rFonts w:ascii="Arial" w:hAnsi="Arial" w:cs="Arial"/>
          <w:i/>
          <w:iCs/>
        </w:rPr>
        <w:t xml:space="preserve"> online system is required for </w:t>
      </w:r>
      <w:r w:rsidRPr="00C11614">
        <w:rPr>
          <w:rFonts w:ascii="Arial" w:hAnsi="Arial" w:cs="Arial"/>
          <w:b/>
          <w:bCs/>
          <w:i/>
          <w:iCs/>
        </w:rPr>
        <w:t xml:space="preserve">all </w:t>
      </w:r>
      <w:r w:rsidRPr="006A5FF7">
        <w:rPr>
          <w:rFonts w:ascii="Arial" w:hAnsi="Arial" w:cs="Arial"/>
          <w:i/>
          <w:iCs/>
        </w:rPr>
        <w:t>projects that require NHS REC review.</w:t>
      </w:r>
      <w:r w:rsidRPr="006A5FF7">
        <w:rPr>
          <w:rFonts w:ascii="Arial" w:hAnsi="Arial" w:cs="Arial"/>
          <w:b/>
          <w:bCs/>
          <w:i/>
          <w:iCs/>
        </w:rPr>
        <w:t xml:space="preserve"> </w:t>
      </w:r>
      <w:r w:rsidRPr="006A5FF7">
        <w:rPr>
          <w:rFonts w:ascii="Arial" w:hAnsi="Arial" w:cs="Arial"/>
          <w:i/>
          <w:iCs/>
        </w:rPr>
        <w:t xml:space="preserve">Applicants will need to apply to an </w:t>
      </w:r>
      <w:r w:rsidRPr="006A5FF7">
        <w:rPr>
          <w:rStyle w:val="HTMLAcronym"/>
          <w:rFonts w:ascii="Arial" w:eastAsiaTheme="majorEastAsia" w:hAnsi="Arial" w:cs="Arial"/>
          <w:iCs/>
        </w:rPr>
        <w:t>NHS</w:t>
      </w:r>
      <w:r w:rsidRPr="006A5FF7">
        <w:rPr>
          <w:rFonts w:ascii="Arial" w:hAnsi="Arial" w:cs="Arial"/>
          <w:i/>
          <w:iCs/>
        </w:rPr>
        <w:t xml:space="preserve"> REC for approval via the online </w:t>
      </w:r>
      <w:hyperlink r:id="rId120" w:history="1">
        <w:r w:rsidRPr="006A5FF7">
          <w:rPr>
            <w:rStyle w:val="Hyperlink"/>
            <w:rFonts w:ascii="Arial" w:eastAsiaTheme="majorEastAsia" w:hAnsi="Arial" w:cs="Arial"/>
            <w:i/>
            <w:iCs/>
          </w:rPr>
          <w:t>Integrated Research Application System (IRAS).</w:t>
        </w:r>
      </w:hyperlink>
      <w:r w:rsidRPr="006A5FF7">
        <w:rPr>
          <w:rFonts w:ascii="Arial" w:hAnsi="Arial" w:cs="Arial"/>
          <w:i/>
          <w:iCs/>
        </w:rPr>
        <w:t xml:space="preserve"> </w:t>
      </w:r>
    </w:p>
    <w:p w14:paraId="7043DC76" w14:textId="77777777" w:rsidR="004143C8" w:rsidRPr="006A5FF7" w:rsidRDefault="004143C8" w:rsidP="004143C8">
      <w:pPr>
        <w:pStyle w:val="NormalWeb"/>
        <w:rPr>
          <w:rFonts w:ascii="Arial" w:hAnsi="Arial" w:cs="Arial"/>
          <w:b/>
          <w:bCs/>
          <w:i/>
          <w:iCs/>
        </w:rPr>
      </w:pPr>
    </w:p>
    <w:p w14:paraId="766D9359" w14:textId="77777777" w:rsidR="004143C8" w:rsidRPr="006A5FF7" w:rsidRDefault="004143C8" w:rsidP="004143C8">
      <w:pPr>
        <w:rPr>
          <w:rFonts w:ascii="Arial" w:hAnsi="Arial" w:cs="Arial"/>
        </w:rPr>
      </w:pPr>
      <w:r w:rsidRPr="006A5FF7">
        <w:rPr>
          <w:rFonts w:ascii="Arial" w:hAnsi="Arial" w:cs="Arial"/>
          <w:b/>
          <w:bCs/>
        </w:rPr>
        <w:t xml:space="preserve">My project will </w:t>
      </w:r>
      <w:proofErr w:type="gramStart"/>
      <w:r w:rsidRPr="006A5FF7">
        <w:rPr>
          <w:rFonts w:ascii="Arial" w:hAnsi="Arial" w:cs="Arial"/>
          <w:b/>
          <w:bCs/>
        </w:rPr>
        <w:t>involves</w:t>
      </w:r>
      <w:proofErr w:type="gramEnd"/>
      <w:r w:rsidRPr="006A5FF7">
        <w:rPr>
          <w:rFonts w:ascii="Arial" w:hAnsi="Arial" w:cs="Arial"/>
          <w:b/>
          <w:bCs/>
        </w:rPr>
        <w:t xml:space="preserve"> research NHS staff and/or premises, do I need ethical approval from the school ethics committee?</w:t>
      </w:r>
      <w:r w:rsidRPr="006A5FF7">
        <w:rPr>
          <w:rFonts w:ascii="Arial" w:hAnsi="Arial" w:cs="Arial"/>
        </w:rPr>
        <w:t xml:space="preserve"> </w:t>
      </w:r>
    </w:p>
    <w:p w14:paraId="64BAC088" w14:textId="65FE63FC" w:rsidR="004143C8" w:rsidRPr="006A5FF7" w:rsidRDefault="004143C8" w:rsidP="004143C8">
      <w:pPr>
        <w:pStyle w:val="NormalWeb"/>
        <w:rPr>
          <w:rFonts w:ascii="Arial" w:hAnsi="Arial" w:cs="Arial"/>
          <w:i/>
          <w:iCs/>
        </w:rPr>
      </w:pPr>
      <w:r w:rsidRPr="006A5FF7">
        <w:rPr>
          <w:rFonts w:ascii="Arial" w:hAnsi="Arial" w:cs="Arial"/>
          <w:i/>
          <w:iCs/>
        </w:rPr>
        <w:t xml:space="preserve">You will need to obtain </w:t>
      </w:r>
      <w:r w:rsidRPr="006A5FF7">
        <w:rPr>
          <w:rStyle w:val="HTMLAcronym"/>
          <w:rFonts w:ascii="Arial" w:eastAsiaTheme="majorEastAsia" w:hAnsi="Arial" w:cs="Arial"/>
          <w:iCs/>
        </w:rPr>
        <w:t>SHSC</w:t>
      </w:r>
      <w:r w:rsidRPr="006A5FF7">
        <w:rPr>
          <w:rFonts w:ascii="Arial" w:hAnsi="Arial" w:cs="Arial"/>
          <w:i/>
          <w:iCs/>
        </w:rPr>
        <w:t xml:space="preserve"> ethics approval for your research in addition to permissions from the relevant NHS Research and Development office before access staff or use NHS premises</w:t>
      </w:r>
      <w:r w:rsidR="009677FB">
        <w:rPr>
          <w:rFonts w:ascii="Arial" w:hAnsi="Arial" w:cs="Arial"/>
          <w:i/>
          <w:iCs/>
        </w:rPr>
        <w:t xml:space="preserve">. Please contact the </w:t>
      </w:r>
      <w:r w:rsidR="009C5378" w:rsidRPr="006A5FF7">
        <w:rPr>
          <w:rFonts w:ascii="Arial" w:hAnsi="Arial" w:cs="Arial"/>
          <w:i/>
          <w:iCs/>
        </w:rPr>
        <w:t>NHS Research and Development office</w:t>
      </w:r>
      <w:r w:rsidR="009C5378">
        <w:rPr>
          <w:rFonts w:ascii="Arial" w:hAnsi="Arial" w:cs="Arial"/>
          <w:i/>
          <w:iCs/>
        </w:rPr>
        <w:t xml:space="preserve"> for advice if there is a requirement to</w:t>
      </w:r>
      <w:r w:rsidRPr="006A5FF7">
        <w:rPr>
          <w:rFonts w:ascii="Arial" w:hAnsi="Arial" w:cs="Arial"/>
          <w:i/>
          <w:iCs/>
        </w:rPr>
        <w:t xml:space="preserve"> us</w:t>
      </w:r>
      <w:r w:rsidR="009C5378">
        <w:rPr>
          <w:rFonts w:ascii="Arial" w:hAnsi="Arial" w:cs="Arial"/>
          <w:i/>
          <w:iCs/>
        </w:rPr>
        <w:t>e</w:t>
      </w:r>
      <w:r w:rsidRPr="006A5FF7">
        <w:rPr>
          <w:rFonts w:ascii="Arial" w:hAnsi="Arial" w:cs="Arial"/>
          <w:i/>
          <w:iCs/>
        </w:rPr>
        <w:t xml:space="preserve"> the online </w:t>
      </w:r>
      <w:hyperlink r:id="rId121" w:history="1">
        <w:r w:rsidRPr="006A5FF7">
          <w:rPr>
            <w:rStyle w:val="Hyperlink"/>
            <w:rFonts w:ascii="Arial" w:eastAsiaTheme="majorEastAsia" w:hAnsi="Arial" w:cs="Arial"/>
            <w:i/>
            <w:iCs/>
          </w:rPr>
          <w:t>Integrated Research Application System (IRAS).</w:t>
        </w:r>
      </w:hyperlink>
      <w:r w:rsidRPr="006A5FF7">
        <w:rPr>
          <w:rFonts w:ascii="Arial" w:hAnsi="Arial" w:cs="Arial"/>
          <w:i/>
          <w:iCs/>
        </w:rPr>
        <w:t xml:space="preserve"> </w:t>
      </w:r>
    </w:p>
    <w:p w14:paraId="6B78FD57" w14:textId="77777777" w:rsidR="004143C8" w:rsidRPr="006A5FF7" w:rsidRDefault="004143C8" w:rsidP="004143C8">
      <w:pPr>
        <w:rPr>
          <w:rFonts w:ascii="Arial" w:hAnsi="Arial" w:cs="Arial"/>
          <w:b/>
          <w:bCs/>
          <w:i/>
          <w:iCs/>
        </w:rPr>
      </w:pPr>
    </w:p>
    <w:p w14:paraId="1B9BEDF1" w14:textId="77777777" w:rsidR="004143C8" w:rsidRPr="006A5FF7" w:rsidRDefault="004143C8" w:rsidP="004143C8">
      <w:pPr>
        <w:rPr>
          <w:rFonts w:ascii="Arial" w:hAnsi="Arial" w:cs="Arial"/>
          <w:b/>
          <w:bCs/>
        </w:rPr>
      </w:pPr>
      <w:r w:rsidRPr="006A5FF7">
        <w:rPr>
          <w:rFonts w:ascii="Arial" w:hAnsi="Arial" w:cs="Arial"/>
          <w:b/>
          <w:bCs/>
        </w:rPr>
        <w:t>My research includes vulnerable patients that lack capacity to consent, what ethical approval do I need?</w:t>
      </w:r>
    </w:p>
    <w:p w14:paraId="4803E96D" w14:textId="77777777" w:rsidR="004143C8" w:rsidRPr="006A5FF7" w:rsidRDefault="004143C8" w:rsidP="004143C8">
      <w:pPr>
        <w:pStyle w:val="bodytext0"/>
        <w:spacing w:before="0" w:beforeAutospacing="0" w:after="0" w:afterAutospacing="0"/>
        <w:rPr>
          <w:rFonts w:ascii="Arial" w:hAnsi="Arial" w:cs="Arial"/>
          <w:i/>
          <w:iCs/>
        </w:rPr>
      </w:pPr>
      <w:r w:rsidRPr="006A5FF7">
        <w:rPr>
          <w:rFonts w:ascii="Arial" w:hAnsi="Arial" w:cs="Arial"/>
          <w:i/>
          <w:iCs/>
        </w:rPr>
        <w:t xml:space="preserve">Applications under the Adults with Incapacity Act relating to research including those outside the NHS will be accepted for review by NHS Research Ethics Committees. </w:t>
      </w:r>
      <w:hyperlink r:id="rId122" w:history="1">
        <w:r w:rsidRPr="006A5FF7">
          <w:rPr>
            <w:rStyle w:val="Hyperlink"/>
            <w:rFonts w:ascii="Arial" w:eastAsiaTheme="majorEastAsia" w:hAnsi="Arial" w:cs="Arial"/>
            <w:i/>
            <w:iCs/>
          </w:rPr>
          <w:t>Scotland A Research Ethics Committee</w:t>
        </w:r>
      </w:hyperlink>
      <w:r w:rsidRPr="006A5FF7">
        <w:rPr>
          <w:rFonts w:ascii="Arial" w:hAnsi="Arial" w:cs="Arial"/>
          <w:i/>
          <w:iCs/>
        </w:rPr>
        <w:t xml:space="preserve"> who can provide ethical opinions for the purposes specified in section 51 of the Adults with Incapacity (Scotland) Act 2000.</w:t>
      </w:r>
    </w:p>
    <w:p w14:paraId="591EE140" w14:textId="77777777" w:rsidR="004143C8" w:rsidRPr="006A5FF7" w:rsidRDefault="004143C8" w:rsidP="004143C8">
      <w:pPr>
        <w:pStyle w:val="Default"/>
        <w:rPr>
          <w:b/>
          <w:bCs/>
        </w:rPr>
      </w:pPr>
    </w:p>
    <w:p w14:paraId="10B4283F" w14:textId="77777777" w:rsidR="004143C8" w:rsidRPr="006A5FF7" w:rsidRDefault="004143C8" w:rsidP="004143C8">
      <w:pPr>
        <w:pStyle w:val="Default"/>
      </w:pPr>
      <w:r w:rsidRPr="006A5FF7">
        <w:rPr>
          <w:b/>
          <w:bCs/>
        </w:rPr>
        <w:t>What permissions are required to access University staff and students as participants?</w:t>
      </w:r>
    </w:p>
    <w:p w14:paraId="3925533A" w14:textId="24E4B3CA" w:rsidR="009C5378" w:rsidRPr="009C5378" w:rsidRDefault="004143C8" w:rsidP="009C5378">
      <w:pPr>
        <w:jc w:val="both"/>
        <w:rPr>
          <w:rFonts w:ascii="Arial" w:hAnsi="Arial" w:cs="Arial"/>
          <w:i/>
          <w:iCs/>
        </w:rPr>
      </w:pPr>
      <w:r w:rsidRPr="009C5378">
        <w:rPr>
          <w:rFonts w:ascii="Arial" w:hAnsi="Arial" w:cs="Arial"/>
          <w:i/>
          <w:iCs/>
        </w:rPr>
        <w:t>If staff or students within the SHSC are the participants, then you must obtain permission from the Dean of School (to access staff) and Programme/Module Leaders (to access students). If staff/students from more than one school are involved in the project, then permission must be obtained to recruit from each of the schools involved</w:t>
      </w:r>
      <w:r w:rsidR="009C5378" w:rsidRPr="009C5378">
        <w:rPr>
          <w:rFonts w:ascii="Arial" w:hAnsi="Arial" w:cs="Arial"/>
          <w:i/>
          <w:iCs/>
        </w:rPr>
        <w:t xml:space="preserve"> and the application sent to the </w:t>
      </w:r>
      <w:hyperlink r:id="rId123" w:history="1">
        <w:r w:rsidR="009C5378" w:rsidRPr="009C5378">
          <w:rPr>
            <w:rStyle w:val="Hyperlink"/>
            <w:rFonts w:ascii="Arial" w:hAnsi="Arial" w:cs="Arial"/>
            <w:i/>
            <w:iCs/>
            <w:color w:val="5B9BD5" w:themeColor="accent1"/>
            <w:u w:val="single"/>
          </w:rPr>
          <w:t>University Research Integrity Committee</w:t>
        </w:r>
      </w:hyperlink>
      <w:r w:rsidR="009C5378" w:rsidRPr="009C5378">
        <w:rPr>
          <w:rFonts w:ascii="Arial" w:hAnsi="Arial" w:cs="Arial"/>
          <w:i/>
          <w:iCs/>
        </w:rPr>
        <w:t xml:space="preserve"> (URIC) who will provide Cross University Ethics Review (please contact the URIC clerk for further information).</w:t>
      </w:r>
    </w:p>
    <w:p w14:paraId="36087476" w14:textId="77777777" w:rsidR="004143C8" w:rsidRPr="006A5FF7" w:rsidRDefault="004143C8" w:rsidP="004143C8">
      <w:pPr>
        <w:pStyle w:val="Default"/>
      </w:pPr>
    </w:p>
    <w:p w14:paraId="7D68AA3B" w14:textId="77777777" w:rsidR="004143C8" w:rsidRPr="006A5FF7" w:rsidRDefault="004143C8" w:rsidP="004143C8">
      <w:pPr>
        <w:pStyle w:val="Default"/>
        <w:rPr>
          <w:b/>
          <w:bCs/>
        </w:rPr>
      </w:pPr>
      <w:r w:rsidRPr="006A5FF7">
        <w:rPr>
          <w:b/>
          <w:bCs/>
        </w:rPr>
        <w:t>Why is it not recommended to use emails to recruit the participants?</w:t>
      </w:r>
    </w:p>
    <w:p w14:paraId="335791B2" w14:textId="77777777" w:rsidR="004143C8" w:rsidRPr="006A5FF7" w:rsidRDefault="004143C8" w:rsidP="004143C8">
      <w:pPr>
        <w:pStyle w:val="Default"/>
        <w:rPr>
          <w:rStyle w:val="Hyperlink"/>
          <w:i/>
          <w:iCs/>
          <w:color w:val="004A6D"/>
        </w:rPr>
      </w:pPr>
      <w:r w:rsidRPr="006A5FF7">
        <w:rPr>
          <w:i/>
          <w:iCs/>
        </w:rPr>
        <w:t xml:space="preserve">Recruitment of participants should avoid coercion and the method of recruitment should be clear within the application. Recruitment using emails directly from the researchers within the university is not permitted unless sent via a gatekeeper with relevant permissions to comply with the </w:t>
      </w:r>
      <w:hyperlink r:id="rId124" w:history="1">
        <w:r w:rsidRPr="006A5FF7">
          <w:rPr>
            <w:rStyle w:val="Hyperlink"/>
            <w:i/>
            <w:iCs/>
            <w:color w:val="5B9BD5" w:themeColor="accent1"/>
            <w:u w:val="single"/>
          </w:rPr>
          <w:t>ENU Electronic Information Security Policy</w:t>
        </w:r>
      </w:hyperlink>
      <w:r w:rsidRPr="006A5FF7">
        <w:rPr>
          <w:i/>
          <w:iCs/>
        </w:rPr>
        <w:t xml:space="preserve"> and </w:t>
      </w:r>
      <w:hyperlink r:id="rId125" w:history="1">
        <w:r w:rsidRPr="006A5FF7">
          <w:rPr>
            <w:rStyle w:val="Hyperlink"/>
            <w:i/>
            <w:iCs/>
            <w:color w:val="5B9BD5" w:themeColor="accent1"/>
            <w:u w:val="single"/>
            <w:shd w:val="clear" w:color="auto" w:fill="FFFFFF"/>
          </w:rPr>
          <w:t>EU-General Data Protection Legislation (GDPR) and Data Protection Act 2018 (the Act)</w:t>
        </w:r>
        <w:r w:rsidRPr="006A5FF7">
          <w:rPr>
            <w:rStyle w:val="Hyperlink"/>
            <w:i/>
            <w:iCs/>
            <w:shd w:val="clear" w:color="auto" w:fill="FFFFFF"/>
          </w:rPr>
          <w:t>.</w:t>
        </w:r>
      </w:hyperlink>
      <w:r w:rsidRPr="006A5FF7">
        <w:rPr>
          <w:rStyle w:val="Hyperlink"/>
          <w:i/>
          <w:iCs/>
          <w:color w:val="000000" w:themeColor="text1"/>
          <w:shd w:val="clear" w:color="auto" w:fill="FFFFFF"/>
        </w:rPr>
        <w:t xml:space="preserve"> </w:t>
      </w:r>
    </w:p>
    <w:p w14:paraId="417D21AC" w14:textId="77777777" w:rsidR="004143C8" w:rsidRPr="006A5FF7" w:rsidRDefault="004143C8" w:rsidP="004143C8">
      <w:pPr>
        <w:pStyle w:val="Default"/>
        <w:ind w:left="720"/>
        <w:rPr>
          <w:i/>
          <w:color w:val="004A6D"/>
        </w:rPr>
      </w:pPr>
    </w:p>
    <w:p w14:paraId="78818C50" w14:textId="77777777" w:rsidR="004143C8" w:rsidRPr="006A5FF7" w:rsidRDefault="004143C8" w:rsidP="004143C8">
      <w:pPr>
        <w:pStyle w:val="Default"/>
        <w:rPr>
          <w:b/>
          <w:bCs/>
        </w:rPr>
      </w:pPr>
      <w:r w:rsidRPr="006A5FF7">
        <w:rPr>
          <w:b/>
          <w:bCs/>
        </w:rPr>
        <w:t>Can I include inducements to recruit to the study?</w:t>
      </w:r>
    </w:p>
    <w:p w14:paraId="1CF0C82F" w14:textId="77777777" w:rsidR="004143C8" w:rsidRPr="006A5FF7" w:rsidRDefault="004143C8" w:rsidP="004143C8">
      <w:pPr>
        <w:pStyle w:val="Default"/>
        <w:rPr>
          <w:i/>
          <w:iCs/>
          <w:color w:val="004A6D"/>
        </w:rPr>
      </w:pPr>
      <w:r w:rsidRPr="006A5FF7">
        <w:t>P</w:t>
      </w:r>
      <w:r w:rsidRPr="006A5FF7">
        <w:rPr>
          <w:i/>
          <w:iCs/>
        </w:rPr>
        <w:t xml:space="preserve">articipants should be free from coercion and should not feel pressured in a study. Inducements (other than reimbursement for expenses) should be avoided as per the </w:t>
      </w:r>
      <w:hyperlink r:id="rId126" w:history="1">
        <w:r w:rsidRPr="006A5FF7">
          <w:rPr>
            <w:rStyle w:val="Hyperlink"/>
            <w:i/>
            <w:iCs/>
            <w:color w:val="5B9BD5" w:themeColor="accent1"/>
            <w:u w:val="single"/>
          </w:rPr>
          <w:t>University Code of Practice for Research Integrity</w:t>
        </w:r>
      </w:hyperlink>
      <w:r w:rsidRPr="006A5FF7">
        <w:rPr>
          <w:rStyle w:val="Hyperlink"/>
          <w:i/>
          <w:iCs/>
        </w:rPr>
        <w:t>.</w:t>
      </w:r>
    </w:p>
    <w:p w14:paraId="5C3C74EF" w14:textId="77777777" w:rsidR="004143C8" w:rsidRPr="006A5FF7" w:rsidRDefault="004143C8" w:rsidP="004143C8">
      <w:pPr>
        <w:pStyle w:val="Default"/>
        <w:rPr>
          <w:i/>
          <w:iCs/>
          <w:color w:val="004A6D"/>
        </w:rPr>
      </w:pPr>
    </w:p>
    <w:p w14:paraId="165EE811" w14:textId="77777777" w:rsidR="004143C8" w:rsidRPr="006A5FF7" w:rsidRDefault="004143C8" w:rsidP="004143C8">
      <w:pPr>
        <w:pStyle w:val="Default"/>
        <w:rPr>
          <w:b/>
          <w:bCs/>
        </w:rPr>
      </w:pPr>
      <w:r w:rsidRPr="006A5FF7">
        <w:rPr>
          <w:b/>
          <w:bCs/>
        </w:rPr>
        <w:t>Why do I need an Independent Advisor for my project?</w:t>
      </w:r>
    </w:p>
    <w:p w14:paraId="51F99596" w14:textId="77777777" w:rsidR="004143C8" w:rsidRPr="006A5FF7" w:rsidRDefault="004143C8" w:rsidP="004143C8">
      <w:pPr>
        <w:rPr>
          <w:rFonts w:ascii="Arial" w:hAnsi="Arial" w:cs="Arial"/>
          <w:color w:val="222222"/>
        </w:rPr>
      </w:pPr>
      <w:r w:rsidRPr="006A5FF7">
        <w:rPr>
          <w:rFonts w:ascii="Arial" w:hAnsi="Arial" w:cs="Arial"/>
          <w:i/>
          <w:iCs/>
        </w:rPr>
        <w:lastRenderedPageBreak/>
        <w:t xml:space="preserve">An Independent Advisor for your study should be identified within the application and on relevant supporting documents such as the participant information sheet. The independent advisor should be someone who knows about the project, but is not directly involved in the study, and should be aware the </w:t>
      </w:r>
      <w:hyperlink r:id="rId127" w:history="1">
        <w:r w:rsidRPr="006A5FF7">
          <w:rPr>
            <w:rStyle w:val="Hyperlink"/>
            <w:rFonts w:ascii="Arial" w:eastAsiaTheme="majorEastAsia" w:hAnsi="Arial" w:cs="Arial"/>
            <w:i/>
            <w:iCs/>
            <w:color w:val="5B9BD5" w:themeColor="accent1"/>
            <w:u w:val="single"/>
          </w:rPr>
          <w:t>University Code of Practice for Research Integrity</w:t>
        </w:r>
      </w:hyperlink>
      <w:r w:rsidRPr="006A5FF7">
        <w:rPr>
          <w:rFonts w:ascii="Arial" w:hAnsi="Arial" w:cs="Arial"/>
          <w:i/>
          <w:iCs/>
          <w:color w:val="000000" w:themeColor="text1"/>
        </w:rPr>
        <w:t xml:space="preserve">. Please note that the Independent Advisor does not comment on complaints about the research, which must be </w:t>
      </w:r>
      <w:r w:rsidRPr="006A5FF7">
        <w:rPr>
          <w:rFonts w:ascii="Arial" w:hAnsi="Arial" w:cs="Arial"/>
          <w:color w:val="222222"/>
        </w:rPr>
        <w:t xml:space="preserve">referred through the </w:t>
      </w:r>
      <w:hyperlink r:id="rId128" w:history="1">
        <w:r w:rsidRPr="006A5FF7">
          <w:rPr>
            <w:rStyle w:val="Hyperlink"/>
            <w:rFonts w:ascii="Arial" w:eastAsiaTheme="majorEastAsia" w:hAnsi="Arial" w:cs="Arial"/>
            <w:color w:val="5B9BD5" w:themeColor="accent1"/>
            <w:u w:val="single"/>
          </w:rPr>
          <w:t>University's Research and Integrity Disciplinary Procedures</w:t>
        </w:r>
      </w:hyperlink>
      <w:r w:rsidRPr="006A5FF7">
        <w:rPr>
          <w:rFonts w:ascii="Arial" w:hAnsi="Arial" w:cs="Arial"/>
          <w:color w:val="222222"/>
        </w:rPr>
        <w:t>.</w:t>
      </w:r>
    </w:p>
    <w:p w14:paraId="6EEC8B48" w14:textId="77777777" w:rsidR="004143C8" w:rsidRPr="006A5FF7" w:rsidRDefault="004143C8" w:rsidP="004143C8">
      <w:pPr>
        <w:pStyle w:val="Default"/>
        <w:rPr>
          <w:i/>
          <w:iCs/>
          <w:color w:val="000000" w:themeColor="text1"/>
        </w:rPr>
      </w:pPr>
    </w:p>
    <w:p w14:paraId="03A849AA" w14:textId="77777777" w:rsidR="004143C8" w:rsidRPr="006A5FF7" w:rsidRDefault="004143C8" w:rsidP="004143C8">
      <w:pPr>
        <w:pStyle w:val="Default"/>
        <w:rPr>
          <w:b/>
          <w:bCs/>
        </w:rPr>
      </w:pPr>
      <w:r w:rsidRPr="006A5FF7">
        <w:rPr>
          <w:b/>
          <w:bCs/>
        </w:rPr>
        <w:t>Is there a template for the Participant information and consent forms?</w:t>
      </w:r>
    </w:p>
    <w:p w14:paraId="6A1E9FA6" w14:textId="77777777" w:rsidR="004143C8" w:rsidRPr="006A5FF7" w:rsidRDefault="004143C8" w:rsidP="004143C8">
      <w:pPr>
        <w:pStyle w:val="Default"/>
        <w:rPr>
          <w:i/>
          <w:color w:val="5B9BD5" w:themeColor="accent1"/>
          <w:u w:val="single"/>
        </w:rPr>
      </w:pPr>
      <w:r w:rsidRPr="006A5FF7">
        <w:rPr>
          <w:rStyle w:val="PlaceholderText"/>
          <w:color w:val="000000" w:themeColor="text1"/>
        </w:rPr>
        <w:t>For participant information and consent forms we recommend that you use the HRA templates</w:t>
      </w:r>
      <w:hyperlink r:id="rId129" w:history="1">
        <w:r w:rsidRPr="006A5FF7">
          <w:rPr>
            <w:rStyle w:val="Hyperlink"/>
            <w:i/>
            <w:color w:val="5B9BD5" w:themeColor="accent1"/>
            <w:u w:val="single"/>
          </w:rPr>
          <w:t>: http://www.hra-decisiontools.org.uk/consent/</w:t>
        </w:r>
      </w:hyperlink>
    </w:p>
    <w:p w14:paraId="33DF998B" w14:textId="77777777" w:rsidR="004143C8" w:rsidRPr="006A5FF7" w:rsidRDefault="004143C8" w:rsidP="004143C8">
      <w:pPr>
        <w:pStyle w:val="Default"/>
        <w:rPr>
          <w:b/>
          <w:bCs/>
        </w:rPr>
      </w:pPr>
    </w:p>
    <w:p w14:paraId="2412351A" w14:textId="77777777" w:rsidR="004143C8" w:rsidRPr="006A5FF7" w:rsidRDefault="004143C8" w:rsidP="004143C8">
      <w:pPr>
        <w:pStyle w:val="Default"/>
        <w:rPr>
          <w:b/>
          <w:bCs/>
        </w:rPr>
      </w:pPr>
      <w:r w:rsidRPr="006A5FF7">
        <w:rPr>
          <w:b/>
          <w:bCs/>
        </w:rPr>
        <w:t>Can I use freely available Survey tools to collect data?</w:t>
      </w:r>
    </w:p>
    <w:p w14:paraId="2292AC34" w14:textId="4F2C5845" w:rsidR="00662DB9" w:rsidRPr="00864E87" w:rsidRDefault="004143C8" w:rsidP="00662DB9">
      <w:pPr>
        <w:textAlignment w:val="baseline"/>
        <w:rPr>
          <w:rFonts w:ascii="Arial" w:hAnsi="Arial" w:cs="Arial"/>
          <w:i/>
          <w:iCs/>
        </w:rPr>
      </w:pPr>
      <w:r w:rsidRPr="006A5FF7">
        <w:rPr>
          <w:rFonts w:ascii="Arial" w:hAnsi="Arial" w:cs="Arial"/>
          <w:i/>
          <w:iCs/>
        </w:rPr>
        <w:t xml:space="preserve">As data may be stored on a cloud often out with the UK there are risks in security when using survey utilities available on the internet that may not comply with the University Code for Data Protection. Therefore, only survey tools approved by the </w:t>
      </w:r>
      <w:hyperlink r:id="rId130" w:history="1">
        <w:r w:rsidRPr="006A5FF7">
          <w:rPr>
            <w:rFonts w:ascii="Arial" w:hAnsi="Arial" w:cs="Arial"/>
            <w:i/>
            <w:iCs/>
            <w:color w:val="0000FF"/>
            <w:u w:val="single"/>
          </w:rPr>
          <w:t>University Research Integrity Committee</w:t>
        </w:r>
      </w:hyperlink>
      <w:r w:rsidRPr="006A5FF7">
        <w:rPr>
          <w:rFonts w:ascii="Arial" w:hAnsi="Arial" w:cs="Arial"/>
          <w:i/>
          <w:iCs/>
        </w:rPr>
        <w:t xml:space="preserve"> are recommended.</w:t>
      </w:r>
      <w:r w:rsidR="00662DB9">
        <w:rPr>
          <w:rFonts w:ascii="Arial" w:hAnsi="Arial" w:cs="Arial"/>
          <w:i/>
          <w:iCs/>
        </w:rPr>
        <w:t xml:space="preserve">  </w:t>
      </w:r>
      <w:r w:rsidR="00662DB9" w:rsidRPr="00864E87">
        <w:rPr>
          <w:rFonts w:ascii="Arial" w:hAnsi="Arial" w:cs="Arial"/>
          <w:i/>
          <w:iCs/>
        </w:rPr>
        <w:t>A</w:t>
      </w:r>
      <w:hyperlink r:id="rId131" w:tgtFrame="_blank" w:history="1">
        <w:r w:rsidR="00662DB9" w:rsidRPr="00864E87">
          <w:rPr>
            <w:rFonts w:ascii="Arial" w:hAnsi="Arial" w:cs="Arial"/>
            <w:i/>
            <w:iCs/>
            <w:color w:val="0563C1"/>
            <w:u w:val="single"/>
            <w:bdr w:val="none" w:sz="0" w:space="0" w:color="auto" w:frame="1"/>
            <w:lang w:val="en-US"/>
          </w:rPr>
          <w:t xml:space="preserve"> list of University approved tools can be found here</w:t>
        </w:r>
      </w:hyperlink>
    </w:p>
    <w:p w14:paraId="36C9522C" w14:textId="77777777" w:rsidR="004143C8" w:rsidRPr="006A5FF7" w:rsidRDefault="004143C8" w:rsidP="004143C8">
      <w:pPr>
        <w:rPr>
          <w:rFonts w:ascii="Arial" w:hAnsi="Arial" w:cs="Arial"/>
          <w:i/>
          <w:iCs/>
        </w:rPr>
      </w:pPr>
    </w:p>
    <w:p w14:paraId="26B509CD" w14:textId="770D2844" w:rsidR="004143C8" w:rsidRPr="006A5FF7" w:rsidRDefault="004143C8" w:rsidP="004143C8">
      <w:pPr>
        <w:rPr>
          <w:rFonts w:ascii="Arial" w:hAnsi="Arial" w:cs="Arial"/>
          <w:b/>
          <w:bCs/>
        </w:rPr>
      </w:pPr>
      <w:r w:rsidRPr="006A5FF7">
        <w:rPr>
          <w:rFonts w:ascii="Arial" w:hAnsi="Arial" w:cs="Arial"/>
          <w:b/>
          <w:bCs/>
        </w:rPr>
        <w:t>How do I get access to the University Approved Survey Online tool?</w:t>
      </w:r>
    </w:p>
    <w:p w14:paraId="3298DE4C" w14:textId="1F2E9E12" w:rsidR="004143C8" w:rsidRPr="00864E87" w:rsidRDefault="004143C8" w:rsidP="004143C8">
      <w:pPr>
        <w:rPr>
          <w:rFonts w:ascii="Arial" w:hAnsi="Arial" w:cs="Arial"/>
          <w:i/>
          <w:iCs/>
        </w:rPr>
      </w:pPr>
      <w:r w:rsidRPr="00864E87">
        <w:rPr>
          <w:rFonts w:ascii="Arial" w:hAnsi="Arial" w:cs="Arial"/>
          <w:i/>
          <w:iCs/>
        </w:rPr>
        <w:t xml:space="preserve">Ethical review is required prior to access to the </w:t>
      </w:r>
      <w:hyperlink r:id="rId132" w:history="1">
        <w:r w:rsidRPr="00864E87">
          <w:rPr>
            <w:rStyle w:val="Hyperlink"/>
            <w:rFonts w:ascii="Arial" w:eastAsiaTheme="majorEastAsia" w:hAnsi="Arial" w:cs="Arial"/>
            <w:i/>
            <w:iCs/>
            <w:color w:val="5B9BD5" w:themeColor="accent1"/>
            <w:u w:val="single"/>
          </w:rPr>
          <w:t>NOVI Survey Online tool</w:t>
        </w:r>
      </w:hyperlink>
      <w:r w:rsidRPr="00864E87">
        <w:rPr>
          <w:rFonts w:ascii="Arial" w:hAnsi="Arial" w:cs="Arial"/>
          <w:i/>
          <w:iCs/>
        </w:rPr>
        <w:t>. Novi Survey is a web-based survey application facilitate the gathering and analysis of data from different audiences, both on and off campus.</w:t>
      </w:r>
      <w:r w:rsidR="00662DB9" w:rsidRPr="00864E87">
        <w:rPr>
          <w:rFonts w:ascii="Arial" w:hAnsi="Arial" w:cs="Arial"/>
          <w:i/>
          <w:iCs/>
        </w:rPr>
        <w:t xml:space="preserve"> However, the university also supports </w:t>
      </w:r>
      <w:hyperlink r:id="rId133" w:history="1">
        <w:r w:rsidR="00662DB9" w:rsidRPr="00864E87">
          <w:rPr>
            <w:rStyle w:val="Hyperlink"/>
            <w:rFonts w:ascii="Arial" w:hAnsi="Arial" w:cs="Arial"/>
            <w:i/>
            <w:iCs/>
          </w:rPr>
          <w:t>Microsoft Forms</w:t>
        </w:r>
      </w:hyperlink>
      <w:r w:rsidR="00662DB9" w:rsidRPr="00864E87">
        <w:rPr>
          <w:rFonts w:ascii="Arial" w:hAnsi="Arial" w:cs="Arial"/>
          <w:i/>
          <w:iCs/>
        </w:rPr>
        <w:t xml:space="preserve">.  </w:t>
      </w:r>
    </w:p>
    <w:p w14:paraId="038B4FBC" w14:textId="77777777" w:rsidR="00662DB9" w:rsidRPr="00864E87" w:rsidRDefault="00662DB9" w:rsidP="004143C8">
      <w:pPr>
        <w:rPr>
          <w:rFonts w:ascii="Arial" w:hAnsi="Arial" w:cs="Arial"/>
        </w:rPr>
      </w:pPr>
    </w:p>
    <w:p w14:paraId="2D94E613" w14:textId="77777777" w:rsidR="004143C8" w:rsidRPr="006A5FF7" w:rsidRDefault="004143C8" w:rsidP="004143C8">
      <w:pPr>
        <w:pStyle w:val="Default"/>
        <w:rPr>
          <w:b/>
          <w:bCs/>
        </w:rPr>
      </w:pPr>
      <w:r w:rsidRPr="006A5FF7">
        <w:rPr>
          <w:b/>
          <w:bCs/>
        </w:rPr>
        <w:t>Does the online survey require to include consent?</w:t>
      </w:r>
    </w:p>
    <w:p w14:paraId="444B1FEC" w14:textId="77777777" w:rsidR="004143C8" w:rsidRPr="006A5FF7" w:rsidRDefault="004143C8" w:rsidP="004143C8">
      <w:pPr>
        <w:rPr>
          <w:rFonts w:ascii="Arial" w:hAnsi="Arial" w:cs="Arial"/>
          <w:i/>
          <w:iCs/>
        </w:rPr>
      </w:pPr>
      <w:r w:rsidRPr="006A5FF7">
        <w:rPr>
          <w:rFonts w:ascii="Arial" w:hAnsi="Arial" w:cs="Arial"/>
          <w:i/>
          <w:iCs/>
        </w:rPr>
        <w:t xml:space="preserve">The online survey should ask participants for consent and include all relevant questions at the start of the questionnaire and a reminder at the end of the survey.  Participants must be given information, including participant information and privacy notice. Information on the ways to withdraw from the study, along with information on when it may no longer be possible for their data to be removed should be clear in the consent section, for example, after submitting an anonymous online survey response their data cannot be removed.  </w:t>
      </w:r>
    </w:p>
    <w:p w14:paraId="11148358" w14:textId="77777777" w:rsidR="004143C8" w:rsidRPr="006A5FF7" w:rsidRDefault="004143C8" w:rsidP="004143C8">
      <w:pPr>
        <w:pStyle w:val="Default"/>
        <w:rPr>
          <w:i/>
          <w:iCs/>
        </w:rPr>
      </w:pPr>
    </w:p>
    <w:p w14:paraId="5AFF7BF1" w14:textId="77777777" w:rsidR="004143C8" w:rsidRPr="006A5FF7" w:rsidRDefault="004143C8" w:rsidP="004143C8">
      <w:pPr>
        <w:pStyle w:val="Default"/>
        <w:rPr>
          <w:b/>
          <w:bCs/>
        </w:rPr>
      </w:pPr>
      <w:r w:rsidRPr="006A5FF7">
        <w:rPr>
          <w:b/>
          <w:bCs/>
        </w:rPr>
        <w:t>Do I have to obtain written consent from participants?</w:t>
      </w:r>
    </w:p>
    <w:p w14:paraId="1642B681" w14:textId="5A72D561" w:rsidR="004143C8" w:rsidRDefault="004143C8" w:rsidP="004143C8">
      <w:pPr>
        <w:rPr>
          <w:rFonts w:ascii="Arial" w:hAnsi="Arial" w:cs="Arial"/>
          <w:i/>
          <w:iCs/>
          <w:color w:val="000000" w:themeColor="text1"/>
        </w:rPr>
      </w:pPr>
      <w:r w:rsidRPr="00662DB9">
        <w:rPr>
          <w:rFonts w:ascii="Arial" w:hAnsi="Arial" w:cs="Arial"/>
          <w:i/>
          <w:iCs/>
        </w:rPr>
        <w:t xml:space="preserve">Consent must be given freely and voluntarily and under no circumstances should coercion or indirect pressure be used to obtain a person’s consent to participate in research. Wherever possible, and bearing in mind the nature of the research activity, an individual’s consent should be obtained, this is usually in writing </w:t>
      </w:r>
      <w:r w:rsidR="006A5FF7" w:rsidRPr="00662DB9">
        <w:rPr>
          <w:rFonts w:ascii="Arial" w:hAnsi="Arial" w:cs="Arial"/>
          <w:i/>
          <w:iCs/>
        </w:rPr>
        <w:t xml:space="preserve">- </w:t>
      </w:r>
      <w:r w:rsidRPr="00662DB9">
        <w:rPr>
          <w:rFonts w:ascii="Arial" w:hAnsi="Arial" w:cs="Arial"/>
          <w:i/>
          <w:iCs/>
        </w:rPr>
        <w:t xml:space="preserve">see the </w:t>
      </w:r>
      <w:hyperlink r:id="rId134" w:history="1">
        <w:r w:rsidRPr="00662DB9">
          <w:rPr>
            <w:rStyle w:val="Hyperlink"/>
            <w:rFonts w:ascii="Arial" w:eastAsiaTheme="majorEastAsia" w:hAnsi="Arial" w:cs="Arial"/>
            <w:i/>
            <w:iCs/>
            <w:color w:val="5B9BD5" w:themeColor="accent1"/>
            <w:u w:val="single"/>
          </w:rPr>
          <w:t>University Code of Practice for Research Integrity</w:t>
        </w:r>
      </w:hyperlink>
      <w:r w:rsidRPr="00662DB9">
        <w:rPr>
          <w:rFonts w:ascii="Arial" w:hAnsi="Arial" w:cs="Arial"/>
          <w:i/>
          <w:iCs/>
          <w:color w:val="000000" w:themeColor="text1"/>
        </w:rPr>
        <w:t xml:space="preserve">. </w:t>
      </w:r>
    </w:p>
    <w:p w14:paraId="0270D6F7" w14:textId="77777777" w:rsidR="00C11614" w:rsidRPr="00662DB9" w:rsidRDefault="00C11614" w:rsidP="004143C8">
      <w:pPr>
        <w:rPr>
          <w:rFonts w:ascii="Arial" w:hAnsi="Arial" w:cs="Arial"/>
          <w:i/>
          <w:iCs/>
          <w:color w:val="000000" w:themeColor="text1"/>
        </w:rPr>
      </w:pPr>
    </w:p>
    <w:p w14:paraId="18602033" w14:textId="77777777" w:rsidR="004143C8" w:rsidRPr="00662DB9" w:rsidRDefault="004143C8" w:rsidP="004143C8">
      <w:pPr>
        <w:rPr>
          <w:rFonts w:ascii="Arial" w:hAnsi="Arial" w:cs="Arial"/>
          <w:i/>
          <w:iCs/>
        </w:rPr>
      </w:pPr>
      <w:r w:rsidRPr="00662DB9">
        <w:rPr>
          <w:rFonts w:ascii="Arial" w:hAnsi="Arial" w:cs="Arial"/>
          <w:i/>
          <w:iCs/>
          <w:color w:val="000000" w:themeColor="text1"/>
        </w:rPr>
        <w:t xml:space="preserve">The HRA </w:t>
      </w:r>
      <w:r w:rsidRPr="00662DB9">
        <w:rPr>
          <w:rFonts w:ascii="Arial" w:hAnsi="Arial" w:cs="Arial"/>
          <w:i/>
          <w:iCs/>
        </w:rPr>
        <w:t xml:space="preserve">sets out the legal and ethical requirements for seeking and documenting consent using electronic methods at </w:t>
      </w:r>
      <w:hyperlink r:id="rId135" w:history="1">
        <w:r w:rsidRPr="00662DB9">
          <w:rPr>
            <w:rStyle w:val="Hyperlink"/>
            <w:rFonts w:ascii="Arial" w:eastAsiaTheme="majorEastAsia" w:hAnsi="Arial" w:cs="Arial"/>
            <w:i/>
            <w:iCs/>
          </w:rPr>
          <w:t>https://www.hra.nhs.uk/planning-and-improving-research/best-practice/informing-participants-and-seeking-consent/</w:t>
        </w:r>
      </w:hyperlink>
      <w:r w:rsidRPr="00662DB9">
        <w:rPr>
          <w:rFonts w:ascii="Arial" w:hAnsi="Arial" w:cs="Arial"/>
          <w:i/>
          <w:iCs/>
        </w:rPr>
        <w:t xml:space="preserve">. This statement is aligned with the existing </w:t>
      </w:r>
      <w:hyperlink r:id="rId136" w:history="1">
        <w:r w:rsidRPr="00662DB9">
          <w:rPr>
            <w:rFonts w:ascii="Arial" w:hAnsi="Arial" w:cs="Arial"/>
            <w:i/>
            <w:iCs/>
            <w:color w:val="0000FF"/>
            <w:u w:val="single"/>
          </w:rPr>
          <w:t>HRA online guidance for consent and participant information</w:t>
        </w:r>
      </w:hyperlink>
      <w:r w:rsidRPr="00662DB9">
        <w:rPr>
          <w:rFonts w:ascii="Arial" w:hAnsi="Arial" w:cs="Arial"/>
          <w:i/>
          <w:iCs/>
        </w:rPr>
        <w:t>.</w:t>
      </w:r>
    </w:p>
    <w:p w14:paraId="3ABFF3E2" w14:textId="77777777" w:rsidR="004143C8" w:rsidRPr="006A5FF7" w:rsidRDefault="004143C8" w:rsidP="004143C8">
      <w:pPr>
        <w:pStyle w:val="Default"/>
        <w:rPr>
          <w:b/>
          <w:bCs/>
          <w:i/>
          <w:iCs/>
        </w:rPr>
      </w:pPr>
    </w:p>
    <w:p w14:paraId="70FBF725" w14:textId="77777777" w:rsidR="004143C8" w:rsidRPr="006A5FF7" w:rsidRDefault="004143C8" w:rsidP="004143C8">
      <w:pPr>
        <w:pStyle w:val="Default"/>
        <w:rPr>
          <w:b/>
          <w:bCs/>
          <w:color w:val="000000" w:themeColor="text1"/>
        </w:rPr>
      </w:pPr>
      <w:r w:rsidRPr="006A5FF7">
        <w:rPr>
          <w:b/>
          <w:bCs/>
          <w:color w:val="000000" w:themeColor="text1"/>
        </w:rPr>
        <w:t xml:space="preserve">Does my study need a Privacy Notice? </w:t>
      </w:r>
    </w:p>
    <w:p w14:paraId="3E64AF4D" w14:textId="35DD3A8E" w:rsidR="00662DB9" w:rsidRPr="00864E87" w:rsidRDefault="004143C8" w:rsidP="00662DB9">
      <w:pPr>
        <w:pStyle w:val="Default"/>
        <w:rPr>
          <w:i/>
          <w:iCs/>
          <w:color w:val="000000" w:themeColor="text1"/>
        </w:rPr>
      </w:pPr>
      <w:r w:rsidRPr="00864E87">
        <w:rPr>
          <w:i/>
          <w:iCs/>
          <w:color w:val="000000" w:themeColor="text1"/>
        </w:rPr>
        <w:lastRenderedPageBreak/>
        <w:t xml:space="preserve">A </w:t>
      </w:r>
      <w:hyperlink r:id="rId137" w:history="1">
        <w:r w:rsidRPr="00864E87">
          <w:rPr>
            <w:rStyle w:val="Hyperlink"/>
            <w:i/>
            <w:iCs/>
          </w:rPr>
          <w:t>Privacy Notice</w:t>
        </w:r>
      </w:hyperlink>
      <w:r w:rsidRPr="00864E87">
        <w:rPr>
          <w:i/>
          <w:iCs/>
        </w:rPr>
        <w:t xml:space="preserve"> is required for</w:t>
      </w:r>
      <w:r w:rsidR="00C11614" w:rsidRPr="00864E87">
        <w:rPr>
          <w:i/>
          <w:iCs/>
        </w:rPr>
        <w:t xml:space="preserve"> all</w:t>
      </w:r>
      <w:r w:rsidRPr="00864E87">
        <w:rPr>
          <w:i/>
          <w:iCs/>
        </w:rPr>
        <w:t xml:space="preserve"> research projects</w:t>
      </w:r>
      <w:r w:rsidR="003A161E" w:rsidRPr="00864E87">
        <w:rPr>
          <w:i/>
          <w:iCs/>
        </w:rPr>
        <w:t xml:space="preserve"> including </w:t>
      </w:r>
      <w:r w:rsidRPr="00864E87">
        <w:rPr>
          <w:i/>
          <w:iCs/>
        </w:rPr>
        <w:t>the processing of personal data.</w:t>
      </w:r>
      <w:r w:rsidR="00662DB9" w:rsidRPr="00864E87">
        <w:rPr>
          <w:i/>
          <w:iCs/>
        </w:rPr>
        <w:t xml:space="preserve"> </w:t>
      </w:r>
      <w:r w:rsidR="00662DB9" w:rsidRPr="00864E87">
        <w:rPr>
          <w:i/>
          <w:iCs/>
          <w:bdr w:val="none" w:sz="0" w:space="0" w:color="auto" w:frame="1"/>
          <w:lang w:val="en-US"/>
        </w:rPr>
        <w:t xml:space="preserve">The </w:t>
      </w:r>
      <w:hyperlink r:id="rId138" w:history="1">
        <w:r w:rsidR="00662DB9" w:rsidRPr="00864E87">
          <w:rPr>
            <w:rStyle w:val="Hyperlink"/>
            <w:i/>
            <w:iCs/>
            <w:color w:val="5B9BD5" w:themeColor="accent1"/>
            <w:u w:val="single"/>
            <w:shd w:val="clear" w:color="auto" w:fill="FFFFFF"/>
          </w:rPr>
          <w:t>privacy notice</w:t>
        </w:r>
      </w:hyperlink>
      <w:r w:rsidR="003A161E" w:rsidRPr="00864E87">
        <w:rPr>
          <w:rStyle w:val="Hyperlink"/>
          <w:i/>
          <w:iCs/>
          <w:color w:val="5B9BD5" w:themeColor="accent1"/>
          <w:u w:val="single"/>
          <w:shd w:val="clear" w:color="auto" w:fill="FFFFFF"/>
        </w:rPr>
        <w:t xml:space="preserve"> </w:t>
      </w:r>
      <w:r w:rsidR="00662DB9" w:rsidRPr="00864E87">
        <w:rPr>
          <w:i/>
          <w:iCs/>
          <w:bdr w:val="none" w:sz="0" w:space="0" w:color="auto" w:frame="1"/>
          <w:lang w:val="en-US"/>
        </w:rPr>
        <w:t>should be drafted</w:t>
      </w:r>
      <w:r w:rsidR="003A161E" w:rsidRPr="00864E87">
        <w:rPr>
          <w:i/>
          <w:iCs/>
          <w:bdr w:val="none" w:sz="0" w:space="0" w:color="auto" w:frame="1"/>
          <w:lang w:val="en-US"/>
        </w:rPr>
        <w:t xml:space="preserve"> so that it is understandable </w:t>
      </w:r>
      <w:r w:rsidR="00662DB9" w:rsidRPr="00864E87">
        <w:rPr>
          <w:i/>
          <w:iCs/>
          <w:bdr w:val="none" w:sz="0" w:space="0" w:color="auto" w:frame="1"/>
          <w:lang w:val="en-US"/>
        </w:rPr>
        <w:t>to participants</w:t>
      </w:r>
      <w:r w:rsidR="003A161E" w:rsidRPr="00864E87">
        <w:rPr>
          <w:i/>
          <w:iCs/>
          <w:bdr w:val="none" w:sz="0" w:space="0" w:color="auto" w:frame="1"/>
          <w:lang w:val="en-US"/>
        </w:rPr>
        <w:t xml:space="preserve"> and should be given</w:t>
      </w:r>
      <w:r w:rsidR="00662DB9" w:rsidRPr="00864E87">
        <w:rPr>
          <w:i/>
          <w:iCs/>
          <w:bdr w:val="none" w:sz="0" w:space="0" w:color="auto" w:frame="1"/>
          <w:lang w:val="en-US"/>
        </w:rPr>
        <w:t xml:space="preserve"> at the time of consent </w:t>
      </w:r>
      <w:r w:rsidR="00662DB9" w:rsidRPr="00864E87">
        <w:rPr>
          <w:i/>
          <w:iCs/>
        </w:rPr>
        <w:t xml:space="preserve">either as a document accompanying the </w:t>
      </w:r>
      <w:r w:rsidR="003A161E" w:rsidRPr="00864E87">
        <w:rPr>
          <w:i/>
          <w:iCs/>
        </w:rPr>
        <w:t xml:space="preserve">participant </w:t>
      </w:r>
      <w:r w:rsidR="00662DB9" w:rsidRPr="00864E87">
        <w:rPr>
          <w:i/>
          <w:iCs/>
        </w:rPr>
        <w:t xml:space="preserve">information sheet and consent form or a link to the relevant Privacy Notice site. </w:t>
      </w:r>
      <w:r w:rsidR="00662DB9" w:rsidRPr="00864E87">
        <w:rPr>
          <w:i/>
          <w:iCs/>
          <w:bdr w:val="none" w:sz="0" w:space="0" w:color="auto" w:frame="1"/>
          <w:lang w:val="en-US"/>
        </w:rPr>
        <w:t>You should get the documents reviewed by </w:t>
      </w:r>
      <w:hyperlink r:id="rId139" w:tgtFrame="_blank" w:history="1">
        <w:r w:rsidR="00662DB9" w:rsidRPr="00864E87">
          <w:rPr>
            <w:i/>
            <w:iCs/>
            <w:color w:val="0563C1"/>
            <w:u w:val="single"/>
            <w:bdr w:val="none" w:sz="0" w:space="0" w:color="auto" w:frame="1"/>
            <w:lang w:val="en-US"/>
          </w:rPr>
          <w:t>dataprotection@napier.ac.uk</w:t>
        </w:r>
      </w:hyperlink>
      <w:r w:rsidR="00662DB9" w:rsidRPr="00864E87">
        <w:rPr>
          <w:i/>
          <w:iCs/>
          <w:bdr w:val="none" w:sz="0" w:space="0" w:color="auto" w:frame="1"/>
          <w:lang w:val="en-US"/>
        </w:rPr>
        <w:t> </w:t>
      </w:r>
      <w:r w:rsidR="00662DB9" w:rsidRPr="00864E87">
        <w:rPr>
          <w:i/>
          <w:iCs/>
          <w:bdr w:val="none" w:sz="0" w:space="0" w:color="auto" w:frame="1"/>
        </w:rPr>
        <w:t> </w:t>
      </w:r>
    </w:p>
    <w:p w14:paraId="351BA09E" w14:textId="77777777" w:rsidR="004143C8" w:rsidRPr="006A5FF7" w:rsidRDefault="004143C8" w:rsidP="004143C8">
      <w:pPr>
        <w:rPr>
          <w:rFonts w:ascii="Arial" w:hAnsi="Arial" w:cs="Arial"/>
        </w:rPr>
      </w:pPr>
      <w:r w:rsidRPr="006A5FF7">
        <w:rPr>
          <w:rFonts w:ascii="Arial" w:hAnsi="Arial" w:cs="Arial"/>
        </w:rPr>
        <w:t> </w:t>
      </w:r>
    </w:p>
    <w:p w14:paraId="7FEDA8F5" w14:textId="77777777" w:rsidR="004143C8" w:rsidRPr="006A5FF7" w:rsidRDefault="004143C8" w:rsidP="004143C8">
      <w:pPr>
        <w:pStyle w:val="Default"/>
        <w:rPr>
          <w:b/>
          <w:bCs/>
        </w:rPr>
      </w:pPr>
      <w:r w:rsidRPr="006A5FF7">
        <w:rPr>
          <w:b/>
          <w:bCs/>
        </w:rPr>
        <w:t>Does my study need a data management plan (DMP)?</w:t>
      </w:r>
    </w:p>
    <w:p w14:paraId="5B77BDDB" w14:textId="052B2EB2" w:rsidR="004143C8" w:rsidRPr="006A5FF7" w:rsidRDefault="004143C8" w:rsidP="004143C8">
      <w:pPr>
        <w:pStyle w:val="Default"/>
        <w:rPr>
          <w:i/>
          <w:iCs/>
          <w:color w:val="000000" w:themeColor="text1"/>
        </w:rPr>
      </w:pPr>
      <w:r w:rsidRPr="006A5FF7">
        <w:rPr>
          <w:i/>
          <w:iCs/>
        </w:rPr>
        <w:t xml:space="preserve">All researchers must complete the appropriate </w:t>
      </w:r>
      <w:hyperlink r:id="rId140" w:history="1">
        <w:r w:rsidRPr="006A5FF7">
          <w:rPr>
            <w:rStyle w:val="Hyperlink"/>
            <w:i/>
            <w:iCs/>
            <w:color w:val="5B9BD5" w:themeColor="accent1"/>
            <w:u w:val="single"/>
          </w:rPr>
          <w:t>Data Management Plan</w:t>
        </w:r>
      </w:hyperlink>
      <w:r w:rsidRPr="006A5FF7">
        <w:rPr>
          <w:i/>
          <w:iCs/>
          <w:color w:val="000000" w:themeColor="text1"/>
        </w:rPr>
        <w:t xml:space="preserve"> using the templates for funded projects or non-funded/student projects</w:t>
      </w:r>
      <w:r w:rsidR="00662DB9">
        <w:rPr>
          <w:i/>
          <w:iCs/>
          <w:color w:val="000000" w:themeColor="text1"/>
        </w:rPr>
        <w:t xml:space="preserve">, this should be completed and checked early and reviewed by Research </w:t>
      </w:r>
      <w:r w:rsidR="00C11614">
        <w:rPr>
          <w:i/>
          <w:iCs/>
          <w:color w:val="000000" w:themeColor="text1"/>
        </w:rPr>
        <w:t xml:space="preserve">Data </w:t>
      </w:r>
      <w:r w:rsidR="00662DB9">
        <w:rPr>
          <w:i/>
          <w:iCs/>
          <w:color w:val="000000" w:themeColor="text1"/>
        </w:rPr>
        <w:t>Management</w:t>
      </w:r>
      <w:r w:rsidR="00C11614">
        <w:rPr>
          <w:i/>
          <w:iCs/>
          <w:color w:val="000000" w:themeColor="text1"/>
        </w:rPr>
        <w:t xml:space="preserve"> (RDM)</w:t>
      </w:r>
      <w:r w:rsidR="00662DB9">
        <w:rPr>
          <w:i/>
          <w:iCs/>
          <w:color w:val="000000" w:themeColor="text1"/>
        </w:rPr>
        <w:t xml:space="preserve"> prior to submission to the ethics committee</w:t>
      </w:r>
      <w:r w:rsidR="00C11614">
        <w:rPr>
          <w:i/>
          <w:iCs/>
          <w:color w:val="000000" w:themeColor="text1"/>
        </w:rPr>
        <w:t>.  You should include</w:t>
      </w:r>
      <w:r w:rsidR="00662DB9">
        <w:rPr>
          <w:i/>
          <w:iCs/>
          <w:color w:val="000000" w:themeColor="text1"/>
        </w:rPr>
        <w:t xml:space="preserve"> evidence that the DMP has been reviewed</w:t>
      </w:r>
      <w:r w:rsidR="00C11614">
        <w:rPr>
          <w:i/>
          <w:iCs/>
          <w:color w:val="000000" w:themeColor="text1"/>
        </w:rPr>
        <w:t xml:space="preserve"> and agreed by RMD with your application.</w:t>
      </w:r>
    </w:p>
    <w:p w14:paraId="1BBB6855" w14:textId="77777777" w:rsidR="004143C8" w:rsidRPr="006A5FF7" w:rsidRDefault="004143C8" w:rsidP="004143C8">
      <w:pPr>
        <w:pStyle w:val="Default"/>
        <w:rPr>
          <w:i/>
          <w:iCs/>
          <w:color w:val="000000" w:themeColor="text1"/>
        </w:rPr>
      </w:pPr>
    </w:p>
    <w:p w14:paraId="7F9E3C53" w14:textId="77777777" w:rsidR="004143C8" w:rsidRPr="006A5FF7" w:rsidRDefault="004143C8" w:rsidP="004143C8">
      <w:pPr>
        <w:pStyle w:val="Default"/>
        <w:rPr>
          <w:b/>
          <w:bCs/>
        </w:rPr>
      </w:pPr>
      <w:r w:rsidRPr="006A5FF7">
        <w:rPr>
          <w:b/>
          <w:bCs/>
        </w:rPr>
        <w:t>Where do I find information of data management and storage?</w:t>
      </w:r>
    </w:p>
    <w:p w14:paraId="747D25E0" w14:textId="77777777" w:rsidR="004143C8" w:rsidRPr="006A5FF7" w:rsidRDefault="004143C8" w:rsidP="004143C8">
      <w:pPr>
        <w:pStyle w:val="Default"/>
        <w:rPr>
          <w:i/>
          <w:iCs/>
        </w:rPr>
      </w:pPr>
      <w:r w:rsidRPr="006A5FF7">
        <w:rPr>
          <w:i/>
          <w:iCs/>
        </w:rPr>
        <w:t xml:space="preserve">Confidentiality, anonymity, data handling and storage should adhere to the </w:t>
      </w:r>
      <w:hyperlink r:id="rId141" w:history="1">
        <w:r w:rsidRPr="006A5FF7">
          <w:rPr>
            <w:rStyle w:val="Hyperlink"/>
            <w:i/>
            <w:iCs/>
            <w:color w:val="5B9BD5" w:themeColor="accent1"/>
            <w:u w:val="single"/>
          </w:rPr>
          <w:t>University Code of Practice for Research Integrity</w:t>
        </w:r>
      </w:hyperlink>
      <w:r w:rsidRPr="006A5FF7">
        <w:rPr>
          <w:i/>
          <w:iCs/>
        </w:rPr>
        <w:t xml:space="preserve">, </w:t>
      </w:r>
      <w:hyperlink r:id="rId142" w:history="1">
        <w:r w:rsidRPr="006A5FF7">
          <w:rPr>
            <w:rStyle w:val="Hyperlink"/>
            <w:i/>
            <w:iCs/>
            <w:color w:val="5B9BD5" w:themeColor="accent1"/>
            <w:u w:val="single"/>
          </w:rPr>
          <w:t>ENU Data Management Policy</w:t>
        </w:r>
      </w:hyperlink>
      <w:r w:rsidRPr="006A5FF7">
        <w:rPr>
          <w:i/>
          <w:iCs/>
        </w:rPr>
        <w:t xml:space="preserve"> and </w:t>
      </w:r>
      <w:hyperlink r:id="rId143" w:history="1">
        <w:r w:rsidRPr="006A5FF7">
          <w:rPr>
            <w:rStyle w:val="Hyperlink"/>
            <w:i/>
            <w:iCs/>
            <w:color w:val="5B9BD5" w:themeColor="accent1"/>
            <w:u w:val="single"/>
            <w:shd w:val="clear" w:color="auto" w:fill="FFFFFF"/>
          </w:rPr>
          <w:t>EU-General Data Protection Legislation (GDPR) and Data Protection Act 2018 (the Act)</w:t>
        </w:r>
      </w:hyperlink>
      <w:r w:rsidRPr="006A5FF7">
        <w:rPr>
          <w:i/>
          <w:iCs/>
        </w:rPr>
        <w:t xml:space="preserve">. </w:t>
      </w:r>
    </w:p>
    <w:p w14:paraId="0022E79B" w14:textId="37EF7EBF" w:rsidR="004143C8" w:rsidRPr="006A5FF7" w:rsidRDefault="004143C8" w:rsidP="004143C8">
      <w:pPr>
        <w:pStyle w:val="Default"/>
        <w:rPr>
          <w:i/>
          <w:iCs/>
        </w:rPr>
      </w:pPr>
      <w:r w:rsidRPr="006A5FF7">
        <w:rPr>
          <w:i/>
          <w:iCs/>
        </w:rPr>
        <w:t>It is the responsibility of the researcher to make it clear how the participants’ identity will be stored and protected throughout the lifetime of the project and once the research is finished as per the</w:t>
      </w:r>
      <w:r w:rsidRPr="006A5FF7">
        <w:rPr>
          <w:i/>
          <w:iCs/>
          <w:color w:val="5B9BD5" w:themeColor="accent1"/>
        </w:rPr>
        <w:t xml:space="preserve"> </w:t>
      </w:r>
      <w:hyperlink r:id="rId144" w:history="1">
        <w:r w:rsidRPr="006A5FF7">
          <w:rPr>
            <w:rStyle w:val="Hyperlink"/>
            <w:i/>
            <w:iCs/>
            <w:color w:val="5B9BD5" w:themeColor="accent1"/>
            <w:u w:val="single"/>
          </w:rPr>
          <w:t>Data Storing Policy</w:t>
        </w:r>
      </w:hyperlink>
      <w:r w:rsidRPr="006A5FF7">
        <w:rPr>
          <w:i/>
          <w:iCs/>
        </w:rPr>
        <w:t xml:space="preserve">. </w:t>
      </w:r>
    </w:p>
    <w:p w14:paraId="79DE2DD7" w14:textId="5B9183BF" w:rsidR="004143C8" w:rsidRPr="006A5FF7" w:rsidRDefault="004143C8" w:rsidP="004143C8">
      <w:pPr>
        <w:pStyle w:val="Default"/>
        <w:rPr>
          <w:i/>
          <w:iCs/>
        </w:rPr>
      </w:pPr>
    </w:p>
    <w:p w14:paraId="3094D86F" w14:textId="77777777" w:rsidR="004143C8" w:rsidRPr="006A5FF7" w:rsidRDefault="004143C8" w:rsidP="004143C8">
      <w:pPr>
        <w:pStyle w:val="Default"/>
        <w:rPr>
          <w:b/>
          <w:bCs/>
        </w:rPr>
      </w:pPr>
      <w:r w:rsidRPr="006A5FF7">
        <w:rPr>
          <w:b/>
          <w:bCs/>
        </w:rPr>
        <w:t xml:space="preserve">Where can I find information on whether my research is covered by insurance and indemnity? </w:t>
      </w:r>
    </w:p>
    <w:p w14:paraId="78780CED" w14:textId="1608B399" w:rsidR="004143C8" w:rsidRPr="006A5FF7" w:rsidRDefault="004143C8" w:rsidP="004143C8">
      <w:pPr>
        <w:pStyle w:val="Default"/>
        <w:rPr>
          <w:i/>
          <w:iCs/>
        </w:rPr>
      </w:pPr>
      <w:r w:rsidRPr="006A5FF7">
        <w:rPr>
          <w:i/>
          <w:iCs/>
        </w:rPr>
        <w:t xml:space="preserve">It is important to check that your research is not exempt from normal </w:t>
      </w:r>
      <w:hyperlink r:id="rId145" w:history="1">
        <w:r w:rsidRPr="006A5FF7">
          <w:rPr>
            <w:rStyle w:val="Hyperlink"/>
            <w:i/>
            <w:iCs/>
            <w:color w:val="5B9BD5" w:themeColor="accent1"/>
            <w:u w:val="single"/>
          </w:rPr>
          <w:t>University insurance and indemnity</w:t>
        </w:r>
      </w:hyperlink>
      <w:r w:rsidRPr="006A5FF7">
        <w:rPr>
          <w:i/>
          <w:iCs/>
        </w:rPr>
        <w:t>. In some cases, for example research involving clinical trials or undertaken overseas, researchers may be asked to provide further evidence from insurers that they have sufficient University coverage</w:t>
      </w:r>
    </w:p>
    <w:p w14:paraId="561BE812" w14:textId="77777777" w:rsidR="004143C8" w:rsidRPr="006A5FF7" w:rsidRDefault="004143C8" w:rsidP="004143C8">
      <w:pPr>
        <w:pStyle w:val="Default"/>
        <w:rPr>
          <w:color w:val="000000" w:themeColor="text1"/>
        </w:rPr>
      </w:pPr>
    </w:p>
    <w:p w14:paraId="07A2CE50" w14:textId="77777777" w:rsidR="004143C8" w:rsidRPr="006A5FF7" w:rsidRDefault="004143C8" w:rsidP="004143C8">
      <w:pPr>
        <w:pStyle w:val="Default"/>
        <w:rPr>
          <w:b/>
          <w:bCs/>
          <w:color w:val="000000" w:themeColor="text1"/>
        </w:rPr>
      </w:pPr>
      <w:r w:rsidRPr="006A5FF7">
        <w:rPr>
          <w:b/>
          <w:bCs/>
          <w:color w:val="000000" w:themeColor="text1"/>
        </w:rPr>
        <w:t>Do I need to submit an Oath of Confidentiality with my application?</w:t>
      </w:r>
    </w:p>
    <w:p w14:paraId="0BD197C6" w14:textId="3106CC61" w:rsidR="004143C8" w:rsidRPr="006A5FF7" w:rsidRDefault="004143C8" w:rsidP="004143C8">
      <w:pPr>
        <w:pStyle w:val="Default"/>
        <w:rPr>
          <w:i/>
          <w:iCs/>
          <w:color w:val="000000" w:themeColor="text1"/>
        </w:rPr>
      </w:pPr>
      <w:r w:rsidRPr="006A5FF7">
        <w:rPr>
          <w:i/>
          <w:iCs/>
          <w:color w:val="000000" w:themeColor="text1"/>
        </w:rPr>
        <w:t xml:space="preserve">All students conducting research at Edinburgh Napier University which involves processing personal data must sign an </w:t>
      </w:r>
      <w:hyperlink r:id="rId146" w:history="1">
        <w:r w:rsidRPr="006A5FF7">
          <w:rPr>
            <w:rStyle w:val="Hyperlink"/>
            <w:i/>
            <w:iCs/>
            <w:color w:val="5B9BD5" w:themeColor="accent1"/>
            <w:u w:val="single"/>
          </w:rPr>
          <w:t>Oath of Confidentiality</w:t>
        </w:r>
      </w:hyperlink>
      <w:r w:rsidRPr="006A5FF7">
        <w:rPr>
          <w:i/>
          <w:iCs/>
          <w:color w:val="000000" w:themeColor="text1"/>
        </w:rPr>
        <w:t xml:space="preserve"> in relation to personal data to which they will have access in the course of their studies.  This form should be </w:t>
      </w:r>
      <w:r w:rsidRPr="006A5FF7">
        <w:rPr>
          <w:i/>
          <w:iCs/>
        </w:rPr>
        <w:t xml:space="preserve">submitted with their application and will </w:t>
      </w:r>
      <w:r w:rsidRPr="006A5FF7">
        <w:rPr>
          <w:i/>
          <w:iCs/>
          <w:color w:val="000000" w:themeColor="text1"/>
        </w:rPr>
        <w:t>retained by the area in which the research is being conducted for the period end of studies with the University plus 6 years.</w:t>
      </w:r>
    </w:p>
    <w:p w14:paraId="6CDB6646" w14:textId="77777777" w:rsidR="004143C8" w:rsidRPr="006A5FF7" w:rsidRDefault="004143C8" w:rsidP="004143C8">
      <w:pPr>
        <w:pStyle w:val="Default"/>
        <w:rPr>
          <w:b/>
          <w:bCs/>
          <w:i/>
          <w:iCs/>
        </w:rPr>
      </w:pPr>
    </w:p>
    <w:p w14:paraId="73E43413" w14:textId="66DEB338" w:rsidR="004143C8" w:rsidRPr="006A5FF7" w:rsidRDefault="004143C8" w:rsidP="004143C8">
      <w:pPr>
        <w:pStyle w:val="BSBody10"/>
        <w:rPr>
          <w:rFonts w:ascii="Arial" w:hAnsi="Arial"/>
          <w:b/>
          <w:bCs/>
        </w:rPr>
      </w:pPr>
      <w:r w:rsidRPr="006A5FF7">
        <w:rPr>
          <w:rFonts w:ascii="Arial" w:hAnsi="Arial"/>
          <w:b/>
          <w:bCs/>
        </w:rPr>
        <w:t>Do I need to encrypt my research data?</w:t>
      </w:r>
    </w:p>
    <w:p w14:paraId="14AEBAF0" w14:textId="77777777" w:rsidR="004143C8" w:rsidRPr="006A5FF7" w:rsidRDefault="004143C8" w:rsidP="004143C8">
      <w:pPr>
        <w:pStyle w:val="Default"/>
        <w:rPr>
          <w:i/>
          <w:iCs/>
        </w:rPr>
      </w:pPr>
      <w:r w:rsidRPr="006A5FF7">
        <w:rPr>
          <w:i/>
          <w:iCs/>
        </w:rPr>
        <w:t>Data that includes personal or sensitive data</w:t>
      </w:r>
      <w:r w:rsidRPr="006A5FF7">
        <w:rPr>
          <w:b/>
          <w:bCs/>
          <w:i/>
          <w:iCs/>
        </w:rPr>
        <w:t xml:space="preserve">, </w:t>
      </w:r>
      <w:r w:rsidRPr="006A5FF7">
        <w:rPr>
          <w:i/>
          <w:iCs/>
        </w:rPr>
        <w:t xml:space="preserve">including digital recorded interview and video data are subject to the </w:t>
      </w:r>
      <w:hyperlink r:id="rId147" w:history="1">
        <w:r w:rsidRPr="006A5FF7">
          <w:rPr>
            <w:rStyle w:val="Hyperlink"/>
            <w:i/>
            <w:iCs/>
            <w:color w:val="5B9BD5" w:themeColor="accent1"/>
            <w:u w:val="single"/>
            <w:shd w:val="clear" w:color="auto" w:fill="FFFFFF"/>
          </w:rPr>
          <w:t>EU-General Data Protection Legislation (GDPR) and Data Protection Act 2018 (the Act)</w:t>
        </w:r>
      </w:hyperlink>
      <w:r w:rsidRPr="006A5FF7">
        <w:rPr>
          <w:i/>
          <w:iCs/>
        </w:rPr>
        <w:t xml:space="preserve">. Therefore, all researchers must ensure the security of the data, for example by using an encrypted device. </w:t>
      </w:r>
    </w:p>
    <w:p w14:paraId="0E464150" w14:textId="77777777" w:rsidR="004143C8" w:rsidRPr="006A5FF7" w:rsidRDefault="004143C8" w:rsidP="004143C8">
      <w:pPr>
        <w:pStyle w:val="Default"/>
        <w:ind w:left="992"/>
      </w:pPr>
    </w:p>
    <w:p w14:paraId="38444F6A" w14:textId="6AB53664" w:rsidR="004143C8" w:rsidRPr="006A5FF7" w:rsidRDefault="006A5FF7" w:rsidP="006A5FF7">
      <w:pPr>
        <w:pStyle w:val="BSBody10"/>
        <w:rPr>
          <w:rFonts w:ascii="Arial" w:hAnsi="Arial"/>
          <w:b/>
          <w:bCs/>
        </w:rPr>
      </w:pPr>
      <w:r w:rsidRPr="006A5FF7">
        <w:rPr>
          <w:rFonts w:ascii="Arial" w:hAnsi="Arial"/>
          <w:b/>
          <w:bCs/>
        </w:rPr>
        <w:t>What should I do if data</w:t>
      </w:r>
      <w:r w:rsidR="004143C8" w:rsidRPr="006A5FF7">
        <w:rPr>
          <w:rFonts w:ascii="Arial" w:hAnsi="Arial"/>
          <w:b/>
          <w:bCs/>
        </w:rPr>
        <w:t xml:space="preserve"> need</w:t>
      </w:r>
      <w:r w:rsidRPr="006A5FF7">
        <w:rPr>
          <w:rFonts w:ascii="Arial" w:hAnsi="Arial"/>
          <w:b/>
          <w:bCs/>
        </w:rPr>
        <w:t>s</w:t>
      </w:r>
      <w:r w:rsidR="004143C8" w:rsidRPr="006A5FF7">
        <w:rPr>
          <w:rFonts w:ascii="Arial" w:hAnsi="Arial"/>
          <w:b/>
          <w:bCs/>
        </w:rPr>
        <w:t xml:space="preserve"> to </w:t>
      </w:r>
      <w:proofErr w:type="gramStart"/>
      <w:r w:rsidR="004143C8" w:rsidRPr="006A5FF7">
        <w:rPr>
          <w:rFonts w:ascii="Arial" w:hAnsi="Arial"/>
          <w:b/>
          <w:bCs/>
        </w:rPr>
        <w:t>transfer</w:t>
      </w:r>
      <w:r w:rsidRPr="006A5FF7">
        <w:rPr>
          <w:rFonts w:ascii="Arial" w:hAnsi="Arial"/>
          <w:b/>
          <w:bCs/>
        </w:rPr>
        <w:t>red</w:t>
      </w:r>
      <w:proofErr w:type="gramEnd"/>
      <w:r w:rsidR="004143C8" w:rsidRPr="006A5FF7">
        <w:rPr>
          <w:rFonts w:ascii="Arial" w:hAnsi="Arial"/>
          <w:b/>
          <w:bCs/>
        </w:rPr>
        <w:t xml:space="preserve"> outside of the University secure servers?</w:t>
      </w:r>
    </w:p>
    <w:p w14:paraId="2FA75593" w14:textId="77777777" w:rsidR="004143C8" w:rsidRPr="00C11614" w:rsidRDefault="004143C8" w:rsidP="006A5FF7">
      <w:pPr>
        <w:pStyle w:val="BSBody10"/>
        <w:jc w:val="left"/>
        <w:rPr>
          <w:rFonts w:ascii="Arial" w:hAnsi="Arial"/>
          <w:b/>
          <w:bCs/>
          <w:i/>
          <w:iCs/>
        </w:rPr>
      </w:pPr>
      <w:r w:rsidRPr="00C11614">
        <w:rPr>
          <w:rFonts w:ascii="Arial" w:hAnsi="Arial"/>
          <w:i/>
          <w:iCs/>
        </w:rPr>
        <w:t xml:space="preserve">Please seek advice from the SHSC ethics if you need to store data or transfer data outside the ENU secure servers as you may need a Data Sharing Agreement, please see the Data Protection Code of Practice at </w:t>
      </w:r>
      <w:hyperlink r:id="rId148" w:history="1">
        <w:r w:rsidRPr="00C11614">
          <w:rPr>
            <w:rStyle w:val="Hyperlink"/>
            <w:rFonts w:ascii="Arial" w:hAnsi="Arial"/>
            <w:i/>
            <w:iCs/>
          </w:rPr>
          <w:t>https://staff.napier.ac.uk/services/governance-compliance/governance/DataProtection/CodeofPractice/Pages/default.aspx</w:t>
        </w:r>
      </w:hyperlink>
      <w:r w:rsidRPr="00C11614">
        <w:rPr>
          <w:rFonts w:ascii="Arial" w:hAnsi="Arial"/>
          <w:i/>
          <w:iCs/>
        </w:rPr>
        <w:t>.</w:t>
      </w:r>
    </w:p>
    <w:p w14:paraId="08B49172" w14:textId="77777777" w:rsidR="00F26CE4" w:rsidRDefault="00F26CE4" w:rsidP="006A5FF7">
      <w:pPr>
        <w:pStyle w:val="BSBody10"/>
        <w:rPr>
          <w:rFonts w:ascii="Arial" w:hAnsi="Arial"/>
        </w:rPr>
      </w:pPr>
    </w:p>
    <w:p w14:paraId="7F48645C" w14:textId="20661EB4" w:rsidR="004143C8" w:rsidRPr="006A5FF7" w:rsidRDefault="004143C8" w:rsidP="006A5FF7">
      <w:pPr>
        <w:pStyle w:val="BSBody10"/>
        <w:rPr>
          <w:rFonts w:ascii="Arial" w:hAnsi="Arial"/>
          <w:b/>
          <w:bCs/>
        </w:rPr>
      </w:pPr>
      <w:r w:rsidRPr="006A5FF7">
        <w:rPr>
          <w:rFonts w:ascii="Arial" w:hAnsi="Arial"/>
          <w:b/>
          <w:bCs/>
        </w:rPr>
        <w:t>Can Audio transcription be undertaken by an external company?</w:t>
      </w:r>
    </w:p>
    <w:p w14:paraId="173F2A97" w14:textId="123C82C8" w:rsidR="004143C8" w:rsidRPr="006A5FF7" w:rsidRDefault="004143C8" w:rsidP="006A5FF7">
      <w:pPr>
        <w:pStyle w:val="BSBody10"/>
        <w:jc w:val="left"/>
        <w:rPr>
          <w:rFonts w:ascii="Arial" w:hAnsi="Arial"/>
          <w:i/>
          <w:iCs/>
        </w:rPr>
      </w:pPr>
      <w:r w:rsidRPr="006A5FF7">
        <w:rPr>
          <w:rFonts w:ascii="Arial" w:hAnsi="Arial"/>
          <w:i/>
          <w:iCs/>
        </w:rPr>
        <w:t>It is considered safer if the transcription is undertaken by researchers on a University computer, which is password protected. If transcription is undertaken by a transcription service</w:t>
      </w:r>
      <w:r w:rsidR="00F26CE4">
        <w:rPr>
          <w:rFonts w:ascii="Arial" w:hAnsi="Arial"/>
          <w:i/>
          <w:iCs/>
        </w:rPr>
        <w:t>,</w:t>
      </w:r>
      <w:r w:rsidRPr="006A5FF7">
        <w:rPr>
          <w:rFonts w:ascii="Arial" w:hAnsi="Arial"/>
          <w:i/>
          <w:iCs/>
        </w:rPr>
        <w:t xml:space="preserve"> it can only be one which has been approved by the University under the terms of a data processing agreement issued by the University as data controller. </w:t>
      </w:r>
      <w:r w:rsidRPr="006A5FF7">
        <w:rPr>
          <w:rStyle w:val="normaltextrun"/>
          <w:rFonts w:ascii="Arial" w:hAnsi="Arial"/>
          <w:i/>
          <w:iCs/>
          <w:color w:val="212121"/>
        </w:rPr>
        <w:t>The university has a data-sharing agreement in place with external company</w:t>
      </w:r>
      <w:r w:rsidRPr="006A5FF7">
        <w:rPr>
          <w:rStyle w:val="normaltextrun"/>
          <w:rFonts w:ascii="Arial" w:hAnsi="Arial"/>
          <w:i/>
          <w:iCs/>
          <w:color w:val="1F497D"/>
        </w:rPr>
        <w:t> called 1</w:t>
      </w:r>
      <w:r w:rsidRPr="006A5FF7">
        <w:rPr>
          <w:rStyle w:val="normaltextrun"/>
          <w:rFonts w:ascii="Arial" w:hAnsi="Arial"/>
          <w:i/>
          <w:iCs/>
          <w:color w:val="1F497D"/>
          <w:vertAlign w:val="superscript"/>
        </w:rPr>
        <w:t>st</w:t>
      </w:r>
      <w:r w:rsidRPr="006A5FF7">
        <w:rPr>
          <w:rStyle w:val="normaltextrun"/>
          <w:rFonts w:ascii="Arial" w:hAnsi="Arial"/>
          <w:i/>
          <w:iCs/>
          <w:color w:val="1F497D"/>
        </w:rPr>
        <w:t> Class Secretarial Services</w:t>
      </w:r>
      <w:r w:rsidRPr="006A5FF7">
        <w:rPr>
          <w:rStyle w:val="normaltextrun"/>
          <w:rFonts w:ascii="Arial" w:hAnsi="Arial"/>
          <w:i/>
          <w:iCs/>
          <w:color w:val="212121"/>
        </w:rPr>
        <w:t>.  This organisation to ensure that all data is kept secur</w:t>
      </w:r>
      <w:r w:rsidRPr="006A5FF7">
        <w:rPr>
          <w:rStyle w:val="normaltextrun"/>
          <w:rFonts w:ascii="Arial" w:hAnsi="Arial"/>
          <w:i/>
          <w:iCs/>
          <w:color w:val="1F497D"/>
        </w:rPr>
        <w:t>e, you can view their Privacy Statement here </w:t>
      </w:r>
      <w:hyperlink r:id="rId149" w:tgtFrame="_blank" w:history="1">
        <w:r w:rsidRPr="006A5FF7">
          <w:rPr>
            <w:rStyle w:val="normaltextrun"/>
            <w:rFonts w:ascii="Arial" w:hAnsi="Arial"/>
            <w:i/>
            <w:iCs/>
            <w:color w:val="954F72"/>
            <w:u w:val="single"/>
          </w:rPr>
          <w:t>https://www.1stclass.uk.com/privacy_statement_01052018.pdf</w:t>
        </w:r>
      </w:hyperlink>
      <w:r w:rsidRPr="006A5FF7">
        <w:rPr>
          <w:rStyle w:val="eop"/>
          <w:rFonts w:ascii="Arial" w:hAnsi="Arial"/>
          <w:i/>
          <w:iCs/>
          <w:color w:val="212121"/>
        </w:rPr>
        <w:t> </w:t>
      </w:r>
    </w:p>
    <w:p w14:paraId="6D519E6C" w14:textId="77777777" w:rsidR="004143C8" w:rsidRPr="006A5FF7" w:rsidRDefault="004143C8" w:rsidP="006A5FF7">
      <w:pPr>
        <w:pStyle w:val="BSBody10"/>
        <w:jc w:val="left"/>
        <w:rPr>
          <w:rFonts w:ascii="Arial" w:hAnsi="Arial"/>
        </w:rPr>
      </w:pPr>
    </w:p>
    <w:p w14:paraId="6F377E95" w14:textId="77777777" w:rsidR="004143C8" w:rsidRPr="006A5FF7" w:rsidRDefault="004143C8" w:rsidP="004143C8">
      <w:pPr>
        <w:pStyle w:val="Default"/>
        <w:rPr>
          <w:b/>
          <w:bCs/>
          <w:i/>
          <w:iCs/>
        </w:rPr>
      </w:pPr>
      <w:r w:rsidRPr="006A5FF7">
        <w:rPr>
          <w:b/>
          <w:bCs/>
          <w:i/>
          <w:iCs/>
        </w:rPr>
        <w:t>Where do I find the Lone Working Policy?</w:t>
      </w:r>
    </w:p>
    <w:p w14:paraId="3F0002F4" w14:textId="77777777" w:rsidR="004143C8" w:rsidRPr="006A5FF7" w:rsidRDefault="004143C8" w:rsidP="004143C8">
      <w:pPr>
        <w:pStyle w:val="Default"/>
        <w:rPr>
          <w:i/>
          <w:iCs/>
        </w:rPr>
      </w:pPr>
      <w:r w:rsidRPr="006A5FF7">
        <w:rPr>
          <w:i/>
          <w:iCs/>
        </w:rPr>
        <w:t xml:space="preserve">The </w:t>
      </w:r>
      <w:hyperlink r:id="rId150" w:history="1">
        <w:r w:rsidRPr="006A5FF7">
          <w:rPr>
            <w:rStyle w:val="Hyperlink"/>
            <w:i/>
            <w:iCs/>
            <w:color w:val="5B9BD5" w:themeColor="accent1"/>
            <w:u w:val="single"/>
          </w:rPr>
          <w:t>lone working policy</w:t>
        </w:r>
      </w:hyperlink>
      <w:r w:rsidRPr="006A5FF7">
        <w:rPr>
          <w:i/>
          <w:iCs/>
          <w:color w:val="000000" w:themeColor="text1"/>
        </w:rPr>
        <w:t xml:space="preserve"> </w:t>
      </w:r>
      <w:r w:rsidRPr="006A5FF7">
        <w:rPr>
          <w:i/>
          <w:iCs/>
        </w:rPr>
        <w:t xml:space="preserve">highlights the potential risks to researchers working away from the campus or supervisor. It is important that researchers are aware of potential risks and have safety procedures in place. Please complete the health and safety risk assessment form found on the </w:t>
      </w:r>
      <w:hyperlink r:id="rId151" w:history="1">
        <w:r w:rsidRPr="006A5FF7">
          <w:rPr>
            <w:rStyle w:val="Hyperlink"/>
            <w:i/>
            <w:iCs/>
          </w:rPr>
          <w:t>SHSC Research &amp; Integrity Website</w:t>
        </w:r>
      </w:hyperlink>
      <w:r w:rsidRPr="006A5FF7">
        <w:rPr>
          <w:i/>
          <w:iCs/>
        </w:rPr>
        <w:t xml:space="preserve"> if your project involves lone working or risk to participants/researchers .  </w:t>
      </w:r>
    </w:p>
    <w:p w14:paraId="7E7E28F9" w14:textId="77777777" w:rsidR="004143C8" w:rsidRPr="006A5FF7" w:rsidRDefault="004143C8" w:rsidP="004143C8">
      <w:pPr>
        <w:pStyle w:val="Default"/>
        <w:rPr>
          <w:i/>
          <w:iCs/>
        </w:rPr>
      </w:pPr>
    </w:p>
    <w:p w14:paraId="48F6CC98" w14:textId="77777777" w:rsidR="004143C8" w:rsidRPr="006A5FF7" w:rsidRDefault="004143C8" w:rsidP="004143C8">
      <w:pPr>
        <w:pStyle w:val="Default"/>
        <w:rPr>
          <w:b/>
          <w:bCs/>
        </w:rPr>
      </w:pPr>
      <w:r w:rsidRPr="006A5FF7">
        <w:rPr>
          <w:b/>
          <w:bCs/>
        </w:rPr>
        <w:t>Where do I find the forms related to Health and Safety and Adverse events?</w:t>
      </w:r>
    </w:p>
    <w:p w14:paraId="3F13D20A" w14:textId="77777777" w:rsidR="004143C8" w:rsidRPr="006A5FF7" w:rsidRDefault="004143C8" w:rsidP="004143C8">
      <w:pPr>
        <w:pStyle w:val="Default"/>
        <w:rPr>
          <w:i/>
          <w:iCs/>
        </w:rPr>
      </w:pPr>
      <w:r w:rsidRPr="006A5FF7">
        <w:rPr>
          <w:i/>
          <w:iCs/>
        </w:rPr>
        <w:t xml:space="preserve">It is sometimes possible that participants will be adversely affected by issues raised by the research.  This could be emotional, psychological, physical, social or economic.  It is therefore important to consider all possible causes distress and possible reactions and how these may be mitigated by completing the health and safety risk assessment form found on the </w:t>
      </w:r>
      <w:hyperlink r:id="rId152" w:history="1">
        <w:r w:rsidRPr="006A5FF7">
          <w:rPr>
            <w:rStyle w:val="Hyperlink"/>
            <w:i/>
            <w:iCs/>
          </w:rPr>
          <w:t>SHSC Research &amp; Integrity Website</w:t>
        </w:r>
      </w:hyperlink>
      <w:r w:rsidRPr="006A5FF7">
        <w:rPr>
          <w:i/>
          <w:iCs/>
        </w:rPr>
        <w:t xml:space="preserve">. </w:t>
      </w:r>
    </w:p>
    <w:p w14:paraId="766D95E8" w14:textId="77777777" w:rsidR="004143C8" w:rsidRPr="006A5FF7" w:rsidRDefault="004143C8" w:rsidP="004143C8">
      <w:pPr>
        <w:pStyle w:val="Default"/>
        <w:rPr>
          <w:b/>
          <w:bCs/>
          <w:i/>
          <w:iCs/>
        </w:rPr>
      </w:pPr>
    </w:p>
    <w:p w14:paraId="651CE209" w14:textId="77777777" w:rsidR="004143C8" w:rsidRPr="006A5FF7" w:rsidRDefault="004143C8" w:rsidP="004143C8">
      <w:pPr>
        <w:pStyle w:val="Default"/>
      </w:pPr>
      <w:r w:rsidRPr="006A5FF7">
        <w:rPr>
          <w:b/>
          <w:bCs/>
        </w:rPr>
        <w:t xml:space="preserve">My study is a clinical trial, how do I report procedures for Adverse Events?  </w:t>
      </w:r>
    </w:p>
    <w:p w14:paraId="20185DBF" w14:textId="62F3AEAF" w:rsidR="004143C8" w:rsidRPr="006A5FF7" w:rsidRDefault="004143C8" w:rsidP="006A5FF7">
      <w:pPr>
        <w:pStyle w:val="BSBody10"/>
        <w:rPr>
          <w:rFonts w:ascii="Arial" w:hAnsi="Arial"/>
          <w:i/>
          <w:iCs/>
          <w:color w:val="000000" w:themeColor="text1"/>
        </w:rPr>
      </w:pPr>
      <w:r w:rsidRPr="006A5FF7">
        <w:rPr>
          <w:rFonts w:ascii="Arial" w:hAnsi="Arial"/>
          <w:i/>
          <w:iCs/>
          <w:color w:val="000000" w:themeColor="text1"/>
        </w:rPr>
        <w:t xml:space="preserve">Adverse Event and other safety event identification, recording and reporting procedures must comply with the requirements of </w:t>
      </w:r>
      <w:hyperlink r:id="rId153" w:history="1">
        <w:r w:rsidRPr="006A5FF7">
          <w:rPr>
            <w:rStyle w:val="Hyperlink"/>
            <w:rFonts w:ascii="Arial" w:hAnsi="Arial"/>
            <w:i/>
            <w:iCs/>
          </w:rPr>
          <w:t>Good Clinical Practice (GCP)</w:t>
        </w:r>
      </w:hyperlink>
      <w:r w:rsidRPr="006A5FF7">
        <w:rPr>
          <w:rFonts w:ascii="Arial" w:hAnsi="Arial"/>
          <w:i/>
          <w:iCs/>
          <w:color w:val="000000" w:themeColor="text1"/>
        </w:rPr>
        <w:t xml:space="preserve">.  Copies of the University Adverse Event and Urgent Safety Measures Standard Operating Procedures, which describes the process for identifying, recording and reporting adverse events can be found at </w:t>
      </w:r>
      <w:hyperlink r:id="rId154" w:history="1">
        <w:r w:rsidRPr="006A5FF7">
          <w:rPr>
            <w:rStyle w:val="Hyperlink"/>
            <w:rFonts w:ascii="Arial" w:hAnsi="Arial"/>
            <w:i/>
            <w:iCs/>
          </w:rPr>
          <w:t>Research Policies and Guidance</w:t>
        </w:r>
      </w:hyperlink>
      <w:r w:rsidRPr="006A5FF7">
        <w:rPr>
          <w:rFonts w:ascii="Arial" w:hAnsi="Arial"/>
          <w:i/>
          <w:iCs/>
          <w:color w:val="000000" w:themeColor="text1"/>
        </w:rPr>
        <w:t>.</w:t>
      </w:r>
    </w:p>
    <w:p w14:paraId="398150D5" w14:textId="77777777" w:rsidR="004143C8" w:rsidRPr="006A5FF7" w:rsidRDefault="004143C8" w:rsidP="004143C8">
      <w:pPr>
        <w:rPr>
          <w:rFonts w:ascii="Arial" w:hAnsi="Arial" w:cs="Arial"/>
        </w:rPr>
      </w:pPr>
    </w:p>
    <w:p w14:paraId="4193ECE4" w14:textId="77777777" w:rsidR="004143C8" w:rsidRPr="006A5FF7" w:rsidRDefault="004143C8" w:rsidP="004143C8">
      <w:pPr>
        <w:rPr>
          <w:rFonts w:ascii="Arial" w:hAnsi="Arial" w:cs="Arial"/>
        </w:rPr>
      </w:pPr>
    </w:p>
    <w:p w14:paraId="61D12022" w14:textId="77777777" w:rsidR="004143C8" w:rsidRPr="006A5FF7" w:rsidRDefault="004143C8" w:rsidP="004143C8">
      <w:pPr>
        <w:rPr>
          <w:rFonts w:ascii="Arial" w:hAnsi="Arial" w:cs="Arial"/>
          <w:i/>
          <w:iCs/>
          <w:color w:val="000000" w:themeColor="text1"/>
        </w:rPr>
      </w:pPr>
    </w:p>
    <w:p w14:paraId="5508901E" w14:textId="77777777" w:rsidR="007C0F48" w:rsidRPr="006A5FF7" w:rsidRDefault="007C0F48" w:rsidP="007C0F48">
      <w:pPr>
        <w:spacing w:after="160" w:line="259" w:lineRule="auto"/>
        <w:rPr>
          <w:rStyle w:val="Hyperlink"/>
          <w:rFonts w:ascii="Arial" w:hAnsi="Arial" w:cs="Arial"/>
          <w:b/>
          <w:color w:val="auto"/>
        </w:rPr>
      </w:pPr>
    </w:p>
    <w:p w14:paraId="0A0DA6A5" w14:textId="77777777" w:rsidR="007C0F48" w:rsidRDefault="007C0F48">
      <w:pPr>
        <w:spacing w:after="160" w:line="259" w:lineRule="auto"/>
        <w:rPr>
          <w:rStyle w:val="Hyperlink"/>
          <w:rFonts w:ascii="Arial" w:hAnsi="Arial" w:cs="Arial"/>
          <w:b/>
          <w:color w:val="auto"/>
          <w:sz w:val="32"/>
          <w:szCs w:val="32"/>
        </w:rPr>
      </w:pPr>
      <w:r w:rsidRPr="006A5FF7">
        <w:rPr>
          <w:rStyle w:val="Hyperlink"/>
          <w:rFonts w:ascii="Arial" w:hAnsi="Arial" w:cs="Arial"/>
          <w:b/>
          <w:color w:val="auto"/>
        </w:rPr>
        <w:br w:type="page"/>
      </w:r>
    </w:p>
    <w:bookmarkStart w:id="69" w:name="_Toc48127325"/>
    <w:p w14:paraId="59A9F836" w14:textId="4930198C" w:rsidR="007C0F48" w:rsidRPr="00FF3597" w:rsidRDefault="007C0F48" w:rsidP="007C0F48">
      <w:pPr>
        <w:pStyle w:val="BSHEADING1"/>
        <w:rPr>
          <w:rFonts w:ascii="Arial" w:hAnsi="Arial" w:cs="Arial"/>
        </w:rPr>
      </w:pPr>
      <w:r w:rsidRPr="00FF3597">
        <w:rPr>
          <w:rFonts w:ascii="Arial" w:hAnsi="Arial" w:cs="Arial"/>
          <w:noProof/>
        </w:rPr>
        <w:lastRenderedPageBreak/>
        <mc:AlternateContent>
          <mc:Choice Requires="wps">
            <w:drawing>
              <wp:anchor distT="0" distB="0" distL="114300" distR="114300" simplePos="0" relativeHeight="251891712" behindDoc="0" locked="0" layoutInCell="1" allowOverlap="1" wp14:anchorId="7B7577DB" wp14:editId="6484197F">
                <wp:simplePos x="0" y="0"/>
                <wp:positionH relativeFrom="page">
                  <wp:posOffset>81339</wp:posOffset>
                </wp:positionH>
                <wp:positionV relativeFrom="paragraph">
                  <wp:posOffset>-320227</wp:posOffset>
                </wp:positionV>
                <wp:extent cx="1828800" cy="1041725"/>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28800" cy="1041725"/>
                        </a:xfrm>
                        <a:prstGeom prst="rect">
                          <a:avLst/>
                        </a:prstGeom>
                        <a:noFill/>
                        <a:ln>
                          <a:noFill/>
                        </a:ln>
                      </wps:spPr>
                      <wps:txbx>
                        <w:txbxContent>
                          <w:p w14:paraId="48BEC575" w14:textId="3E667FC5" w:rsidR="00F45474" w:rsidRDefault="00F45474" w:rsidP="007C0F48">
                            <w:pPr>
                              <w:pStyle w:val="BSHEADING1"/>
                              <w:jc w:val="center"/>
                            </w:pPr>
                            <w:bookmarkStart w:id="70" w:name="_Toc46243086"/>
                            <w:bookmarkStart w:id="71" w:name="_Toc48127326"/>
                            <w:r>
                              <w:t>21</w:t>
                            </w:r>
                            <w:bookmarkEnd w:id="70"/>
                            <w:bookmarkEnd w:id="7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577DB" id="Text Box 41" o:spid="_x0000_s1051" type="#_x0000_t202" style="position:absolute;margin-left:6.4pt;margin-top:-25.2pt;width:2in;height:82.05pt;z-index:25189171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" filled="f" stroked="f">
                <v:textbox>
                  <w:txbxContent>
                    <w:p w14:paraId="48BEC575" w14:textId="3E667FC5" w:rsidR="00F45474" w:rsidRDefault="00F45474" w:rsidP="007C0F48">
                      <w:pPr>
                        <w:pStyle w:val="BSHEADING1"/>
                        <w:jc w:val="center"/>
                      </w:pPr>
                      <w:bookmarkStart w:id="110" w:name="_Toc46243086"/>
                      <w:bookmarkStart w:id="111" w:name="_Toc48127326"/>
                      <w:r>
                        <w:t>21</w:t>
                      </w:r>
                      <w:bookmarkEnd w:id="110"/>
                      <w:bookmarkEnd w:id="111"/>
                    </w:p>
                  </w:txbxContent>
                </v:textbox>
                <w10:wrap anchorx="page"/>
              </v:shape>
            </w:pict>
          </mc:Fallback>
        </mc:AlternateContent>
      </w:r>
      <w:r>
        <w:rPr>
          <w:rFonts w:ascii="Arial" w:hAnsi="Arial" w:cs="Arial"/>
        </w:rPr>
        <w:t>Useful Weblinks and Contacts</w:t>
      </w:r>
      <w:bookmarkEnd w:id="69"/>
    </w:p>
    <w:p w14:paraId="0388CEA3" w14:textId="3AD3109A" w:rsidR="00A02F86" w:rsidRPr="00FF3597" w:rsidRDefault="00A02F86" w:rsidP="007C0F48">
      <w:pPr>
        <w:spacing w:after="160" w:line="259" w:lineRule="auto"/>
        <w:rPr>
          <w:rFonts w:ascii="Arial" w:hAnsi="Arial" w:cs="Arial"/>
          <w:b/>
          <w:sz w:val="32"/>
          <w:szCs w:val="32"/>
        </w:rPr>
      </w:pPr>
      <w:r w:rsidRPr="00FF3597">
        <w:rPr>
          <w:rStyle w:val="Hyperlink"/>
          <w:rFonts w:ascii="Arial" w:hAnsi="Arial" w:cs="Arial"/>
          <w:b/>
          <w:color w:val="auto"/>
          <w:sz w:val="32"/>
          <w:szCs w:val="32"/>
        </w:rPr>
        <w:t>Please submit</w:t>
      </w:r>
      <w:r w:rsidR="00CA194A" w:rsidRPr="00FF3597">
        <w:rPr>
          <w:rStyle w:val="Hyperlink"/>
          <w:rFonts w:ascii="Arial" w:hAnsi="Arial" w:cs="Arial"/>
          <w:b/>
          <w:color w:val="auto"/>
          <w:sz w:val="32"/>
          <w:szCs w:val="32"/>
        </w:rPr>
        <w:t xml:space="preserve"> your ethics</w:t>
      </w:r>
      <w:r w:rsidRPr="00FF3597">
        <w:rPr>
          <w:rStyle w:val="Hyperlink"/>
          <w:rFonts w:ascii="Arial" w:hAnsi="Arial" w:cs="Arial"/>
          <w:b/>
          <w:color w:val="auto"/>
          <w:sz w:val="32"/>
          <w:szCs w:val="32"/>
        </w:rPr>
        <w:t xml:space="preserve"> checklist to </w:t>
      </w:r>
      <w:hyperlink r:id="rId155" w:history="1">
        <w:r w:rsidRPr="00FF3597">
          <w:rPr>
            <w:rStyle w:val="Hyperlink"/>
            <w:rFonts w:ascii="Arial" w:hAnsi="Arial" w:cs="Arial"/>
            <w:b/>
            <w:color w:val="5B9BD5" w:themeColor="accent1"/>
            <w:sz w:val="32"/>
            <w:szCs w:val="32"/>
          </w:rPr>
          <w:t>ethics.shsc@napier.ac.uk</w:t>
        </w:r>
      </w:hyperlink>
    </w:p>
    <w:p w14:paraId="41981C77" w14:textId="7A5BD856" w:rsidR="00A02F86" w:rsidRPr="00FF3597" w:rsidRDefault="00A02F86" w:rsidP="00A02F86">
      <w:pPr>
        <w:pStyle w:val="NormalWeb"/>
        <w:rPr>
          <w:rStyle w:val="Hyperlink"/>
          <w:rFonts w:ascii="Arial" w:hAnsi="Arial" w:cs="Arial"/>
          <w:color w:val="auto"/>
        </w:rPr>
      </w:pPr>
    </w:p>
    <w:p w14:paraId="3087536E" w14:textId="0A9FDAFD" w:rsidR="00A02F86" w:rsidRPr="00FF3597" w:rsidRDefault="00A02F86" w:rsidP="00A02F86">
      <w:pPr>
        <w:pStyle w:val="NormalWeb"/>
        <w:rPr>
          <w:rStyle w:val="Hyperlink"/>
          <w:rFonts w:ascii="Arial" w:hAnsi="Arial" w:cs="Arial"/>
          <w:b/>
          <w:color w:val="auto"/>
        </w:rPr>
      </w:pPr>
      <w:r w:rsidRPr="00FF3597">
        <w:rPr>
          <w:rStyle w:val="Hyperlink"/>
          <w:rFonts w:ascii="Arial" w:hAnsi="Arial" w:cs="Arial"/>
          <w:b/>
          <w:color w:val="auto"/>
        </w:rPr>
        <w:t xml:space="preserve">Useful </w:t>
      </w:r>
      <w:r w:rsidR="00CA194A" w:rsidRPr="00FF3597">
        <w:rPr>
          <w:rStyle w:val="Hyperlink"/>
          <w:rFonts w:ascii="Arial" w:hAnsi="Arial" w:cs="Arial"/>
          <w:b/>
          <w:color w:val="auto"/>
        </w:rPr>
        <w:t>W</w:t>
      </w:r>
      <w:r w:rsidRPr="00FF3597">
        <w:rPr>
          <w:rStyle w:val="Hyperlink"/>
          <w:rFonts w:ascii="Arial" w:hAnsi="Arial" w:cs="Arial"/>
          <w:b/>
          <w:color w:val="auto"/>
        </w:rPr>
        <w:t>eblinks:</w:t>
      </w:r>
    </w:p>
    <w:p w14:paraId="7AD7483F" w14:textId="2E7D3C3B" w:rsidR="00A02F86" w:rsidRPr="00276417" w:rsidRDefault="00A02F86" w:rsidP="00897419">
      <w:pPr>
        <w:pStyle w:val="NormalWeb"/>
        <w:numPr>
          <w:ilvl w:val="0"/>
          <w:numId w:val="22"/>
        </w:numPr>
        <w:rPr>
          <w:rFonts w:ascii="Arial" w:hAnsi="Arial" w:cs="Arial"/>
        </w:rPr>
      </w:pPr>
      <w:r w:rsidRPr="00276417">
        <w:rPr>
          <w:rStyle w:val="Hyperlink"/>
          <w:rFonts w:ascii="Arial" w:hAnsi="Arial" w:cs="Arial"/>
          <w:color w:val="000000" w:themeColor="text1"/>
        </w:rPr>
        <w:t xml:space="preserve">University Code of Practice for Research Integrity 2018 </w:t>
      </w:r>
      <w:hyperlink r:id="rId156" w:history="1">
        <w:r w:rsidRPr="00276417">
          <w:rPr>
            <w:rStyle w:val="Hyperlink"/>
            <w:rFonts w:ascii="Arial" w:hAnsi="Arial" w:cs="Arial"/>
            <w:color w:val="5B9BD5" w:themeColor="accent1"/>
          </w:rPr>
          <w:t>https://staff.napier.ac.uk/services/research-innovation-office/policies/Documents/2018%2009%2018%20-%20%20CoP%20version%203.pdf</w:t>
        </w:r>
      </w:hyperlink>
    </w:p>
    <w:p w14:paraId="61A18475" w14:textId="5DB89D3D" w:rsidR="00CC0250" w:rsidRPr="00276417" w:rsidRDefault="00EF33B2" w:rsidP="00897419">
      <w:pPr>
        <w:pStyle w:val="NormalWeb"/>
        <w:numPr>
          <w:ilvl w:val="0"/>
          <w:numId w:val="22"/>
        </w:numPr>
        <w:rPr>
          <w:rFonts w:ascii="Arial" w:hAnsi="Arial" w:cs="Arial"/>
        </w:rPr>
      </w:pPr>
      <w:r w:rsidRPr="00276417">
        <w:rPr>
          <w:rFonts w:ascii="Arial" w:hAnsi="Arial" w:cs="Arial"/>
        </w:rPr>
        <w:t>Health Research Authority</w:t>
      </w:r>
      <w:r w:rsidR="00A02F86" w:rsidRPr="00276417">
        <w:rPr>
          <w:rFonts w:ascii="Arial" w:hAnsi="Arial" w:cs="Arial"/>
        </w:rPr>
        <w:t xml:space="preserve"> </w:t>
      </w:r>
      <w:r w:rsidRPr="00276417">
        <w:rPr>
          <w:rFonts w:ascii="Arial" w:hAnsi="Arial" w:cs="Arial"/>
        </w:rPr>
        <w:t>(UK wide</w:t>
      </w:r>
      <w:r w:rsidRPr="00276417">
        <w:rPr>
          <w:rFonts w:ascii="Arial" w:hAnsi="Arial" w:cs="Arial"/>
          <w:bCs/>
          <w:lang w:val="en-US"/>
        </w:rPr>
        <w:t>)</w:t>
      </w:r>
      <w:r w:rsidRPr="00276417">
        <w:rPr>
          <w:rFonts w:ascii="Arial" w:hAnsi="Arial" w:cs="Arial"/>
        </w:rPr>
        <w:t xml:space="preserve"> </w:t>
      </w:r>
      <w:hyperlink r:id="rId157" w:history="1">
        <w:r w:rsidRPr="00276417">
          <w:rPr>
            <w:rStyle w:val="Hyperlink"/>
            <w:rFonts w:ascii="Arial" w:hAnsi="Arial" w:cs="Arial"/>
            <w:bCs/>
            <w:color w:val="5B9BD5" w:themeColor="accent1"/>
            <w:lang w:val="en-US"/>
          </w:rPr>
          <w:t>www.hra.nhs.uk</w:t>
        </w:r>
      </w:hyperlink>
    </w:p>
    <w:p w14:paraId="4A7E40DD" w14:textId="77777777" w:rsidR="00CC0250" w:rsidRPr="00276417" w:rsidRDefault="00CC0250" w:rsidP="00897419">
      <w:pPr>
        <w:pStyle w:val="NormalWeb"/>
        <w:numPr>
          <w:ilvl w:val="0"/>
          <w:numId w:val="22"/>
        </w:numPr>
        <w:rPr>
          <w:rFonts w:ascii="Arial" w:hAnsi="Arial" w:cs="Arial"/>
        </w:rPr>
      </w:pPr>
      <w:r w:rsidRPr="00276417">
        <w:rPr>
          <w:rFonts w:ascii="Arial" w:hAnsi="Arial" w:cs="Arial"/>
        </w:rPr>
        <w:t xml:space="preserve">Health Research Authority Consent and Participant Information Guidance </w:t>
      </w:r>
    </w:p>
    <w:p w14:paraId="688B3294" w14:textId="77777777" w:rsidR="00CC0250" w:rsidRPr="00276417" w:rsidRDefault="00CC0250" w:rsidP="00897419">
      <w:pPr>
        <w:pStyle w:val="NormalWeb"/>
        <w:numPr>
          <w:ilvl w:val="1"/>
          <w:numId w:val="22"/>
        </w:numPr>
        <w:rPr>
          <w:rFonts w:ascii="Arial" w:hAnsi="Arial" w:cs="Arial"/>
        </w:rPr>
      </w:pPr>
      <w:r w:rsidRPr="00276417">
        <w:rPr>
          <w:rFonts w:ascii="Arial" w:hAnsi="Arial" w:cs="Arial"/>
        </w:rPr>
        <w:t xml:space="preserve">Adults </w:t>
      </w:r>
      <w:hyperlink r:id="rId158" w:history="1">
        <w:r w:rsidRPr="00276417">
          <w:rPr>
            <w:rStyle w:val="Hyperlink"/>
            <w:rFonts w:ascii="Arial" w:hAnsi="Arial" w:cs="Arial"/>
            <w:color w:val="5B9BD5" w:themeColor="accent1"/>
          </w:rPr>
          <w:t>http</w:t>
        </w:r>
      </w:hyperlink>
      <w:hyperlink r:id="rId159" w:history="1">
        <w:r w:rsidRPr="00276417">
          <w:rPr>
            <w:rStyle w:val="Hyperlink"/>
            <w:rFonts w:ascii="Arial" w:hAnsi="Arial" w:cs="Arial"/>
            <w:color w:val="5B9BD5" w:themeColor="accent1"/>
          </w:rPr>
          <w:t>://www.hra-decisiontools.org.uk/consent/principles-ALC-Scotland.html</w:t>
        </w:r>
      </w:hyperlink>
    </w:p>
    <w:p w14:paraId="3F203EDE" w14:textId="78552B86" w:rsidR="00CC0250" w:rsidRPr="00276417" w:rsidRDefault="00CC0250" w:rsidP="00897419">
      <w:pPr>
        <w:pStyle w:val="NormalWeb"/>
        <w:numPr>
          <w:ilvl w:val="1"/>
          <w:numId w:val="22"/>
        </w:numPr>
        <w:rPr>
          <w:rStyle w:val="Hyperlink"/>
          <w:rFonts w:ascii="Arial" w:hAnsi="Arial" w:cs="Arial"/>
          <w:color w:val="auto"/>
        </w:rPr>
      </w:pPr>
      <w:r w:rsidRPr="00276417">
        <w:rPr>
          <w:rFonts w:ascii="Arial" w:hAnsi="Arial" w:cs="Arial"/>
        </w:rPr>
        <w:t xml:space="preserve">Children/young persons </w:t>
      </w:r>
      <w:hyperlink r:id="rId160" w:history="1">
        <w:r w:rsidRPr="00276417">
          <w:rPr>
            <w:rStyle w:val="Hyperlink"/>
            <w:rFonts w:ascii="Arial" w:hAnsi="Arial" w:cs="Arial"/>
            <w:color w:val="5B9BD5" w:themeColor="accent1"/>
          </w:rPr>
          <w:t>http</w:t>
        </w:r>
      </w:hyperlink>
      <w:hyperlink r:id="rId161" w:history="1">
        <w:r w:rsidRPr="00276417">
          <w:rPr>
            <w:rStyle w:val="Hyperlink"/>
            <w:rFonts w:ascii="Arial" w:hAnsi="Arial" w:cs="Arial"/>
            <w:color w:val="5B9BD5" w:themeColor="accent1"/>
          </w:rPr>
          <w:t>://www.hra-decisiontools.org.uk/consent/principles-children.html</w:t>
        </w:r>
      </w:hyperlink>
    </w:p>
    <w:p w14:paraId="7673AE56" w14:textId="718284F3" w:rsidR="003D18E4" w:rsidRPr="00276417" w:rsidRDefault="003D18E4" w:rsidP="00897419">
      <w:pPr>
        <w:pStyle w:val="NormalWeb"/>
        <w:numPr>
          <w:ilvl w:val="1"/>
          <w:numId w:val="22"/>
        </w:numPr>
        <w:rPr>
          <w:rFonts w:ascii="Arial" w:hAnsi="Arial" w:cs="Arial"/>
        </w:rPr>
      </w:pPr>
      <w:r w:rsidRPr="00276417">
        <w:rPr>
          <w:rStyle w:val="Hyperlink"/>
          <w:rFonts w:ascii="Arial" w:hAnsi="Arial" w:cs="Arial"/>
          <w:color w:val="000000" w:themeColor="text1"/>
        </w:rPr>
        <w:t>GDPR</w:t>
      </w:r>
      <w:r w:rsidRPr="00276417">
        <w:rPr>
          <w:rStyle w:val="Hyperlink"/>
          <w:rFonts w:ascii="Arial" w:hAnsi="Arial" w:cs="Arial"/>
        </w:rPr>
        <w:t xml:space="preserve"> </w:t>
      </w:r>
      <w:hyperlink r:id="rId162" w:history="1">
        <w:r w:rsidRPr="00276417">
          <w:rPr>
            <w:rStyle w:val="Hyperlink"/>
            <w:rFonts w:ascii="Arial" w:hAnsi="Arial" w:cs="Arial"/>
            <w:color w:val="5B9BD5" w:themeColor="accent1"/>
          </w:rPr>
          <w:t>https://www.hra.nhs.uk/planning-and-improving-research/policies-standards-legislation/data-protection-and-information-governance/gdpr-guidance/</w:t>
        </w:r>
      </w:hyperlink>
    </w:p>
    <w:p w14:paraId="1CA6DCFC" w14:textId="77777777" w:rsidR="00A02F86" w:rsidRPr="00276417" w:rsidRDefault="00CC0250" w:rsidP="00897419">
      <w:pPr>
        <w:pStyle w:val="NormalWeb"/>
        <w:numPr>
          <w:ilvl w:val="0"/>
          <w:numId w:val="22"/>
        </w:numPr>
        <w:rPr>
          <w:rFonts w:ascii="Arial" w:hAnsi="Arial" w:cs="Arial"/>
        </w:rPr>
      </w:pPr>
      <w:r w:rsidRPr="00276417">
        <w:rPr>
          <w:rFonts w:ascii="Arial" w:hAnsi="Arial" w:cs="Arial"/>
        </w:rPr>
        <w:t xml:space="preserve">GMC Good practice in research and consent to research </w:t>
      </w:r>
      <w:hyperlink r:id="rId163" w:history="1">
        <w:r w:rsidRPr="00276417">
          <w:rPr>
            <w:rStyle w:val="Hyperlink"/>
            <w:rFonts w:ascii="Arial" w:hAnsi="Arial" w:cs="Arial"/>
            <w:color w:val="5B9BD5" w:themeColor="accent1"/>
          </w:rPr>
          <w:t>https://www.gmc-uk.org/-/</w:t>
        </w:r>
      </w:hyperlink>
      <w:hyperlink r:id="rId164" w:history="1">
        <w:r w:rsidRPr="00276417">
          <w:rPr>
            <w:rStyle w:val="Hyperlink"/>
            <w:rFonts w:ascii="Arial" w:hAnsi="Arial" w:cs="Arial"/>
            <w:color w:val="5B9BD5" w:themeColor="accent1"/>
          </w:rPr>
          <w:t>media/documents/good-practice-in-research-and-consent-to-research_pdf-58834843.pdf</w:t>
        </w:r>
      </w:hyperlink>
    </w:p>
    <w:p w14:paraId="6E37BD18" w14:textId="77777777" w:rsidR="00A02F86" w:rsidRPr="00276417" w:rsidRDefault="00CC0250" w:rsidP="00897419">
      <w:pPr>
        <w:pStyle w:val="NormalWeb"/>
        <w:numPr>
          <w:ilvl w:val="0"/>
          <w:numId w:val="22"/>
        </w:numPr>
        <w:rPr>
          <w:rFonts w:ascii="Arial" w:hAnsi="Arial" w:cs="Arial"/>
          <w:color w:val="5B9BD5" w:themeColor="accent1"/>
        </w:rPr>
      </w:pPr>
      <w:r w:rsidRPr="00276417">
        <w:rPr>
          <w:rFonts w:ascii="Arial" w:hAnsi="Arial" w:cs="Arial"/>
          <w:bCs/>
          <w:lang w:val="en-US"/>
        </w:rPr>
        <w:t xml:space="preserve">IRAS </w:t>
      </w:r>
      <w:hyperlink r:id="rId165" w:history="1">
        <w:r w:rsidRPr="00276417">
          <w:rPr>
            <w:rStyle w:val="Hyperlink"/>
            <w:rFonts w:ascii="Arial" w:hAnsi="Arial" w:cs="Arial"/>
            <w:bCs/>
            <w:color w:val="5B9BD5" w:themeColor="accent1"/>
            <w:lang w:val="en-US"/>
          </w:rPr>
          <w:t>h</w:t>
        </w:r>
      </w:hyperlink>
      <w:hyperlink r:id="rId166" w:history="1">
        <w:r w:rsidRPr="00276417">
          <w:rPr>
            <w:rStyle w:val="Hyperlink"/>
            <w:rFonts w:ascii="Arial" w:hAnsi="Arial" w:cs="Arial"/>
            <w:color w:val="5B9BD5" w:themeColor="accent1"/>
            <w:lang w:val="en-US"/>
          </w:rPr>
          <w:t>ttps://www.myresearchproject.org.uk</w:t>
        </w:r>
      </w:hyperlink>
    </w:p>
    <w:p w14:paraId="5A2F7995" w14:textId="77777777" w:rsidR="00A02F86" w:rsidRPr="00276417" w:rsidRDefault="00CC0250" w:rsidP="00897419">
      <w:pPr>
        <w:pStyle w:val="NormalWeb"/>
        <w:numPr>
          <w:ilvl w:val="0"/>
          <w:numId w:val="22"/>
        </w:numPr>
        <w:rPr>
          <w:rFonts w:ascii="Arial" w:hAnsi="Arial" w:cs="Arial"/>
        </w:rPr>
      </w:pPr>
      <w:r w:rsidRPr="00276417">
        <w:rPr>
          <w:rFonts w:ascii="Arial" w:hAnsi="Arial" w:cs="Arial"/>
          <w:bCs/>
          <w:lang w:val="en-US"/>
        </w:rPr>
        <w:t xml:space="preserve">ACCORD: </w:t>
      </w:r>
      <w:hyperlink r:id="rId167" w:history="1">
        <w:r w:rsidR="00EF33B2" w:rsidRPr="00276417">
          <w:rPr>
            <w:rStyle w:val="Hyperlink"/>
            <w:rFonts w:ascii="Arial" w:hAnsi="Arial" w:cs="Arial"/>
            <w:bCs/>
            <w:color w:val="5B9BD5" w:themeColor="accent1"/>
            <w:lang w:val="en-US"/>
          </w:rPr>
          <w:t>www.accord.ed.ac.uk</w:t>
        </w:r>
      </w:hyperlink>
    </w:p>
    <w:p w14:paraId="73183C6B" w14:textId="77777777" w:rsidR="00A02F86" w:rsidRPr="00276417" w:rsidRDefault="00A02F86" w:rsidP="00897419">
      <w:pPr>
        <w:pStyle w:val="NormalWeb"/>
        <w:numPr>
          <w:ilvl w:val="0"/>
          <w:numId w:val="22"/>
        </w:numPr>
        <w:rPr>
          <w:rStyle w:val="Hyperlink"/>
          <w:rFonts w:ascii="Arial" w:hAnsi="Arial" w:cs="Arial"/>
          <w:color w:val="5B9BD5" w:themeColor="accent1"/>
        </w:rPr>
      </w:pPr>
      <w:r w:rsidRPr="00276417">
        <w:rPr>
          <w:rFonts w:ascii="Arial" w:hAnsi="Arial" w:cs="Arial"/>
          <w:color w:val="222222"/>
        </w:rPr>
        <w:t xml:space="preserve">R&amp;D approvals: </w:t>
      </w:r>
      <w:hyperlink r:id="rId168" w:history="1">
        <w:r w:rsidRPr="00276417">
          <w:rPr>
            <w:rStyle w:val="Hyperlink"/>
            <w:rFonts w:ascii="Arial" w:hAnsi="Arial" w:cs="Arial"/>
            <w:color w:val="5B9BD5" w:themeColor="accent1"/>
          </w:rPr>
          <w:t>https://www.accord.scot/research-access/approvals</w:t>
        </w:r>
      </w:hyperlink>
    </w:p>
    <w:p w14:paraId="781DBD6A" w14:textId="21C1A90A" w:rsidR="00A02F86" w:rsidRPr="00F26CE4" w:rsidRDefault="00A02F86" w:rsidP="00897419">
      <w:pPr>
        <w:pStyle w:val="NormalWeb"/>
        <w:numPr>
          <w:ilvl w:val="0"/>
          <w:numId w:val="22"/>
        </w:numPr>
        <w:rPr>
          <w:rStyle w:val="Hyperlink"/>
          <w:rFonts w:ascii="Arial" w:hAnsi="Arial" w:cs="Arial"/>
        </w:rPr>
      </w:pPr>
      <w:r w:rsidRPr="00276417">
        <w:rPr>
          <w:rFonts w:ascii="Arial" w:hAnsi="Arial" w:cs="Arial"/>
          <w:color w:val="222222"/>
        </w:rPr>
        <w:t>Caldicott Guardian</w:t>
      </w:r>
      <w:r w:rsidR="00F26CE4">
        <w:rPr>
          <w:rFonts w:ascii="Arial" w:hAnsi="Arial" w:cs="Arial"/>
          <w:color w:val="222222"/>
        </w:rPr>
        <w:t>:</w:t>
      </w:r>
      <w:r w:rsidRPr="00276417">
        <w:rPr>
          <w:rFonts w:ascii="Arial" w:hAnsi="Arial" w:cs="Arial"/>
          <w:color w:val="222222"/>
        </w:rPr>
        <w:t xml:space="preserve"> </w:t>
      </w:r>
      <w:r w:rsidR="00F26CE4">
        <w:rPr>
          <w:rFonts w:ascii="Arial" w:hAnsi="Arial" w:cs="Arial"/>
          <w:color w:val="222222"/>
        </w:rPr>
        <w:fldChar w:fldCharType="begin"/>
      </w:r>
      <w:r w:rsidR="00F26CE4">
        <w:rPr>
          <w:rFonts w:ascii="Arial" w:hAnsi="Arial" w:cs="Arial"/>
          <w:color w:val="222222"/>
        </w:rPr>
        <w:instrText xml:space="preserve"> HYPERLINK "https://www.accord.scot/research-access/go-study-mangement" </w:instrText>
      </w:r>
      <w:r w:rsidR="00F26CE4">
        <w:rPr>
          <w:rFonts w:ascii="Arial" w:hAnsi="Arial" w:cs="Arial"/>
          <w:color w:val="222222"/>
        </w:rPr>
        <w:fldChar w:fldCharType="separate"/>
      </w:r>
      <w:r w:rsidR="00F26CE4" w:rsidRPr="00F26CE4">
        <w:rPr>
          <w:rStyle w:val="Hyperlink"/>
          <w:rFonts w:ascii="Arial" w:hAnsi="Arial" w:cs="Arial"/>
        </w:rPr>
        <w:t>https://www.accord.scot/research-access/go-study-mangement</w:t>
      </w:r>
    </w:p>
    <w:p w14:paraId="5B9F83CA" w14:textId="645B084F" w:rsidR="00A02F86" w:rsidRPr="00F077FE" w:rsidRDefault="00A02F86" w:rsidP="00897419">
      <w:pPr>
        <w:pStyle w:val="NormalWeb"/>
        <w:numPr>
          <w:ilvl w:val="0"/>
          <w:numId w:val="22"/>
        </w:numPr>
        <w:rPr>
          <w:rStyle w:val="Hyperlink"/>
          <w:rFonts w:ascii="Arial" w:hAnsi="Arial" w:cs="Arial"/>
          <w:color w:val="auto"/>
        </w:rPr>
      </w:pPr>
      <w:r w:rsidRPr="00F26CE4">
        <w:rPr>
          <w:rStyle w:val="Hyperlink"/>
          <w:rFonts w:ascii="Arial" w:hAnsi="Arial" w:cs="Arial"/>
        </w:rPr>
        <w:t>ISD Scotland and electronic</w:t>
      </w:r>
      <w:r w:rsidR="00F26CE4">
        <w:rPr>
          <w:rFonts w:ascii="Arial" w:hAnsi="Arial" w:cs="Arial"/>
          <w:color w:val="222222"/>
        </w:rPr>
        <w:fldChar w:fldCharType="end"/>
      </w:r>
      <w:r w:rsidRPr="00276417">
        <w:rPr>
          <w:rFonts w:ascii="Arial" w:hAnsi="Arial" w:cs="Arial"/>
          <w:color w:val="000000" w:themeColor="text1"/>
        </w:rPr>
        <w:t xml:space="preserve"> Data Research and Innovation Service (</w:t>
      </w:r>
      <w:proofErr w:type="spellStart"/>
      <w:r w:rsidRPr="00276417">
        <w:rPr>
          <w:rFonts w:ascii="Arial" w:hAnsi="Arial" w:cs="Arial"/>
          <w:color w:val="000000" w:themeColor="text1"/>
        </w:rPr>
        <w:t>eDRIS</w:t>
      </w:r>
      <w:proofErr w:type="spellEnd"/>
      <w:r w:rsidRPr="00276417">
        <w:rPr>
          <w:rFonts w:ascii="Arial" w:hAnsi="Arial" w:cs="Arial"/>
          <w:color w:val="000000" w:themeColor="text1"/>
        </w:rPr>
        <w:t xml:space="preserve">) </w:t>
      </w:r>
      <w:hyperlink r:id="rId169" w:history="1">
        <w:r w:rsidRPr="00276417">
          <w:rPr>
            <w:rStyle w:val="Hyperlink"/>
            <w:rFonts w:ascii="Arial" w:hAnsi="Arial" w:cs="Arial"/>
            <w:color w:val="5B9BD5" w:themeColor="accent1"/>
          </w:rPr>
          <w:t>https://www.isdscotland.org/Products-and-Services/eDRIS/</w:t>
        </w:r>
      </w:hyperlink>
    </w:p>
    <w:p w14:paraId="135AA162" w14:textId="357178BC" w:rsidR="00F077FE" w:rsidRPr="00F077FE" w:rsidRDefault="00F077FE" w:rsidP="00F077FE">
      <w:pPr>
        <w:pStyle w:val="Default"/>
        <w:numPr>
          <w:ilvl w:val="0"/>
          <w:numId w:val="22"/>
        </w:numPr>
        <w:rPr>
          <w:rStyle w:val="Hyperlink"/>
          <w:color w:val="222222"/>
          <w:szCs w:val="22"/>
        </w:rPr>
      </w:pPr>
      <w:r w:rsidRPr="002C2ABB">
        <w:rPr>
          <w:color w:val="222222"/>
          <w:szCs w:val="22"/>
        </w:rPr>
        <w:t xml:space="preserve">Public </w:t>
      </w:r>
      <w:r>
        <w:rPr>
          <w:color w:val="222222"/>
          <w:szCs w:val="22"/>
        </w:rPr>
        <w:t>B</w:t>
      </w:r>
      <w:r w:rsidRPr="002C2ABB">
        <w:rPr>
          <w:color w:val="222222"/>
          <w:szCs w:val="22"/>
        </w:rPr>
        <w:t xml:space="preserve">enefit and </w:t>
      </w:r>
      <w:r>
        <w:rPr>
          <w:color w:val="222222"/>
          <w:szCs w:val="22"/>
        </w:rPr>
        <w:t>P</w:t>
      </w:r>
      <w:r w:rsidRPr="002C2ABB">
        <w:rPr>
          <w:color w:val="222222"/>
          <w:szCs w:val="22"/>
        </w:rPr>
        <w:t xml:space="preserve">rivacy </w:t>
      </w:r>
      <w:r>
        <w:rPr>
          <w:color w:val="222222"/>
          <w:szCs w:val="22"/>
        </w:rPr>
        <w:t xml:space="preserve">Panel (PBPP) </w:t>
      </w:r>
      <w:r w:rsidRPr="002C2ABB">
        <w:rPr>
          <w:color w:val="222222"/>
          <w:szCs w:val="22"/>
        </w:rPr>
        <w:t>for Health and Social Care (PBPP)</w:t>
      </w:r>
      <w:r>
        <w:rPr>
          <w:color w:val="222222"/>
          <w:szCs w:val="22"/>
        </w:rPr>
        <w:t xml:space="preserve">: </w:t>
      </w:r>
      <w:hyperlink r:id="rId170" w:history="1">
        <w:r w:rsidRPr="00E50A0E">
          <w:rPr>
            <w:rStyle w:val="Hyperlink"/>
            <w:szCs w:val="22"/>
          </w:rPr>
          <w:t>https://www.informationgovernance.scot.nhs.uk/pbpphsc/</w:t>
        </w:r>
      </w:hyperlink>
    </w:p>
    <w:p w14:paraId="0D8B5CDE" w14:textId="77777777" w:rsidR="00A02F86" w:rsidRPr="00276417" w:rsidRDefault="00CC0250" w:rsidP="00897419">
      <w:pPr>
        <w:pStyle w:val="NormalWeb"/>
        <w:numPr>
          <w:ilvl w:val="0"/>
          <w:numId w:val="22"/>
        </w:numPr>
        <w:rPr>
          <w:rFonts w:ascii="Arial" w:hAnsi="Arial" w:cs="Arial"/>
          <w:color w:val="5B9BD5" w:themeColor="accent1"/>
        </w:rPr>
      </w:pPr>
      <w:r w:rsidRPr="00276417">
        <w:rPr>
          <w:rFonts w:ascii="Arial" w:hAnsi="Arial" w:cs="Arial"/>
        </w:rPr>
        <w:t xml:space="preserve">Adults with Incapacity (Scotland) Act 2000 Code of Practice re research </w:t>
      </w:r>
      <w:hyperlink r:id="rId171" w:history="1">
        <w:r w:rsidRPr="00276417">
          <w:rPr>
            <w:rStyle w:val="Hyperlink"/>
            <w:rFonts w:ascii="Arial" w:hAnsi="Arial" w:cs="Arial"/>
            <w:color w:val="5B9BD5" w:themeColor="accent1"/>
          </w:rPr>
          <w:t>https</w:t>
        </w:r>
      </w:hyperlink>
      <w:hyperlink r:id="rId172" w:history="1">
        <w:r w:rsidRPr="00276417">
          <w:rPr>
            <w:rStyle w:val="Hyperlink"/>
            <w:rFonts w:ascii="Arial" w:hAnsi="Arial" w:cs="Arial"/>
            <w:color w:val="5B9BD5" w:themeColor="accent1"/>
          </w:rPr>
          <w:t>://</w:t>
        </w:r>
      </w:hyperlink>
      <w:hyperlink r:id="rId173" w:history="1">
        <w:r w:rsidRPr="00276417">
          <w:rPr>
            <w:rStyle w:val="Hyperlink"/>
            <w:rFonts w:ascii="Arial" w:hAnsi="Arial" w:cs="Arial"/>
            <w:color w:val="5B9BD5" w:themeColor="accent1"/>
          </w:rPr>
          <w:t>www2.gov.scot/Publications/2010/10/20153801/4</w:t>
        </w:r>
      </w:hyperlink>
    </w:p>
    <w:p w14:paraId="01F1FF18" w14:textId="29FCAE2C" w:rsidR="00276417" w:rsidRDefault="00CC0250" w:rsidP="00897419">
      <w:pPr>
        <w:pStyle w:val="NormalWeb"/>
        <w:numPr>
          <w:ilvl w:val="0"/>
          <w:numId w:val="22"/>
        </w:numPr>
        <w:rPr>
          <w:rFonts w:ascii="Arial" w:hAnsi="Arial" w:cs="Arial"/>
        </w:rPr>
      </w:pPr>
      <w:r w:rsidRPr="00276417">
        <w:rPr>
          <w:rFonts w:ascii="Arial" w:hAnsi="Arial" w:cs="Arial"/>
        </w:rPr>
        <w:t xml:space="preserve">Mental Welfare Commission for Scotland Consent to Treatment  </w:t>
      </w:r>
      <w:hyperlink r:id="rId174" w:history="1">
        <w:r w:rsidR="00276417" w:rsidRPr="00D10398">
          <w:rPr>
            <w:rStyle w:val="Hyperlink"/>
            <w:rFonts w:ascii="Arial" w:hAnsi="Arial" w:cs="Arial"/>
          </w:rPr>
          <w:t>https://www.mwcscot.org.uk/sites/default/files/2019-06/consent_to_treatment_2018.pdf</w:t>
        </w:r>
      </w:hyperlink>
    </w:p>
    <w:p w14:paraId="2E4A7F21" w14:textId="5D319717" w:rsidR="00A02F86" w:rsidRPr="00FF3597" w:rsidRDefault="00276417" w:rsidP="00F077FE">
      <w:pPr>
        <w:pStyle w:val="NormalWeb"/>
        <w:ind w:left="720"/>
        <w:rPr>
          <w:rFonts w:ascii="Arial" w:hAnsi="Arial" w:cs="Arial"/>
        </w:rPr>
      </w:pPr>
      <w:r w:rsidRPr="00276417">
        <w:rPr>
          <w:rFonts w:ascii="Arial" w:hAnsi="Arial" w:cs="Arial"/>
        </w:rPr>
        <w:t xml:space="preserve"> </w:t>
      </w:r>
      <w:r>
        <w:rPr>
          <w:rFonts w:ascii="Arial" w:hAnsi="Arial" w:cs="Arial"/>
        </w:rPr>
        <w:t xml:space="preserve"> </w:t>
      </w:r>
    </w:p>
    <w:p w14:paraId="2A85350A" w14:textId="77777777" w:rsidR="00A02F86" w:rsidRPr="00FF3597" w:rsidRDefault="00A02F86" w:rsidP="00CC0250">
      <w:pPr>
        <w:pStyle w:val="NormalWeb"/>
        <w:rPr>
          <w:rFonts w:ascii="Arial" w:hAnsi="Arial" w:cs="Arial"/>
        </w:rPr>
      </w:pPr>
    </w:p>
    <w:p w14:paraId="7A707A30" w14:textId="494FB773" w:rsidR="00CC0250" w:rsidRPr="00FF3597" w:rsidRDefault="00CC0250" w:rsidP="00CC0250">
      <w:pPr>
        <w:pStyle w:val="NormalWeb"/>
        <w:rPr>
          <w:rFonts w:ascii="Arial" w:hAnsi="Arial" w:cs="Arial"/>
          <w:b/>
          <w:color w:val="333333"/>
        </w:rPr>
      </w:pPr>
      <w:r w:rsidRPr="00FF3597">
        <w:rPr>
          <w:rFonts w:ascii="Arial" w:hAnsi="Arial" w:cs="Arial"/>
          <w:b/>
        </w:rPr>
        <w:t>T</w:t>
      </w:r>
      <w:r w:rsidRPr="00FF3597">
        <w:rPr>
          <w:rFonts w:ascii="Arial" w:hAnsi="Arial" w:cs="Arial"/>
          <w:b/>
          <w:color w:val="333333"/>
        </w:rPr>
        <w:t xml:space="preserve">he following Research Governance Frameworks </w:t>
      </w:r>
      <w:r w:rsidR="00A02F86" w:rsidRPr="00FF3597">
        <w:rPr>
          <w:rFonts w:ascii="Arial" w:hAnsi="Arial" w:cs="Arial"/>
          <w:b/>
          <w:color w:val="333333"/>
        </w:rPr>
        <w:t>include</w:t>
      </w:r>
      <w:r w:rsidRPr="00FF3597">
        <w:rPr>
          <w:rFonts w:ascii="Arial" w:hAnsi="Arial" w:cs="Arial"/>
          <w:b/>
          <w:color w:val="333333"/>
        </w:rPr>
        <w:t>: </w:t>
      </w:r>
    </w:p>
    <w:p w14:paraId="6D5E4846" w14:textId="6DFADC30" w:rsidR="00EF33B2" w:rsidRPr="00FF3597" w:rsidRDefault="0031722E" w:rsidP="00897419">
      <w:pPr>
        <w:numPr>
          <w:ilvl w:val="0"/>
          <w:numId w:val="21"/>
        </w:numPr>
        <w:rPr>
          <w:rFonts w:ascii="Arial" w:hAnsi="Arial" w:cs="Arial"/>
          <w:color w:val="5B9BD5" w:themeColor="accent1"/>
        </w:rPr>
      </w:pPr>
      <w:hyperlink r:id="rId175" w:tgtFrame="_blank" w:history="1">
        <w:r w:rsidR="00CC0250" w:rsidRPr="00FF3597">
          <w:rPr>
            <w:rStyle w:val="Hyperlink"/>
            <w:rFonts w:ascii="Arial" w:hAnsi="Arial" w:cs="Arial"/>
            <w:color w:val="5B9BD5" w:themeColor="accent1"/>
          </w:rPr>
          <w:t>Chief Scientist Office (CSO) Research Governance Framework</w:t>
        </w:r>
      </w:hyperlink>
    </w:p>
    <w:p w14:paraId="1F90E574" w14:textId="77777777" w:rsidR="00CC0250" w:rsidRPr="00FF3597" w:rsidRDefault="0031722E" w:rsidP="00897419">
      <w:pPr>
        <w:numPr>
          <w:ilvl w:val="0"/>
          <w:numId w:val="21"/>
        </w:numPr>
        <w:rPr>
          <w:rFonts w:ascii="Arial" w:hAnsi="Arial" w:cs="Arial"/>
          <w:color w:val="5B9BD5" w:themeColor="accent1"/>
        </w:rPr>
      </w:pPr>
      <w:hyperlink r:id="rId176" w:tgtFrame="_blank" w:history="1">
        <w:r w:rsidR="00CC0250" w:rsidRPr="00FF3597">
          <w:rPr>
            <w:rStyle w:val="Hyperlink"/>
            <w:rFonts w:ascii="Arial" w:hAnsi="Arial" w:cs="Arial"/>
            <w:color w:val="5B9BD5" w:themeColor="accent1"/>
          </w:rPr>
          <w:t>Department of Health (DH) Research Governance Framework for Health and Social Care</w:t>
        </w:r>
      </w:hyperlink>
    </w:p>
    <w:p w14:paraId="14BF5348" w14:textId="77777777" w:rsidR="00CC0250" w:rsidRPr="00FF3597" w:rsidRDefault="0031722E" w:rsidP="00897419">
      <w:pPr>
        <w:numPr>
          <w:ilvl w:val="0"/>
          <w:numId w:val="21"/>
        </w:numPr>
        <w:rPr>
          <w:rFonts w:ascii="Arial" w:hAnsi="Arial" w:cs="Arial"/>
          <w:color w:val="5B9BD5" w:themeColor="accent1"/>
        </w:rPr>
      </w:pPr>
      <w:hyperlink r:id="rId177" w:tgtFrame="_blank" w:history="1">
        <w:r w:rsidR="00CC0250" w:rsidRPr="00FF3597">
          <w:rPr>
            <w:rStyle w:val="Hyperlink"/>
            <w:rFonts w:ascii="Arial" w:hAnsi="Arial" w:cs="Arial"/>
            <w:color w:val="5B9BD5" w:themeColor="accent1"/>
          </w:rPr>
          <w:t>Governance Arrangement for Research Ethics Committees (</w:t>
        </w:r>
        <w:proofErr w:type="spellStart"/>
        <w:r w:rsidR="00CC0250" w:rsidRPr="00FF3597">
          <w:rPr>
            <w:rStyle w:val="Hyperlink"/>
            <w:rFonts w:ascii="Arial" w:hAnsi="Arial" w:cs="Arial"/>
            <w:color w:val="5B9BD5" w:themeColor="accent1"/>
          </w:rPr>
          <w:t>GAfREC</w:t>
        </w:r>
        <w:proofErr w:type="spellEnd"/>
        <w:r w:rsidR="00CC0250" w:rsidRPr="00FF3597">
          <w:rPr>
            <w:rStyle w:val="Hyperlink"/>
            <w:rFonts w:ascii="Arial" w:hAnsi="Arial" w:cs="Arial"/>
            <w:color w:val="5B9BD5" w:themeColor="accent1"/>
          </w:rPr>
          <w:t>)</w:t>
        </w:r>
      </w:hyperlink>
    </w:p>
    <w:p w14:paraId="0AEAB738" w14:textId="006CBA3C" w:rsidR="00CC0250" w:rsidRPr="00FF3597" w:rsidRDefault="0031722E" w:rsidP="00897419">
      <w:pPr>
        <w:numPr>
          <w:ilvl w:val="0"/>
          <w:numId w:val="21"/>
        </w:numPr>
        <w:rPr>
          <w:rFonts w:ascii="Arial" w:hAnsi="Arial" w:cs="Arial"/>
          <w:color w:val="5B9BD5" w:themeColor="accent1"/>
        </w:rPr>
      </w:pPr>
      <w:hyperlink r:id="rId178" w:tgtFrame="_blank" w:history="1">
        <w:r w:rsidR="00CC0250" w:rsidRPr="00FF3597">
          <w:rPr>
            <w:rStyle w:val="Hyperlink"/>
            <w:rFonts w:ascii="Arial" w:hAnsi="Arial" w:cs="Arial"/>
            <w:color w:val="5B9BD5" w:themeColor="accent1"/>
          </w:rPr>
          <w:t>UK Research Integrity Office (RIO)</w:t>
        </w:r>
      </w:hyperlink>
    </w:p>
    <w:p w14:paraId="28A5F2A6" w14:textId="0B3B51B9" w:rsidR="00A02F86" w:rsidRPr="00FF3597" w:rsidRDefault="0031722E" w:rsidP="00897419">
      <w:pPr>
        <w:pStyle w:val="ListParagraph"/>
        <w:numPr>
          <w:ilvl w:val="0"/>
          <w:numId w:val="21"/>
        </w:numPr>
        <w:contextualSpacing w:val="0"/>
        <w:jc w:val="both"/>
        <w:rPr>
          <w:rFonts w:ascii="Arial" w:hAnsi="Arial" w:cs="Arial"/>
          <w:color w:val="5B9BD5" w:themeColor="accent1"/>
        </w:rPr>
      </w:pPr>
      <w:hyperlink r:id="rId179" w:history="1">
        <w:r w:rsidR="00EF33B2" w:rsidRPr="00FF3597">
          <w:rPr>
            <w:rStyle w:val="Hyperlink"/>
            <w:rFonts w:ascii="Arial" w:hAnsi="Arial" w:cs="Arial"/>
            <w:color w:val="5B9BD5" w:themeColor="accent1"/>
          </w:rPr>
          <w:t>Universities UK’s Concordat to Support Research Integrity</w:t>
        </w:r>
      </w:hyperlink>
      <w:r w:rsidR="00EF33B2" w:rsidRPr="00FF3597">
        <w:rPr>
          <w:rFonts w:ascii="Arial" w:hAnsi="Arial" w:cs="Arial"/>
          <w:color w:val="5B9BD5" w:themeColor="accent1"/>
        </w:rPr>
        <w:t xml:space="preserve">. </w:t>
      </w:r>
    </w:p>
    <w:p w14:paraId="36765C55" w14:textId="7403B210" w:rsidR="00A02F86" w:rsidRPr="00F077FE" w:rsidRDefault="0031722E" w:rsidP="00F077FE">
      <w:pPr>
        <w:pStyle w:val="ListParagraph"/>
        <w:numPr>
          <w:ilvl w:val="0"/>
          <w:numId w:val="21"/>
        </w:numPr>
        <w:contextualSpacing w:val="0"/>
        <w:jc w:val="both"/>
        <w:rPr>
          <w:rFonts w:ascii="Arial" w:hAnsi="Arial" w:cs="Arial"/>
          <w:color w:val="5B9BD5" w:themeColor="accent1"/>
        </w:rPr>
      </w:pPr>
      <w:hyperlink r:id="rId180" w:tgtFrame="_blank" w:history="1">
        <w:r w:rsidR="00CC0250" w:rsidRPr="00FF3597">
          <w:rPr>
            <w:rStyle w:val="Hyperlink"/>
            <w:rFonts w:ascii="Arial" w:hAnsi="Arial" w:cs="Arial"/>
            <w:color w:val="5B9BD5" w:themeColor="accent1"/>
          </w:rPr>
          <w:t>HRA Research Governance Frameworks for Health and Social Care (UK)</w:t>
        </w:r>
      </w:hyperlink>
    </w:p>
    <w:sectPr w:rsidR="00A02F86" w:rsidRPr="00F077FE" w:rsidSect="00154558">
      <w:headerReference w:type="even" r:id="rId181"/>
      <w:headerReference w:type="default" r:id="rId182"/>
      <w:pgSz w:w="11906" w:h="16838" w:code="9"/>
      <w:pgMar w:top="1985" w:right="1418"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57A31" w14:textId="77777777" w:rsidR="0031722E" w:rsidRDefault="0031722E" w:rsidP="00B04551">
      <w:r>
        <w:separator/>
      </w:r>
    </w:p>
  </w:endnote>
  <w:endnote w:type="continuationSeparator" w:id="0">
    <w:p w14:paraId="0AFA5D9F" w14:textId="77777777" w:rsidR="0031722E" w:rsidRDefault="0031722E" w:rsidP="00B04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subsetted="1" w:fontKey="{4BC4558C-9C40-2E4A-9C95-5C9DDA4C7349}"/>
    <w:embedBold r:id="rId2" w:subsetted="1" w:fontKey="{CA4BB5F4-83C6-8F49-9CEA-8E7C300DBF8A}"/>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3" w:fontKey="{A86C2E79-4298-E942-B152-79DE88BD85AA}"/>
    <w:embedBold r:id="rId4" w:fontKey="{D69B2A78-603A-D742-B079-2E76FFAB3592}"/>
    <w:embedItalic r:id="rId5" w:fontKey="{D39FE19D-1848-B040-93B2-9A8030103190}"/>
    <w:embedBoldItalic r:id="rId6" w:fontKey="{BD9DCECE-1C8E-8B4C-884C-D05DDFD2A9AD}"/>
  </w:font>
  <w:font w:name="Calibri">
    <w:panose1 w:val="020F0502020204030204"/>
    <w:charset w:val="00"/>
    <w:family w:val="swiss"/>
    <w:pitch w:val="variable"/>
    <w:sig w:usb0="A00002EF" w:usb1="4000207B" w:usb2="00000000" w:usb3="00000000" w:csb0="0000009F" w:csb1="00000000"/>
    <w:embedBold r:id="rId7" w:subsetted="1" w:fontKey="{57852863-2479-D64B-B5DE-368E6F236498}"/>
    <w:embedBoldItalic r:id="rId8" w:subsetted="1" w:fontKey="{54EDB34B-01C6-BC4D-97B7-141F917F1E5B}"/>
  </w:font>
  <w:font w:name="MS Gothic">
    <w:altName w:val="ＭＳ ゴシック"/>
    <w:panose1 w:val="020B0609070205080204"/>
    <w:charset w:val="80"/>
    <w:family w:val="modern"/>
    <w:pitch w:val="fixed"/>
    <w:sig w:usb0="E00002FF" w:usb1="6AC7FDFB" w:usb2="08000012" w:usb3="00000000" w:csb0="0002009F" w:csb1="00000000"/>
    <w:embedRegular r:id="rId9" w:subsetted="1" w:fontKey="{1C1EACB4-315A-C346-A316-770FDD4FC048}"/>
  </w:font>
  <w:font w:name="Calibri Light">
    <w:panose1 w:val="020F03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inionPro-Regular">
    <w:altName w:val="Minion Pro"/>
    <w:panose1 w:val="020B0604020202020204"/>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tillium">
    <w:altName w:val="Calibri"/>
    <w:panose1 w:val="020B0604020202020204"/>
    <w:charset w:val="00"/>
    <w:family w:val="modern"/>
    <w:pitch w:val="variable"/>
    <w:sig w:usb0="00000007" w:usb1="00000001" w:usb2="00000000" w:usb3="00000000" w:csb0="00000093"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tillium Lt">
    <w:altName w:val="Calibri"/>
    <w:panose1 w:val="020B0604020202020204"/>
    <w:charset w:val="00"/>
    <w:family w:val="modern"/>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28009F" w:csb1="00000000"/>
  </w:font>
  <w:font w:name="Arial Bold">
    <w:altName w:val="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1" w:subsetted="1" w:fontKey="{D799DFCE-8679-AE41-807E-B1A9CE671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6860761"/>
      <w:docPartObj>
        <w:docPartGallery w:val="Page Numbers (Bottom of Page)"/>
        <w:docPartUnique/>
      </w:docPartObj>
    </w:sdtPr>
    <w:sdtEndPr>
      <w:rPr>
        <w:rStyle w:val="PageNumber"/>
      </w:rPr>
    </w:sdtEndPr>
    <w:sdtContent>
      <w:p w14:paraId="011638BD" w14:textId="3384B5D0" w:rsidR="00F45474" w:rsidRDefault="00F45474" w:rsidP="00E873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341E6977" w14:textId="77777777" w:rsidR="00F45474" w:rsidRDefault="00F45474" w:rsidP="00153AA3">
    <w:pPr>
      <w:pStyle w:val="Footer"/>
      <w:ind w:right="360"/>
    </w:pPr>
    <w:r>
      <w:rPr>
        <w:noProof/>
      </w:rPr>
      <w:drawing>
        <wp:anchor distT="0" distB="0" distL="114300" distR="114300" simplePos="0" relativeHeight="251722752" behindDoc="0" locked="0" layoutInCell="1" allowOverlap="1" wp14:anchorId="0DB01E3A" wp14:editId="388441DB">
          <wp:simplePos x="0" y="0"/>
          <wp:positionH relativeFrom="column">
            <wp:posOffset>-895350</wp:posOffset>
          </wp:positionH>
          <wp:positionV relativeFrom="paragraph">
            <wp:posOffset>323850</wp:posOffset>
          </wp:positionV>
          <wp:extent cx="7666553" cy="3829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Footer 2017 v1.fw.png"/>
                  <pic:cNvPicPr/>
                </pic:nvPicPr>
                <pic:blipFill>
                  <a:blip r:embed="rId1">
                    <a:extLst>
                      <a:ext uri="{28A0092B-C50C-407E-A947-70E740481C1C}">
                        <a14:useLocalDpi xmlns:a14="http://schemas.microsoft.com/office/drawing/2010/main" val="0"/>
                      </a:ext>
                    </a:extLst>
                  </a:blip>
                  <a:stretch>
                    <a:fillRect/>
                  </a:stretch>
                </pic:blipFill>
                <pic:spPr>
                  <a:xfrm>
                    <a:off x="0" y="0"/>
                    <a:ext cx="7666553" cy="3829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57359511"/>
      <w:docPartObj>
        <w:docPartGallery w:val="Page Numbers (Bottom of Page)"/>
        <w:docPartUnique/>
      </w:docPartObj>
    </w:sdtPr>
    <w:sdtEndPr>
      <w:rPr>
        <w:rStyle w:val="PageNumber"/>
      </w:rPr>
    </w:sdtEndPr>
    <w:sdtContent>
      <w:p w14:paraId="665183EC" w14:textId="3A52E59D" w:rsidR="00F45474" w:rsidRDefault="00F45474" w:rsidP="00E873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37BD1D6C" w14:textId="77777777" w:rsidR="00F45474" w:rsidRDefault="00F45474" w:rsidP="00153AA3">
    <w:pPr>
      <w:pStyle w:val="Footer"/>
      <w:ind w:right="360"/>
      <w:jc w:val="right"/>
    </w:pPr>
  </w:p>
  <w:p w14:paraId="6D1E82EF" w14:textId="77777777" w:rsidR="00F45474" w:rsidRDefault="00F45474">
    <w:pPr>
      <w:pStyle w:val="Footer"/>
    </w:pPr>
    <w:r>
      <w:rPr>
        <w:noProof/>
      </w:rPr>
      <w:drawing>
        <wp:anchor distT="0" distB="0" distL="114300" distR="114300" simplePos="0" relativeHeight="251721728" behindDoc="0" locked="0" layoutInCell="1" allowOverlap="1" wp14:anchorId="44DF3D88" wp14:editId="4348757B">
          <wp:simplePos x="0" y="0"/>
          <wp:positionH relativeFrom="column">
            <wp:posOffset>-890905</wp:posOffset>
          </wp:positionH>
          <wp:positionV relativeFrom="paragraph">
            <wp:posOffset>320040</wp:posOffset>
          </wp:positionV>
          <wp:extent cx="7666553" cy="3829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Footer 2017 v1.fw.png"/>
                  <pic:cNvPicPr/>
                </pic:nvPicPr>
                <pic:blipFill>
                  <a:blip r:embed="rId1">
                    <a:extLst>
                      <a:ext uri="{28A0092B-C50C-407E-A947-70E740481C1C}">
                        <a14:useLocalDpi xmlns:a14="http://schemas.microsoft.com/office/drawing/2010/main" val="0"/>
                      </a:ext>
                    </a:extLst>
                  </a:blip>
                  <a:stretch>
                    <a:fillRect/>
                  </a:stretch>
                </pic:blipFill>
                <pic:spPr>
                  <a:xfrm>
                    <a:off x="0" y="0"/>
                    <a:ext cx="7666553" cy="3829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1380B" w14:textId="77777777" w:rsidR="0031722E" w:rsidRDefault="0031722E" w:rsidP="00B04551">
      <w:r>
        <w:separator/>
      </w:r>
    </w:p>
  </w:footnote>
  <w:footnote w:type="continuationSeparator" w:id="0">
    <w:p w14:paraId="08D2ECB7" w14:textId="77777777" w:rsidR="0031722E" w:rsidRDefault="0031722E" w:rsidP="00B04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CC307" w14:textId="47A4363A" w:rsidR="00F45474" w:rsidRDefault="00F45474">
    <w:pPr>
      <w:pStyle w:val="Header"/>
    </w:pPr>
    <w:r>
      <w:rPr>
        <w:noProof/>
      </w:rPr>
      <w:drawing>
        <wp:anchor distT="0" distB="0" distL="114300" distR="114300" simplePos="0" relativeHeight="251728896" behindDoc="1" locked="0" layoutInCell="1" allowOverlap="1" wp14:anchorId="03E9521E" wp14:editId="28FFF183">
          <wp:simplePos x="0" y="0"/>
          <wp:positionH relativeFrom="page">
            <wp:align>right</wp:align>
          </wp:positionH>
          <wp:positionV relativeFrom="paragraph">
            <wp:posOffset>-540385</wp:posOffset>
          </wp:positionV>
          <wp:extent cx="7549120" cy="754912"/>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ndbook Header 2017 v2.jpg"/>
                  <pic:cNvPicPr/>
                </pic:nvPicPr>
                <pic:blipFill>
                  <a:blip r:embed="rId1">
                    <a:extLst>
                      <a:ext uri="{28A0092B-C50C-407E-A947-70E740481C1C}">
                        <a14:useLocalDpi xmlns:a14="http://schemas.microsoft.com/office/drawing/2010/main" val="0"/>
                      </a:ext>
                    </a:extLst>
                  </a:blip>
                  <a:stretch>
                    <a:fillRect/>
                  </a:stretch>
                </pic:blipFill>
                <pic:spPr>
                  <a:xfrm>
                    <a:off x="0" y="0"/>
                    <a:ext cx="7549120" cy="75491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3634A" w14:textId="56EE6E01" w:rsidR="00F45474" w:rsidRDefault="00F45474">
    <w:pPr>
      <w:pStyle w:val="Header"/>
    </w:pPr>
    <w:r>
      <w:rPr>
        <w:b/>
        <w:noProof/>
        <w:color w:val="FFFFFF" w:themeColor="background1"/>
        <w:sz w:val="22"/>
      </w:rPr>
      <w:drawing>
        <wp:anchor distT="0" distB="0" distL="114300" distR="114300" simplePos="0" relativeHeight="251723776" behindDoc="1" locked="0" layoutInCell="1" allowOverlap="1" wp14:anchorId="41F08F6E" wp14:editId="13FF11B4">
          <wp:simplePos x="0" y="0"/>
          <wp:positionH relativeFrom="column">
            <wp:posOffset>-890905</wp:posOffset>
          </wp:positionH>
          <wp:positionV relativeFrom="paragraph">
            <wp:posOffset>-530860</wp:posOffset>
          </wp:positionV>
          <wp:extent cx="7575550" cy="757555"/>
          <wp:effectExtent l="0" t="0" r="635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book Header 2017 v1.fw.png"/>
                  <pic:cNvPicPr/>
                </pic:nvPicPr>
                <pic:blipFill>
                  <a:blip r:embed="rId1">
                    <a:extLst>
                      <a:ext uri="{28A0092B-C50C-407E-A947-70E740481C1C}">
                        <a14:useLocalDpi xmlns:a14="http://schemas.microsoft.com/office/drawing/2010/main" val="0"/>
                      </a:ext>
                    </a:extLst>
                  </a:blip>
                  <a:stretch>
                    <a:fillRect/>
                  </a:stretch>
                </pic:blipFill>
                <pic:spPr>
                  <a:xfrm>
                    <a:off x="0" y="0"/>
                    <a:ext cx="7575550" cy="757555"/>
                  </a:xfrm>
                  <a:prstGeom prst="rect">
                    <a:avLst/>
                  </a:prstGeom>
                </pic:spPr>
              </pic:pic>
            </a:graphicData>
          </a:graphic>
          <wp14:sizeRelH relativeFrom="page">
            <wp14:pctWidth>0</wp14:pctWidth>
          </wp14:sizeRelH>
          <wp14:sizeRelV relativeFrom="page">
            <wp14:pctHeight>0</wp14:pctHeight>
          </wp14:sizeRelV>
        </wp:anchor>
      </w:drawing>
    </w:r>
    <w:r>
      <w:rPr>
        <w:b/>
        <w:noProof/>
        <w:color w:val="FFFFFF" w:themeColor="background1"/>
        <w:sz w:val="22"/>
      </w:rPr>
      <w:drawing>
        <wp:anchor distT="0" distB="0" distL="114300" distR="114300" simplePos="0" relativeHeight="251724800" behindDoc="0" locked="0" layoutInCell="1" allowOverlap="1" wp14:anchorId="6196BE9D" wp14:editId="6F1B8452">
          <wp:simplePos x="0" y="0"/>
          <wp:positionH relativeFrom="column">
            <wp:posOffset>6738620</wp:posOffset>
          </wp:positionH>
          <wp:positionV relativeFrom="paragraph">
            <wp:posOffset>-530860</wp:posOffset>
          </wp:positionV>
          <wp:extent cx="7674062" cy="767405"/>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Banner 1718.jpg"/>
                  <pic:cNvPicPr/>
                </pic:nvPicPr>
                <pic:blipFill>
                  <a:blip r:embed="rId1">
                    <a:extLst>
                      <a:ext uri="{28A0092B-C50C-407E-A947-70E740481C1C}">
                        <a14:useLocalDpi xmlns:a14="http://schemas.microsoft.com/office/drawing/2010/main" val="0"/>
                      </a:ext>
                    </a:extLst>
                  </a:blip>
                  <a:stretch>
                    <a:fillRect/>
                  </a:stretch>
                </pic:blipFill>
                <pic:spPr>
                  <a:xfrm>
                    <a:off x="0" y="0"/>
                    <a:ext cx="7674062" cy="767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DFF04" w14:textId="532D380B" w:rsidR="00F45474" w:rsidRDefault="00F45474">
    <w:pPr>
      <w:pStyle w:val="Header"/>
    </w:pPr>
    <w:r>
      <w:rPr>
        <w:noProof/>
      </w:rPr>
      <w:drawing>
        <wp:anchor distT="0" distB="0" distL="114300" distR="114300" simplePos="0" relativeHeight="251719680" behindDoc="1" locked="0" layoutInCell="1" allowOverlap="1" wp14:anchorId="11E025DE" wp14:editId="2F5FE645">
          <wp:simplePos x="0" y="0"/>
          <wp:positionH relativeFrom="page">
            <wp:align>right</wp:align>
          </wp:positionH>
          <wp:positionV relativeFrom="paragraph">
            <wp:posOffset>-540385</wp:posOffset>
          </wp:positionV>
          <wp:extent cx="7549120" cy="754912"/>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ndbook Header 2017 v2.jpg"/>
                  <pic:cNvPicPr/>
                </pic:nvPicPr>
                <pic:blipFill>
                  <a:blip r:embed="rId1">
                    <a:extLst>
                      <a:ext uri="{28A0092B-C50C-407E-A947-70E740481C1C}">
                        <a14:useLocalDpi xmlns:a14="http://schemas.microsoft.com/office/drawing/2010/main" val="0"/>
                      </a:ext>
                    </a:extLst>
                  </a:blip>
                  <a:stretch>
                    <a:fillRect/>
                  </a:stretch>
                </pic:blipFill>
                <pic:spPr>
                  <a:xfrm>
                    <a:off x="0" y="0"/>
                    <a:ext cx="7549120" cy="75491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9A9CB" w14:textId="4D1DD1E2" w:rsidR="00F45474" w:rsidRDefault="00F45474">
    <w:pPr>
      <w:pStyle w:val="Header"/>
    </w:pPr>
    <w:r>
      <w:rPr>
        <w:b/>
        <w:noProof/>
        <w:color w:val="FFFFFF" w:themeColor="background1"/>
        <w:sz w:val="22"/>
      </w:rPr>
      <w:drawing>
        <wp:anchor distT="0" distB="0" distL="114300" distR="114300" simplePos="0" relativeHeight="251708416" behindDoc="1" locked="0" layoutInCell="1" allowOverlap="1" wp14:anchorId="02736E4B" wp14:editId="0C09B341">
          <wp:simplePos x="0" y="0"/>
          <wp:positionH relativeFrom="column">
            <wp:posOffset>-890905</wp:posOffset>
          </wp:positionH>
          <wp:positionV relativeFrom="paragraph">
            <wp:posOffset>-530860</wp:posOffset>
          </wp:positionV>
          <wp:extent cx="7575550" cy="757555"/>
          <wp:effectExtent l="0" t="0" r="635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book Header 2017 v1.fw.png"/>
                  <pic:cNvPicPr/>
                </pic:nvPicPr>
                <pic:blipFill>
                  <a:blip r:embed="rId1">
                    <a:extLst>
                      <a:ext uri="{28A0092B-C50C-407E-A947-70E740481C1C}">
                        <a14:useLocalDpi xmlns:a14="http://schemas.microsoft.com/office/drawing/2010/main" val="0"/>
                      </a:ext>
                    </a:extLst>
                  </a:blip>
                  <a:stretch>
                    <a:fillRect/>
                  </a:stretch>
                </pic:blipFill>
                <pic:spPr>
                  <a:xfrm>
                    <a:off x="0" y="0"/>
                    <a:ext cx="7575550" cy="757555"/>
                  </a:xfrm>
                  <a:prstGeom prst="rect">
                    <a:avLst/>
                  </a:prstGeom>
                </pic:spPr>
              </pic:pic>
            </a:graphicData>
          </a:graphic>
          <wp14:sizeRelH relativeFrom="page">
            <wp14:pctWidth>0</wp14:pctWidth>
          </wp14:sizeRelH>
          <wp14:sizeRelV relativeFrom="page">
            <wp14:pctHeight>0</wp14:pctHeight>
          </wp14:sizeRelV>
        </wp:anchor>
      </w:drawing>
    </w:r>
    <w:r>
      <w:rPr>
        <w:b/>
        <w:noProof/>
        <w:color w:val="FFFFFF" w:themeColor="background1"/>
        <w:sz w:val="22"/>
      </w:rPr>
      <w:drawing>
        <wp:anchor distT="0" distB="0" distL="114300" distR="114300" simplePos="0" relativeHeight="251709440" behindDoc="0" locked="0" layoutInCell="1" allowOverlap="1" wp14:anchorId="3854CD3E" wp14:editId="28529A4B">
          <wp:simplePos x="0" y="0"/>
          <wp:positionH relativeFrom="column">
            <wp:posOffset>6738620</wp:posOffset>
          </wp:positionH>
          <wp:positionV relativeFrom="paragraph">
            <wp:posOffset>-530860</wp:posOffset>
          </wp:positionV>
          <wp:extent cx="7674062" cy="76740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Banner 1718.jpg"/>
                  <pic:cNvPicPr/>
                </pic:nvPicPr>
                <pic:blipFill>
                  <a:blip r:embed="rId1">
                    <a:extLst>
                      <a:ext uri="{28A0092B-C50C-407E-A947-70E740481C1C}">
                        <a14:useLocalDpi xmlns:a14="http://schemas.microsoft.com/office/drawing/2010/main" val="0"/>
                      </a:ext>
                    </a:extLst>
                  </a:blip>
                  <a:stretch>
                    <a:fillRect/>
                  </a:stretch>
                </pic:blipFill>
                <pic:spPr>
                  <a:xfrm>
                    <a:off x="0" y="0"/>
                    <a:ext cx="7674062" cy="767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EB099B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7AE5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7A8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8C21A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024E8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7E6F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2E7FA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1039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C4FD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C659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C9"/>
    <w:multiLevelType w:val="multilevel"/>
    <w:tmpl w:val="DE12F5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157A24"/>
    <w:multiLevelType w:val="hybridMultilevel"/>
    <w:tmpl w:val="14DC8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9F"/>
    <w:multiLevelType w:val="hybridMultilevel"/>
    <w:tmpl w:val="E590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F253C8"/>
    <w:multiLevelType w:val="hybridMultilevel"/>
    <w:tmpl w:val="AA5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E52A8B"/>
    <w:multiLevelType w:val="multilevel"/>
    <w:tmpl w:val="86B4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FB35A8"/>
    <w:multiLevelType w:val="hybridMultilevel"/>
    <w:tmpl w:val="50846E4E"/>
    <w:lvl w:ilvl="0" w:tplc="21CAA1F0">
      <w:start w:val="1"/>
      <w:numFmt w:val="bullet"/>
      <w:lvlText w:val="•"/>
      <w:lvlJc w:val="left"/>
      <w:pPr>
        <w:tabs>
          <w:tab w:val="num" w:pos="720"/>
        </w:tabs>
        <w:ind w:left="720" w:hanging="360"/>
      </w:pPr>
      <w:rPr>
        <w:rFonts w:ascii="Arial" w:hAnsi="Arial" w:hint="default"/>
      </w:rPr>
    </w:lvl>
    <w:lvl w:ilvl="1" w:tplc="154C66C8">
      <w:start w:val="1"/>
      <w:numFmt w:val="bullet"/>
      <w:lvlText w:val="•"/>
      <w:lvlJc w:val="left"/>
      <w:pPr>
        <w:tabs>
          <w:tab w:val="num" w:pos="1440"/>
        </w:tabs>
        <w:ind w:left="1440" w:hanging="360"/>
      </w:pPr>
      <w:rPr>
        <w:rFonts w:ascii="Arial" w:hAnsi="Arial" w:hint="default"/>
      </w:rPr>
    </w:lvl>
    <w:lvl w:ilvl="2" w:tplc="79401B86" w:tentative="1">
      <w:start w:val="1"/>
      <w:numFmt w:val="bullet"/>
      <w:lvlText w:val="•"/>
      <w:lvlJc w:val="left"/>
      <w:pPr>
        <w:tabs>
          <w:tab w:val="num" w:pos="2160"/>
        </w:tabs>
        <w:ind w:left="2160" w:hanging="360"/>
      </w:pPr>
      <w:rPr>
        <w:rFonts w:ascii="Arial" w:hAnsi="Arial" w:hint="default"/>
      </w:rPr>
    </w:lvl>
    <w:lvl w:ilvl="3" w:tplc="6E2C2070" w:tentative="1">
      <w:start w:val="1"/>
      <w:numFmt w:val="bullet"/>
      <w:lvlText w:val="•"/>
      <w:lvlJc w:val="left"/>
      <w:pPr>
        <w:tabs>
          <w:tab w:val="num" w:pos="2880"/>
        </w:tabs>
        <w:ind w:left="2880" w:hanging="360"/>
      </w:pPr>
      <w:rPr>
        <w:rFonts w:ascii="Arial" w:hAnsi="Arial" w:hint="default"/>
      </w:rPr>
    </w:lvl>
    <w:lvl w:ilvl="4" w:tplc="E85831D4" w:tentative="1">
      <w:start w:val="1"/>
      <w:numFmt w:val="bullet"/>
      <w:lvlText w:val="•"/>
      <w:lvlJc w:val="left"/>
      <w:pPr>
        <w:tabs>
          <w:tab w:val="num" w:pos="3600"/>
        </w:tabs>
        <w:ind w:left="3600" w:hanging="360"/>
      </w:pPr>
      <w:rPr>
        <w:rFonts w:ascii="Arial" w:hAnsi="Arial" w:hint="default"/>
      </w:rPr>
    </w:lvl>
    <w:lvl w:ilvl="5" w:tplc="03CC2128" w:tentative="1">
      <w:start w:val="1"/>
      <w:numFmt w:val="bullet"/>
      <w:lvlText w:val="•"/>
      <w:lvlJc w:val="left"/>
      <w:pPr>
        <w:tabs>
          <w:tab w:val="num" w:pos="4320"/>
        </w:tabs>
        <w:ind w:left="4320" w:hanging="360"/>
      </w:pPr>
      <w:rPr>
        <w:rFonts w:ascii="Arial" w:hAnsi="Arial" w:hint="default"/>
      </w:rPr>
    </w:lvl>
    <w:lvl w:ilvl="6" w:tplc="44E695AA" w:tentative="1">
      <w:start w:val="1"/>
      <w:numFmt w:val="bullet"/>
      <w:lvlText w:val="•"/>
      <w:lvlJc w:val="left"/>
      <w:pPr>
        <w:tabs>
          <w:tab w:val="num" w:pos="5040"/>
        </w:tabs>
        <w:ind w:left="5040" w:hanging="360"/>
      </w:pPr>
      <w:rPr>
        <w:rFonts w:ascii="Arial" w:hAnsi="Arial" w:hint="default"/>
      </w:rPr>
    </w:lvl>
    <w:lvl w:ilvl="7" w:tplc="1BE81416" w:tentative="1">
      <w:start w:val="1"/>
      <w:numFmt w:val="bullet"/>
      <w:lvlText w:val="•"/>
      <w:lvlJc w:val="left"/>
      <w:pPr>
        <w:tabs>
          <w:tab w:val="num" w:pos="5760"/>
        </w:tabs>
        <w:ind w:left="5760" w:hanging="360"/>
      </w:pPr>
      <w:rPr>
        <w:rFonts w:ascii="Arial" w:hAnsi="Arial" w:hint="default"/>
      </w:rPr>
    </w:lvl>
    <w:lvl w:ilvl="8" w:tplc="F7AC19C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8E446B"/>
    <w:multiLevelType w:val="hybridMultilevel"/>
    <w:tmpl w:val="1C0C5CBE"/>
    <w:lvl w:ilvl="0" w:tplc="A89E587C">
      <w:start w:val="1"/>
      <w:numFmt w:val="decimal"/>
      <w:lvlText w:val="%1"/>
      <w:lvlJc w:val="left"/>
      <w:pPr>
        <w:ind w:left="9643" w:hanging="570"/>
      </w:pPr>
      <w:rPr>
        <w:rFonts w:hint="default"/>
      </w:rPr>
    </w:lvl>
    <w:lvl w:ilvl="1" w:tplc="08090019" w:tentative="1">
      <w:start w:val="1"/>
      <w:numFmt w:val="lowerLetter"/>
      <w:lvlText w:val="%2."/>
      <w:lvlJc w:val="left"/>
      <w:pPr>
        <w:ind w:left="10153" w:hanging="360"/>
      </w:pPr>
    </w:lvl>
    <w:lvl w:ilvl="2" w:tplc="0809001B" w:tentative="1">
      <w:start w:val="1"/>
      <w:numFmt w:val="lowerRoman"/>
      <w:lvlText w:val="%3."/>
      <w:lvlJc w:val="right"/>
      <w:pPr>
        <w:ind w:left="10873" w:hanging="180"/>
      </w:pPr>
    </w:lvl>
    <w:lvl w:ilvl="3" w:tplc="0809000F" w:tentative="1">
      <w:start w:val="1"/>
      <w:numFmt w:val="decimal"/>
      <w:lvlText w:val="%4."/>
      <w:lvlJc w:val="left"/>
      <w:pPr>
        <w:ind w:left="11593" w:hanging="360"/>
      </w:pPr>
    </w:lvl>
    <w:lvl w:ilvl="4" w:tplc="08090019" w:tentative="1">
      <w:start w:val="1"/>
      <w:numFmt w:val="lowerLetter"/>
      <w:lvlText w:val="%5."/>
      <w:lvlJc w:val="left"/>
      <w:pPr>
        <w:ind w:left="12313" w:hanging="360"/>
      </w:pPr>
    </w:lvl>
    <w:lvl w:ilvl="5" w:tplc="0809001B" w:tentative="1">
      <w:start w:val="1"/>
      <w:numFmt w:val="lowerRoman"/>
      <w:lvlText w:val="%6."/>
      <w:lvlJc w:val="right"/>
      <w:pPr>
        <w:ind w:left="13033" w:hanging="180"/>
      </w:pPr>
    </w:lvl>
    <w:lvl w:ilvl="6" w:tplc="0809000F" w:tentative="1">
      <w:start w:val="1"/>
      <w:numFmt w:val="decimal"/>
      <w:lvlText w:val="%7."/>
      <w:lvlJc w:val="left"/>
      <w:pPr>
        <w:ind w:left="13753" w:hanging="360"/>
      </w:pPr>
    </w:lvl>
    <w:lvl w:ilvl="7" w:tplc="08090019" w:tentative="1">
      <w:start w:val="1"/>
      <w:numFmt w:val="lowerLetter"/>
      <w:lvlText w:val="%8."/>
      <w:lvlJc w:val="left"/>
      <w:pPr>
        <w:ind w:left="14473" w:hanging="360"/>
      </w:pPr>
    </w:lvl>
    <w:lvl w:ilvl="8" w:tplc="0809001B" w:tentative="1">
      <w:start w:val="1"/>
      <w:numFmt w:val="lowerRoman"/>
      <w:lvlText w:val="%9."/>
      <w:lvlJc w:val="right"/>
      <w:pPr>
        <w:ind w:left="15193" w:hanging="180"/>
      </w:pPr>
    </w:lvl>
  </w:abstractNum>
  <w:abstractNum w:abstractNumId="17" w15:restartNumberingAfterBreak="0">
    <w:nsid w:val="19B03D0A"/>
    <w:multiLevelType w:val="hybridMultilevel"/>
    <w:tmpl w:val="BB3A56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F73A8D"/>
    <w:multiLevelType w:val="hybridMultilevel"/>
    <w:tmpl w:val="C930B2C8"/>
    <w:lvl w:ilvl="0" w:tplc="347828F0">
      <w:start w:val="1"/>
      <w:numFmt w:val="bullet"/>
      <w:lvlText w:val="•"/>
      <w:lvlJc w:val="left"/>
      <w:pPr>
        <w:tabs>
          <w:tab w:val="num" w:pos="720"/>
        </w:tabs>
        <w:ind w:left="720" w:hanging="360"/>
      </w:pPr>
      <w:rPr>
        <w:rFonts w:ascii="Times New Roman" w:hAnsi="Times New Roman" w:hint="default"/>
      </w:rPr>
    </w:lvl>
    <w:lvl w:ilvl="1" w:tplc="FFC4B9A4">
      <w:start w:val="1"/>
      <w:numFmt w:val="bullet"/>
      <w:lvlText w:val="•"/>
      <w:lvlJc w:val="left"/>
      <w:pPr>
        <w:tabs>
          <w:tab w:val="num" w:pos="1440"/>
        </w:tabs>
        <w:ind w:left="1440" w:hanging="360"/>
      </w:pPr>
      <w:rPr>
        <w:rFonts w:ascii="Times New Roman" w:hAnsi="Times New Roman" w:hint="default"/>
      </w:rPr>
    </w:lvl>
    <w:lvl w:ilvl="2" w:tplc="3B48BDB6" w:tentative="1">
      <w:start w:val="1"/>
      <w:numFmt w:val="bullet"/>
      <w:lvlText w:val="•"/>
      <w:lvlJc w:val="left"/>
      <w:pPr>
        <w:tabs>
          <w:tab w:val="num" w:pos="2160"/>
        </w:tabs>
        <w:ind w:left="2160" w:hanging="360"/>
      </w:pPr>
      <w:rPr>
        <w:rFonts w:ascii="Times New Roman" w:hAnsi="Times New Roman" w:hint="default"/>
      </w:rPr>
    </w:lvl>
    <w:lvl w:ilvl="3" w:tplc="62C474FC" w:tentative="1">
      <w:start w:val="1"/>
      <w:numFmt w:val="bullet"/>
      <w:lvlText w:val="•"/>
      <w:lvlJc w:val="left"/>
      <w:pPr>
        <w:tabs>
          <w:tab w:val="num" w:pos="2880"/>
        </w:tabs>
        <w:ind w:left="2880" w:hanging="360"/>
      </w:pPr>
      <w:rPr>
        <w:rFonts w:ascii="Times New Roman" w:hAnsi="Times New Roman" w:hint="default"/>
      </w:rPr>
    </w:lvl>
    <w:lvl w:ilvl="4" w:tplc="63040206" w:tentative="1">
      <w:start w:val="1"/>
      <w:numFmt w:val="bullet"/>
      <w:lvlText w:val="•"/>
      <w:lvlJc w:val="left"/>
      <w:pPr>
        <w:tabs>
          <w:tab w:val="num" w:pos="3600"/>
        </w:tabs>
        <w:ind w:left="3600" w:hanging="360"/>
      </w:pPr>
      <w:rPr>
        <w:rFonts w:ascii="Times New Roman" w:hAnsi="Times New Roman" w:hint="default"/>
      </w:rPr>
    </w:lvl>
    <w:lvl w:ilvl="5" w:tplc="E2C096CE" w:tentative="1">
      <w:start w:val="1"/>
      <w:numFmt w:val="bullet"/>
      <w:lvlText w:val="•"/>
      <w:lvlJc w:val="left"/>
      <w:pPr>
        <w:tabs>
          <w:tab w:val="num" w:pos="4320"/>
        </w:tabs>
        <w:ind w:left="4320" w:hanging="360"/>
      </w:pPr>
      <w:rPr>
        <w:rFonts w:ascii="Times New Roman" w:hAnsi="Times New Roman" w:hint="default"/>
      </w:rPr>
    </w:lvl>
    <w:lvl w:ilvl="6" w:tplc="CE44A9B4" w:tentative="1">
      <w:start w:val="1"/>
      <w:numFmt w:val="bullet"/>
      <w:lvlText w:val="•"/>
      <w:lvlJc w:val="left"/>
      <w:pPr>
        <w:tabs>
          <w:tab w:val="num" w:pos="5040"/>
        </w:tabs>
        <w:ind w:left="5040" w:hanging="360"/>
      </w:pPr>
      <w:rPr>
        <w:rFonts w:ascii="Times New Roman" w:hAnsi="Times New Roman" w:hint="default"/>
      </w:rPr>
    </w:lvl>
    <w:lvl w:ilvl="7" w:tplc="F0E664B4" w:tentative="1">
      <w:start w:val="1"/>
      <w:numFmt w:val="bullet"/>
      <w:lvlText w:val="•"/>
      <w:lvlJc w:val="left"/>
      <w:pPr>
        <w:tabs>
          <w:tab w:val="num" w:pos="5760"/>
        </w:tabs>
        <w:ind w:left="5760" w:hanging="360"/>
      </w:pPr>
      <w:rPr>
        <w:rFonts w:ascii="Times New Roman" w:hAnsi="Times New Roman" w:hint="default"/>
      </w:rPr>
    </w:lvl>
    <w:lvl w:ilvl="8" w:tplc="AA061CE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F7573F3"/>
    <w:multiLevelType w:val="hybridMultilevel"/>
    <w:tmpl w:val="DF627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3B13B0"/>
    <w:multiLevelType w:val="multilevel"/>
    <w:tmpl w:val="F8D0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431601"/>
    <w:multiLevelType w:val="hybridMultilevel"/>
    <w:tmpl w:val="D750C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E6B0A"/>
    <w:multiLevelType w:val="hybridMultilevel"/>
    <w:tmpl w:val="D0A002F0"/>
    <w:lvl w:ilvl="0" w:tplc="1A163CAC">
      <w:start w:val="1"/>
      <w:numFmt w:val="decimal"/>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570DE1"/>
    <w:multiLevelType w:val="hybridMultilevel"/>
    <w:tmpl w:val="6ECE4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220D94"/>
    <w:multiLevelType w:val="hybridMultilevel"/>
    <w:tmpl w:val="E86AAE84"/>
    <w:lvl w:ilvl="0" w:tplc="78CA521C">
      <w:start w:val="1"/>
      <w:numFmt w:val="bullet"/>
      <w:pStyle w:val="BSSubHead1"/>
      <w:lvlText w:val=""/>
      <w:lvlJc w:val="left"/>
      <w:pPr>
        <w:ind w:left="360" w:hanging="360"/>
      </w:pPr>
      <w:rPr>
        <w:rFonts w:ascii="Wingdings" w:hAnsi="Wingdings" w:hint="default"/>
        <w:color w:val="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C407C"/>
    <w:multiLevelType w:val="hybridMultilevel"/>
    <w:tmpl w:val="4774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A83FE5"/>
    <w:multiLevelType w:val="hybridMultilevel"/>
    <w:tmpl w:val="C748B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E83707A"/>
    <w:multiLevelType w:val="hybridMultilevel"/>
    <w:tmpl w:val="96CC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A14D03"/>
    <w:multiLevelType w:val="hybridMultilevel"/>
    <w:tmpl w:val="4D74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F6FF0"/>
    <w:multiLevelType w:val="hybridMultilevel"/>
    <w:tmpl w:val="D0A002F0"/>
    <w:lvl w:ilvl="0" w:tplc="1A163CAC">
      <w:start w:val="1"/>
      <w:numFmt w:val="decimal"/>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3908BE"/>
    <w:multiLevelType w:val="multilevel"/>
    <w:tmpl w:val="1310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C61286"/>
    <w:multiLevelType w:val="hybridMultilevel"/>
    <w:tmpl w:val="D0A002F0"/>
    <w:lvl w:ilvl="0" w:tplc="1A163CAC">
      <w:start w:val="1"/>
      <w:numFmt w:val="decimal"/>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7B1094"/>
    <w:multiLevelType w:val="hybridMultilevel"/>
    <w:tmpl w:val="CB8066EC"/>
    <w:lvl w:ilvl="0" w:tplc="F3DE50E2">
      <w:start w:val="1"/>
      <w:numFmt w:val="bullet"/>
      <w:pStyle w:val="BSBullets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6E7C2D"/>
    <w:multiLevelType w:val="multilevel"/>
    <w:tmpl w:val="25F2F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AD7D23"/>
    <w:multiLevelType w:val="multilevel"/>
    <w:tmpl w:val="F8E4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0489B"/>
    <w:multiLevelType w:val="multilevel"/>
    <w:tmpl w:val="0809001D"/>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A5177BA"/>
    <w:multiLevelType w:val="hybridMultilevel"/>
    <w:tmpl w:val="D0A002F0"/>
    <w:lvl w:ilvl="0" w:tplc="1A163CAC">
      <w:start w:val="1"/>
      <w:numFmt w:val="decimal"/>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D6538"/>
    <w:multiLevelType w:val="hybridMultilevel"/>
    <w:tmpl w:val="CBA65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41A49BF"/>
    <w:multiLevelType w:val="multilevel"/>
    <w:tmpl w:val="C1A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995BCD"/>
    <w:multiLevelType w:val="hybridMultilevel"/>
    <w:tmpl w:val="3D30E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36CE1"/>
    <w:multiLevelType w:val="hybridMultilevel"/>
    <w:tmpl w:val="98FEC56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2"/>
  </w:num>
  <w:num w:numId="13">
    <w:abstractNumId w:val="24"/>
  </w:num>
  <w:num w:numId="14">
    <w:abstractNumId w:val="37"/>
  </w:num>
  <w:num w:numId="15">
    <w:abstractNumId w:val="15"/>
  </w:num>
  <w:num w:numId="16">
    <w:abstractNumId w:val="29"/>
  </w:num>
  <w:num w:numId="1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2"/>
  </w:num>
  <w:num w:numId="19">
    <w:abstractNumId w:val="35"/>
  </w:num>
  <w:num w:numId="20">
    <w:abstractNumId w:val="19"/>
  </w:num>
  <w:num w:numId="21">
    <w:abstractNumId w:val="14"/>
  </w:num>
  <w:num w:numId="22">
    <w:abstractNumId w:val="18"/>
  </w:num>
  <w:num w:numId="23">
    <w:abstractNumId w:val="21"/>
  </w:num>
  <w:num w:numId="24">
    <w:abstractNumId w:val="39"/>
  </w:num>
  <w:num w:numId="25">
    <w:abstractNumId w:val="17"/>
  </w:num>
  <w:num w:numId="26">
    <w:abstractNumId w:val="36"/>
  </w:num>
  <w:num w:numId="27">
    <w:abstractNumId w:val="22"/>
  </w:num>
  <w:num w:numId="28">
    <w:abstractNumId w:val="28"/>
  </w:num>
  <w:num w:numId="29">
    <w:abstractNumId w:val="23"/>
  </w:num>
  <w:num w:numId="30">
    <w:abstractNumId w:val="11"/>
  </w:num>
  <w:num w:numId="31">
    <w:abstractNumId w:val="25"/>
  </w:num>
  <w:num w:numId="32">
    <w:abstractNumId w:val="20"/>
  </w:num>
  <w:num w:numId="33">
    <w:abstractNumId w:val="38"/>
  </w:num>
  <w:num w:numId="34">
    <w:abstractNumId w:val="34"/>
  </w:num>
  <w:num w:numId="35">
    <w:abstractNumId w:val="30"/>
  </w:num>
  <w:num w:numId="36">
    <w:abstractNumId w:val="33"/>
  </w:num>
  <w:num w:numId="37">
    <w:abstractNumId w:val="40"/>
  </w:num>
  <w:num w:numId="38">
    <w:abstractNumId w:val="13"/>
  </w:num>
  <w:num w:numId="39">
    <w:abstractNumId w:val="26"/>
  </w:num>
  <w:num w:numId="40">
    <w:abstractNumId w:val="27"/>
  </w:num>
  <w:num w:numId="41">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embedTrueTypeFonts/>
  <w:saveSubset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912"/>
    <w:rsid w:val="00003209"/>
    <w:rsid w:val="000039F7"/>
    <w:rsid w:val="00004BDB"/>
    <w:rsid w:val="00005011"/>
    <w:rsid w:val="000142F8"/>
    <w:rsid w:val="00017864"/>
    <w:rsid w:val="0002275E"/>
    <w:rsid w:val="00024A93"/>
    <w:rsid w:val="00033ED0"/>
    <w:rsid w:val="0003761E"/>
    <w:rsid w:val="00046FFC"/>
    <w:rsid w:val="0005067F"/>
    <w:rsid w:val="00050766"/>
    <w:rsid w:val="00052D65"/>
    <w:rsid w:val="00064857"/>
    <w:rsid w:val="00073F79"/>
    <w:rsid w:val="0007531B"/>
    <w:rsid w:val="00077921"/>
    <w:rsid w:val="00084A75"/>
    <w:rsid w:val="00085B46"/>
    <w:rsid w:val="0008743F"/>
    <w:rsid w:val="000A13BA"/>
    <w:rsid w:val="000A3DB3"/>
    <w:rsid w:val="000A5CAF"/>
    <w:rsid w:val="000A630A"/>
    <w:rsid w:val="000B16D2"/>
    <w:rsid w:val="000B17AB"/>
    <w:rsid w:val="000B2380"/>
    <w:rsid w:val="000B3E8A"/>
    <w:rsid w:val="000C17D6"/>
    <w:rsid w:val="000C422F"/>
    <w:rsid w:val="000D1421"/>
    <w:rsid w:val="000E0922"/>
    <w:rsid w:val="000E2E94"/>
    <w:rsid w:val="000E5A41"/>
    <w:rsid w:val="000F4EC0"/>
    <w:rsid w:val="000F55D4"/>
    <w:rsid w:val="000F7D0B"/>
    <w:rsid w:val="00101F7F"/>
    <w:rsid w:val="001023B8"/>
    <w:rsid w:val="00103BE9"/>
    <w:rsid w:val="001063B6"/>
    <w:rsid w:val="0011223D"/>
    <w:rsid w:val="00114202"/>
    <w:rsid w:val="00117915"/>
    <w:rsid w:val="00117E69"/>
    <w:rsid w:val="00120CB0"/>
    <w:rsid w:val="001222BF"/>
    <w:rsid w:val="001258B6"/>
    <w:rsid w:val="00126BDF"/>
    <w:rsid w:val="001271F7"/>
    <w:rsid w:val="001355F4"/>
    <w:rsid w:val="00136837"/>
    <w:rsid w:val="0013772D"/>
    <w:rsid w:val="00141D96"/>
    <w:rsid w:val="00145C2E"/>
    <w:rsid w:val="00145EC4"/>
    <w:rsid w:val="00146CDD"/>
    <w:rsid w:val="001515EA"/>
    <w:rsid w:val="00152B6C"/>
    <w:rsid w:val="00153AA3"/>
    <w:rsid w:val="00154558"/>
    <w:rsid w:val="00155927"/>
    <w:rsid w:val="001609EA"/>
    <w:rsid w:val="001654BD"/>
    <w:rsid w:val="00170375"/>
    <w:rsid w:val="00173809"/>
    <w:rsid w:val="001761C3"/>
    <w:rsid w:val="00181034"/>
    <w:rsid w:val="00192421"/>
    <w:rsid w:val="001A11F0"/>
    <w:rsid w:val="001A4B2D"/>
    <w:rsid w:val="001A797B"/>
    <w:rsid w:val="001B22A8"/>
    <w:rsid w:val="001B2659"/>
    <w:rsid w:val="001B7DF7"/>
    <w:rsid w:val="001C0D4A"/>
    <w:rsid w:val="001C3A44"/>
    <w:rsid w:val="001D4A9B"/>
    <w:rsid w:val="001E05EB"/>
    <w:rsid w:val="001E51E7"/>
    <w:rsid w:val="001F6C0D"/>
    <w:rsid w:val="00200953"/>
    <w:rsid w:val="002135BA"/>
    <w:rsid w:val="00215B17"/>
    <w:rsid w:val="002166A9"/>
    <w:rsid w:val="002326D2"/>
    <w:rsid w:val="00233CAB"/>
    <w:rsid w:val="0023411E"/>
    <w:rsid w:val="00240DDB"/>
    <w:rsid w:val="00241750"/>
    <w:rsid w:val="00246F25"/>
    <w:rsid w:val="0024779F"/>
    <w:rsid w:val="0025290F"/>
    <w:rsid w:val="002533CB"/>
    <w:rsid w:val="00253C7E"/>
    <w:rsid w:val="00254BF2"/>
    <w:rsid w:val="00266EEA"/>
    <w:rsid w:val="00271E89"/>
    <w:rsid w:val="002722A1"/>
    <w:rsid w:val="00276417"/>
    <w:rsid w:val="00276BF7"/>
    <w:rsid w:val="002956C9"/>
    <w:rsid w:val="002A014E"/>
    <w:rsid w:val="002A0BEA"/>
    <w:rsid w:val="002A67ED"/>
    <w:rsid w:val="002B026C"/>
    <w:rsid w:val="002B4488"/>
    <w:rsid w:val="002C2ABB"/>
    <w:rsid w:val="002C3463"/>
    <w:rsid w:val="002C695D"/>
    <w:rsid w:val="002D279E"/>
    <w:rsid w:val="002D2FBE"/>
    <w:rsid w:val="002D3F4F"/>
    <w:rsid w:val="002D57AB"/>
    <w:rsid w:val="002D5F01"/>
    <w:rsid w:val="002D7F2E"/>
    <w:rsid w:val="002E191A"/>
    <w:rsid w:val="002E2091"/>
    <w:rsid w:val="002E6C15"/>
    <w:rsid w:val="002F0FA5"/>
    <w:rsid w:val="002F47FA"/>
    <w:rsid w:val="002F4C78"/>
    <w:rsid w:val="002F532C"/>
    <w:rsid w:val="002F7015"/>
    <w:rsid w:val="00314EDF"/>
    <w:rsid w:val="003150FC"/>
    <w:rsid w:val="00316569"/>
    <w:rsid w:val="0031722E"/>
    <w:rsid w:val="003175D4"/>
    <w:rsid w:val="003246F7"/>
    <w:rsid w:val="00342627"/>
    <w:rsid w:val="00342629"/>
    <w:rsid w:val="003430A5"/>
    <w:rsid w:val="003615B3"/>
    <w:rsid w:val="00365942"/>
    <w:rsid w:val="00385BC8"/>
    <w:rsid w:val="00386779"/>
    <w:rsid w:val="003919A3"/>
    <w:rsid w:val="003923FD"/>
    <w:rsid w:val="00394285"/>
    <w:rsid w:val="00395906"/>
    <w:rsid w:val="003A161E"/>
    <w:rsid w:val="003A5485"/>
    <w:rsid w:val="003B2592"/>
    <w:rsid w:val="003B268C"/>
    <w:rsid w:val="003C24A1"/>
    <w:rsid w:val="003C57FC"/>
    <w:rsid w:val="003C7DEC"/>
    <w:rsid w:val="003D1818"/>
    <w:rsid w:val="003D18E4"/>
    <w:rsid w:val="003D1901"/>
    <w:rsid w:val="003E5C63"/>
    <w:rsid w:val="003E66F0"/>
    <w:rsid w:val="003E7D23"/>
    <w:rsid w:val="003F41E8"/>
    <w:rsid w:val="003F5ECF"/>
    <w:rsid w:val="004005FA"/>
    <w:rsid w:val="004028FC"/>
    <w:rsid w:val="00403802"/>
    <w:rsid w:val="00403D85"/>
    <w:rsid w:val="004141C3"/>
    <w:rsid w:val="004143C8"/>
    <w:rsid w:val="004144D5"/>
    <w:rsid w:val="0041608F"/>
    <w:rsid w:val="004249B2"/>
    <w:rsid w:val="00425F67"/>
    <w:rsid w:val="00426D47"/>
    <w:rsid w:val="004277B6"/>
    <w:rsid w:val="004360A4"/>
    <w:rsid w:val="0044152B"/>
    <w:rsid w:val="004444C5"/>
    <w:rsid w:val="004466BF"/>
    <w:rsid w:val="0047112A"/>
    <w:rsid w:val="00473089"/>
    <w:rsid w:val="00475D16"/>
    <w:rsid w:val="00476BF2"/>
    <w:rsid w:val="0047780C"/>
    <w:rsid w:val="00481917"/>
    <w:rsid w:val="00490435"/>
    <w:rsid w:val="00490FF6"/>
    <w:rsid w:val="00493044"/>
    <w:rsid w:val="0049588B"/>
    <w:rsid w:val="00496878"/>
    <w:rsid w:val="0049691B"/>
    <w:rsid w:val="004A370A"/>
    <w:rsid w:val="004B1DC7"/>
    <w:rsid w:val="004B2EB5"/>
    <w:rsid w:val="004B42DD"/>
    <w:rsid w:val="004C166B"/>
    <w:rsid w:val="004D6614"/>
    <w:rsid w:val="004E0483"/>
    <w:rsid w:val="004E37E8"/>
    <w:rsid w:val="004E438B"/>
    <w:rsid w:val="004F1E0B"/>
    <w:rsid w:val="00507751"/>
    <w:rsid w:val="005119B1"/>
    <w:rsid w:val="00513629"/>
    <w:rsid w:val="00515005"/>
    <w:rsid w:val="00515986"/>
    <w:rsid w:val="00524215"/>
    <w:rsid w:val="00524EC3"/>
    <w:rsid w:val="00527512"/>
    <w:rsid w:val="0053072A"/>
    <w:rsid w:val="00536B83"/>
    <w:rsid w:val="00542486"/>
    <w:rsid w:val="00542F58"/>
    <w:rsid w:val="00551526"/>
    <w:rsid w:val="0055192D"/>
    <w:rsid w:val="00552DFD"/>
    <w:rsid w:val="00553656"/>
    <w:rsid w:val="00554A93"/>
    <w:rsid w:val="00563416"/>
    <w:rsid w:val="00571DF7"/>
    <w:rsid w:val="00572604"/>
    <w:rsid w:val="00576BC4"/>
    <w:rsid w:val="00581C2D"/>
    <w:rsid w:val="00583925"/>
    <w:rsid w:val="0059000C"/>
    <w:rsid w:val="00596E03"/>
    <w:rsid w:val="005A6CA9"/>
    <w:rsid w:val="005B13F3"/>
    <w:rsid w:val="005B3069"/>
    <w:rsid w:val="005B4574"/>
    <w:rsid w:val="005B5588"/>
    <w:rsid w:val="005C0A27"/>
    <w:rsid w:val="005C1CF1"/>
    <w:rsid w:val="005C7CBC"/>
    <w:rsid w:val="005C7E3A"/>
    <w:rsid w:val="005D224E"/>
    <w:rsid w:val="005D5882"/>
    <w:rsid w:val="005D7E7E"/>
    <w:rsid w:val="005E28A7"/>
    <w:rsid w:val="005E31DB"/>
    <w:rsid w:val="005E7736"/>
    <w:rsid w:val="005F5CEA"/>
    <w:rsid w:val="005F738E"/>
    <w:rsid w:val="0060080B"/>
    <w:rsid w:val="00606BAC"/>
    <w:rsid w:val="00607A34"/>
    <w:rsid w:val="006135A5"/>
    <w:rsid w:val="00626199"/>
    <w:rsid w:val="00626B96"/>
    <w:rsid w:val="00627A42"/>
    <w:rsid w:val="006363F9"/>
    <w:rsid w:val="00637951"/>
    <w:rsid w:val="006434C6"/>
    <w:rsid w:val="00647F16"/>
    <w:rsid w:val="0065168B"/>
    <w:rsid w:val="00661EE1"/>
    <w:rsid w:val="00662DB9"/>
    <w:rsid w:val="00667001"/>
    <w:rsid w:val="00672603"/>
    <w:rsid w:val="0068151A"/>
    <w:rsid w:val="00683862"/>
    <w:rsid w:val="0068423F"/>
    <w:rsid w:val="00691078"/>
    <w:rsid w:val="00693E49"/>
    <w:rsid w:val="00694525"/>
    <w:rsid w:val="00697CB4"/>
    <w:rsid w:val="006A1073"/>
    <w:rsid w:val="006A1D26"/>
    <w:rsid w:val="006A5FF7"/>
    <w:rsid w:val="006A6006"/>
    <w:rsid w:val="006B2492"/>
    <w:rsid w:val="006C0BBB"/>
    <w:rsid w:val="006C2B96"/>
    <w:rsid w:val="006C62CF"/>
    <w:rsid w:val="006D2888"/>
    <w:rsid w:val="006D4B4E"/>
    <w:rsid w:val="006D4C21"/>
    <w:rsid w:val="006D7F27"/>
    <w:rsid w:val="006E1B27"/>
    <w:rsid w:val="006F018B"/>
    <w:rsid w:val="006F30FA"/>
    <w:rsid w:val="006F6912"/>
    <w:rsid w:val="006F77AD"/>
    <w:rsid w:val="006F7D78"/>
    <w:rsid w:val="007000AB"/>
    <w:rsid w:val="00704928"/>
    <w:rsid w:val="00706AA0"/>
    <w:rsid w:val="00715557"/>
    <w:rsid w:val="0072062D"/>
    <w:rsid w:val="0072301E"/>
    <w:rsid w:val="0072544F"/>
    <w:rsid w:val="007272B2"/>
    <w:rsid w:val="00727D1C"/>
    <w:rsid w:val="00736B2D"/>
    <w:rsid w:val="007374EA"/>
    <w:rsid w:val="00737F93"/>
    <w:rsid w:val="00740586"/>
    <w:rsid w:val="00743741"/>
    <w:rsid w:val="00755520"/>
    <w:rsid w:val="00755A5E"/>
    <w:rsid w:val="00766771"/>
    <w:rsid w:val="00773568"/>
    <w:rsid w:val="0078232F"/>
    <w:rsid w:val="007869BD"/>
    <w:rsid w:val="00786C0B"/>
    <w:rsid w:val="0078761E"/>
    <w:rsid w:val="00787D9A"/>
    <w:rsid w:val="007A0DC7"/>
    <w:rsid w:val="007B13AA"/>
    <w:rsid w:val="007B183B"/>
    <w:rsid w:val="007B2F25"/>
    <w:rsid w:val="007B41C9"/>
    <w:rsid w:val="007B65A9"/>
    <w:rsid w:val="007C0F48"/>
    <w:rsid w:val="007D033D"/>
    <w:rsid w:val="007D2EB2"/>
    <w:rsid w:val="007E632B"/>
    <w:rsid w:val="007F0BD7"/>
    <w:rsid w:val="007F450E"/>
    <w:rsid w:val="007F5ABD"/>
    <w:rsid w:val="00802052"/>
    <w:rsid w:val="0080261E"/>
    <w:rsid w:val="008026F3"/>
    <w:rsid w:val="008037A7"/>
    <w:rsid w:val="00807B4E"/>
    <w:rsid w:val="00807C2B"/>
    <w:rsid w:val="0081424E"/>
    <w:rsid w:val="008224F0"/>
    <w:rsid w:val="00832E60"/>
    <w:rsid w:val="008463BF"/>
    <w:rsid w:val="00847F66"/>
    <w:rsid w:val="008568C3"/>
    <w:rsid w:val="0085752D"/>
    <w:rsid w:val="00861430"/>
    <w:rsid w:val="00864E87"/>
    <w:rsid w:val="00865919"/>
    <w:rsid w:val="008667E5"/>
    <w:rsid w:val="00872081"/>
    <w:rsid w:val="008915C2"/>
    <w:rsid w:val="00892C7C"/>
    <w:rsid w:val="00897419"/>
    <w:rsid w:val="008A6B93"/>
    <w:rsid w:val="008B048A"/>
    <w:rsid w:val="008B3AD8"/>
    <w:rsid w:val="008C0BF2"/>
    <w:rsid w:val="008C712F"/>
    <w:rsid w:val="008C7E6D"/>
    <w:rsid w:val="008E0086"/>
    <w:rsid w:val="008E057F"/>
    <w:rsid w:val="008E76FF"/>
    <w:rsid w:val="008F576F"/>
    <w:rsid w:val="00904082"/>
    <w:rsid w:val="009040BD"/>
    <w:rsid w:val="009045C8"/>
    <w:rsid w:val="00904ACB"/>
    <w:rsid w:val="0090669D"/>
    <w:rsid w:val="009145F3"/>
    <w:rsid w:val="00915FA5"/>
    <w:rsid w:val="00923AFD"/>
    <w:rsid w:val="00924B52"/>
    <w:rsid w:val="0093167C"/>
    <w:rsid w:val="00935A58"/>
    <w:rsid w:val="00943F24"/>
    <w:rsid w:val="009446B1"/>
    <w:rsid w:val="00945146"/>
    <w:rsid w:val="0095153A"/>
    <w:rsid w:val="00954596"/>
    <w:rsid w:val="009677FB"/>
    <w:rsid w:val="00972EDC"/>
    <w:rsid w:val="00973880"/>
    <w:rsid w:val="009A4F9A"/>
    <w:rsid w:val="009A5A63"/>
    <w:rsid w:val="009B0FD5"/>
    <w:rsid w:val="009B69B1"/>
    <w:rsid w:val="009C3047"/>
    <w:rsid w:val="009C5378"/>
    <w:rsid w:val="009D135E"/>
    <w:rsid w:val="009D15DB"/>
    <w:rsid w:val="009D177E"/>
    <w:rsid w:val="009D1BE9"/>
    <w:rsid w:val="009E02C7"/>
    <w:rsid w:val="009F03EF"/>
    <w:rsid w:val="009F16D4"/>
    <w:rsid w:val="009F209E"/>
    <w:rsid w:val="009F6A66"/>
    <w:rsid w:val="00A02F86"/>
    <w:rsid w:val="00A223CE"/>
    <w:rsid w:val="00A3414E"/>
    <w:rsid w:val="00A4175C"/>
    <w:rsid w:val="00A456B5"/>
    <w:rsid w:val="00A53EB8"/>
    <w:rsid w:val="00A6242B"/>
    <w:rsid w:val="00A63ECF"/>
    <w:rsid w:val="00A67AB7"/>
    <w:rsid w:val="00A7073C"/>
    <w:rsid w:val="00A83B45"/>
    <w:rsid w:val="00A84BE6"/>
    <w:rsid w:val="00A86652"/>
    <w:rsid w:val="00A915B2"/>
    <w:rsid w:val="00A930EE"/>
    <w:rsid w:val="00A9363E"/>
    <w:rsid w:val="00A96497"/>
    <w:rsid w:val="00AA6C8E"/>
    <w:rsid w:val="00AA7B3E"/>
    <w:rsid w:val="00AB1A0B"/>
    <w:rsid w:val="00AB2D6E"/>
    <w:rsid w:val="00AB4189"/>
    <w:rsid w:val="00AC0D2E"/>
    <w:rsid w:val="00AC2976"/>
    <w:rsid w:val="00AD0109"/>
    <w:rsid w:val="00AD2410"/>
    <w:rsid w:val="00AD3590"/>
    <w:rsid w:val="00AD5D61"/>
    <w:rsid w:val="00AE14E8"/>
    <w:rsid w:val="00AE24BC"/>
    <w:rsid w:val="00AE46B1"/>
    <w:rsid w:val="00AF4432"/>
    <w:rsid w:val="00AF6A7B"/>
    <w:rsid w:val="00B04551"/>
    <w:rsid w:val="00B11F72"/>
    <w:rsid w:val="00B13EDE"/>
    <w:rsid w:val="00B14FC2"/>
    <w:rsid w:val="00B16F4D"/>
    <w:rsid w:val="00B235BB"/>
    <w:rsid w:val="00B370DA"/>
    <w:rsid w:val="00B560DB"/>
    <w:rsid w:val="00B5778E"/>
    <w:rsid w:val="00B6061E"/>
    <w:rsid w:val="00B60F03"/>
    <w:rsid w:val="00B63549"/>
    <w:rsid w:val="00B65983"/>
    <w:rsid w:val="00B81846"/>
    <w:rsid w:val="00B82C04"/>
    <w:rsid w:val="00B86FBF"/>
    <w:rsid w:val="00B97262"/>
    <w:rsid w:val="00BA2A6B"/>
    <w:rsid w:val="00BA5A8F"/>
    <w:rsid w:val="00BB7B3D"/>
    <w:rsid w:val="00BC2BC4"/>
    <w:rsid w:val="00BC58A2"/>
    <w:rsid w:val="00BE0903"/>
    <w:rsid w:val="00BE40AA"/>
    <w:rsid w:val="00BE4177"/>
    <w:rsid w:val="00BF1531"/>
    <w:rsid w:val="00BF3A5A"/>
    <w:rsid w:val="00BF4974"/>
    <w:rsid w:val="00BF6F2E"/>
    <w:rsid w:val="00BF731B"/>
    <w:rsid w:val="00C00561"/>
    <w:rsid w:val="00C11614"/>
    <w:rsid w:val="00C220F9"/>
    <w:rsid w:val="00C2259C"/>
    <w:rsid w:val="00C241C5"/>
    <w:rsid w:val="00C319EE"/>
    <w:rsid w:val="00C330B7"/>
    <w:rsid w:val="00C34ECF"/>
    <w:rsid w:val="00C47232"/>
    <w:rsid w:val="00C47792"/>
    <w:rsid w:val="00C50EDE"/>
    <w:rsid w:val="00C50F59"/>
    <w:rsid w:val="00C5103A"/>
    <w:rsid w:val="00C51134"/>
    <w:rsid w:val="00C60BCF"/>
    <w:rsid w:val="00C61D20"/>
    <w:rsid w:val="00C74EDD"/>
    <w:rsid w:val="00C77C0B"/>
    <w:rsid w:val="00C9152C"/>
    <w:rsid w:val="00C91FCD"/>
    <w:rsid w:val="00CA13D9"/>
    <w:rsid w:val="00CA194A"/>
    <w:rsid w:val="00CA409F"/>
    <w:rsid w:val="00CA6937"/>
    <w:rsid w:val="00CB2CD2"/>
    <w:rsid w:val="00CB4B0D"/>
    <w:rsid w:val="00CB61C3"/>
    <w:rsid w:val="00CB7527"/>
    <w:rsid w:val="00CC0250"/>
    <w:rsid w:val="00CD0D38"/>
    <w:rsid w:val="00CE4FF2"/>
    <w:rsid w:val="00CF19F1"/>
    <w:rsid w:val="00CF36BB"/>
    <w:rsid w:val="00CF5627"/>
    <w:rsid w:val="00CF6A46"/>
    <w:rsid w:val="00D03A14"/>
    <w:rsid w:val="00D05A7F"/>
    <w:rsid w:val="00D07438"/>
    <w:rsid w:val="00D10662"/>
    <w:rsid w:val="00D1332D"/>
    <w:rsid w:val="00D14DDD"/>
    <w:rsid w:val="00D15440"/>
    <w:rsid w:val="00D23F8F"/>
    <w:rsid w:val="00D2526B"/>
    <w:rsid w:val="00D257AC"/>
    <w:rsid w:val="00D268C8"/>
    <w:rsid w:val="00D40448"/>
    <w:rsid w:val="00D43187"/>
    <w:rsid w:val="00D455CA"/>
    <w:rsid w:val="00D5083F"/>
    <w:rsid w:val="00D50EA6"/>
    <w:rsid w:val="00D54367"/>
    <w:rsid w:val="00D607AA"/>
    <w:rsid w:val="00D62AB9"/>
    <w:rsid w:val="00D77A6E"/>
    <w:rsid w:val="00D80A06"/>
    <w:rsid w:val="00D82615"/>
    <w:rsid w:val="00D83262"/>
    <w:rsid w:val="00D86F22"/>
    <w:rsid w:val="00D95479"/>
    <w:rsid w:val="00DA306C"/>
    <w:rsid w:val="00DA4FDA"/>
    <w:rsid w:val="00DA69B1"/>
    <w:rsid w:val="00DA700D"/>
    <w:rsid w:val="00DB0F69"/>
    <w:rsid w:val="00DB3F3F"/>
    <w:rsid w:val="00DB52FB"/>
    <w:rsid w:val="00DB5A39"/>
    <w:rsid w:val="00DB77FF"/>
    <w:rsid w:val="00DC143B"/>
    <w:rsid w:val="00DC2398"/>
    <w:rsid w:val="00DC31AE"/>
    <w:rsid w:val="00DD6052"/>
    <w:rsid w:val="00DE28F1"/>
    <w:rsid w:val="00DE5778"/>
    <w:rsid w:val="00DE768D"/>
    <w:rsid w:val="00DF2BE5"/>
    <w:rsid w:val="00DF43AE"/>
    <w:rsid w:val="00E010F1"/>
    <w:rsid w:val="00E02163"/>
    <w:rsid w:val="00E043E7"/>
    <w:rsid w:val="00E1087F"/>
    <w:rsid w:val="00E142D6"/>
    <w:rsid w:val="00E23CCF"/>
    <w:rsid w:val="00E27CD8"/>
    <w:rsid w:val="00E33265"/>
    <w:rsid w:val="00E40DBE"/>
    <w:rsid w:val="00E42FE6"/>
    <w:rsid w:val="00E43782"/>
    <w:rsid w:val="00E5092C"/>
    <w:rsid w:val="00E50A0E"/>
    <w:rsid w:val="00E513B5"/>
    <w:rsid w:val="00E52A4E"/>
    <w:rsid w:val="00E5358B"/>
    <w:rsid w:val="00E54544"/>
    <w:rsid w:val="00E56697"/>
    <w:rsid w:val="00E6086D"/>
    <w:rsid w:val="00E666B3"/>
    <w:rsid w:val="00E676FC"/>
    <w:rsid w:val="00E80594"/>
    <w:rsid w:val="00E84D0F"/>
    <w:rsid w:val="00E87372"/>
    <w:rsid w:val="00E87FC1"/>
    <w:rsid w:val="00E94288"/>
    <w:rsid w:val="00E951FE"/>
    <w:rsid w:val="00E97C03"/>
    <w:rsid w:val="00EA3EAB"/>
    <w:rsid w:val="00EA40C1"/>
    <w:rsid w:val="00EC7F2C"/>
    <w:rsid w:val="00ED46D0"/>
    <w:rsid w:val="00EE3089"/>
    <w:rsid w:val="00EE587A"/>
    <w:rsid w:val="00EF33B2"/>
    <w:rsid w:val="00EF4516"/>
    <w:rsid w:val="00F000C5"/>
    <w:rsid w:val="00F0248A"/>
    <w:rsid w:val="00F0249D"/>
    <w:rsid w:val="00F02700"/>
    <w:rsid w:val="00F077FE"/>
    <w:rsid w:val="00F26986"/>
    <w:rsid w:val="00F26CE4"/>
    <w:rsid w:val="00F27C9B"/>
    <w:rsid w:val="00F3219B"/>
    <w:rsid w:val="00F33232"/>
    <w:rsid w:val="00F3587A"/>
    <w:rsid w:val="00F45474"/>
    <w:rsid w:val="00F638E5"/>
    <w:rsid w:val="00F64165"/>
    <w:rsid w:val="00F642E2"/>
    <w:rsid w:val="00F845D8"/>
    <w:rsid w:val="00F912BF"/>
    <w:rsid w:val="00FA2003"/>
    <w:rsid w:val="00FA5008"/>
    <w:rsid w:val="00FA627A"/>
    <w:rsid w:val="00FC0438"/>
    <w:rsid w:val="00FC30DE"/>
    <w:rsid w:val="00FC4D5D"/>
    <w:rsid w:val="00FD191F"/>
    <w:rsid w:val="00FD352D"/>
    <w:rsid w:val="00FE0FC5"/>
    <w:rsid w:val="00FE5B71"/>
    <w:rsid w:val="00FE714F"/>
    <w:rsid w:val="00FF3597"/>
    <w:rsid w:val="00FF5F64"/>
    <w:rsid w:val="00FF69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90152"/>
  <w15:docId w15:val="{61B72584-453E-4565-8276-51FB6213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B1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A69B1"/>
    <w:pPr>
      <w:keepNext/>
      <w:keepLines/>
      <w:pBdr>
        <w:bottom w:val="single" w:sz="12" w:space="1" w:color="C31632"/>
      </w:pBdr>
      <w:tabs>
        <w:tab w:val="left" w:pos="6480"/>
      </w:tabs>
      <w:spacing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A69B1"/>
    <w:pPr>
      <w:keepNext/>
      <w:keepLines/>
      <w:pBdr>
        <w:bottom w:val="single" w:sz="12" w:space="1" w:color="auto"/>
      </w:pBdr>
      <w:spacing w:after="120"/>
      <w:ind w:left="720"/>
      <w:outlineLvl w:val="1"/>
    </w:pPr>
    <w:rPr>
      <w:rFonts w:eastAsiaTheme="majorEastAsia" w:cstheme="majorBidi"/>
      <w:i/>
      <w:sz w:val="28"/>
      <w:szCs w:val="26"/>
    </w:rPr>
  </w:style>
  <w:style w:type="paragraph" w:styleId="Heading3">
    <w:name w:val="heading 3"/>
    <w:basedOn w:val="Normal"/>
    <w:next w:val="Normal"/>
    <w:link w:val="Heading3Char"/>
    <w:uiPriority w:val="9"/>
    <w:unhideWhenUsed/>
    <w:qFormat/>
    <w:rsid w:val="00101F7F"/>
    <w:pPr>
      <w:keepNext/>
      <w:keepLines/>
      <w:ind w:left="720"/>
      <w:outlineLvl w:val="2"/>
    </w:pPr>
    <w:rPr>
      <w:rFonts w:eastAsiaTheme="majorEastAsia" w:cstheme="majorBidi"/>
      <w:b/>
    </w:rPr>
  </w:style>
  <w:style w:type="paragraph" w:styleId="Heading4">
    <w:name w:val="heading 4"/>
    <w:basedOn w:val="Normal"/>
    <w:next w:val="Normal"/>
    <w:link w:val="Heading4Char"/>
    <w:uiPriority w:val="9"/>
    <w:unhideWhenUsed/>
    <w:qFormat/>
    <w:rsid w:val="00D07438"/>
    <w:pPr>
      <w:keepNext/>
      <w:keepLines/>
      <w:spacing w:before="40"/>
      <w:outlineLvl w:val="3"/>
    </w:pPr>
    <w:rPr>
      <w:rFonts w:eastAsiaTheme="majorEastAsia" w:cstheme="majorBidi"/>
      <w:b/>
      <w:i/>
      <w:iCs/>
    </w:rPr>
  </w:style>
  <w:style w:type="paragraph" w:styleId="Heading5">
    <w:name w:val="heading 5"/>
    <w:basedOn w:val="Normal"/>
    <w:next w:val="Normal"/>
    <w:link w:val="Heading5Char"/>
    <w:uiPriority w:val="9"/>
    <w:semiHidden/>
    <w:unhideWhenUsed/>
    <w:rsid w:val="0005076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50766"/>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50766"/>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5076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076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9B1"/>
    <w:rPr>
      <w:rFonts w:ascii="Arial" w:eastAsiaTheme="majorEastAsia" w:hAnsi="Arial" w:cstheme="majorBidi"/>
      <w:b/>
      <w:sz w:val="32"/>
      <w:szCs w:val="32"/>
    </w:rPr>
  </w:style>
  <w:style w:type="character" w:styleId="Hyperlink">
    <w:name w:val="Hyperlink"/>
    <w:basedOn w:val="DefaultParagraphFont"/>
    <w:uiPriority w:val="99"/>
    <w:unhideWhenUsed/>
    <w:qFormat/>
    <w:rsid w:val="00515986"/>
    <w:rPr>
      <w:color w:val="C31632"/>
      <w:u w:val="none"/>
    </w:rPr>
  </w:style>
  <w:style w:type="paragraph" w:styleId="ListParagraph">
    <w:name w:val="List Paragraph"/>
    <w:basedOn w:val="Normal"/>
    <w:uiPriority w:val="34"/>
    <w:qFormat/>
    <w:rsid w:val="006F6912"/>
    <w:pPr>
      <w:ind w:left="720"/>
      <w:contextualSpacing/>
    </w:pPr>
  </w:style>
  <w:style w:type="character" w:customStyle="1" w:styleId="Heading2Char">
    <w:name w:val="Heading 2 Char"/>
    <w:basedOn w:val="DefaultParagraphFont"/>
    <w:link w:val="Heading2"/>
    <w:uiPriority w:val="9"/>
    <w:rsid w:val="00DA69B1"/>
    <w:rPr>
      <w:rFonts w:ascii="Arial" w:eastAsiaTheme="majorEastAsia" w:hAnsi="Arial" w:cstheme="majorBidi"/>
      <w:i/>
      <w:sz w:val="28"/>
      <w:szCs w:val="26"/>
    </w:rPr>
  </w:style>
  <w:style w:type="character" w:customStyle="1" w:styleId="Heading3Char">
    <w:name w:val="Heading 3 Char"/>
    <w:basedOn w:val="DefaultParagraphFont"/>
    <w:link w:val="Heading3"/>
    <w:uiPriority w:val="9"/>
    <w:rsid w:val="00101F7F"/>
    <w:rPr>
      <w:rFonts w:ascii="Arial" w:eastAsiaTheme="majorEastAsia" w:hAnsi="Arial" w:cstheme="majorBidi"/>
      <w:b/>
      <w:sz w:val="24"/>
      <w:szCs w:val="24"/>
    </w:rPr>
  </w:style>
  <w:style w:type="paragraph" w:customStyle="1" w:styleId="Guidancetext">
    <w:name w:val="Guidance text"/>
    <w:basedOn w:val="Normal"/>
    <w:link w:val="GuidancetextChar"/>
    <w:qFormat/>
    <w:rsid w:val="00E951FE"/>
    <w:rPr>
      <w:color w:val="2E74B5" w:themeColor="accent1" w:themeShade="BF"/>
    </w:rPr>
  </w:style>
  <w:style w:type="table" w:styleId="TableGrid">
    <w:name w:val="Table Grid"/>
    <w:basedOn w:val="TableNormal"/>
    <w:uiPriority w:val="39"/>
    <w:rsid w:val="00E95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textChar">
    <w:name w:val="Guidance text Char"/>
    <w:basedOn w:val="DefaultParagraphFont"/>
    <w:link w:val="Guidancetext"/>
    <w:rsid w:val="00E951FE"/>
    <w:rPr>
      <w:rFonts w:ascii="Arial" w:hAnsi="Arial"/>
      <w:color w:val="2E74B5" w:themeColor="accent1" w:themeShade="BF"/>
      <w:sz w:val="24"/>
    </w:rPr>
  </w:style>
  <w:style w:type="character" w:customStyle="1" w:styleId="Heading4Char">
    <w:name w:val="Heading 4 Char"/>
    <w:basedOn w:val="DefaultParagraphFont"/>
    <w:link w:val="Heading4"/>
    <w:uiPriority w:val="9"/>
    <w:rsid w:val="00D07438"/>
    <w:rPr>
      <w:rFonts w:ascii="Arial" w:eastAsiaTheme="majorEastAsia" w:hAnsi="Arial" w:cstheme="majorBidi"/>
      <w:b/>
      <w:i/>
      <w:iCs/>
      <w:sz w:val="24"/>
    </w:rPr>
  </w:style>
  <w:style w:type="character" w:styleId="FollowedHyperlink">
    <w:name w:val="FollowedHyperlink"/>
    <w:basedOn w:val="DefaultParagraphFont"/>
    <w:uiPriority w:val="99"/>
    <w:semiHidden/>
    <w:unhideWhenUsed/>
    <w:rsid w:val="00DA69B1"/>
    <w:rPr>
      <w:color w:val="954F72" w:themeColor="followedHyperlink"/>
      <w:u w:val="single"/>
    </w:rPr>
  </w:style>
  <w:style w:type="paragraph" w:styleId="TOCHeading">
    <w:name w:val="TOC Heading"/>
    <w:basedOn w:val="Heading1"/>
    <w:next w:val="Normal"/>
    <w:uiPriority w:val="39"/>
    <w:unhideWhenUsed/>
    <w:qFormat/>
    <w:rsid w:val="00B04551"/>
    <w:pPr>
      <w:pBdr>
        <w:bottom w:val="none" w:sz="0" w:space="0" w:color="auto"/>
      </w:pBdr>
      <w:tabs>
        <w:tab w:val="clear" w:pos="6480"/>
      </w:tabs>
      <w:outlineLvl w:val="9"/>
    </w:pPr>
    <w:rPr>
      <w:lang w:val="en-US"/>
    </w:rPr>
  </w:style>
  <w:style w:type="paragraph" w:styleId="TOC1">
    <w:name w:val="toc 1"/>
    <w:basedOn w:val="Normal"/>
    <w:next w:val="Normal"/>
    <w:autoRedefine/>
    <w:uiPriority w:val="39"/>
    <w:unhideWhenUsed/>
    <w:rsid w:val="00B04551"/>
    <w:pPr>
      <w:pBdr>
        <w:between w:val="double" w:sz="6" w:space="0" w:color="auto"/>
      </w:pBdr>
      <w:spacing w:before="120" w:after="120"/>
      <w:jc w:val="center"/>
    </w:pPr>
    <w:rPr>
      <w:rFonts w:asciiTheme="minorHAnsi" w:hAnsiTheme="minorHAnsi"/>
      <w:b/>
      <w:bCs/>
      <w:i/>
      <w:iCs/>
    </w:rPr>
  </w:style>
  <w:style w:type="paragraph" w:styleId="TOC2">
    <w:name w:val="toc 2"/>
    <w:basedOn w:val="Normal"/>
    <w:next w:val="Normal"/>
    <w:autoRedefine/>
    <w:uiPriority w:val="39"/>
    <w:unhideWhenUsed/>
    <w:rsid w:val="00B04551"/>
    <w:pPr>
      <w:pBdr>
        <w:between w:val="double" w:sz="6" w:space="0" w:color="auto"/>
      </w:pBdr>
      <w:spacing w:before="120" w:after="120"/>
      <w:jc w:val="center"/>
    </w:pPr>
    <w:rPr>
      <w:rFonts w:asciiTheme="minorHAnsi" w:hAnsiTheme="minorHAnsi"/>
      <w:i/>
      <w:iCs/>
      <w:sz w:val="20"/>
      <w:szCs w:val="20"/>
    </w:rPr>
  </w:style>
  <w:style w:type="paragraph" w:styleId="TOC3">
    <w:name w:val="toc 3"/>
    <w:basedOn w:val="Normal"/>
    <w:next w:val="Normal"/>
    <w:autoRedefine/>
    <w:uiPriority w:val="39"/>
    <w:unhideWhenUsed/>
    <w:rsid w:val="00B04551"/>
    <w:pPr>
      <w:pBdr>
        <w:between w:val="double" w:sz="6" w:space="0" w:color="auto"/>
      </w:pBdr>
      <w:spacing w:before="120" w:after="120"/>
      <w:ind w:left="240"/>
      <w:jc w:val="center"/>
    </w:pPr>
    <w:rPr>
      <w:rFonts w:asciiTheme="minorHAnsi" w:hAnsiTheme="minorHAnsi"/>
      <w:sz w:val="20"/>
      <w:szCs w:val="20"/>
    </w:rPr>
  </w:style>
  <w:style w:type="paragraph" w:styleId="Header">
    <w:name w:val="header"/>
    <w:basedOn w:val="Normal"/>
    <w:link w:val="HeaderChar"/>
    <w:uiPriority w:val="99"/>
    <w:unhideWhenUsed/>
    <w:rsid w:val="00B04551"/>
    <w:pPr>
      <w:tabs>
        <w:tab w:val="center" w:pos="4513"/>
        <w:tab w:val="right" w:pos="9026"/>
      </w:tabs>
    </w:pPr>
  </w:style>
  <w:style w:type="character" w:customStyle="1" w:styleId="HeaderChar">
    <w:name w:val="Header Char"/>
    <w:basedOn w:val="DefaultParagraphFont"/>
    <w:link w:val="Header"/>
    <w:uiPriority w:val="99"/>
    <w:rsid w:val="00B04551"/>
    <w:rPr>
      <w:rFonts w:ascii="Arial" w:hAnsi="Arial"/>
      <w:sz w:val="24"/>
    </w:rPr>
  </w:style>
  <w:style w:type="paragraph" w:styleId="Footer">
    <w:name w:val="footer"/>
    <w:basedOn w:val="Normal"/>
    <w:link w:val="FooterChar"/>
    <w:uiPriority w:val="99"/>
    <w:unhideWhenUsed/>
    <w:rsid w:val="00B04551"/>
    <w:pPr>
      <w:tabs>
        <w:tab w:val="center" w:pos="4513"/>
        <w:tab w:val="right" w:pos="9026"/>
      </w:tabs>
    </w:pPr>
  </w:style>
  <w:style w:type="character" w:customStyle="1" w:styleId="FooterChar">
    <w:name w:val="Footer Char"/>
    <w:basedOn w:val="DefaultParagraphFont"/>
    <w:link w:val="Footer"/>
    <w:uiPriority w:val="99"/>
    <w:rsid w:val="00B04551"/>
    <w:rPr>
      <w:rFonts w:ascii="Arial" w:hAnsi="Arial"/>
      <w:sz w:val="24"/>
    </w:rPr>
  </w:style>
  <w:style w:type="paragraph" w:styleId="BalloonText">
    <w:name w:val="Balloon Text"/>
    <w:basedOn w:val="Normal"/>
    <w:link w:val="BalloonTextChar"/>
    <w:uiPriority w:val="99"/>
    <w:semiHidden/>
    <w:unhideWhenUsed/>
    <w:rsid w:val="00F321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219B"/>
    <w:rPr>
      <w:rFonts w:ascii="Lucida Grande" w:hAnsi="Lucida Grande" w:cs="Lucida Grande"/>
      <w:sz w:val="18"/>
      <w:szCs w:val="18"/>
    </w:rPr>
  </w:style>
  <w:style w:type="paragraph" w:customStyle="1" w:styleId="BasicParagraph">
    <w:name w:val="[Basic Paragraph]"/>
    <w:basedOn w:val="Normal"/>
    <w:uiPriority w:val="99"/>
    <w:rsid w:val="00F845D8"/>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SHEADING1">
    <w:name w:val="BS HEADING 1"/>
    <w:basedOn w:val="Heading1"/>
    <w:qFormat/>
    <w:rsid w:val="00740586"/>
    <w:pPr>
      <w:pBdr>
        <w:bottom w:val="single" w:sz="12" w:space="1" w:color="1F4E79" w:themeColor="accent1" w:themeShade="80"/>
      </w:pBdr>
      <w:tabs>
        <w:tab w:val="clear" w:pos="6480"/>
        <w:tab w:val="left" w:pos="567"/>
      </w:tabs>
      <w:spacing w:after="240" w:line="288" w:lineRule="auto"/>
    </w:pPr>
    <w:rPr>
      <w:rFonts w:ascii="Titillium" w:hAnsi="Titillium"/>
      <w:color w:val="004A6D"/>
      <w:sz w:val="36"/>
    </w:rPr>
  </w:style>
  <w:style w:type="paragraph" w:customStyle="1" w:styleId="BSBODY1">
    <w:name w:val="BS BODY 1"/>
    <w:basedOn w:val="Guidancetext"/>
    <w:link w:val="BSBODY1Char"/>
    <w:qFormat/>
    <w:rsid w:val="00A4175C"/>
    <w:pPr>
      <w:spacing w:after="120" w:line="288" w:lineRule="auto"/>
      <w:jc w:val="both"/>
    </w:pPr>
    <w:rPr>
      <w:rFonts w:ascii="Titillium" w:hAnsi="Titillium"/>
      <w:color w:val="auto"/>
    </w:rPr>
  </w:style>
  <w:style w:type="paragraph" w:customStyle="1" w:styleId="BSSubHead1">
    <w:name w:val="BS SubHead 1"/>
    <w:basedOn w:val="BSBODY1"/>
    <w:qFormat/>
    <w:rsid w:val="001A797B"/>
    <w:pPr>
      <w:numPr>
        <w:numId w:val="13"/>
      </w:numPr>
      <w:spacing w:line="240" w:lineRule="auto"/>
      <w:ind w:left="0" w:hanging="284"/>
    </w:pPr>
    <w:rPr>
      <w:b/>
      <w:color w:val="004A6D"/>
      <w:sz w:val="28"/>
    </w:rPr>
  </w:style>
  <w:style w:type="paragraph" w:customStyle="1" w:styleId="BSGuidance">
    <w:name w:val="BS Guidance"/>
    <w:basedOn w:val="Guidancetext"/>
    <w:qFormat/>
    <w:rsid w:val="00A4175C"/>
    <w:pPr>
      <w:spacing w:after="120" w:line="288" w:lineRule="auto"/>
      <w:jc w:val="both"/>
    </w:pPr>
    <w:rPr>
      <w:rFonts w:ascii="Titillium" w:hAnsi="Titillium"/>
      <w:i/>
      <w:color w:val="004A6D"/>
    </w:rPr>
  </w:style>
  <w:style w:type="paragraph" w:styleId="Bibliography">
    <w:name w:val="Bibliography"/>
    <w:basedOn w:val="Normal"/>
    <w:next w:val="Normal"/>
    <w:uiPriority w:val="37"/>
    <w:semiHidden/>
    <w:unhideWhenUsed/>
    <w:rsid w:val="00050766"/>
  </w:style>
  <w:style w:type="paragraph" w:styleId="BlockText">
    <w:name w:val="Block Text"/>
    <w:basedOn w:val="Normal"/>
    <w:uiPriority w:val="99"/>
    <w:semiHidden/>
    <w:unhideWhenUsed/>
    <w:rsid w:val="0005076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
    <w:name w:val="Body Text"/>
    <w:basedOn w:val="Normal"/>
    <w:link w:val="BodyTextChar"/>
    <w:uiPriority w:val="99"/>
    <w:semiHidden/>
    <w:unhideWhenUsed/>
    <w:rsid w:val="00050766"/>
    <w:pPr>
      <w:spacing w:after="120"/>
    </w:pPr>
  </w:style>
  <w:style w:type="character" w:customStyle="1" w:styleId="BodyTextChar">
    <w:name w:val="Body Text Char"/>
    <w:basedOn w:val="DefaultParagraphFont"/>
    <w:link w:val="BodyText"/>
    <w:uiPriority w:val="99"/>
    <w:semiHidden/>
    <w:rsid w:val="00050766"/>
    <w:rPr>
      <w:rFonts w:ascii="Arial" w:hAnsi="Arial"/>
      <w:sz w:val="24"/>
    </w:rPr>
  </w:style>
  <w:style w:type="paragraph" w:styleId="BodyText2">
    <w:name w:val="Body Text 2"/>
    <w:basedOn w:val="Normal"/>
    <w:link w:val="BodyText2Char"/>
    <w:uiPriority w:val="99"/>
    <w:semiHidden/>
    <w:unhideWhenUsed/>
    <w:rsid w:val="00050766"/>
    <w:pPr>
      <w:spacing w:after="120" w:line="480" w:lineRule="auto"/>
    </w:pPr>
  </w:style>
  <w:style w:type="character" w:customStyle="1" w:styleId="BodyText2Char">
    <w:name w:val="Body Text 2 Char"/>
    <w:basedOn w:val="DefaultParagraphFont"/>
    <w:link w:val="BodyText2"/>
    <w:uiPriority w:val="99"/>
    <w:semiHidden/>
    <w:rsid w:val="00050766"/>
    <w:rPr>
      <w:rFonts w:ascii="Arial" w:hAnsi="Arial"/>
      <w:sz w:val="24"/>
    </w:rPr>
  </w:style>
  <w:style w:type="paragraph" w:styleId="BodyText3">
    <w:name w:val="Body Text 3"/>
    <w:basedOn w:val="Normal"/>
    <w:link w:val="BodyText3Char"/>
    <w:uiPriority w:val="99"/>
    <w:semiHidden/>
    <w:unhideWhenUsed/>
    <w:rsid w:val="00050766"/>
    <w:pPr>
      <w:spacing w:after="120"/>
    </w:pPr>
    <w:rPr>
      <w:sz w:val="16"/>
      <w:szCs w:val="16"/>
    </w:rPr>
  </w:style>
  <w:style w:type="character" w:customStyle="1" w:styleId="BodyText3Char">
    <w:name w:val="Body Text 3 Char"/>
    <w:basedOn w:val="DefaultParagraphFont"/>
    <w:link w:val="BodyText3"/>
    <w:uiPriority w:val="99"/>
    <w:semiHidden/>
    <w:rsid w:val="00050766"/>
    <w:rPr>
      <w:rFonts w:ascii="Arial" w:hAnsi="Arial"/>
      <w:sz w:val="16"/>
      <w:szCs w:val="16"/>
    </w:rPr>
  </w:style>
  <w:style w:type="paragraph" w:styleId="BodyTextFirstIndent">
    <w:name w:val="Body Text First Indent"/>
    <w:basedOn w:val="BodyText"/>
    <w:link w:val="BodyTextFirstIndentChar"/>
    <w:uiPriority w:val="99"/>
    <w:semiHidden/>
    <w:unhideWhenUsed/>
    <w:rsid w:val="00050766"/>
    <w:pPr>
      <w:spacing w:after="160"/>
      <w:ind w:firstLine="360"/>
    </w:pPr>
  </w:style>
  <w:style w:type="character" w:customStyle="1" w:styleId="BodyTextFirstIndentChar">
    <w:name w:val="Body Text First Indent Char"/>
    <w:basedOn w:val="BodyTextChar"/>
    <w:link w:val="BodyTextFirstIndent"/>
    <w:uiPriority w:val="99"/>
    <w:semiHidden/>
    <w:rsid w:val="00050766"/>
    <w:rPr>
      <w:rFonts w:ascii="Arial" w:hAnsi="Arial"/>
      <w:sz w:val="24"/>
    </w:rPr>
  </w:style>
  <w:style w:type="paragraph" w:styleId="BodyTextIndent">
    <w:name w:val="Body Text Indent"/>
    <w:basedOn w:val="Normal"/>
    <w:link w:val="BodyTextIndentChar"/>
    <w:uiPriority w:val="99"/>
    <w:semiHidden/>
    <w:unhideWhenUsed/>
    <w:rsid w:val="00050766"/>
    <w:pPr>
      <w:spacing w:after="120"/>
      <w:ind w:left="283"/>
    </w:pPr>
  </w:style>
  <w:style w:type="character" w:customStyle="1" w:styleId="BodyTextIndentChar">
    <w:name w:val="Body Text Indent Char"/>
    <w:basedOn w:val="DefaultParagraphFont"/>
    <w:link w:val="BodyTextIndent"/>
    <w:uiPriority w:val="99"/>
    <w:semiHidden/>
    <w:rsid w:val="00050766"/>
    <w:rPr>
      <w:rFonts w:ascii="Arial" w:hAnsi="Arial"/>
      <w:sz w:val="24"/>
    </w:rPr>
  </w:style>
  <w:style w:type="paragraph" w:styleId="BodyTextFirstIndent2">
    <w:name w:val="Body Text First Indent 2"/>
    <w:basedOn w:val="BodyTextIndent"/>
    <w:link w:val="BodyTextFirstIndent2Char"/>
    <w:uiPriority w:val="99"/>
    <w:semiHidden/>
    <w:unhideWhenUsed/>
    <w:rsid w:val="0005076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50766"/>
    <w:rPr>
      <w:rFonts w:ascii="Arial" w:hAnsi="Arial"/>
      <w:sz w:val="24"/>
    </w:rPr>
  </w:style>
  <w:style w:type="paragraph" w:styleId="BodyTextIndent2">
    <w:name w:val="Body Text Indent 2"/>
    <w:basedOn w:val="Normal"/>
    <w:link w:val="BodyTextIndent2Char"/>
    <w:uiPriority w:val="99"/>
    <w:semiHidden/>
    <w:unhideWhenUsed/>
    <w:rsid w:val="00050766"/>
    <w:pPr>
      <w:spacing w:after="120" w:line="480" w:lineRule="auto"/>
      <w:ind w:left="283"/>
    </w:pPr>
  </w:style>
  <w:style w:type="character" w:customStyle="1" w:styleId="BodyTextIndent2Char">
    <w:name w:val="Body Text Indent 2 Char"/>
    <w:basedOn w:val="DefaultParagraphFont"/>
    <w:link w:val="BodyTextIndent2"/>
    <w:uiPriority w:val="99"/>
    <w:semiHidden/>
    <w:rsid w:val="00050766"/>
    <w:rPr>
      <w:rFonts w:ascii="Arial" w:hAnsi="Arial"/>
      <w:sz w:val="24"/>
    </w:rPr>
  </w:style>
  <w:style w:type="paragraph" w:styleId="BodyTextIndent3">
    <w:name w:val="Body Text Indent 3"/>
    <w:basedOn w:val="Normal"/>
    <w:link w:val="BodyTextIndent3Char"/>
    <w:uiPriority w:val="99"/>
    <w:semiHidden/>
    <w:unhideWhenUsed/>
    <w:rsid w:val="0005076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0766"/>
    <w:rPr>
      <w:rFonts w:ascii="Arial" w:hAnsi="Arial"/>
      <w:sz w:val="16"/>
      <w:szCs w:val="16"/>
    </w:rPr>
  </w:style>
  <w:style w:type="paragraph" w:styleId="Caption">
    <w:name w:val="caption"/>
    <w:basedOn w:val="Normal"/>
    <w:next w:val="Normal"/>
    <w:uiPriority w:val="35"/>
    <w:semiHidden/>
    <w:unhideWhenUsed/>
    <w:qFormat/>
    <w:rsid w:val="00050766"/>
    <w:pPr>
      <w:spacing w:after="200"/>
    </w:pPr>
    <w:rPr>
      <w:i/>
      <w:iCs/>
      <w:color w:val="44546A" w:themeColor="text2"/>
      <w:sz w:val="18"/>
      <w:szCs w:val="18"/>
    </w:rPr>
  </w:style>
  <w:style w:type="paragraph" w:styleId="Closing">
    <w:name w:val="Closing"/>
    <w:basedOn w:val="Normal"/>
    <w:link w:val="ClosingChar"/>
    <w:uiPriority w:val="99"/>
    <w:semiHidden/>
    <w:unhideWhenUsed/>
    <w:rsid w:val="00050766"/>
    <w:pPr>
      <w:ind w:left="4252"/>
    </w:pPr>
  </w:style>
  <w:style w:type="character" w:customStyle="1" w:styleId="ClosingChar">
    <w:name w:val="Closing Char"/>
    <w:basedOn w:val="DefaultParagraphFont"/>
    <w:link w:val="Closing"/>
    <w:uiPriority w:val="99"/>
    <w:semiHidden/>
    <w:rsid w:val="00050766"/>
    <w:rPr>
      <w:rFonts w:ascii="Arial" w:hAnsi="Arial"/>
      <w:sz w:val="24"/>
    </w:rPr>
  </w:style>
  <w:style w:type="paragraph" w:styleId="CommentText">
    <w:name w:val="annotation text"/>
    <w:basedOn w:val="Normal"/>
    <w:link w:val="CommentTextChar"/>
    <w:uiPriority w:val="99"/>
    <w:semiHidden/>
    <w:unhideWhenUsed/>
    <w:rsid w:val="00050766"/>
    <w:rPr>
      <w:sz w:val="20"/>
      <w:szCs w:val="20"/>
    </w:rPr>
  </w:style>
  <w:style w:type="character" w:customStyle="1" w:styleId="CommentTextChar">
    <w:name w:val="Comment Text Char"/>
    <w:basedOn w:val="DefaultParagraphFont"/>
    <w:link w:val="CommentText"/>
    <w:uiPriority w:val="99"/>
    <w:semiHidden/>
    <w:rsid w:val="0005076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50766"/>
    <w:rPr>
      <w:b/>
      <w:bCs/>
    </w:rPr>
  </w:style>
  <w:style w:type="character" w:customStyle="1" w:styleId="CommentSubjectChar">
    <w:name w:val="Comment Subject Char"/>
    <w:basedOn w:val="CommentTextChar"/>
    <w:link w:val="CommentSubject"/>
    <w:uiPriority w:val="99"/>
    <w:semiHidden/>
    <w:rsid w:val="00050766"/>
    <w:rPr>
      <w:rFonts w:ascii="Arial" w:hAnsi="Arial"/>
      <w:b/>
      <w:bCs/>
      <w:sz w:val="20"/>
      <w:szCs w:val="20"/>
    </w:rPr>
  </w:style>
  <w:style w:type="paragraph" w:styleId="Date">
    <w:name w:val="Date"/>
    <w:basedOn w:val="Normal"/>
    <w:next w:val="Normal"/>
    <w:link w:val="DateChar"/>
    <w:uiPriority w:val="99"/>
    <w:semiHidden/>
    <w:unhideWhenUsed/>
    <w:rsid w:val="00050766"/>
  </w:style>
  <w:style w:type="character" w:customStyle="1" w:styleId="DateChar">
    <w:name w:val="Date Char"/>
    <w:basedOn w:val="DefaultParagraphFont"/>
    <w:link w:val="Date"/>
    <w:uiPriority w:val="99"/>
    <w:semiHidden/>
    <w:rsid w:val="00050766"/>
    <w:rPr>
      <w:rFonts w:ascii="Arial" w:hAnsi="Arial"/>
      <w:sz w:val="24"/>
    </w:rPr>
  </w:style>
  <w:style w:type="paragraph" w:styleId="DocumentMap">
    <w:name w:val="Document Map"/>
    <w:basedOn w:val="Normal"/>
    <w:link w:val="DocumentMapChar"/>
    <w:uiPriority w:val="99"/>
    <w:semiHidden/>
    <w:unhideWhenUsed/>
    <w:rsid w:val="0005076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50766"/>
    <w:rPr>
      <w:rFonts w:ascii="Segoe UI" w:hAnsi="Segoe UI" w:cs="Segoe UI"/>
      <w:sz w:val="16"/>
      <w:szCs w:val="16"/>
    </w:rPr>
  </w:style>
  <w:style w:type="paragraph" w:styleId="EmailSignature">
    <w:name w:val="E-mail Signature"/>
    <w:basedOn w:val="Normal"/>
    <w:link w:val="EmailSignatureChar"/>
    <w:uiPriority w:val="99"/>
    <w:semiHidden/>
    <w:unhideWhenUsed/>
    <w:rsid w:val="00050766"/>
  </w:style>
  <w:style w:type="character" w:customStyle="1" w:styleId="EmailSignatureChar">
    <w:name w:val="Email Signature Char"/>
    <w:basedOn w:val="DefaultParagraphFont"/>
    <w:link w:val="EmailSignature"/>
    <w:uiPriority w:val="99"/>
    <w:semiHidden/>
    <w:rsid w:val="00050766"/>
    <w:rPr>
      <w:rFonts w:ascii="Arial" w:hAnsi="Arial"/>
      <w:sz w:val="24"/>
    </w:rPr>
  </w:style>
  <w:style w:type="paragraph" w:styleId="EndnoteText">
    <w:name w:val="endnote text"/>
    <w:basedOn w:val="Normal"/>
    <w:link w:val="EndnoteTextChar"/>
    <w:uiPriority w:val="99"/>
    <w:semiHidden/>
    <w:unhideWhenUsed/>
    <w:rsid w:val="00050766"/>
    <w:rPr>
      <w:sz w:val="20"/>
      <w:szCs w:val="20"/>
    </w:rPr>
  </w:style>
  <w:style w:type="character" w:customStyle="1" w:styleId="EndnoteTextChar">
    <w:name w:val="Endnote Text Char"/>
    <w:basedOn w:val="DefaultParagraphFont"/>
    <w:link w:val="EndnoteText"/>
    <w:uiPriority w:val="99"/>
    <w:semiHidden/>
    <w:rsid w:val="00050766"/>
    <w:rPr>
      <w:rFonts w:ascii="Arial" w:hAnsi="Arial"/>
      <w:sz w:val="20"/>
      <w:szCs w:val="20"/>
    </w:rPr>
  </w:style>
  <w:style w:type="paragraph" w:styleId="EnvelopeAddress">
    <w:name w:val="envelope address"/>
    <w:basedOn w:val="Normal"/>
    <w:uiPriority w:val="99"/>
    <w:semiHidden/>
    <w:unhideWhenUsed/>
    <w:rsid w:val="0005076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50766"/>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50766"/>
    <w:rPr>
      <w:sz w:val="20"/>
      <w:szCs w:val="20"/>
    </w:rPr>
  </w:style>
  <w:style w:type="character" w:customStyle="1" w:styleId="FootnoteTextChar">
    <w:name w:val="Footnote Text Char"/>
    <w:basedOn w:val="DefaultParagraphFont"/>
    <w:link w:val="FootnoteText"/>
    <w:uiPriority w:val="99"/>
    <w:semiHidden/>
    <w:rsid w:val="00050766"/>
    <w:rPr>
      <w:rFonts w:ascii="Arial" w:hAnsi="Arial"/>
      <w:sz w:val="20"/>
      <w:szCs w:val="20"/>
    </w:rPr>
  </w:style>
  <w:style w:type="character" w:customStyle="1" w:styleId="Heading5Char">
    <w:name w:val="Heading 5 Char"/>
    <w:basedOn w:val="DefaultParagraphFont"/>
    <w:link w:val="Heading5"/>
    <w:uiPriority w:val="9"/>
    <w:semiHidden/>
    <w:rsid w:val="00050766"/>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050766"/>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050766"/>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0507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076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50766"/>
    <w:rPr>
      <w:i/>
      <w:iCs/>
    </w:rPr>
  </w:style>
  <w:style w:type="character" w:customStyle="1" w:styleId="HTMLAddressChar">
    <w:name w:val="HTML Address Char"/>
    <w:basedOn w:val="DefaultParagraphFont"/>
    <w:link w:val="HTMLAddress"/>
    <w:uiPriority w:val="99"/>
    <w:semiHidden/>
    <w:rsid w:val="00050766"/>
    <w:rPr>
      <w:rFonts w:ascii="Arial" w:hAnsi="Arial"/>
      <w:i/>
      <w:iCs/>
      <w:sz w:val="24"/>
    </w:rPr>
  </w:style>
  <w:style w:type="paragraph" w:styleId="HTMLPreformatted">
    <w:name w:val="HTML Preformatted"/>
    <w:basedOn w:val="Normal"/>
    <w:link w:val="HTMLPreformattedChar"/>
    <w:uiPriority w:val="99"/>
    <w:semiHidden/>
    <w:unhideWhenUsed/>
    <w:rsid w:val="0005076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50766"/>
    <w:rPr>
      <w:rFonts w:ascii="Consolas" w:hAnsi="Consolas" w:cs="Consolas"/>
      <w:sz w:val="20"/>
      <w:szCs w:val="20"/>
    </w:rPr>
  </w:style>
  <w:style w:type="paragraph" w:styleId="Index1">
    <w:name w:val="index 1"/>
    <w:basedOn w:val="Normal"/>
    <w:next w:val="Normal"/>
    <w:autoRedefine/>
    <w:uiPriority w:val="99"/>
    <w:semiHidden/>
    <w:unhideWhenUsed/>
    <w:rsid w:val="00050766"/>
    <w:pPr>
      <w:ind w:left="240" w:hanging="240"/>
    </w:pPr>
  </w:style>
  <w:style w:type="paragraph" w:styleId="Index2">
    <w:name w:val="index 2"/>
    <w:basedOn w:val="Normal"/>
    <w:next w:val="Normal"/>
    <w:autoRedefine/>
    <w:uiPriority w:val="99"/>
    <w:semiHidden/>
    <w:unhideWhenUsed/>
    <w:rsid w:val="00050766"/>
    <w:pPr>
      <w:ind w:left="480" w:hanging="240"/>
    </w:pPr>
  </w:style>
  <w:style w:type="paragraph" w:styleId="Index3">
    <w:name w:val="index 3"/>
    <w:basedOn w:val="Normal"/>
    <w:next w:val="Normal"/>
    <w:autoRedefine/>
    <w:uiPriority w:val="99"/>
    <w:semiHidden/>
    <w:unhideWhenUsed/>
    <w:rsid w:val="00050766"/>
    <w:pPr>
      <w:ind w:left="720" w:hanging="240"/>
    </w:pPr>
  </w:style>
  <w:style w:type="paragraph" w:styleId="Index4">
    <w:name w:val="index 4"/>
    <w:basedOn w:val="Normal"/>
    <w:next w:val="Normal"/>
    <w:autoRedefine/>
    <w:uiPriority w:val="99"/>
    <w:semiHidden/>
    <w:unhideWhenUsed/>
    <w:rsid w:val="00050766"/>
    <w:pPr>
      <w:ind w:left="960" w:hanging="240"/>
    </w:pPr>
  </w:style>
  <w:style w:type="paragraph" w:styleId="Index5">
    <w:name w:val="index 5"/>
    <w:basedOn w:val="Normal"/>
    <w:next w:val="Normal"/>
    <w:autoRedefine/>
    <w:uiPriority w:val="99"/>
    <w:semiHidden/>
    <w:unhideWhenUsed/>
    <w:rsid w:val="00050766"/>
    <w:pPr>
      <w:ind w:left="1200" w:hanging="240"/>
    </w:pPr>
  </w:style>
  <w:style w:type="paragraph" w:styleId="Index6">
    <w:name w:val="index 6"/>
    <w:basedOn w:val="Normal"/>
    <w:next w:val="Normal"/>
    <w:autoRedefine/>
    <w:uiPriority w:val="99"/>
    <w:semiHidden/>
    <w:unhideWhenUsed/>
    <w:rsid w:val="00050766"/>
    <w:pPr>
      <w:ind w:left="1440" w:hanging="240"/>
    </w:pPr>
  </w:style>
  <w:style w:type="paragraph" w:styleId="Index7">
    <w:name w:val="index 7"/>
    <w:basedOn w:val="Normal"/>
    <w:next w:val="Normal"/>
    <w:autoRedefine/>
    <w:uiPriority w:val="99"/>
    <w:semiHidden/>
    <w:unhideWhenUsed/>
    <w:rsid w:val="00050766"/>
    <w:pPr>
      <w:ind w:left="1680" w:hanging="240"/>
    </w:pPr>
  </w:style>
  <w:style w:type="paragraph" w:styleId="Index8">
    <w:name w:val="index 8"/>
    <w:basedOn w:val="Normal"/>
    <w:next w:val="Normal"/>
    <w:autoRedefine/>
    <w:uiPriority w:val="99"/>
    <w:semiHidden/>
    <w:unhideWhenUsed/>
    <w:rsid w:val="00050766"/>
    <w:pPr>
      <w:ind w:left="1920" w:hanging="240"/>
    </w:pPr>
  </w:style>
  <w:style w:type="paragraph" w:styleId="Index9">
    <w:name w:val="index 9"/>
    <w:basedOn w:val="Normal"/>
    <w:next w:val="Normal"/>
    <w:autoRedefine/>
    <w:uiPriority w:val="99"/>
    <w:semiHidden/>
    <w:unhideWhenUsed/>
    <w:rsid w:val="00050766"/>
    <w:pPr>
      <w:ind w:left="2160" w:hanging="240"/>
    </w:pPr>
  </w:style>
  <w:style w:type="paragraph" w:styleId="IndexHeading">
    <w:name w:val="index heading"/>
    <w:basedOn w:val="Normal"/>
    <w:next w:val="Index1"/>
    <w:uiPriority w:val="99"/>
    <w:semiHidden/>
    <w:unhideWhenUsed/>
    <w:rsid w:val="0005076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076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50766"/>
    <w:rPr>
      <w:rFonts w:ascii="Arial" w:hAnsi="Arial"/>
      <w:i/>
      <w:iCs/>
      <w:color w:val="5B9BD5" w:themeColor="accent1"/>
      <w:sz w:val="24"/>
    </w:rPr>
  </w:style>
  <w:style w:type="paragraph" w:styleId="List">
    <w:name w:val="List"/>
    <w:basedOn w:val="Normal"/>
    <w:uiPriority w:val="99"/>
    <w:semiHidden/>
    <w:unhideWhenUsed/>
    <w:rsid w:val="00050766"/>
    <w:pPr>
      <w:ind w:left="283" w:hanging="283"/>
      <w:contextualSpacing/>
    </w:pPr>
  </w:style>
  <w:style w:type="paragraph" w:styleId="List2">
    <w:name w:val="List 2"/>
    <w:basedOn w:val="Normal"/>
    <w:uiPriority w:val="99"/>
    <w:semiHidden/>
    <w:unhideWhenUsed/>
    <w:rsid w:val="00050766"/>
    <w:pPr>
      <w:ind w:left="566" w:hanging="283"/>
      <w:contextualSpacing/>
    </w:pPr>
  </w:style>
  <w:style w:type="paragraph" w:styleId="List3">
    <w:name w:val="List 3"/>
    <w:basedOn w:val="Normal"/>
    <w:uiPriority w:val="99"/>
    <w:semiHidden/>
    <w:unhideWhenUsed/>
    <w:rsid w:val="00050766"/>
    <w:pPr>
      <w:ind w:left="849" w:hanging="283"/>
      <w:contextualSpacing/>
    </w:pPr>
  </w:style>
  <w:style w:type="paragraph" w:styleId="List4">
    <w:name w:val="List 4"/>
    <w:basedOn w:val="Normal"/>
    <w:uiPriority w:val="99"/>
    <w:semiHidden/>
    <w:unhideWhenUsed/>
    <w:rsid w:val="00050766"/>
    <w:pPr>
      <w:ind w:left="1132" w:hanging="283"/>
      <w:contextualSpacing/>
    </w:pPr>
  </w:style>
  <w:style w:type="paragraph" w:styleId="List5">
    <w:name w:val="List 5"/>
    <w:basedOn w:val="Normal"/>
    <w:uiPriority w:val="99"/>
    <w:semiHidden/>
    <w:unhideWhenUsed/>
    <w:rsid w:val="00050766"/>
    <w:pPr>
      <w:ind w:left="1415" w:hanging="283"/>
      <w:contextualSpacing/>
    </w:pPr>
  </w:style>
  <w:style w:type="paragraph" w:styleId="ListBullet">
    <w:name w:val="List Bullet"/>
    <w:basedOn w:val="Normal"/>
    <w:uiPriority w:val="99"/>
    <w:semiHidden/>
    <w:unhideWhenUsed/>
    <w:rsid w:val="00050766"/>
    <w:pPr>
      <w:numPr>
        <w:numId w:val="2"/>
      </w:numPr>
      <w:contextualSpacing/>
    </w:pPr>
  </w:style>
  <w:style w:type="paragraph" w:styleId="ListBullet2">
    <w:name w:val="List Bullet 2"/>
    <w:basedOn w:val="Normal"/>
    <w:uiPriority w:val="99"/>
    <w:semiHidden/>
    <w:unhideWhenUsed/>
    <w:rsid w:val="00050766"/>
    <w:pPr>
      <w:numPr>
        <w:numId w:val="3"/>
      </w:numPr>
      <w:contextualSpacing/>
    </w:pPr>
  </w:style>
  <w:style w:type="paragraph" w:styleId="ListBullet3">
    <w:name w:val="List Bullet 3"/>
    <w:basedOn w:val="Normal"/>
    <w:uiPriority w:val="99"/>
    <w:semiHidden/>
    <w:unhideWhenUsed/>
    <w:rsid w:val="00050766"/>
    <w:pPr>
      <w:numPr>
        <w:numId w:val="4"/>
      </w:numPr>
      <w:contextualSpacing/>
    </w:pPr>
  </w:style>
  <w:style w:type="paragraph" w:styleId="ListBullet4">
    <w:name w:val="List Bullet 4"/>
    <w:basedOn w:val="Normal"/>
    <w:uiPriority w:val="99"/>
    <w:semiHidden/>
    <w:unhideWhenUsed/>
    <w:rsid w:val="00050766"/>
    <w:pPr>
      <w:numPr>
        <w:numId w:val="5"/>
      </w:numPr>
      <w:contextualSpacing/>
    </w:pPr>
  </w:style>
  <w:style w:type="paragraph" w:styleId="ListBullet5">
    <w:name w:val="List Bullet 5"/>
    <w:basedOn w:val="Normal"/>
    <w:uiPriority w:val="99"/>
    <w:semiHidden/>
    <w:unhideWhenUsed/>
    <w:rsid w:val="00050766"/>
    <w:pPr>
      <w:numPr>
        <w:numId w:val="6"/>
      </w:numPr>
      <w:contextualSpacing/>
    </w:pPr>
  </w:style>
  <w:style w:type="paragraph" w:styleId="ListContinue">
    <w:name w:val="List Continue"/>
    <w:basedOn w:val="Normal"/>
    <w:uiPriority w:val="99"/>
    <w:semiHidden/>
    <w:unhideWhenUsed/>
    <w:rsid w:val="00050766"/>
    <w:pPr>
      <w:spacing w:after="120"/>
      <w:ind w:left="283"/>
      <w:contextualSpacing/>
    </w:pPr>
  </w:style>
  <w:style w:type="paragraph" w:styleId="ListContinue2">
    <w:name w:val="List Continue 2"/>
    <w:basedOn w:val="Normal"/>
    <w:uiPriority w:val="99"/>
    <w:semiHidden/>
    <w:unhideWhenUsed/>
    <w:rsid w:val="00050766"/>
    <w:pPr>
      <w:spacing w:after="120"/>
      <w:ind w:left="566"/>
      <w:contextualSpacing/>
    </w:pPr>
  </w:style>
  <w:style w:type="paragraph" w:styleId="ListContinue3">
    <w:name w:val="List Continue 3"/>
    <w:basedOn w:val="Normal"/>
    <w:uiPriority w:val="99"/>
    <w:semiHidden/>
    <w:unhideWhenUsed/>
    <w:rsid w:val="00050766"/>
    <w:pPr>
      <w:spacing w:after="120"/>
      <w:ind w:left="849"/>
      <w:contextualSpacing/>
    </w:pPr>
  </w:style>
  <w:style w:type="paragraph" w:styleId="ListContinue4">
    <w:name w:val="List Continue 4"/>
    <w:basedOn w:val="Normal"/>
    <w:uiPriority w:val="99"/>
    <w:semiHidden/>
    <w:unhideWhenUsed/>
    <w:rsid w:val="00050766"/>
    <w:pPr>
      <w:spacing w:after="120"/>
      <w:ind w:left="1132"/>
      <w:contextualSpacing/>
    </w:pPr>
  </w:style>
  <w:style w:type="paragraph" w:styleId="ListContinue5">
    <w:name w:val="List Continue 5"/>
    <w:basedOn w:val="Normal"/>
    <w:uiPriority w:val="99"/>
    <w:semiHidden/>
    <w:unhideWhenUsed/>
    <w:rsid w:val="00050766"/>
    <w:pPr>
      <w:spacing w:after="120"/>
      <w:ind w:left="1415"/>
      <w:contextualSpacing/>
    </w:pPr>
  </w:style>
  <w:style w:type="paragraph" w:styleId="ListNumber">
    <w:name w:val="List Number"/>
    <w:basedOn w:val="Normal"/>
    <w:uiPriority w:val="99"/>
    <w:semiHidden/>
    <w:unhideWhenUsed/>
    <w:rsid w:val="00050766"/>
    <w:pPr>
      <w:numPr>
        <w:numId w:val="7"/>
      </w:numPr>
      <w:contextualSpacing/>
    </w:pPr>
  </w:style>
  <w:style w:type="paragraph" w:styleId="ListNumber2">
    <w:name w:val="List Number 2"/>
    <w:basedOn w:val="Normal"/>
    <w:uiPriority w:val="99"/>
    <w:semiHidden/>
    <w:unhideWhenUsed/>
    <w:rsid w:val="00050766"/>
    <w:pPr>
      <w:numPr>
        <w:numId w:val="8"/>
      </w:numPr>
      <w:contextualSpacing/>
    </w:pPr>
  </w:style>
  <w:style w:type="paragraph" w:styleId="ListNumber3">
    <w:name w:val="List Number 3"/>
    <w:basedOn w:val="Normal"/>
    <w:uiPriority w:val="99"/>
    <w:semiHidden/>
    <w:unhideWhenUsed/>
    <w:rsid w:val="00050766"/>
    <w:pPr>
      <w:numPr>
        <w:numId w:val="9"/>
      </w:numPr>
      <w:contextualSpacing/>
    </w:pPr>
  </w:style>
  <w:style w:type="paragraph" w:styleId="ListNumber4">
    <w:name w:val="List Number 4"/>
    <w:basedOn w:val="Normal"/>
    <w:uiPriority w:val="99"/>
    <w:semiHidden/>
    <w:unhideWhenUsed/>
    <w:rsid w:val="00050766"/>
    <w:pPr>
      <w:numPr>
        <w:numId w:val="10"/>
      </w:numPr>
      <w:contextualSpacing/>
    </w:pPr>
  </w:style>
  <w:style w:type="paragraph" w:styleId="ListNumber5">
    <w:name w:val="List Number 5"/>
    <w:basedOn w:val="Normal"/>
    <w:uiPriority w:val="99"/>
    <w:semiHidden/>
    <w:unhideWhenUsed/>
    <w:rsid w:val="00050766"/>
    <w:pPr>
      <w:numPr>
        <w:numId w:val="11"/>
      </w:numPr>
      <w:contextualSpacing/>
    </w:pPr>
  </w:style>
  <w:style w:type="paragraph" w:styleId="MacroText">
    <w:name w:val="macro"/>
    <w:link w:val="MacroTextChar"/>
    <w:uiPriority w:val="99"/>
    <w:semiHidden/>
    <w:unhideWhenUsed/>
    <w:rsid w:val="00050766"/>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050766"/>
    <w:rPr>
      <w:rFonts w:ascii="Consolas" w:hAnsi="Consolas" w:cs="Consolas"/>
      <w:sz w:val="20"/>
      <w:szCs w:val="20"/>
    </w:rPr>
  </w:style>
  <w:style w:type="paragraph" w:styleId="MessageHeader">
    <w:name w:val="Message Header"/>
    <w:basedOn w:val="Normal"/>
    <w:link w:val="MessageHeaderChar"/>
    <w:uiPriority w:val="99"/>
    <w:semiHidden/>
    <w:unhideWhenUsed/>
    <w:rsid w:val="0005076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50766"/>
    <w:rPr>
      <w:rFonts w:asciiTheme="majorHAnsi" w:eastAsiaTheme="majorEastAsia" w:hAnsiTheme="majorHAnsi" w:cstheme="majorBidi"/>
      <w:sz w:val="24"/>
      <w:szCs w:val="24"/>
      <w:shd w:val="pct20" w:color="auto" w:fill="auto"/>
    </w:rPr>
  </w:style>
  <w:style w:type="paragraph" w:styleId="NoSpacing">
    <w:name w:val="No Spacing"/>
    <w:uiPriority w:val="1"/>
    <w:qFormat/>
    <w:rsid w:val="00050766"/>
    <w:pPr>
      <w:spacing w:after="0" w:line="240" w:lineRule="auto"/>
    </w:pPr>
    <w:rPr>
      <w:rFonts w:ascii="Arial" w:hAnsi="Arial"/>
      <w:sz w:val="24"/>
    </w:rPr>
  </w:style>
  <w:style w:type="paragraph" w:styleId="NormalWeb">
    <w:name w:val="Normal (Web)"/>
    <w:basedOn w:val="Normal"/>
    <w:uiPriority w:val="99"/>
    <w:unhideWhenUsed/>
    <w:rsid w:val="00050766"/>
  </w:style>
  <w:style w:type="paragraph" w:styleId="NormalIndent">
    <w:name w:val="Normal Indent"/>
    <w:basedOn w:val="Normal"/>
    <w:uiPriority w:val="99"/>
    <w:semiHidden/>
    <w:unhideWhenUsed/>
    <w:rsid w:val="00050766"/>
    <w:pPr>
      <w:ind w:left="720"/>
    </w:pPr>
  </w:style>
  <w:style w:type="paragraph" w:styleId="NoteHeading">
    <w:name w:val="Note Heading"/>
    <w:basedOn w:val="Normal"/>
    <w:next w:val="Normal"/>
    <w:link w:val="NoteHeadingChar"/>
    <w:uiPriority w:val="99"/>
    <w:semiHidden/>
    <w:unhideWhenUsed/>
    <w:rsid w:val="00050766"/>
  </w:style>
  <w:style w:type="character" w:customStyle="1" w:styleId="NoteHeadingChar">
    <w:name w:val="Note Heading Char"/>
    <w:basedOn w:val="DefaultParagraphFont"/>
    <w:link w:val="NoteHeading"/>
    <w:uiPriority w:val="99"/>
    <w:semiHidden/>
    <w:rsid w:val="00050766"/>
    <w:rPr>
      <w:rFonts w:ascii="Arial" w:hAnsi="Arial"/>
      <w:sz w:val="24"/>
    </w:rPr>
  </w:style>
  <w:style w:type="paragraph" w:styleId="PlainText">
    <w:name w:val="Plain Text"/>
    <w:basedOn w:val="Normal"/>
    <w:link w:val="PlainTextChar"/>
    <w:uiPriority w:val="99"/>
    <w:semiHidden/>
    <w:unhideWhenUsed/>
    <w:rsid w:val="00050766"/>
    <w:rPr>
      <w:rFonts w:ascii="Consolas" w:hAnsi="Consolas" w:cs="Consolas"/>
      <w:sz w:val="21"/>
      <w:szCs w:val="21"/>
    </w:rPr>
  </w:style>
  <w:style w:type="character" w:customStyle="1" w:styleId="PlainTextChar">
    <w:name w:val="Plain Text Char"/>
    <w:basedOn w:val="DefaultParagraphFont"/>
    <w:link w:val="PlainText"/>
    <w:uiPriority w:val="99"/>
    <w:semiHidden/>
    <w:rsid w:val="00050766"/>
    <w:rPr>
      <w:rFonts w:ascii="Consolas" w:hAnsi="Consolas" w:cs="Consolas"/>
      <w:sz w:val="21"/>
      <w:szCs w:val="21"/>
    </w:rPr>
  </w:style>
  <w:style w:type="paragraph" w:styleId="Quote">
    <w:name w:val="Quote"/>
    <w:basedOn w:val="Normal"/>
    <w:next w:val="Normal"/>
    <w:link w:val="QuoteChar"/>
    <w:uiPriority w:val="29"/>
    <w:qFormat/>
    <w:rsid w:val="0005076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50766"/>
    <w:rPr>
      <w:rFonts w:ascii="Arial" w:hAnsi="Arial"/>
      <w:i/>
      <w:iCs/>
      <w:color w:val="404040" w:themeColor="text1" w:themeTint="BF"/>
      <w:sz w:val="24"/>
    </w:rPr>
  </w:style>
  <w:style w:type="paragraph" w:styleId="Salutation">
    <w:name w:val="Salutation"/>
    <w:basedOn w:val="Normal"/>
    <w:next w:val="Normal"/>
    <w:link w:val="SalutationChar"/>
    <w:uiPriority w:val="99"/>
    <w:semiHidden/>
    <w:unhideWhenUsed/>
    <w:rsid w:val="00050766"/>
  </w:style>
  <w:style w:type="character" w:customStyle="1" w:styleId="SalutationChar">
    <w:name w:val="Salutation Char"/>
    <w:basedOn w:val="DefaultParagraphFont"/>
    <w:link w:val="Salutation"/>
    <w:uiPriority w:val="99"/>
    <w:semiHidden/>
    <w:rsid w:val="00050766"/>
    <w:rPr>
      <w:rFonts w:ascii="Arial" w:hAnsi="Arial"/>
      <w:sz w:val="24"/>
    </w:rPr>
  </w:style>
  <w:style w:type="paragraph" w:styleId="Signature">
    <w:name w:val="Signature"/>
    <w:basedOn w:val="Normal"/>
    <w:link w:val="SignatureChar"/>
    <w:uiPriority w:val="99"/>
    <w:semiHidden/>
    <w:unhideWhenUsed/>
    <w:rsid w:val="00050766"/>
    <w:pPr>
      <w:ind w:left="4252"/>
    </w:pPr>
  </w:style>
  <w:style w:type="character" w:customStyle="1" w:styleId="SignatureChar">
    <w:name w:val="Signature Char"/>
    <w:basedOn w:val="DefaultParagraphFont"/>
    <w:link w:val="Signature"/>
    <w:uiPriority w:val="99"/>
    <w:semiHidden/>
    <w:rsid w:val="00050766"/>
    <w:rPr>
      <w:rFonts w:ascii="Arial" w:hAnsi="Arial"/>
      <w:sz w:val="24"/>
    </w:rPr>
  </w:style>
  <w:style w:type="paragraph" w:styleId="Subtitle">
    <w:name w:val="Subtitle"/>
    <w:basedOn w:val="Normal"/>
    <w:next w:val="Normal"/>
    <w:link w:val="SubtitleChar"/>
    <w:uiPriority w:val="11"/>
    <w:qFormat/>
    <w:rsid w:val="00050766"/>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50766"/>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50766"/>
    <w:pPr>
      <w:ind w:left="240" w:hanging="240"/>
    </w:pPr>
  </w:style>
  <w:style w:type="paragraph" w:styleId="TableofFigures">
    <w:name w:val="table of figures"/>
    <w:basedOn w:val="Normal"/>
    <w:next w:val="Normal"/>
    <w:uiPriority w:val="99"/>
    <w:semiHidden/>
    <w:unhideWhenUsed/>
    <w:rsid w:val="00050766"/>
  </w:style>
  <w:style w:type="paragraph" w:styleId="Title">
    <w:name w:val="Title"/>
    <w:basedOn w:val="Normal"/>
    <w:next w:val="Normal"/>
    <w:link w:val="TitleChar"/>
    <w:uiPriority w:val="10"/>
    <w:qFormat/>
    <w:rsid w:val="000507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76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50766"/>
    <w:rPr>
      <w:rFonts w:asciiTheme="majorHAnsi" w:eastAsiaTheme="majorEastAsia" w:hAnsiTheme="majorHAnsi" w:cstheme="majorBidi"/>
      <w:b/>
      <w:bCs/>
    </w:rPr>
  </w:style>
  <w:style w:type="paragraph" w:styleId="TOC4">
    <w:name w:val="toc 4"/>
    <w:basedOn w:val="Normal"/>
    <w:next w:val="Normal"/>
    <w:autoRedefine/>
    <w:uiPriority w:val="39"/>
    <w:unhideWhenUsed/>
    <w:rsid w:val="00050766"/>
    <w:pPr>
      <w:pBdr>
        <w:between w:val="double" w:sz="6" w:space="0" w:color="auto"/>
      </w:pBdr>
      <w:spacing w:before="120" w:after="120"/>
      <w:ind w:left="480"/>
      <w:jc w:val="center"/>
    </w:pPr>
    <w:rPr>
      <w:rFonts w:asciiTheme="minorHAnsi" w:hAnsiTheme="minorHAnsi"/>
      <w:sz w:val="20"/>
      <w:szCs w:val="20"/>
    </w:rPr>
  </w:style>
  <w:style w:type="paragraph" w:styleId="TOC5">
    <w:name w:val="toc 5"/>
    <w:basedOn w:val="Normal"/>
    <w:next w:val="Normal"/>
    <w:autoRedefine/>
    <w:uiPriority w:val="39"/>
    <w:unhideWhenUsed/>
    <w:rsid w:val="00050766"/>
    <w:pPr>
      <w:pBdr>
        <w:between w:val="double" w:sz="6" w:space="0" w:color="auto"/>
      </w:pBdr>
      <w:spacing w:before="120" w:after="120"/>
      <w:ind w:left="720"/>
      <w:jc w:val="center"/>
    </w:pPr>
    <w:rPr>
      <w:rFonts w:asciiTheme="minorHAnsi" w:hAnsiTheme="minorHAnsi"/>
      <w:sz w:val="20"/>
      <w:szCs w:val="20"/>
    </w:rPr>
  </w:style>
  <w:style w:type="paragraph" w:styleId="TOC6">
    <w:name w:val="toc 6"/>
    <w:basedOn w:val="Normal"/>
    <w:next w:val="Normal"/>
    <w:autoRedefine/>
    <w:uiPriority w:val="39"/>
    <w:unhideWhenUsed/>
    <w:rsid w:val="00050766"/>
    <w:pPr>
      <w:pBdr>
        <w:between w:val="double" w:sz="6" w:space="0" w:color="auto"/>
      </w:pBdr>
      <w:spacing w:before="120" w:after="120"/>
      <w:ind w:left="960"/>
      <w:jc w:val="center"/>
    </w:pPr>
    <w:rPr>
      <w:rFonts w:asciiTheme="minorHAnsi" w:hAnsiTheme="minorHAnsi"/>
      <w:sz w:val="20"/>
      <w:szCs w:val="20"/>
    </w:rPr>
  </w:style>
  <w:style w:type="paragraph" w:styleId="TOC7">
    <w:name w:val="toc 7"/>
    <w:basedOn w:val="Normal"/>
    <w:next w:val="Normal"/>
    <w:autoRedefine/>
    <w:uiPriority w:val="39"/>
    <w:unhideWhenUsed/>
    <w:rsid w:val="00050766"/>
    <w:pPr>
      <w:pBdr>
        <w:between w:val="double" w:sz="6" w:space="0" w:color="auto"/>
      </w:pBdr>
      <w:spacing w:before="120" w:after="120"/>
      <w:ind w:left="1200"/>
      <w:jc w:val="center"/>
    </w:pPr>
    <w:rPr>
      <w:rFonts w:asciiTheme="minorHAnsi" w:hAnsiTheme="minorHAnsi"/>
      <w:sz w:val="20"/>
      <w:szCs w:val="20"/>
    </w:rPr>
  </w:style>
  <w:style w:type="paragraph" w:styleId="TOC8">
    <w:name w:val="toc 8"/>
    <w:basedOn w:val="Normal"/>
    <w:next w:val="Normal"/>
    <w:autoRedefine/>
    <w:uiPriority w:val="39"/>
    <w:unhideWhenUsed/>
    <w:rsid w:val="00050766"/>
    <w:pPr>
      <w:pBdr>
        <w:between w:val="double" w:sz="6" w:space="0" w:color="auto"/>
      </w:pBdr>
      <w:spacing w:before="120" w:after="120"/>
      <w:ind w:left="1440"/>
      <w:jc w:val="center"/>
    </w:pPr>
    <w:rPr>
      <w:rFonts w:asciiTheme="minorHAnsi" w:hAnsiTheme="minorHAnsi"/>
      <w:sz w:val="20"/>
      <w:szCs w:val="20"/>
    </w:rPr>
  </w:style>
  <w:style w:type="paragraph" w:styleId="TOC9">
    <w:name w:val="toc 9"/>
    <w:basedOn w:val="Normal"/>
    <w:next w:val="Normal"/>
    <w:autoRedefine/>
    <w:uiPriority w:val="39"/>
    <w:unhideWhenUsed/>
    <w:rsid w:val="00050766"/>
    <w:pPr>
      <w:pBdr>
        <w:between w:val="double" w:sz="6" w:space="0" w:color="auto"/>
      </w:pBdr>
      <w:spacing w:before="120" w:after="120"/>
      <w:ind w:left="1680"/>
      <w:jc w:val="center"/>
    </w:pPr>
    <w:rPr>
      <w:rFonts w:asciiTheme="minorHAnsi" w:hAnsiTheme="minorHAnsi"/>
      <w:sz w:val="20"/>
      <w:szCs w:val="20"/>
    </w:rPr>
  </w:style>
  <w:style w:type="paragraph" w:customStyle="1" w:styleId="GOBody1">
    <w:name w:val="GO Body 1"/>
    <w:basedOn w:val="Normal"/>
    <w:link w:val="GOBody1Char"/>
    <w:qFormat/>
    <w:rsid w:val="002F7015"/>
    <w:pPr>
      <w:autoSpaceDE w:val="0"/>
      <w:autoSpaceDN w:val="0"/>
      <w:adjustRightInd w:val="0"/>
      <w:spacing w:after="60"/>
      <w:jc w:val="both"/>
    </w:pPr>
    <w:rPr>
      <w:rFonts w:ascii="Titillium Lt" w:hAnsi="Titillium Lt"/>
      <w:noProof/>
      <w:snapToGrid w:val="0"/>
      <w:color w:val="000000"/>
    </w:rPr>
  </w:style>
  <w:style w:type="character" w:customStyle="1" w:styleId="GOBody1Char">
    <w:name w:val="GO Body 1 Char"/>
    <w:basedOn w:val="BodyTextChar"/>
    <w:link w:val="GOBody1"/>
    <w:rsid w:val="002F7015"/>
    <w:rPr>
      <w:rFonts w:ascii="Titillium Lt" w:eastAsia="Times New Roman" w:hAnsi="Titillium Lt" w:cs="Times New Roman"/>
      <w:noProof/>
      <w:snapToGrid w:val="0"/>
      <w:color w:val="000000"/>
      <w:sz w:val="24"/>
      <w:szCs w:val="24"/>
      <w:lang w:eastAsia="en-GB"/>
    </w:rPr>
  </w:style>
  <w:style w:type="character" w:styleId="CommentReference">
    <w:name w:val="annotation reference"/>
    <w:basedOn w:val="DefaultParagraphFont"/>
    <w:uiPriority w:val="99"/>
    <w:semiHidden/>
    <w:unhideWhenUsed/>
    <w:rsid w:val="00C34ECF"/>
    <w:rPr>
      <w:sz w:val="16"/>
      <w:szCs w:val="16"/>
    </w:rPr>
  </w:style>
  <w:style w:type="character" w:customStyle="1" w:styleId="BSBODY1Char">
    <w:name w:val="BS BODY 1 Char"/>
    <w:basedOn w:val="GuidancetextChar"/>
    <w:link w:val="BSBODY1"/>
    <w:rsid w:val="00A4175C"/>
    <w:rPr>
      <w:rFonts w:ascii="Titillium" w:hAnsi="Titillium"/>
      <w:color w:val="2E74B5" w:themeColor="accent1" w:themeShade="BF"/>
      <w:sz w:val="24"/>
    </w:rPr>
  </w:style>
  <w:style w:type="paragraph" w:customStyle="1" w:styleId="BSBox">
    <w:name w:val="BS Box"/>
    <w:basedOn w:val="BSBODY1"/>
    <w:link w:val="BSBoxChar"/>
    <w:qFormat/>
    <w:rsid w:val="00740586"/>
    <w:pPr>
      <w:pBdr>
        <w:top w:val="single" w:sz="4" w:space="10" w:color="auto"/>
        <w:left w:val="single" w:sz="4" w:space="10" w:color="auto"/>
        <w:bottom w:val="single" w:sz="4" w:space="10" w:color="auto"/>
        <w:right w:val="single" w:sz="4" w:space="10" w:color="auto"/>
      </w:pBdr>
      <w:shd w:val="clear" w:color="auto" w:fill="1F4E79" w:themeFill="accent1" w:themeFillShade="80"/>
      <w:ind w:left="284" w:right="565"/>
    </w:pPr>
    <w:rPr>
      <w:rFonts w:cs="Arial"/>
      <w:color w:val="FFFFFF" w:themeColor="background1"/>
    </w:rPr>
  </w:style>
  <w:style w:type="character" w:customStyle="1" w:styleId="BSBoxChar">
    <w:name w:val="BS Box Char"/>
    <w:basedOn w:val="BSBODY1Char"/>
    <w:link w:val="BSBox"/>
    <w:rsid w:val="00740586"/>
    <w:rPr>
      <w:rFonts w:ascii="Titillium" w:hAnsi="Titillium" w:cs="Arial"/>
      <w:color w:val="FFFFFF" w:themeColor="background1"/>
      <w:sz w:val="24"/>
      <w:szCs w:val="24"/>
      <w:shd w:val="clear" w:color="auto" w:fill="1F4E79" w:themeFill="accent1" w:themeFillShade="80"/>
    </w:rPr>
  </w:style>
  <w:style w:type="paragraph" w:customStyle="1" w:styleId="BSBullets1">
    <w:name w:val="BS Bullets 1"/>
    <w:basedOn w:val="BSBODY1"/>
    <w:link w:val="BSBullets1Char"/>
    <w:qFormat/>
    <w:rsid w:val="00740586"/>
    <w:pPr>
      <w:numPr>
        <w:numId w:val="12"/>
      </w:numPr>
      <w:spacing w:after="60"/>
    </w:pPr>
  </w:style>
  <w:style w:type="character" w:customStyle="1" w:styleId="BSBullets1Char">
    <w:name w:val="BS Bullets 1 Char"/>
    <w:basedOn w:val="BSBODY1Char"/>
    <w:link w:val="BSBullets1"/>
    <w:rsid w:val="00740586"/>
    <w:rPr>
      <w:rFonts w:ascii="Titillium" w:hAnsi="Titillium"/>
      <w:color w:val="2E74B5" w:themeColor="accent1" w:themeShade="BF"/>
      <w:sz w:val="24"/>
    </w:rPr>
  </w:style>
  <w:style w:type="paragraph" w:customStyle="1" w:styleId="BSBody10">
    <w:name w:val="BS Body 1"/>
    <w:basedOn w:val="Normal"/>
    <w:link w:val="BSBody1Char0"/>
    <w:qFormat/>
    <w:rsid w:val="00972EDC"/>
    <w:pPr>
      <w:tabs>
        <w:tab w:val="num" w:pos="0"/>
        <w:tab w:val="left" w:pos="284"/>
      </w:tabs>
      <w:adjustRightInd w:val="0"/>
      <w:snapToGrid w:val="0"/>
      <w:spacing w:after="60"/>
      <w:jc w:val="both"/>
    </w:pPr>
    <w:rPr>
      <w:rFonts w:ascii="Titillium" w:eastAsia="Calibri" w:hAnsi="Titillium" w:cs="Arial"/>
      <w:snapToGrid w:val="0"/>
    </w:rPr>
  </w:style>
  <w:style w:type="character" w:customStyle="1" w:styleId="BSBody1Char0">
    <w:name w:val="BS Body 1 Char"/>
    <w:basedOn w:val="DefaultParagraphFont"/>
    <w:link w:val="BSBody10"/>
    <w:rsid w:val="00972EDC"/>
    <w:rPr>
      <w:rFonts w:ascii="Titillium" w:eastAsia="Calibri" w:hAnsi="Titillium" w:cs="Arial"/>
      <w:snapToGrid w:val="0"/>
      <w:sz w:val="24"/>
      <w:szCs w:val="24"/>
    </w:rPr>
  </w:style>
  <w:style w:type="paragraph" w:customStyle="1" w:styleId="xmsonormal">
    <w:name w:val="x_msonormal"/>
    <w:basedOn w:val="Normal"/>
    <w:rsid w:val="001063B6"/>
  </w:style>
  <w:style w:type="numbering" w:customStyle="1" w:styleId="NoList1">
    <w:name w:val="No List1"/>
    <w:next w:val="NoList"/>
    <w:uiPriority w:val="99"/>
    <w:semiHidden/>
    <w:unhideWhenUsed/>
    <w:rsid w:val="006D4B4E"/>
  </w:style>
  <w:style w:type="table" w:customStyle="1" w:styleId="TableGrid1">
    <w:name w:val="Table Grid1"/>
    <w:basedOn w:val="TableNormal"/>
    <w:next w:val="TableGrid"/>
    <w:uiPriority w:val="39"/>
    <w:rsid w:val="006D4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3411E"/>
    <w:rPr>
      <w:color w:val="605E5C"/>
      <w:shd w:val="clear" w:color="auto" w:fill="E1DFDD"/>
    </w:rPr>
  </w:style>
  <w:style w:type="character" w:customStyle="1" w:styleId="apple-converted-space">
    <w:name w:val="apple-converted-space"/>
    <w:basedOn w:val="DefaultParagraphFont"/>
    <w:rsid w:val="00B5778E"/>
  </w:style>
  <w:style w:type="character" w:customStyle="1" w:styleId="contentline-90">
    <w:name w:val="contentline-90"/>
    <w:basedOn w:val="DefaultParagraphFont"/>
    <w:rsid w:val="009D15DB"/>
  </w:style>
  <w:style w:type="character" w:customStyle="1" w:styleId="highlight">
    <w:name w:val="highlight"/>
    <w:basedOn w:val="DefaultParagraphFont"/>
    <w:rsid w:val="007B65A9"/>
  </w:style>
  <w:style w:type="paragraph" w:customStyle="1" w:styleId="Default">
    <w:name w:val="Default"/>
    <w:rsid w:val="00D40448"/>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uiPriority w:val="99"/>
    <w:semiHidden/>
    <w:unhideWhenUsed/>
    <w:rsid w:val="00153AA3"/>
  </w:style>
  <w:style w:type="character" w:customStyle="1" w:styleId="UnresolvedMention2">
    <w:name w:val="Unresolved Mention2"/>
    <w:basedOn w:val="DefaultParagraphFont"/>
    <w:uiPriority w:val="99"/>
    <w:semiHidden/>
    <w:unhideWhenUsed/>
    <w:rsid w:val="001C3A44"/>
    <w:rPr>
      <w:color w:val="605E5C"/>
      <w:shd w:val="clear" w:color="auto" w:fill="E1DFDD"/>
    </w:rPr>
  </w:style>
  <w:style w:type="character" w:styleId="Strong">
    <w:name w:val="Strong"/>
    <w:basedOn w:val="DefaultParagraphFont"/>
    <w:uiPriority w:val="22"/>
    <w:qFormat/>
    <w:rsid w:val="007F0BD7"/>
    <w:rPr>
      <w:b/>
      <w:bCs/>
    </w:rPr>
  </w:style>
  <w:style w:type="character" w:styleId="PlaceholderText">
    <w:name w:val="Placeholder Text"/>
    <w:basedOn w:val="DefaultParagraphFont"/>
    <w:uiPriority w:val="99"/>
    <w:semiHidden/>
    <w:rsid w:val="00BC58A2"/>
    <w:rPr>
      <w:color w:val="808080"/>
    </w:rPr>
  </w:style>
  <w:style w:type="character" w:styleId="UnresolvedMention">
    <w:name w:val="Unresolved Mention"/>
    <w:basedOn w:val="DefaultParagraphFont"/>
    <w:uiPriority w:val="99"/>
    <w:semiHidden/>
    <w:unhideWhenUsed/>
    <w:rsid w:val="009F16D4"/>
    <w:rPr>
      <w:color w:val="605E5C"/>
      <w:shd w:val="clear" w:color="auto" w:fill="E1DFDD"/>
    </w:rPr>
  </w:style>
  <w:style w:type="paragraph" w:customStyle="1" w:styleId="bodytext0">
    <w:name w:val="bodytext"/>
    <w:basedOn w:val="Normal"/>
    <w:rsid w:val="00BA2A6B"/>
    <w:pPr>
      <w:spacing w:before="100" w:beforeAutospacing="1" w:after="100" w:afterAutospacing="1"/>
    </w:pPr>
  </w:style>
  <w:style w:type="paragraph" w:customStyle="1" w:styleId="bodybold">
    <w:name w:val="bodybold"/>
    <w:basedOn w:val="Normal"/>
    <w:rsid w:val="00BA2A6B"/>
    <w:pPr>
      <w:spacing w:before="100" w:beforeAutospacing="1" w:after="100" w:afterAutospacing="1"/>
    </w:pPr>
  </w:style>
  <w:style w:type="paragraph" w:customStyle="1" w:styleId="ms-rteelement-h1">
    <w:name w:val="ms-rteelement-h1"/>
    <w:basedOn w:val="Normal"/>
    <w:rsid w:val="00D10662"/>
    <w:pPr>
      <w:spacing w:before="100" w:beforeAutospacing="1" w:after="100" w:afterAutospacing="1"/>
    </w:pPr>
  </w:style>
  <w:style w:type="paragraph" w:customStyle="1" w:styleId="xxmsonormal">
    <w:name w:val="x_x_msonormal"/>
    <w:basedOn w:val="Normal"/>
    <w:rsid w:val="000A3DB3"/>
    <w:pPr>
      <w:spacing w:before="100" w:beforeAutospacing="1" w:after="100" w:afterAutospacing="1"/>
    </w:pPr>
  </w:style>
  <w:style w:type="character" w:styleId="HTMLAcronym">
    <w:name w:val="HTML Acronym"/>
    <w:basedOn w:val="DefaultParagraphFont"/>
    <w:uiPriority w:val="99"/>
    <w:semiHidden/>
    <w:unhideWhenUsed/>
    <w:rsid w:val="004143C8"/>
  </w:style>
  <w:style w:type="character" w:customStyle="1" w:styleId="normaltextrun">
    <w:name w:val="normaltextrun"/>
    <w:basedOn w:val="DefaultParagraphFont"/>
    <w:rsid w:val="004143C8"/>
  </w:style>
  <w:style w:type="character" w:customStyle="1" w:styleId="eop">
    <w:name w:val="eop"/>
    <w:basedOn w:val="DefaultParagraphFont"/>
    <w:rsid w:val="0041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72495">
      <w:bodyDiv w:val="1"/>
      <w:marLeft w:val="0"/>
      <w:marRight w:val="0"/>
      <w:marTop w:val="0"/>
      <w:marBottom w:val="0"/>
      <w:divBdr>
        <w:top w:val="none" w:sz="0" w:space="0" w:color="auto"/>
        <w:left w:val="none" w:sz="0" w:space="0" w:color="auto"/>
        <w:bottom w:val="none" w:sz="0" w:space="0" w:color="auto"/>
        <w:right w:val="none" w:sz="0" w:space="0" w:color="auto"/>
      </w:divBdr>
      <w:divsChild>
        <w:div w:id="1617904665">
          <w:marLeft w:val="0"/>
          <w:marRight w:val="0"/>
          <w:marTop w:val="0"/>
          <w:marBottom w:val="0"/>
          <w:divBdr>
            <w:top w:val="none" w:sz="0" w:space="0" w:color="auto"/>
            <w:left w:val="none" w:sz="0" w:space="0" w:color="auto"/>
            <w:bottom w:val="none" w:sz="0" w:space="0" w:color="auto"/>
            <w:right w:val="none" w:sz="0" w:space="0" w:color="auto"/>
          </w:divBdr>
          <w:divsChild>
            <w:div w:id="1272082776">
              <w:marLeft w:val="0"/>
              <w:marRight w:val="0"/>
              <w:marTop w:val="0"/>
              <w:marBottom w:val="0"/>
              <w:divBdr>
                <w:top w:val="none" w:sz="0" w:space="0" w:color="auto"/>
                <w:left w:val="none" w:sz="0" w:space="0" w:color="auto"/>
                <w:bottom w:val="none" w:sz="0" w:space="0" w:color="auto"/>
                <w:right w:val="none" w:sz="0" w:space="0" w:color="auto"/>
              </w:divBdr>
              <w:divsChild>
                <w:div w:id="604507839">
                  <w:marLeft w:val="0"/>
                  <w:marRight w:val="0"/>
                  <w:marTop w:val="0"/>
                  <w:marBottom w:val="0"/>
                  <w:divBdr>
                    <w:top w:val="none" w:sz="0" w:space="0" w:color="auto"/>
                    <w:left w:val="none" w:sz="0" w:space="0" w:color="auto"/>
                    <w:bottom w:val="none" w:sz="0" w:space="0" w:color="auto"/>
                    <w:right w:val="none" w:sz="0" w:space="0" w:color="auto"/>
                  </w:divBdr>
                  <w:divsChild>
                    <w:div w:id="17227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8798">
      <w:bodyDiv w:val="1"/>
      <w:marLeft w:val="0"/>
      <w:marRight w:val="0"/>
      <w:marTop w:val="0"/>
      <w:marBottom w:val="0"/>
      <w:divBdr>
        <w:top w:val="none" w:sz="0" w:space="0" w:color="auto"/>
        <w:left w:val="none" w:sz="0" w:space="0" w:color="auto"/>
        <w:bottom w:val="none" w:sz="0" w:space="0" w:color="auto"/>
        <w:right w:val="none" w:sz="0" w:space="0" w:color="auto"/>
      </w:divBdr>
    </w:div>
    <w:div w:id="82458626">
      <w:bodyDiv w:val="1"/>
      <w:marLeft w:val="0"/>
      <w:marRight w:val="0"/>
      <w:marTop w:val="0"/>
      <w:marBottom w:val="0"/>
      <w:divBdr>
        <w:top w:val="none" w:sz="0" w:space="0" w:color="auto"/>
        <w:left w:val="none" w:sz="0" w:space="0" w:color="auto"/>
        <w:bottom w:val="none" w:sz="0" w:space="0" w:color="auto"/>
        <w:right w:val="none" w:sz="0" w:space="0" w:color="auto"/>
      </w:divBdr>
    </w:div>
    <w:div w:id="118426563">
      <w:bodyDiv w:val="1"/>
      <w:marLeft w:val="0"/>
      <w:marRight w:val="0"/>
      <w:marTop w:val="0"/>
      <w:marBottom w:val="0"/>
      <w:divBdr>
        <w:top w:val="none" w:sz="0" w:space="0" w:color="auto"/>
        <w:left w:val="none" w:sz="0" w:space="0" w:color="auto"/>
        <w:bottom w:val="none" w:sz="0" w:space="0" w:color="auto"/>
        <w:right w:val="none" w:sz="0" w:space="0" w:color="auto"/>
      </w:divBdr>
    </w:div>
    <w:div w:id="139537839">
      <w:bodyDiv w:val="1"/>
      <w:marLeft w:val="0"/>
      <w:marRight w:val="0"/>
      <w:marTop w:val="0"/>
      <w:marBottom w:val="0"/>
      <w:divBdr>
        <w:top w:val="none" w:sz="0" w:space="0" w:color="auto"/>
        <w:left w:val="none" w:sz="0" w:space="0" w:color="auto"/>
        <w:bottom w:val="none" w:sz="0" w:space="0" w:color="auto"/>
        <w:right w:val="none" w:sz="0" w:space="0" w:color="auto"/>
      </w:divBdr>
    </w:div>
    <w:div w:id="175966780">
      <w:bodyDiv w:val="1"/>
      <w:marLeft w:val="0"/>
      <w:marRight w:val="0"/>
      <w:marTop w:val="0"/>
      <w:marBottom w:val="0"/>
      <w:divBdr>
        <w:top w:val="none" w:sz="0" w:space="0" w:color="auto"/>
        <w:left w:val="none" w:sz="0" w:space="0" w:color="auto"/>
        <w:bottom w:val="none" w:sz="0" w:space="0" w:color="auto"/>
        <w:right w:val="none" w:sz="0" w:space="0" w:color="auto"/>
      </w:divBdr>
    </w:div>
    <w:div w:id="200438901">
      <w:bodyDiv w:val="1"/>
      <w:marLeft w:val="0"/>
      <w:marRight w:val="0"/>
      <w:marTop w:val="0"/>
      <w:marBottom w:val="0"/>
      <w:divBdr>
        <w:top w:val="none" w:sz="0" w:space="0" w:color="auto"/>
        <w:left w:val="none" w:sz="0" w:space="0" w:color="auto"/>
        <w:bottom w:val="none" w:sz="0" w:space="0" w:color="auto"/>
        <w:right w:val="none" w:sz="0" w:space="0" w:color="auto"/>
      </w:divBdr>
    </w:div>
    <w:div w:id="247037388">
      <w:bodyDiv w:val="1"/>
      <w:marLeft w:val="0"/>
      <w:marRight w:val="0"/>
      <w:marTop w:val="0"/>
      <w:marBottom w:val="0"/>
      <w:divBdr>
        <w:top w:val="none" w:sz="0" w:space="0" w:color="auto"/>
        <w:left w:val="none" w:sz="0" w:space="0" w:color="auto"/>
        <w:bottom w:val="none" w:sz="0" w:space="0" w:color="auto"/>
        <w:right w:val="none" w:sz="0" w:space="0" w:color="auto"/>
      </w:divBdr>
      <w:divsChild>
        <w:div w:id="1894581542">
          <w:marLeft w:val="0"/>
          <w:marRight w:val="0"/>
          <w:marTop w:val="0"/>
          <w:marBottom w:val="0"/>
          <w:divBdr>
            <w:top w:val="none" w:sz="0" w:space="0" w:color="auto"/>
            <w:left w:val="none" w:sz="0" w:space="0" w:color="auto"/>
            <w:bottom w:val="none" w:sz="0" w:space="0" w:color="auto"/>
            <w:right w:val="none" w:sz="0" w:space="0" w:color="auto"/>
          </w:divBdr>
        </w:div>
      </w:divsChild>
    </w:div>
    <w:div w:id="250159203">
      <w:bodyDiv w:val="1"/>
      <w:marLeft w:val="0"/>
      <w:marRight w:val="0"/>
      <w:marTop w:val="0"/>
      <w:marBottom w:val="0"/>
      <w:divBdr>
        <w:top w:val="none" w:sz="0" w:space="0" w:color="auto"/>
        <w:left w:val="none" w:sz="0" w:space="0" w:color="auto"/>
        <w:bottom w:val="none" w:sz="0" w:space="0" w:color="auto"/>
        <w:right w:val="none" w:sz="0" w:space="0" w:color="auto"/>
      </w:divBdr>
      <w:divsChild>
        <w:div w:id="653146950">
          <w:marLeft w:val="0"/>
          <w:marRight w:val="0"/>
          <w:marTop w:val="0"/>
          <w:marBottom w:val="0"/>
          <w:divBdr>
            <w:top w:val="none" w:sz="0" w:space="0" w:color="auto"/>
            <w:left w:val="none" w:sz="0" w:space="0" w:color="auto"/>
            <w:bottom w:val="none" w:sz="0" w:space="0" w:color="auto"/>
            <w:right w:val="none" w:sz="0" w:space="0" w:color="auto"/>
          </w:divBdr>
        </w:div>
      </w:divsChild>
    </w:div>
    <w:div w:id="306250652">
      <w:bodyDiv w:val="1"/>
      <w:marLeft w:val="0"/>
      <w:marRight w:val="0"/>
      <w:marTop w:val="0"/>
      <w:marBottom w:val="0"/>
      <w:divBdr>
        <w:top w:val="none" w:sz="0" w:space="0" w:color="auto"/>
        <w:left w:val="none" w:sz="0" w:space="0" w:color="auto"/>
        <w:bottom w:val="none" w:sz="0" w:space="0" w:color="auto"/>
        <w:right w:val="none" w:sz="0" w:space="0" w:color="auto"/>
      </w:divBdr>
    </w:div>
    <w:div w:id="377124313">
      <w:bodyDiv w:val="1"/>
      <w:marLeft w:val="0"/>
      <w:marRight w:val="0"/>
      <w:marTop w:val="0"/>
      <w:marBottom w:val="0"/>
      <w:divBdr>
        <w:top w:val="none" w:sz="0" w:space="0" w:color="auto"/>
        <w:left w:val="none" w:sz="0" w:space="0" w:color="auto"/>
        <w:bottom w:val="none" w:sz="0" w:space="0" w:color="auto"/>
        <w:right w:val="none" w:sz="0" w:space="0" w:color="auto"/>
      </w:divBdr>
    </w:div>
    <w:div w:id="462843946">
      <w:bodyDiv w:val="1"/>
      <w:marLeft w:val="0"/>
      <w:marRight w:val="0"/>
      <w:marTop w:val="0"/>
      <w:marBottom w:val="0"/>
      <w:divBdr>
        <w:top w:val="none" w:sz="0" w:space="0" w:color="auto"/>
        <w:left w:val="none" w:sz="0" w:space="0" w:color="auto"/>
        <w:bottom w:val="none" w:sz="0" w:space="0" w:color="auto"/>
        <w:right w:val="none" w:sz="0" w:space="0" w:color="auto"/>
      </w:divBdr>
    </w:div>
    <w:div w:id="481121624">
      <w:bodyDiv w:val="1"/>
      <w:marLeft w:val="0"/>
      <w:marRight w:val="0"/>
      <w:marTop w:val="0"/>
      <w:marBottom w:val="0"/>
      <w:divBdr>
        <w:top w:val="none" w:sz="0" w:space="0" w:color="auto"/>
        <w:left w:val="none" w:sz="0" w:space="0" w:color="auto"/>
        <w:bottom w:val="none" w:sz="0" w:space="0" w:color="auto"/>
        <w:right w:val="none" w:sz="0" w:space="0" w:color="auto"/>
      </w:divBdr>
    </w:div>
    <w:div w:id="511997486">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42133710">
      <w:bodyDiv w:val="1"/>
      <w:marLeft w:val="0"/>
      <w:marRight w:val="0"/>
      <w:marTop w:val="0"/>
      <w:marBottom w:val="0"/>
      <w:divBdr>
        <w:top w:val="none" w:sz="0" w:space="0" w:color="auto"/>
        <w:left w:val="none" w:sz="0" w:space="0" w:color="auto"/>
        <w:bottom w:val="none" w:sz="0" w:space="0" w:color="auto"/>
        <w:right w:val="none" w:sz="0" w:space="0" w:color="auto"/>
      </w:divBdr>
    </w:div>
    <w:div w:id="556009669">
      <w:bodyDiv w:val="1"/>
      <w:marLeft w:val="0"/>
      <w:marRight w:val="0"/>
      <w:marTop w:val="0"/>
      <w:marBottom w:val="0"/>
      <w:divBdr>
        <w:top w:val="none" w:sz="0" w:space="0" w:color="auto"/>
        <w:left w:val="none" w:sz="0" w:space="0" w:color="auto"/>
        <w:bottom w:val="none" w:sz="0" w:space="0" w:color="auto"/>
        <w:right w:val="none" w:sz="0" w:space="0" w:color="auto"/>
      </w:divBdr>
    </w:div>
    <w:div w:id="660278022">
      <w:bodyDiv w:val="1"/>
      <w:marLeft w:val="0"/>
      <w:marRight w:val="0"/>
      <w:marTop w:val="0"/>
      <w:marBottom w:val="0"/>
      <w:divBdr>
        <w:top w:val="none" w:sz="0" w:space="0" w:color="auto"/>
        <w:left w:val="none" w:sz="0" w:space="0" w:color="auto"/>
        <w:bottom w:val="none" w:sz="0" w:space="0" w:color="auto"/>
        <w:right w:val="none" w:sz="0" w:space="0" w:color="auto"/>
      </w:divBdr>
    </w:div>
    <w:div w:id="687145037">
      <w:bodyDiv w:val="1"/>
      <w:marLeft w:val="0"/>
      <w:marRight w:val="0"/>
      <w:marTop w:val="0"/>
      <w:marBottom w:val="0"/>
      <w:divBdr>
        <w:top w:val="none" w:sz="0" w:space="0" w:color="auto"/>
        <w:left w:val="none" w:sz="0" w:space="0" w:color="auto"/>
        <w:bottom w:val="none" w:sz="0" w:space="0" w:color="auto"/>
        <w:right w:val="none" w:sz="0" w:space="0" w:color="auto"/>
      </w:divBdr>
    </w:div>
    <w:div w:id="743913522">
      <w:bodyDiv w:val="1"/>
      <w:marLeft w:val="0"/>
      <w:marRight w:val="0"/>
      <w:marTop w:val="0"/>
      <w:marBottom w:val="0"/>
      <w:divBdr>
        <w:top w:val="none" w:sz="0" w:space="0" w:color="auto"/>
        <w:left w:val="none" w:sz="0" w:space="0" w:color="auto"/>
        <w:bottom w:val="none" w:sz="0" w:space="0" w:color="auto"/>
        <w:right w:val="none" w:sz="0" w:space="0" w:color="auto"/>
      </w:divBdr>
      <w:divsChild>
        <w:div w:id="1336834438">
          <w:marLeft w:val="0"/>
          <w:marRight w:val="0"/>
          <w:marTop w:val="0"/>
          <w:marBottom w:val="0"/>
          <w:divBdr>
            <w:top w:val="none" w:sz="0" w:space="0" w:color="auto"/>
            <w:left w:val="none" w:sz="0" w:space="0" w:color="auto"/>
            <w:bottom w:val="none" w:sz="0" w:space="0" w:color="auto"/>
            <w:right w:val="none" w:sz="0" w:space="0" w:color="auto"/>
          </w:divBdr>
          <w:divsChild>
            <w:div w:id="749305033">
              <w:marLeft w:val="0"/>
              <w:marRight w:val="0"/>
              <w:marTop w:val="0"/>
              <w:marBottom w:val="0"/>
              <w:divBdr>
                <w:top w:val="none" w:sz="0" w:space="0" w:color="auto"/>
                <w:left w:val="none" w:sz="0" w:space="0" w:color="auto"/>
                <w:bottom w:val="none" w:sz="0" w:space="0" w:color="auto"/>
                <w:right w:val="none" w:sz="0" w:space="0" w:color="auto"/>
              </w:divBdr>
              <w:divsChild>
                <w:div w:id="1371034037">
                  <w:marLeft w:val="0"/>
                  <w:marRight w:val="0"/>
                  <w:marTop w:val="0"/>
                  <w:marBottom w:val="0"/>
                  <w:divBdr>
                    <w:top w:val="none" w:sz="0" w:space="0" w:color="auto"/>
                    <w:left w:val="none" w:sz="0" w:space="0" w:color="auto"/>
                    <w:bottom w:val="none" w:sz="0" w:space="0" w:color="auto"/>
                    <w:right w:val="none" w:sz="0" w:space="0" w:color="auto"/>
                  </w:divBdr>
                  <w:divsChild>
                    <w:div w:id="2130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617660">
      <w:bodyDiv w:val="1"/>
      <w:marLeft w:val="0"/>
      <w:marRight w:val="0"/>
      <w:marTop w:val="0"/>
      <w:marBottom w:val="0"/>
      <w:divBdr>
        <w:top w:val="none" w:sz="0" w:space="0" w:color="auto"/>
        <w:left w:val="none" w:sz="0" w:space="0" w:color="auto"/>
        <w:bottom w:val="none" w:sz="0" w:space="0" w:color="auto"/>
        <w:right w:val="none" w:sz="0" w:space="0" w:color="auto"/>
      </w:divBdr>
    </w:div>
    <w:div w:id="834609904">
      <w:bodyDiv w:val="1"/>
      <w:marLeft w:val="0"/>
      <w:marRight w:val="0"/>
      <w:marTop w:val="0"/>
      <w:marBottom w:val="0"/>
      <w:divBdr>
        <w:top w:val="none" w:sz="0" w:space="0" w:color="auto"/>
        <w:left w:val="none" w:sz="0" w:space="0" w:color="auto"/>
        <w:bottom w:val="none" w:sz="0" w:space="0" w:color="auto"/>
        <w:right w:val="none" w:sz="0" w:space="0" w:color="auto"/>
      </w:divBdr>
    </w:div>
    <w:div w:id="847720810">
      <w:bodyDiv w:val="1"/>
      <w:marLeft w:val="0"/>
      <w:marRight w:val="0"/>
      <w:marTop w:val="0"/>
      <w:marBottom w:val="0"/>
      <w:divBdr>
        <w:top w:val="none" w:sz="0" w:space="0" w:color="auto"/>
        <w:left w:val="none" w:sz="0" w:space="0" w:color="auto"/>
        <w:bottom w:val="none" w:sz="0" w:space="0" w:color="auto"/>
        <w:right w:val="none" w:sz="0" w:space="0" w:color="auto"/>
      </w:divBdr>
      <w:divsChild>
        <w:div w:id="1460107855">
          <w:marLeft w:val="547"/>
          <w:marRight w:val="0"/>
          <w:marTop w:val="67"/>
          <w:marBottom w:val="0"/>
          <w:divBdr>
            <w:top w:val="none" w:sz="0" w:space="0" w:color="auto"/>
            <w:left w:val="none" w:sz="0" w:space="0" w:color="auto"/>
            <w:bottom w:val="none" w:sz="0" w:space="0" w:color="auto"/>
            <w:right w:val="none" w:sz="0" w:space="0" w:color="auto"/>
          </w:divBdr>
        </w:div>
        <w:div w:id="1986355082">
          <w:marLeft w:val="547"/>
          <w:marRight w:val="0"/>
          <w:marTop w:val="67"/>
          <w:marBottom w:val="0"/>
          <w:divBdr>
            <w:top w:val="none" w:sz="0" w:space="0" w:color="auto"/>
            <w:left w:val="none" w:sz="0" w:space="0" w:color="auto"/>
            <w:bottom w:val="none" w:sz="0" w:space="0" w:color="auto"/>
            <w:right w:val="none" w:sz="0" w:space="0" w:color="auto"/>
          </w:divBdr>
        </w:div>
        <w:div w:id="1385367083">
          <w:marLeft w:val="547"/>
          <w:marRight w:val="0"/>
          <w:marTop w:val="67"/>
          <w:marBottom w:val="0"/>
          <w:divBdr>
            <w:top w:val="none" w:sz="0" w:space="0" w:color="auto"/>
            <w:left w:val="none" w:sz="0" w:space="0" w:color="auto"/>
            <w:bottom w:val="none" w:sz="0" w:space="0" w:color="auto"/>
            <w:right w:val="none" w:sz="0" w:space="0" w:color="auto"/>
          </w:divBdr>
        </w:div>
        <w:div w:id="581375882">
          <w:marLeft w:val="547"/>
          <w:marRight w:val="0"/>
          <w:marTop w:val="67"/>
          <w:marBottom w:val="0"/>
          <w:divBdr>
            <w:top w:val="none" w:sz="0" w:space="0" w:color="auto"/>
            <w:left w:val="none" w:sz="0" w:space="0" w:color="auto"/>
            <w:bottom w:val="none" w:sz="0" w:space="0" w:color="auto"/>
            <w:right w:val="none" w:sz="0" w:space="0" w:color="auto"/>
          </w:divBdr>
        </w:div>
        <w:div w:id="1871456487">
          <w:marLeft w:val="547"/>
          <w:marRight w:val="0"/>
          <w:marTop w:val="67"/>
          <w:marBottom w:val="0"/>
          <w:divBdr>
            <w:top w:val="none" w:sz="0" w:space="0" w:color="auto"/>
            <w:left w:val="none" w:sz="0" w:space="0" w:color="auto"/>
            <w:bottom w:val="none" w:sz="0" w:space="0" w:color="auto"/>
            <w:right w:val="none" w:sz="0" w:space="0" w:color="auto"/>
          </w:divBdr>
        </w:div>
        <w:div w:id="28846154">
          <w:marLeft w:val="1166"/>
          <w:marRight w:val="0"/>
          <w:marTop w:val="67"/>
          <w:marBottom w:val="0"/>
          <w:divBdr>
            <w:top w:val="none" w:sz="0" w:space="0" w:color="auto"/>
            <w:left w:val="none" w:sz="0" w:space="0" w:color="auto"/>
            <w:bottom w:val="none" w:sz="0" w:space="0" w:color="auto"/>
            <w:right w:val="none" w:sz="0" w:space="0" w:color="auto"/>
          </w:divBdr>
        </w:div>
        <w:div w:id="1145507382">
          <w:marLeft w:val="1166"/>
          <w:marRight w:val="0"/>
          <w:marTop w:val="67"/>
          <w:marBottom w:val="0"/>
          <w:divBdr>
            <w:top w:val="none" w:sz="0" w:space="0" w:color="auto"/>
            <w:left w:val="none" w:sz="0" w:space="0" w:color="auto"/>
            <w:bottom w:val="none" w:sz="0" w:space="0" w:color="auto"/>
            <w:right w:val="none" w:sz="0" w:space="0" w:color="auto"/>
          </w:divBdr>
        </w:div>
      </w:divsChild>
    </w:div>
    <w:div w:id="8513384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128">
          <w:marLeft w:val="0"/>
          <w:marRight w:val="0"/>
          <w:marTop w:val="0"/>
          <w:marBottom w:val="0"/>
          <w:divBdr>
            <w:top w:val="none" w:sz="0" w:space="0" w:color="auto"/>
            <w:left w:val="none" w:sz="0" w:space="0" w:color="auto"/>
            <w:bottom w:val="none" w:sz="0" w:space="0" w:color="auto"/>
            <w:right w:val="none" w:sz="0" w:space="0" w:color="auto"/>
          </w:divBdr>
          <w:divsChild>
            <w:div w:id="2132552747">
              <w:marLeft w:val="0"/>
              <w:marRight w:val="0"/>
              <w:marTop w:val="0"/>
              <w:marBottom w:val="0"/>
              <w:divBdr>
                <w:top w:val="none" w:sz="0" w:space="0" w:color="auto"/>
                <w:left w:val="none" w:sz="0" w:space="0" w:color="auto"/>
                <w:bottom w:val="none" w:sz="0" w:space="0" w:color="auto"/>
                <w:right w:val="none" w:sz="0" w:space="0" w:color="auto"/>
              </w:divBdr>
              <w:divsChild>
                <w:div w:id="1492911601">
                  <w:marLeft w:val="0"/>
                  <w:marRight w:val="0"/>
                  <w:marTop w:val="0"/>
                  <w:marBottom w:val="0"/>
                  <w:divBdr>
                    <w:top w:val="none" w:sz="0" w:space="0" w:color="auto"/>
                    <w:left w:val="none" w:sz="0" w:space="0" w:color="auto"/>
                    <w:bottom w:val="none" w:sz="0" w:space="0" w:color="auto"/>
                    <w:right w:val="none" w:sz="0" w:space="0" w:color="auto"/>
                  </w:divBdr>
                </w:div>
                <w:div w:id="1752435172">
                  <w:marLeft w:val="0"/>
                  <w:marRight w:val="0"/>
                  <w:marTop w:val="0"/>
                  <w:marBottom w:val="0"/>
                  <w:divBdr>
                    <w:top w:val="none" w:sz="0" w:space="0" w:color="auto"/>
                    <w:left w:val="none" w:sz="0" w:space="0" w:color="auto"/>
                    <w:bottom w:val="none" w:sz="0" w:space="0" w:color="auto"/>
                    <w:right w:val="none" w:sz="0" w:space="0" w:color="auto"/>
                  </w:divBdr>
                </w:div>
              </w:divsChild>
            </w:div>
            <w:div w:id="273828998">
              <w:marLeft w:val="0"/>
              <w:marRight w:val="0"/>
              <w:marTop w:val="0"/>
              <w:marBottom w:val="0"/>
              <w:divBdr>
                <w:top w:val="none" w:sz="0" w:space="0" w:color="auto"/>
                <w:left w:val="none" w:sz="0" w:space="0" w:color="auto"/>
                <w:bottom w:val="none" w:sz="0" w:space="0" w:color="auto"/>
                <w:right w:val="none" w:sz="0" w:space="0" w:color="auto"/>
              </w:divBdr>
              <w:divsChild>
                <w:div w:id="1948466573">
                  <w:marLeft w:val="0"/>
                  <w:marRight w:val="0"/>
                  <w:marTop w:val="0"/>
                  <w:marBottom w:val="0"/>
                  <w:divBdr>
                    <w:top w:val="none" w:sz="0" w:space="0" w:color="auto"/>
                    <w:left w:val="none" w:sz="0" w:space="0" w:color="auto"/>
                    <w:bottom w:val="none" w:sz="0" w:space="0" w:color="auto"/>
                    <w:right w:val="none" w:sz="0" w:space="0" w:color="auto"/>
                  </w:divBdr>
                </w:div>
                <w:div w:id="17315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69045">
      <w:bodyDiv w:val="1"/>
      <w:marLeft w:val="0"/>
      <w:marRight w:val="0"/>
      <w:marTop w:val="0"/>
      <w:marBottom w:val="0"/>
      <w:divBdr>
        <w:top w:val="none" w:sz="0" w:space="0" w:color="auto"/>
        <w:left w:val="none" w:sz="0" w:space="0" w:color="auto"/>
        <w:bottom w:val="none" w:sz="0" w:space="0" w:color="auto"/>
        <w:right w:val="none" w:sz="0" w:space="0" w:color="auto"/>
      </w:divBdr>
    </w:div>
    <w:div w:id="890504937">
      <w:bodyDiv w:val="1"/>
      <w:marLeft w:val="0"/>
      <w:marRight w:val="0"/>
      <w:marTop w:val="0"/>
      <w:marBottom w:val="0"/>
      <w:divBdr>
        <w:top w:val="none" w:sz="0" w:space="0" w:color="auto"/>
        <w:left w:val="none" w:sz="0" w:space="0" w:color="auto"/>
        <w:bottom w:val="none" w:sz="0" w:space="0" w:color="auto"/>
        <w:right w:val="none" w:sz="0" w:space="0" w:color="auto"/>
      </w:divBdr>
    </w:div>
    <w:div w:id="910654576">
      <w:bodyDiv w:val="1"/>
      <w:marLeft w:val="0"/>
      <w:marRight w:val="0"/>
      <w:marTop w:val="0"/>
      <w:marBottom w:val="0"/>
      <w:divBdr>
        <w:top w:val="none" w:sz="0" w:space="0" w:color="auto"/>
        <w:left w:val="none" w:sz="0" w:space="0" w:color="auto"/>
        <w:bottom w:val="none" w:sz="0" w:space="0" w:color="auto"/>
        <w:right w:val="none" w:sz="0" w:space="0" w:color="auto"/>
      </w:divBdr>
    </w:div>
    <w:div w:id="910772429">
      <w:bodyDiv w:val="1"/>
      <w:marLeft w:val="0"/>
      <w:marRight w:val="0"/>
      <w:marTop w:val="0"/>
      <w:marBottom w:val="0"/>
      <w:divBdr>
        <w:top w:val="none" w:sz="0" w:space="0" w:color="auto"/>
        <w:left w:val="none" w:sz="0" w:space="0" w:color="auto"/>
        <w:bottom w:val="none" w:sz="0" w:space="0" w:color="auto"/>
        <w:right w:val="none" w:sz="0" w:space="0" w:color="auto"/>
      </w:divBdr>
    </w:div>
    <w:div w:id="952831413">
      <w:bodyDiv w:val="1"/>
      <w:marLeft w:val="0"/>
      <w:marRight w:val="0"/>
      <w:marTop w:val="0"/>
      <w:marBottom w:val="0"/>
      <w:divBdr>
        <w:top w:val="none" w:sz="0" w:space="0" w:color="auto"/>
        <w:left w:val="none" w:sz="0" w:space="0" w:color="auto"/>
        <w:bottom w:val="none" w:sz="0" w:space="0" w:color="auto"/>
        <w:right w:val="none" w:sz="0" w:space="0" w:color="auto"/>
      </w:divBdr>
    </w:div>
    <w:div w:id="955141822">
      <w:bodyDiv w:val="1"/>
      <w:marLeft w:val="0"/>
      <w:marRight w:val="0"/>
      <w:marTop w:val="0"/>
      <w:marBottom w:val="0"/>
      <w:divBdr>
        <w:top w:val="none" w:sz="0" w:space="0" w:color="auto"/>
        <w:left w:val="none" w:sz="0" w:space="0" w:color="auto"/>
        <w:bottom w:val="none" w:sz="0" w:space="0" w:color="auto"/>
        <w:right w:val="none" w:sz="0" w:space="0" w:color="auto"/>
      </w:divBdr>
    </w:div>
    <w:div w:id="1020426698">
      <w:bodyDiv w:val="1"/>
      <w:marLeft w:val="0"/>
      <w:marRight w:val="0"/>
      <w:marTop w:val="0"/>
      <w:marBottom w:val="0"/>
      <w:divBdr>
        <w:top w:val="none" w:sz="0" w:space="0" w:color="auto"/>
        <w:left w:val="none" w:sz="0" w:space="0" w:color="auto"/>
        <w:bottom w:val="none" w:sz="0" w:space="0" w:color="auto"/>
        <w:right w:val="none" w:sz="0" w:space="0" w:color="auto"/>
      </w:divBdr>
    </w:div>
    <w:div w:id="1024794799">
      <w:bodyDiv w:val="1"/>
      <w:marLeft w:val="0"/>
      <w:marRight w:val="0"/>
      <w:marTop w:val="0"/>
      <w:marBottom w:val="0"/>
      <w:divBdr>
        <w:top w:val="none" w:sz="0" w:space="0" w:color="auto"/>
        <w:left w:val="none" w:sz="0" w:space="0" w:color="auto"/>
        <w:bottom w:val="none" w:sz="0" w:space="0" w:color="auto"/>
        <w:right w:val="none" w:sz="0" w:space="0" w:color="auto"/>
      </w:divBdr>
    </w:div>
    <w:div w:id="1052343514">
      <w:bodyDiv w:val="1"/>
      <w:marLeft w:val="0"/>
      <w:marRight w:val="0"/>
      <w:marTop w:val="0"/>
      <w:marBottom w:val="0"/>
      <w:divBdr>
        <w:top w:val="none" w:sz="0" w:space="0" w:color="auto"/>
        <w:left w:val="none" w:sz="0" w:space="0" w:color="auto"/>
        <w:bottom w:val="none" w:sz="0" w:space="0" w:color="auto"/>
        <w:right w:val="none" w:sz="0" w:space="0" w:color="auto"/>
      </w:divBdr>
    </w:div>
    <w:div w:id="1108308675">
      <w:bodyDiv w:val="1"/>
      <w:marLeft w:val="0"/>
      <w:marRight w:val="0"/>
      <w:marTop w:val="0"/>
      <w:marBottom w:val="0"/>
      <w:divBdr>
        <w:top w:val="none" w:sz="0" w:space="0" w:color="auto"/>
        <w:left w:val="none" w:sz="0" w:space="0" w:color="auto"/>
        <w:bottom w:val="none" w:sz="0" w:space="0" w:color="auto"/>
        <w:right w:val="none" w:sz="0" w:space="0" w:color="auto"/>
      </w:divBdr>
    </w:div>
    <w:div w:id="1135414579">
      <w:bodyDiv w:val="1"/>
      <w:marLeft w:val="0"/>
      <w:marRight w:val="0"/>
      <w:marTop w:val="0"/>
      <w:marBottom w:val="0"/>
      <w:divBdr>
        <w:top w:val="none" w:sz="0" w:space="0" w:color="auto"/>
        <w:left w:val="none" w:sz="0" w:space="0" w:color="auto"/>
        <w:bottom w:val="none" w:sz="0" w:space="0" w:color="auto"/>
        <w:right w:val="none" w:sz="0" w:space="0" w:color="auto"/>
      </w:divBdr>
      <w:divsChild>
        <w:div w:id="247889709">
          <w:marLeft w:val="0"/>
          <w:marRight w:val="0"/>
          <w:marTop w:val="0"/>
          <w:marBottom w:val="0"/>
          <w:divBdr>
            <w:top w:val="none" w:sz="0" w:space="0" w:color="auto"/>
            <w:left w:val="none" w:sz="0" w:space="0" w:color="auto"/>
            <w:bottom w:val="none" w:sz="0" w:space="0" w:color="auto"/>
            <w:right w:val="none" w:sz="0" w:space="0" w:color="auto"/>
          </w:divBdr>
          <w:divsChild>
            <w:div w:id="1481117507">
              <w:marLeft w:val="0"/>
              <w:marRight w:val="0"/>
              <w:marTop w:val="0"/>
              <w:marBottom w:val="0"/>
              <w:divBdr>
                <w:top w:val="none" w:sz="0" w:space="0" w:color="auto"/>
                <w:left w:val="none" w:sz="0" w:space="0" w:color="auto"/>
                <w:bottom w:val="none" w:sz="0" w:space="0" w:color="auto"/>
                <w:right w:val="none" w:sz="0" w:space="0" w:color="auto"/>
              </w:divBdr>
            </w:div>
          </w:divsChild>
        </w:div>
        <w:div w:id="486475918">
          <w:marLeft w:val="0"/>
          <w:marRight w:val="0"/>
          <w:marTop w:val="0"/>
          <w:marBottom w:val="0"/>
          <w:divBdr>
            <w:top w:val="none" w:sz="0" w:space="0" w:color="auto"/>
            <w:left w:val="none" w:sz="0" w:space="0" w:color="auto"/>
            <w:bottom w:val="none" w:sz="0" w:space="0" w:color="auto"/>
            <w:right w:val="none" w:sz="0" w:space="0" w:color="auto"/>
          </w:divBdr>
        </w:div>
      </w:divsChild>
    </w:div>
    <w:div w:id="1136876488">
      <w:bodyDiv w:val="1"/>
      <w:marLeft w:val="0"/>
      <w:marRight w:val="0"/>
      <w:marTop w:val="0"/>
      <w:marBottom w:val="0"/>
      <w:divBdr>
        <w:top w:val="none" w:sz="0" w:space="0" w:color="auto"/>
        <w:left w:val="none" w:sz="0" w:space="0" w:color="auto"/>
        <w:bottom w:val="none" w:sz="0" w:space="0" w:color="auto"/>
        <w:right w:val="none" w:sz="0" w:space="0" w:color="auto"/>
      </w:divBdr>
    </w:div>
    <w:div w:id="1180124870">
      <w:bodyDiv w:val="1"/>
      <w:marLeft w:val="0"/>
      <w:marRight w:val="0"/>
      <w:marTop w:val="0"/>
      <w:marBottom w:val="0"/>
      <w:divBdr>
        <w:top w:val="none" w:sz="0" w:space="0" w:color="auto"/>
        <w:left w:val="none" w:sz="0" w:space="0" w:color="auto"/>
        <w:bottom w:val="none" w:sz="0" w:space="0" w:color="auto"/>
        <w:right w:val="none" w:sz="0" w:space="0" w:color="auto"/>
      </w:divBdr>
      <w:divsChild>
        <w:div w:id="653028568">
          <w:marLeft w:val="0"/>
          <w:marRight w:val="0"/>
          <w:marTop w:val="0"/>
          <w:marBottom w:val="0"/>
          <w:divBdr>
            <w:top w:val="none" w:sz="0" w:space="0" w:color="auto"/>
            <w:left w:val="none" w:sz="0" w:space="0" w:color="auto"/>
            <w:bottom w:val="none" w:sz="0" w:space="0" w:color="auto"/>
            <w:right w:val="none" w:sz="0" w:space="0" w:color="auto"/>
          </w:divBdr>
        </w:div>
      </w:divsChild>
    </w:div>
    <w:div w:id="1286623193">
      <w:bodyDiv w:val="1"/>
      <w:marLeft w:val="0"/>
      <w:marRight w:val="0"/>
      <w:marTop w:val="0"/>
      <w:marBottom w:val="0"/>
      <w:divBdr>
        <w:top w:val="none" w:sz="0" w:space="0" w:color="auto"/>
        <w:left w:val="none" w:sz="0" w:space="0" w:color="auto"/>
        <w:bottom w:val="none" w:sz="0" w:space="0" w:color="auto"/>
        <w:right w:val="none" w:sz="0" w:space="0" w:color="auto"/>
      </w:divBdr>
    </w:div>
    <w:div w:id="1291322631">
      <w:bodyDiv w:val="1"/>
      <w:marLeft w:val="0"/>
      <w:marRight w:val="0"/>
      <w:marTop w:val="0"/>
      <w:marBottom w:val="0"/>
      <w:divBdr>
        <w:top w:val="none" w:sz="0" w:space="0" w:color="auto"/>
        <w:left w:val="none" w:sz="0" w:space="0" w:color="auto"/>
        <w:bottom w:val="none" w:sz="0" w:space="0" w:color="auto"/>
        <w:right w:val="none" w:sz="0" w:space="0" w:color="auto"/>
      </w:divBdr>
      <w:divsChild>
        <w:div w:id="1567260359">
          <w:marLeft w:val="0"/>
          <w:marRight w:val="0"/>
          <w:marTop w:val="0"/>
          <w:marBottom w:val="0"/>
          <w:divBdr>
            <w:top w:val="none" w:sz="0" w:space="0" w:color="auto"/>
            <w:left w:val="none" w:sz="0" w:space="0" w:color="auto"/>
            <w:bottom w:val="none" w:sz="0" w:space="0" w:color="auto"/>
            <w:right w:val="none" w:sz="0" w:space="0" w:color="auto"/>
          </w:divBdr>
          <w:divsChild>
            <w:div w:id="1614049197">
              <w:marLeft w:val="0"/>
              <w:marRight w:val="0"/>
              <w:marTop w:val="0"/>
              <w:marBottom w:val="0"/>
              <w:divBdr>
                <w:top w:val="none" w:sz="0" w:space="0" w:color="auto"/>
                <w:left w:val="none" w:sz="0" w:space="0" w:color="auto"/>
                <w:bottom w:val="none" w:sz="0" w:space="0" w:color="auto"/>
                <w:right w:val="none" w:sz="0" w:space="0" w:color="auto"/>
              </w:divBdr>
              <w:divsChild>
                <w:div w:id="716272864">
                  <w:marLeft w:val="0"/>
                  <w:marRight w:val="0"/>
                  <w:marTop w:val="0"/>
                  <w:marBottom w:val="0"/>
                  <w:divBdr>
                    <w:top w:val="none" w:sz="0" w:space="0" w:color="auto"/>
                    <w:left w:val="none" w:sz="0" w:space="0" w:color="auto"/>
                    <w:bottom w:val="none" w:sz="0" w:space="0" w:color="auto"/>
                    <w:right w:val="none" w:sz="0" w:space="0" w:color="auto"/>
                  </w:divBdr>
                  <w:divsChild>
                    <w:div w:id="16739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963164">
      <w:bodyDiv w:val="1"/>
      <w:marLeft w:val="0"/>
      <w:marRight w:val="0"/>
      <w:marTop w:val="0"/>
      <w:marBottom w:val="0"/>
      <w:divBdr>
        <w:top w:val="none" w:sz="0" w:space="0" w:color="auto"/>
        <w:left w:val="none" w:sz="0" w:space="0" w:color="auto"/>
        <w:bottom w:val="none" w:sz="0" w:space="0" w:color="auto"/>
        <w:right w:val="none" w:sz="0" w:space="0" w:color="auto"/>
      </w:divBdr>
    </w:div>
    <w:div w:id="1318222352">
      <w:bodyDiv w:val="1"/>
      <w:marLeft w:val="0"/>
      <w:marRight w:val="0"/>
      <w:marTop w:val="0"/>
      <w:marBottom w:val="0"/>
      <w:divBdr>
        <w:top w:val="none" w:sz="0" w:space="0" w:color="auto"/>
        <w:left w:val="none" w:sz="0" w:space="0" w:color="auto"/>
        <w:bottom w:val="none" w:sz="0" w:space="0" w:color="auto"/>
        <w:right w:val="none" w:sz="0" w:space="0" w:color="auto"/>
      </w:divBdr>
    </w:div>
    <w:div w:id="1375305281">
      <w:bodyDiv w:val="1"/>
      <w:marLeft w:val="0"/>
      <w:marRight w:val="0"/>
      <w:marTop w:val="0"/>
      <w:marBottom w:val="0"/>
      <w:divBdr>
        <w:top w:val="none" w:sz="0" w:space="0" w:color="auto"/>
        <w:left w:val="none" w:sz="0" w:space="0" w:color="auto"/>
        <w:bottom w:val="none" w:sz="0" w:space="0" w:color="auto"/>
        <w:right w:val="none" w:sz="0" w:space="0" w:color="auto"/>
      </w:divBdr>
    </w:div>
    <w:div w:id="1392533326">
      <w:bodyDiv w:val="1"/>
      <w:marLeft w:val="0"/>
      <w:marRight w:val="0"/>
      <w:marTop w:val="0"/>
      <w:marBottom w:val="0"/>
      <w:divBdr>
        <w:top w:val="none" w:sz="0" w:space="0" w:color="auto"/>
        <w:left w:val="none" w:sz="0" w:space="0" w:color="auto"/>
        <w:bottom w:val="none" w:sz="0" w:space="0" w:color="auto"/>
        <w:right w:val="none" w:sz="0" w:space="0" w:color="auto"/>
      </w:divBdr>
    </w:div>
    <w:div w:id="1451318568">
      <w:bodyDiv w:val="1"/>
      <w:marLeft w:val="0"/>
      <w:marRight w:val="0"/>
      <w:marTop w:val="0"/>
      <w:marBottom w:val="0"/>
      <w:divBdr>
        <w:top w:val="none" w:sz="0" w:space="0" w:color="auto"/>
        <w:left w:val="none" w:sz="0" w:space="0" w:color="auto"/>
        <w:bottom w:val="none" w:sz="0" w:space="0" w:color="auto"/>
        <w:right w:val="none" w:sz="0" w:space="0" w:color="auto"/>
      </w:divBdr>
    </w:div>
    <w:div w:id="1464691068">
      <w:bodyDiv w:val="1"/>
      <w:marLeft w:val="0"/>
      <w:marRight w:val="0"/>
      <w:marTop w:val="0"/>
      <w:marBottom w:val="0"/>
      <w:divBdr>
        <w:top w:val="none" w:sz="0" w:space="0" w:color="auto"/>
        <w:left w:val="none" w:sz="0" w:space="0" w:color="auto"/>
        <w:bottom w:val="none" w:sz="0" w:space="0" w:color="auto"/>
        <w:right w:val="none" w:sz="0" w:space="0" w:color="auto"/>
      </w:divBdr>
    </w:div>
    <w:div w:id="1476726851">
      <w:bodyDiv w:val="1"/>
      <w:marLeft w:val="0"/>
      <w:marRight w:val="0"/>
      <w:marTop w:val="0"/>
      <w:marBottom w:val="0"/>
      <w:divBdr>
        <w:top w:val="none" w:sz="0" w:space="0" w:color="auto"/>
        <w:left w:val="none" w:sz="0" w:space="0" w:color="auto"/>
        <w:bottom w:val="none" w:sz="0" w:space="0" w:color="auto"/>
        <w:right w:val="none" w:sz="0" w:space="0" w:color="auto"/>
      </w:divBdr>
    </w:div>
    <w:div w:id="1487669923">
      <w:bodyDiv w:val="1"/>
      <w:marLeft w:val="0"/>
      <w:marRight w:val="0"/>
      <w:marTop w:val="0"/>
      <w:marBottom w:val="0"/>
      <w:divBdr>
        <w:top w:val="none" w:sz="0" w:space="0" w:color="auto"/>
        <w:left w:val="none" w:sz="0" w:space="0" w:color="auto"/>
        <w:bottom w:val="none" w:sz="0" w:space="0" w:color="auto"/>
        <w:right w:val="none" w:sz="0" w:space="0" w:color="auto"/>
      </w:divBdr>
      <w:divsChild>
        <w:div w:id="1281760761">
          <w:marLeft w:val="0"/>
          <w:marRight w:val="0"/>
          <w:marTop w:val="0"/>
          <w:marBottom w:val="0"/>
          <w:divBdr>
            <w:top w:val="none" w:sz="0" w:space="0" w:color="auto"/>
            <w:left w:val="none" w:sz="0" w:space="0" w:color="auto"/>
            <w:bottom w:val="none" w:sz="0" w:space="0" w:color="auto"/>
            <w:right w:val="none" w:sz="0" w:space="0" w:color="auto"/>
          </w:divBdr>
        </w:div>
      </w:divsChild>
    </w:div>
    <w:div w:id="1488126751">
      <w:bodyDiv w:val="1"/>
      <w:marLeft w:val="0"/>
      <w:marRight w:val="0"/>
      <w:marTop w:val="0"/>
      <w:marBottom w:val="0"/>
      <w:divBdr>
        <w:top w:val="none" w:sz="0" w:space="0" w:color="auto"/>
        <w:left w:val="none" w:sz="0" w:space="0" w:color="auto"/>
        <w:bottom w:val="none" w:sz="0" w:space="0" w:color="auto"/>
        <w:right w:val="none" w:sz="0" w:space="0" w:color="auto"/>
      </w:divBdr>
    </w:div>
    <w:div w:id="1544321776">
      <w:bodyDiv w:val="1"/>
      <w:marLeft w:val="0"/>
      <w:marRight w:val="0"/>
      <w:marTop w:val="0"/>
      <w:marBottom w:val="0"/>
      <w:divBdr>
        <w:top w:val="none" w:sz="0" w:space="0" w:color="auto"/>
        <w:left w:val="none" w:sz="0" w:space="0" w:color="auto"/>
        <w:bottom w:val="none" w:sz="0" w:space="0" w:color="auto"/>
        <w:right w:val="none" w:sz="0" w:space="0" w:color="auto"/>
      </w:divBdr>
    </w:div>
    <w:div w:id="1565026510">
      <w:bodyDiv w:val="1"/>
      <w:marLeft w:val="0"/>
      <w:marRight w:val="0"/>
      <w:marTop w:val="0"/>
      <w:marBottom w:val="0"/>
      <w:divBdr>
        <w:top w:val="none" w:sz="0" w:space="0" w:color="auto"/>
        <w:left w:val="none" w:sz="0" w:space="0" w:color="auto"/>
        <w:bottom w:val="none" w:sz="0" w:space="0" w:color="auto"/>
        <w:right w:val="none" w:sz="0" w:space="0" w:color="auto"/>
      </w:divBdr>
      <w:divsChild>
        <w:div w:id="1284464919">
          <w:marLeft w:val="0"/>
          <w:marRight w:val="0"/>
          <w:marTop w:val="0"/>
          <w:marBottom w:val="0"/>
          <w:divBdr>
            <w:top w:val="none" w:sz="0" w:space="0" w:color="auto"/>
            <w:left w:val="none" w:sz="0" w:space="0" w:color="auto"/>
            <w:bottom w:val="none" w:sz="0" w:space="0" w:color="auto"/>
            <w:right w:val="none" w:sz="0" w:space="0" w:color="auto"/>
          </w:divBdr>
        </w:div>
      </w:divsChild>
    </w:div>
    <w:div w:id="1637103432">
      <w:bodyDiv w:val="1"/>
      <w:marLeft w:val="0"/>
      <w:marRight w:val="0"/>
      <w:marTop w:val="0"/>
      <w:marBottom w:val="0"/>
      <w:divBdr>
        <w:top w:val="none" w:sz="0" w:space="0" w:color="auto"/>
        <w:left w:val="none" w:sz="0" w:space="0" w:color="auto"/>
        <w:bottom w:val="none" w:sz="0" w:space="0" w:color="auto"/>
        <w:right w:val="none" w:sz="0" w:space="0" w:color="auto"/>
      </w:divBdr>
      <w:divsChild>
        <w:div w:id="2043430859">
          <w:marLeft w:val="0"/>
          <w:marRight w:val="0"/>
          <w:marTop w:val="0"/>
          <w:marBottom w:val="0"/>
          <w:divBdr>
            <w:top w:val="none" w:sz="0" w:space="0" w:color="auto"/>
            <w:left w:val="none" w:sz="0" w:space="0" w:color="auto"/>
            <w:bottom w:val="none" w:sz="0" w:space="0" w:color="auto"/>
            <w:right w:val="none" w:sz="0" w:space="0" w:color="auto"/>
          </w:divBdr>
        </w:div>
      </w:divsChild>
    </w:div>
    <w:div w:id="1690646305">
      <w:bodyDiv w:val="1"/>
      <w:marLeft w:val="0"/>
      <w:marRight w:val="0"/>
      <w:marTop w:val="0"/>
      <w:marBottom w:val="0"/>
      <w:divBdr>
        <w:top w:val="none" w:sz="0" w:space="0" w:color="auto"/>
        <w:left w:val="none" w:sz="0" w:space="0" w:color="auto"/>
        <w:bottom w:val="none" w:sz="0" w:space="0" w:color="auto"/>
        <w:right w:val="none" w:sz="0" w:space="0" w:color="auto"/>
      </w:divBdr>
      <w:divsChild>
        <w:div w:id="815535108">
          <w:marLeft w:val="0"/>
          <w:marRight w:val="0"/>
          <w:marTop w:val="0"/>
          <w:marBottom w:val="0"/>
          <w:divBdr>
            <w:top w:val="none" w:sz="0" w:space="0" w:color="auto"/>
            <w:left w:val="none" w:sz="0" w:space="0" w:color="auto"/>
            <w:bottom w:val="none" w:sz="0" w:space="0" w:color="auto"/>
            <w:right w:val="none" w:sz="0" w:space="0" w:color="auto"/>
          </w:divBdr>
          <w:divsChild>
            <w:div w:id="1452090665">
              <w:marLeft w:val="0"/>
              <w:marRight w:val="0"/>
              <w:marTop w:val="0"/>
              <w:marBottom w:val="0"/>
              <w:divBdr>
                <w:top w:val="none" w:sz="0" w:space="0" w:color="auto"/>
                <w:left w:val="none" w:sz="0" w:space="0" w:color="auto"/>
                <w:bottom w:val="none" w:sz="0" w:space="0" w:color="auto"/>
                <w:right w:val="none" w:sz="0" w:space="0" w:color="auto"/>
              </w:divBdr>
              <w:divsChild>
                <w:div w:id="151216424">
                  <w:marLeft w:val="0"/>
                  <w:marRight w:val="0"/>
                  <w:marTop w:val="0"/>
                  <w:marBottom w:val="0"/>
                  <w:divBdr>
                    <w:top w:val="none" w:sz="0" w:space="0" w:color="auto"/>
                    <w:left w:val="none" w:sz="0" w:space="0" w:color="auto"/>
                    <w:bottom w:val="none" w:sz="0" w:space="0" w:color="auto"/>
                    <w:right w:val="none" w:sz="0" w:space="0" w:color="auto"/>
                  </w:divBdr>
                  <w:divsChild>
                    <w:div w:id="12058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1875">
      <w:bodyDiv w:val="1"/>
      <w:marLeft w:val="0"/>
      <w:marRight w:val="0"/>
      <w:marTop w:val="0"/>
      <w:marBottom w:val="0"/>
      <w:divBdr>
        <w:top w:val="none" w:sz="0" w:space="0" w:color="auto"/>
        <w:left w:val="none" w:sz="0" w:space="0" w:color="auto"/>
        <w:bottom w:val="none" w:sz="0" w:space="0" w:color="auto"/>
        <w:right w:val="none" w:sz="0" w:space="0" w:color="auto"/>
      </w:divBdr>
    </w:div>
    <w:div w:id="1761608441">
      <w:bodyDiv w:val="1"/>
      <w:marLeft w:val="0"/>
      <w:marRight w:val="0"/>
      <w:marTop w:val="0"/>
      <w:marBottom w:val="0"/>
      <w:divBdr>
        <w:top w:val="none" w:sz="0" w:space="0" w:color="auto"/>
        <w:left w:val="none" w:sz="0" w:space="0" w:color="auto"/>
        <w:bottom w:val="none" w:sz="0" w:space="0" w:color="auto"/>
        <w:right w:val="none" w:sz="0" w:space="0" w:color="auto"/>
      </w:divBdr>
    </w:div>
    <w:div w:id="1780447600">
      <w:bodyDiv w:val="1"/>
      <w:marLeft w:val="0"/>
      <w:marRight w:val="0"/>
      <w:marTop w:val="0"/>
      <w:marBottom w:val="0"/>
      <w:divBdr>
        <w:top w:val="none" w:sz="0" w:space="0" w:color="auto"/>
        <w:left w:val="none" w:sz="0" w:space="0" w:color="auto"/>
        <w:bottom w:val="none" w:sz="0" w:space="0" w:color="auto"/>
        <w:right w:val="none" w:sz="0" w:space="0" w:color="auto"/>
      </w:divBdr>
      <w:divsChild>
        <w:div w:id="1967612960">
          <w:marLeft w:val="0"/>
          <w:marRight w:val="0"/>
          <w:marTop w:val="0"/>
          <w:marBottom w:val="0"/>
          <w:divBdr>
            <w:top w:val="none" w:sz="0" w:space="0" w:color="auto"/>
            <w:left w:val="none" w:sz="0" w:space="0" w:color="auto"/>
            <w:bottom w:val="none" w:sz="0" w:space="0" w:color="auto"/>
            <w:right w:val="none" w:sz="0" w:space="0" w:color="auto"/>
          </w:divBdr>
        </w:div>
        <w:div w:id="1360473258">
          <w:marLeft w:val="0"/>
          <w:marRight w:val="0"/>
          <w:marTop w:val="0"/>
          <w:marBottom w:val="0"/>
          <w:divBdr>
            <w:top w:val="none" w:sz="0" w:space="0" w:color="auto"/>
            <w:left w:val="none" w:sz="0" w:space="0" w:color="auto"/>
            <w:bottom w:val="none" w:sz="0" w:space="0" w:color="auto"/>
            <w:right w:val="none" w:sz="0" w:space="0" w:color="auto"/>
          </w:divBdr>
        </w:div>
        <w:div w:id="179465683">
          <w:marLeft w:val="0"/>
          <w:marRight w:val="0"/>
          <w:marTop w:val="0"/>
          <w:marBottom w:val="0"/>
          <w:divBdr>
            <w:top w:val="none" w:sz="0" w:space="0" w:color="auto"/>
            <w:left w:val="none" w:sz="0" w:space="0" w:color="auto"/>
            <w:bottom w:val="none" w:sz="0" w:space="0" w:color="auto"/>
            <w:right w:val="none" w:sz="0" w:space="0" w:color="auto"/>
          </w:divBdr>
        </w:div>
      </w:divsChild>
    </w:div>
    <w:div w:id="1817450507">
      <w:bodyDiv w:val="1"/>
      <w:marLeft w:val="0"/>
      <w:marRight w:val="0"/>
      <w:marTop w:val="0"/>
      <w:marBottom w:val="0"/>
      <w:divBdr>
        <w:top w:val="none" w:sz="0" w:space="0" w:color="auto"/>
        <w:left w:val="none" w:sz="0" w:space="0" w:color="auto"/>
        <w:bottom w:val="none" w:sz="0" w:space="0" w:color="auto"/>
        <w:right w:val="none" w:sz="0" w:space="0" w:color="auto"/>
      </w:divBdr>
    </w:div>
    <w:div w:id="1842696811">
      <w:bodyDiv w:val="1"/>
      <w:marLeft w:val="0"/>
      <w:marRight w:val="0"/>
      <w:marTop w:val="0"/>
      <w:marBottom w:val="0"/>
      <w:divBdr>
        <w:top w:val="none" w:sz="0" w:space="0" w:color="auto"/>
        <w:left w:val="none" w:sz="0" w:space="0" w:color="auto"/>
        <w:bottom w:val="none" w:sz="0" w:space="0" w:color="auto"/>
        <w:right w:val="none" w:sz="0" w:space="0" w:color="auto"/>
      </w:divBdr>
    </w:div>
    <w:div w:id="1848325102">
      <w:bodyDiv w:val="1"/>
      <w:marLeft w:val="0"/>
      <w:marRight w:val="0"/>
      <w:marTop w:val="0"/>
      <w:marBottom w:val="0"/>
      <w:divBdr>
        <w:top w:val="none" w:sz="0" w:space="0" w:color="auto"/>
        <w:left w:val="none" w:sz="0" w:space="0" w:color="auto"/>
        <w:bottom w:val="none" w:sz="0" w:space="0" w:color="auto"/>
        <w:right w:val="none" w:sz="0" w:space="0" w:color="auto"/>
      </w:divBdr>
    </w:div>
    <w:div w:id="1912154095">
      <w:bodyDiv w:val="1"/>
      <w:marLeft w:val="0"/>
      <w:marRight w:val="0"/>
      <w:marTop w:val="0"/>
      <w:marBottom w:val="0"/>
      <w:divBdr>
        <w:top w:val="none" w:sz="0" w:space="0" w:color="auto"/>
        <w:left w:val="none" w:sz="0" w:space="0" w:color="auto"/>
        <w:bottom w:val="none" w:sz="0" w:space="0" w:color="auto"/>
        <w:right w:val="none" w:sz="0" w:space="0" w:color="auto"/>
      </w:divBdr>
    </w:div>
    <w:div w:id="1939411770">
      <w:bodyDiv w:val="1"/>
      <w:marLeft w:val="0"/>
      <w:marRight w:val="0"/>
      <w:marTop w:val="0"/>
      <w:marBottom w:val="0"/>
      <w:divBdr>
        <w:top w:val="none" w:sz="0" w:space="0" w:color="auto"/>
        <w:left w:val="none" w:sz="0" w:space="0" w:color="auto"/>
        <w:bottom w:val="none" w:sz="0" w:space="0" w:color="auto"/>
        <w:right w:val="none" w:sz="0" w:space="0" w:color="auto"/>
      </w:divBdr>
      <w:divsChild>
        <w:div w:id="626593595">
          <w:marLeft w:val="1267"/>
          <w:marRight w:val="0"/>
          <w:marTop w:val="100"/>
          <w:marBottom w:val="0"/>
          <w:divBdr>
            <w:top w:val="none" w:sz="0" w:space="0" w:color="auto"/>
            <w:left w:val="none" w:sz="0" w:space="0" w:color="auto"/>
            <w:bottom w:val="none" w:sz="0" w:space="0" w:color="auto"/>
            <w:right w:val="none" w:sz="0" w:space="0" w:color="auto"/>
          </w:divBdr>
        </w:div>
        <w:div w:id="1484270112">
          <w:marLeft w:val="1267"/>
          <w:marRight w:val="0"/>
          <w:marTop w:val="100"/>
          <w:marBottom w:val="0"/>
          <w:divBdr>
            <w:top w:val="none" w:sz="0" w:space="0" w:color="auto"/>
            <w:left w:val="none" w:sz="0" w:space="0" w:color="auto"/>
            <w:bottom w:val="none" w:sz="0" w:space="0" w:color="auto"/>
            <w:right w:val="none" w:sz="0" w:space="0" w:color="auto"/>
          </w:divBdr>
        </w:div>
        <w:div w:id="1356426010">
          <w:marLeft w:val="1267"/>
          <w:marRight w:val="0"/>
          <w:marTop w:val="100"/>
          <w:marBottom w:val="0"/>
          <w:divBdr>
            <w:top w:val="none" w:sz="0" w:space="0" w:color="auto"/>
            <w:left w:val="none" w:sz="0" w:space="0" w:color="auto"/>
            <w:bottom w:val="none" w:sz="0" w:space="0" w:color="auto"/>
            <w:right w:val="none" w:sz="0" w:space="0" w:color="auto"/>
          </w:divBdr>
        </w:div>
        <w:div w:id="1432124492">
          <w:marLeft w:val="1267"/>
          <w:marRight w:val="0"/>
          <w:marTop w:val="100"/>
          <w:marBottom w:val="0"/>
          <w:divBdr>
            <w:top w:val="none" w:sz="0" w:space="0" w:color="auto"/>
            <w:left w:val="none" w:sz="0" w:space="0" w:color="auto"/>
            <w:bottom w:val="none" w:sz="0" w:space="0" w:color="auto"/>
            <w:right w:val="none" w:sz="0" w:space="0" w:color="auto"/>
          </w:divBdr>
        </w:div>
        <w:div w:id="69696367">
          <w:marLeft w:val="1267"/>
          <w:marRight w:val="0"/>
          <w:marTop w:val="100"/>
          <w:marBottom w:val="0"/>
          <w:divBdr>
            <w:top w:val="none" w:sz="0" w:space="0" w:color="auto"/>
            <w:left w:val="none" w:sz="0" w:space="0" w:color="auto"/>
            <w:bottom w:val="none" w:sz="0" w:space="0" w:color="auto"/>
            <w:right w:val="none" w:sz="0" w:space="0" w:color="auto"/>
          </w:divBdr>
        </w:div>
      </w:divsChild>
    </w:div>
    <w:div w:id="1972783979">
      <w:bodyDiv w:val="1"/>
      <w:marLeft w:val="0"/>
      <w:marRight w:val="0"/>
      <w:marTop w:val="0"/>
      <w:marBottom w:val="0"/>
      <w:divBdr>
        <w:top w:val="none" w:sz="0" w:space="0" w:color="auto"/>
        <w:left w:val="none" w:sz="0" w:space="0" w:color="auto"/>
        <w:bottom w:val="none" w:sz="0" w:space="0" w:color="auto"/>
        <w:right w:val="none" w:sz="0" w:space="0" w:color="auto"/>
      </w:divBdr>
    </w:div>
    <w:div w:id="2059015992">
      <w:bodyDiv w:val="1"/>
      <w:marLeft w:val="0"/>
      <w:marRight w:val="0"/>
      <w:marTop w:val="0"/>
      <w:marBottom w:val="0"/>
      <w:divBdr>
        <w:top w:val="none" w:sz="0" w:space="0" w:color="auto"/>
        <w:left w:val="none" w:sz="0" w:space="0" w:color="auto"/>
        <w:bottom w:val="none" w:sz="0" w:space="0" w:color="auto"/>
        <w:right w:val="none" w:sz="0" w:space="0" w:color="auto"/>
      </w:divBdr>
      <w:divsChild>
        <w:div w:id="854460380">
          <w:marLeft w:val="0"/>
          <w:marRight w:val="0"/>
          <w:marTop w:val="0"/>
          <w:marBottom w:val="0"/>
          <w:divBdr>
            <w:top w:val="none" w:sz="0" w:space="0" w:color="auto"/>
            <w:left w:val="none" w:sz="0" w:space="0" w:color="auto"/>
            <w:bottom w:val="none" w:sz="0" w:space="0" w:color="auto"/>
            <w:right w:val="none" w:sz="0" w:space="0" w:color="auto"/>
          </w:divBdr>
        </w:div>
      </w:divsChild>
    </w:div>
    <w:div w:id="2074696605">
      <w:bodyDiv w:val="1"/>
      <w:marLeft w:val="0"/>
      <w:marRight w:val="0"/>
      <w:marTop w:val="0"/>
      <w:marBottom w:val="0"/>
      <w:divBdr>
        <w:top w:val="none" w:sz="0" w:space="0" w:color="auto"/>
        <w:left w:val="none" w:sz="0" w:space="0" w:color="auto"/>
        <w:bottom w:val="none" w:sz="0" w:space="0" w:color="auto"/>
        <w:right w:val="none" w:sz="0" w:space="0" w:color="auto"/>
      </w:divBdr>
      <w:divsChild>
        <w:div w:id="2069719871">
          <w:marLeft w:val="0"/>
          <w:marRight w:val="0"/>
          <w:marTop w:val="0"/>
          <w:marBottom w:val="0"/>
          <w:divBdr>
            <w:top w:val="none" w:sz="0" w:space="0" w:color="auto"/>
            <w:left w:val="none" w:sz="0" w:space="0" w:color="auto"/>
            <w:bottom w:val="none" w:sz="0" w:space="0" w:color="auto"/>
            <w:right w:val="none" w:sz="0" w:space="0" w:color="auto"/>
          </w:divBdr>
          <w:divsChild>
            <w:div w:id="941302409">
              <w:marLeft w:val="0"/>
              <w:marRight w:val="0"/>
              <w:marTop w:val="0"/>
              <w:marBottom w:val="0"/>
              <w:divBdr>
                <w:top w:val="none" w:sz="0" w:space="0" w:color="auto"/>
                <w:left w:val="none" w:sz="0" w:space="0" w:color="auto"/>
                <w:bottom w:val="none" w:sz="0" w:space="0" w:color="auto"/>
                <w:right w:val="none" w:sz="0" w:space="0" w:color="auto"/>
              </w:divBdr>
              <w:divsChild>
                <w:div w:id="100421489">
                  <w:marLeft w:val="0"/>
                  <w:marRight w:val="0"/>
                  <w:marTop w:val="0"/>
                  <w:marBottom w:val="0"/>
                  <w:divBdr>
                    <w:top w:val="none" w:sz="0" w:space="0" w:color="auto"/>
                    <w:left w:val="none" w:sz="0" w:space="0" w:color="auto"/>
                    <w:bottom w:val="none" w:sz="0" w:space="0" w:color="auto"/>
                    <w:right w:val="none" w:sz="0" w:space="0" w:color="auto"/>
                  </w:divBdr>
                  <w:divsChild>
                    <w:div w:id="170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420132">
      <w:bodyDiv w:val="1"/>
      <w:marLeft w:val="0"/>
      <w:marRight w:val="0"/>
      <w:marTop w:val="0"/>
      <w:marBottom w:val="0"/>
      <w:divBdr>
        <w:top w:val="none" w:sz="0" w:space="0" w:color="auto"/>
        <w:left w:val="none" w:sz="0" w:space="0" w:color="auto"/>
        <w:bottom w:val="none" w:sz="0" w:space="0" w:color="auto"/>
        <w:right w:val="none" w:sz="0" w:space="0" w:color="auto"/>
      </w:divBdr>
    </w:div>
    <w:div w:id="2102875186">
      <w:bodyDiv w:val="1"/>
      <w:marLeft w:val="0"/>
      <w:marRight w:val="0"/>
      <w:marTop w:val="0"/>
      <w:marBottom w:val="0"/>
      <w:divBdr>
        <w:top w:val="none" w:sz="0" w:space="0" w:color="auto"/>
        <w:left w:val="none" w:sz="0" w:space="0" w:color="auto"/>
        <w:bottom w:val="none" w:sz="0" w:space="0" w:color="auto"/>
        <w:right w:val="none" w:sz="0" w:space="0" w:color="auto"/>
      </w:divBdr>
    </w:div>
    <w:div w:id="2105375862">
      <w:bodyDiv w:val="1"/>
      <w:marLeft w:val="0"/>
      <w:marRight w:val="0"/>
      <w:marTop w:val="0"/>
      <w:marBottom w:val="0"/>
      <w:divBdr>
        <w:top w:val="none" w:sz="0" w:space="0" w:color="auto"/>
        <w:left w:val="none" w:sz="0" w:space="0" w:color="auto"/>
        <w:bottom w:val="none" w:sz="0" w:space="0" w:color="auto"/>
        <w:right w:val="none" w:sz="0" w:space="0" w:color="auto"/>
      </w:divBdr>
      <w:divsChild>
        <w:div w:id="1007635051">
          <w:marLeft w:val="0"/>
          <w:marRight w:val="0"/>
          <w:marTop w:val="0"/>
          <w:marBottom w:val="0"/>
          <w:divBdr>
            <w:top w:val="none" w:sz="0" w:space="0" w:color="auto"/>
            <w:left w:val="none" w:sz="0" w:space="0" w:color="auto"/>
            <w:bottom w:val="none" w:sz="0" w:space="0" w:color="auto"/>
            <w:right w:val="none" w:sz="0" w:space="0" w:color="auto"/>
          </w:divBdr>
          <w:divsChild>
            <w:div w:id="1348945793">
              <w:marLeft w:val="0"/>
              <w:marRight w:val="0"/>
              <w:marTop w:val="0"/>
              <w:marBottom w:val="0"/>
              <w:divBdr>
                <w:top w:val="none" w:sz="0" w:space="0" w:color="auto"/>
                <w:left w:val="none" w:sz="0" w:space="0" w:color="auto"/>
                <w:bottom w:val="none" w:sz="0" w:space="0" w:color="auto"/>
                <w:right w:val="none" w:sz="0" w:space="0" w:color="auto"/>
              </w:divBdr>
              <w:divsChild>
                <w:div w:id="458962733">
                  <w:marLeft w:val="0"/>
                  <w:marRight w:val="0"/>
                  <w:marTop w:val="0"/>
                  <w:marBottom w:val="0"/>
                  <w:divBdr>
                    <w:top w:val="none" w:sz="0" w:space="0" w:color="auto"/>
                    <w:left w:val="none" w:sz="0" w:space="0" w:color="auto"/>
                    <w:bottom w:val="none" w:sz="0" w:space="0" w:color="auto"/>
                    <w:right w:val="none" w:sz="0" w:space="0" w:color="auto"/>
                  </w:divBdr>
                  <w:divsChild>
                    <w:div w:id="8320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4567">
      <w:bodyDiv w:val="1"/>
      <w:marLeft w:val="0"/>
      <w:marRight w:val="0"/>
      <w:marTop w:val="0"/>
      <w:marBottom w:val="0"/>
      <w:divBdr>
        <w:top w:val="none" w:sz="0" w:space="0" w:color="auto"/>
        <w:left w:val="none" w:sz="0" w:space="0" w:color="auto"/>
        <w:bottom w:val="none" w:sz="0" w:space="0" w:color="auto"/>
        <w:right w:val="none" w:sz="0" w:space="0" w:color="auto"/>
      </w:divBdr>
    </w:div>
    <w:div w:id="213713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aff.napier.ac.uk/services/research-innovation-office/policies/Documents/CoP%20version%203%20-%20Research%20Guidance%20Note%207.pdf" TargetMode="External"/><Relationship Id="rId21" Type="http://schemas.openxmlformats.org/officeDocument/2006/relationships/hyperlink" Target="mailto:ethics.shsc@napier.ac.uk" TargetMode="External"/><Relationship Id="rId42" Type="http://schemas.openxmlformats.org/officeDocument/2006/relationships/hyperlink" Target="mailto:ethics.SHSC@napier.ac.uk" TargetMode="External"/><Relationship Id="rId63" Type="http://schemas.openxmlformats.org/officeDocument/2006/relationships/hyperlink" Target="https://staff.napier.ac.uk/services/finance/Pages/InsuranceCertificates.aspx" TargetMode="External"/><Relationship Id="rId84" Type="http://schemas.openxmlformats.org/officeDocument/2006/relationships/hyperlink" Target="https://staff.napier.ac.uk/services/corporateaffairs/photography-logos-branding/Pages/Data-protection.aspx" TargetMode="External"/><Relationship Id="rId138" Type="http://schemas.openxmlformats.org/officeDocument/2006/relationships/hyperlink" Target="https://staff.napier.ac.uk/services/governance-compliance/governance/DataProtection/Pages/ProcessingDataforResearch.aspx" TargetMode="External"/><Relationship Id="rId159" Type="http://schemas.openxmlformats.org/officeDocument/2006/relationships/hyperlink" Target="http://www.hra-decisiontools.org.uk/consent/principles-ALC-Scotland.html" TargetMode="External"/><Relationship Id="rId170" Type="http://schemas.openxmlformats.org/officeDocument/2006/relationships/hyperlink" Target="https://www.informationgovernance.scot.nhs.uk/pbpphsc/" TargetMode="External"/><Relationship Id="rId107" Type="http://schemas.openxmlformats.org/officeDocument/2006/relationships/hyperlink" Target="https://staff.napier.ac.uk/services/governance-compliance/governance/DataProtection/CodeofPractice/Pages/default.aspx" TargetMode="External"/><Relationship Id="rId11" Type="http://schemas.openxmlformats.org/officeDocument/2006/relationships/image" Target="media/image1.png"/><Relationship Id="rId32" Type="http://schemas.openxmlformats.org/officeDocument/2006/relationships/hyperlink" Target="mailto:ethics.SHSC@napier.ac.uk" TargetMode="External"/><Relationship Id="rId53" Type="http://schemas.openxmlformats.org/officeDocument/2006/relationships/hyperlink" Target="https://www.nhsresearchscotland.org.uk/services/research-ethics" TargetMode="External"/><Relationship Id="rId74" Type="http://schemas.openxmlformats.org/officeDocument/2006/relationships/hyperlink" Target="https://www.legislation.gov.uk/asp/2000/4/contents" TargetMode="External"/><Relationship Id="rId128" Type="http://schemas.openxmlformats.org/officeDocument/2006/relationships/hyperlink" Target="https://staff.napier.ac.uk/services/research-innovation-office/policies/Documents/CoP%20version%203%20-%20Research%20Guidance%20Note%207.pdf" TargetMode="External"/><Relationship Id="rId149" Type="http://schemas.openxmlformats.org/officeDocument/2006/relationships/hyperlink" Target="https://www.1stclass.uk.com/privacy_statement_01052018.pdf" TargetMode="External"/><Relationship Id="rId5" Type="http://schemas.openxmlformats.org/officeDocument/2006/relationships/numbering" Target="numbering.xml"/><Relationship Id="rId95" Type="http://schemas.openxmlformats.org/officeDocument/2006/relationships/hyperlink" Target="https://staff.napier.ac.uk/services/governance-compliance/governance/DataProtection/Pages/ProcessingDataforResearch.aspx" TargetMode="External"/><Relationship Id="rId160" Type="http://schemas.openxmlformats.org/officeDocument/2006/relationships/hyperlink" Target="http://www.hra-decisiontools.org.uk/consent/principles-children.html" TargetMode="External"/><Relationship Id="rId181" Type="http://schemas.openxmlformats.org/officeDocument/2006/relationships/header" Target="header3.xml"/><Relationship Id="rId22" Type="http://schemas.openxmlformats.org/officeDocument/2006/relationships/hyperlink" Target="mailto:c.hanson@napier.ac.uk" TargetMode="External"/><Relationship Id="rId43" Type="http://schemas.openxmlformats.org/officeDocument/2006/relationships/hyperlink" Target="mailto:https://staff.napier.ac.uk/services/corporateaffairs/photography-logos-branding/Pages/Data-protection.aspx" TargetMode="External"/><Relationship Id="rId64" Type="http://schemas.openxmlformats.org/officeDocument/2006/relationships/hyperlink" Target="http://www.nhsresearchscotland.org.uk/services" TargetMode="External"/><Relationship Id="rId118" Type="http://schemas.openxmlformats.org/officeDocument/2006/relationships/hyperlink" Target="https://www.hra.nhs.uk/planning-and-improving-research/research-planning/protocol/" TargetMode="External"/><Relationship Id="rId139" Type="http://schemas.openxmlformats.org/officeDocument/2006/relationships/hyperlink" Target="mailto:dataprotection@napier.ac.uk" TargetMode="External"/><Relationship Id="rId85" Type="http://schemas.openxmlformats.org/officeDocument/2006/relationships/hyperlink" Target="https://www.napier.ac.uk/research-and-innovation/public-engagement" TargetMode="External"/><Relationship Id="rId150" Type="http://schemas.openxmlformats.org/officeDocument/2006/relationships/hyperlink" Target="https://staff.napier.ac.uk/services/governance-compliance/healthandsafety/policies/Documents/Lone-Working-Procedure-Social-Researchers-v1.0.pdf" TargetMode="External"/><Relationship Id="rId171" Type="http://schemas.openxmlformats.org/officeDocument/2006/relationships/hyperlink" Target="https://www2.gov.scot/Publications/2010/10/20153801/4" TargetMode="External"/><Relationship Id="rId12" Type="http://schemas.openxmlformats.org/officeDocument/2006/relationships/image" Target="media/image2.png"/><Relationship Id="rId33" Type="http://schemas.openxmlformats.org/officeDocument/2006/relationships/hyperlink" Target="file:///Users/annerowat/Downloads/Please%20go%20to%20the%20system%20at:%20https:/napier-research.worktribe.com" TargetMode="External"/><Relationship Id="rId108" Type="http://schemas.openxmlformats.org/officeDocument/2006/relationships/hyperlink" Target="https://staff.napier.ac.uk/services/governance-compliance/governance/DataProtection/CodeofPractice/Pages/PrivacyImpactAssessments.aspx" TargetMode="External"/><Relationship Id="rId129" Type="http://schemas.openxmlformats.org/officeDocument/2006/relationships/hyperlink" Target="http://www.hra-decisiontools.org.uk/consent/" TargetMode="External"/><Relationship Id="rId54" Type="http://schemas.openxmlformats.org/officeDocument/2006/relationships/hyperlink" Target="https://www.hra.nhs.uk/" TargetMode="External"/><Relationship Id="rId75" Type="http://schemas.openxmlformats.org/officeDocument/2006/relationships/hyperlink" Target="https://www.legislation.gov.uk/uksi/2004/1031/contents/made" TargetMode="External"/><Relationship Id="rId96" Type="http://schemas.openxmlformats.org/officeDocument/2006/relationships/hyperlink" Target="mailto:RDM@napier.ac.uk" TargetMode="External"/><Relationship Id="rId140" Type="http://schemas.openxmlformats.org/officeDocument/2006/relationships/hyperlink" Target="https://staff.napier.ac.uk/services/research-innovation-office/research-data/Pages/Data-Management-Plan.aspx" TargetMode="External"/><Relationship Id="rId161" Type="http://schemas.openxmlformats.org/officeDocument/2006/relationships/hyperlink" Target="http://www.hra-decisiontools.org.uk/consent/principles-children.html" TargetMode="External"/><Relationship Id="rId182" Type="http://schemas.openxmlformats.org/officeDocument/2006/relationships/header" Target="header4.xml"/><Relationship Id="rId6" Type="http://schemas.openxmlformats.org/officeDocument/2006/relationships/styles" Target="styles.xml"/><Relationship Id="rId23" Type="http://schemas.openxmlformats.org/officeDocument/2006/relationships/hyperlink" Target="mailto:j.afseth@napier.ac.uk" TargetMode="External"/><Relationship Id="rId119" Type="http://schemas.openxmlformats.org/officeDocument/2006/relationships/hyperlink" Target="https://www.hra.nhs.uk/planning-and-improving-research/research-planning/protocol/" TargetMode="External"/><Relationship Id="rId44" Type="http://schemas.openxmlformats.org/officeDocument/2006/relationships/hyperlink" Target="https://livenapierac.sharepoint.com/sites/rio/Worktribe/Worktribe%20Training%20Documents/Forms/AllItems.aspx?id=%2Fsites%2Frio%2FWorktribe%2FWorktribe%20Training%20Documents%2Fworktribe%2Dethics%2Duser%2Dguide%2Djun%2D20%2Epdf&amp;parent=%2Fsites%2Frio%2FWorktribe%2FWorktribe%20Training%20Documents" TargetMode="External"/><Relationship Id="rId60" Type="http://schemas.openxmlformats.org/officeDocument/2006/relationships/hyperlink" Target="https://www.myresearchproject.org.uk/Signin.aspx" TargetMode="External"/><Relationship Id="rId65" Type="http://schemas.openxmlformats.org/officeDocument/2006/relationships/hyperlink" Target="https://www.accord.scot/" TargetMode="External"/><Relationship Id="rId81" Type="http://schemas.openxmlformats.org/officeDocument/2006/relationships/hyperlink" Target="https://www.spcr.nihr.ac.uk/PPI/resources-for-researchers/engagement-with-research" TargetMode="External"/><Relationship Id="rId86" Type="http://schemas.openxmlformats.org/officeDocument/2006/relationships/hyperlink" Target="mailto:ethics.SHSC@napier.ac.uk" TargetMode="External"/><Relationship Id="rId130" Type="http://schemas.openxmlformats.org/officeDocument/2006/relationships/hyperlink" Target="http://staff.napier.ac.uk/services/research-innovation-office/Pages/Research-Integrity.aspx" TargetMode="External"/><Relationship Id="rId135" Type="http://schemas.openxmlformats.org/officeDocument/2006/relationships/hyperlink" Target="https://www.hra.nhs.uk/planning-and-improving-research/best-practice/informing-participants-and-seeking-consent/" TargetMode="External"/><Relationship Id="rId151" Type="http://schemas.openxmlformats.org/officeDocument/2006/relationships/hyperlink" Target="https://www.napier.ac.uk/research-and-innovation/research-search/school-research/school-of-health-and-social-care/research-ethics-shsc" TargetMode="External"/><Relationship Id="rId156" Type="http://schemas.openxmlformats.org/officeDocument/2006/relationships/hyperlink" Target="https://staff.napier.ac.uk/services/research-innovation-office/policies/Documents/2018%2009%2018%20-%20%20CoP%20version%203.pdf" TargetMode="External"/><Relationship Id="rId177" Type="http://schemas.openxmlformats.org/officeDocument/2006/relationships/hyperlink" Target="http://www.hra.nhs.uk/resources/research-legislation-and-governance/governance-arrangements-for-research-ethics-committees/" TargetMode="External"/><Relationship Id="rId172" Type="http://schemas.openxmlformats.org/officeDocument/2006/relationships/hyperlink" Target="https://www2.gov.scot/Publications/2010/10/20153801/4" TargetMode="External"/><Relationship Id="rId13" Type="http://schemas.openxmlformats.org/officeDocument/2006/relationships/hyperlink" Target="https://staff.napier.ac.uk/services/research-innovation-office/policies/Documents/2018%2009%2018%20-%20%20CoP%20version%203.pdf" TargetMode="External"/><Relationship Id="rId18" Type="http://schemas.openxmlformats.org/officeDocument/2006/relationships/header" Target="header2.xml"/><Relationship Id="rId39" Type="http://schemas.openxmlformats.org/officeDocument/2006/relationships/hyperlink" Target="https://livenapierac.sharepoint.com/sites/rio/Worktribe/Worktribe%20Training%20Documents/Forms/AllItems.aspx?id=%2Fsites%2Frio%2FWorktribe%2FWorktribe%20Training%20Documents%2Fworktribe%2Dethics%2Duser%2Dguide%2Djun%2D20%2Epdf&amp;parent=%2Fsites%2Frio%2FWorktribe%2FWorktribe%20Training%20Documents" TargetMode="External"/><Relationship Id="rId109" Type="http://schemas.openxmlformats.org/officeDocument/2006/relationships/hyperlink" Target="https://staff.napier.ac.uk/services/governance-compliance/governance/DataProtection/Pages/ProcessingDataforResearch.aspx" TargetMode="External"/><Relationship Id="rId34" Type="http://schemas.openxmlformats.org/officeDocument/2006/relationships/hyperlink" Target="https://www.napier.ac.uk/research-and-innovation/research-search/school-research/school-of-health-and-social-care/research-ethics-shsc" TargetMode="External"/><Relationship Id="rId50" Type="http://schemas.openxmlformats.org/officeDocument/2006/relationships/hyperlink" Target="https://staff.napier.ac.uk/services/governance-compliance/governance/DataProtection/Pages/ProcessingDataforResearch.aspx" TargetMode="External"/><Relationship Id="rId55" Type="http://schemas.openxmlformats.org/officeDocument/2006/relationships/hyperlink" Target="http://www.hra-decisiontools.org.uk/research/" TargetMode="External"/><Relationship Id="rId76" Type="http://schemas.openxmlformats.org/officeDocument/2006/relationships/hyperlink" Target="https://www.hra.nhs.uk/about-us/committees-and-services/res-and-recs/search-research-ethics-committees/scotland-research-ethics-committee/" TargetMode="External"/><Relationship Id="rId97" Type="http://schemas.openxmlformats.org/officeDocument/2006/relationships/hyperlink" Target="mailto:dataprotection@napier.ac.uk" TargetMode="External"/><Relationship Id="rId104" Type="http://schemas.openxmlformats.org/officeDocument/2006/relationships/hyperlink" Target="https://staff.napier.ac.uk/services/governance-compliance/governance/DataProtection/Pages/ProcessingDataforResearch.aspx" TargetMode="External"/><Relationship Id="rId120" Type="http://schemas.openxmlformats.org/officeDocument/2006/relationships/hyperlink" Target="https://www.myresearchproject.org.uk/" TargetMode="External"/><Relationship Id="rId125" Type="http://schemas.openxmlformats.org/officeDocument/2006/relationships/hyperlink" Target="https://staff.napier.ac.uk/services/governance-compliance/governance/DataProtection/CodeofPractice/Pages/default.aspx" TargetMode="External"/><Relationship Id="rId141" Type="http://schemas.openxmlformats.org/officeDocument/2006/relationships/hyperlink" Target="https://staff.napier.ac.uk/services/research-innovation-office/policies/Documents/2018%2009%2018%20-%20%20CoP%20version%203.pdf" TargetMode="External"/><Relationship Id="rId146" Type="http://schemas.openxmlformats.org/officeDocument/2006/relationships/hyperlink" Target="https://staff.napier.ac.uk/services/governance-compliance/governance/DataProtection/Pages/ProcessingDataforResearch.aspx" TargetMode="External"/><Relationship Id="rId167" Type="http://schemas.openxmlformats.org/officeDocument/2006/relationships/hyperlink" Target="http://www.accord.ed.ac.uk" TargetMode="External"/><Relationship Id="rId7" Type="http://schemas.openxmlformats.org/officeDocument/2006/relationships/settings" Target="settings.xml"/><Relationship Id="rId71" Type="http://schemas.openxmlformats.org/officeDocument/2006/relationships/hyperlink" Target="https://staff.napier.ac.uk/services/research-innovation-office/policies/Documents/2018%2009%2018%20-%20%20CoP%20version%203.pdf" TargetMode="External"/><Relationship Id="rId92" Type="http://schemas.openxmlformats.org/officeDocument/2006/relationships/hyperlink" Target="mailto:RDM@napier.ac.uk" TargetMode="External"/><Relationship Id="rId162" Type="http://schemas.openxmlformats.org/officeDocument/2006/relationships/hyperlink" Target="https://www.hra.nhs.uk/planning-and-improving-research/policies-standards-legislation/data-protection-and-information-governance/gdpr-guidance/"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mailto:j.pow@napier.ac.uk" TargetMode="External"/><Relationship Id="rId24" Type="http://schemas.openxmlformats.org/officeDocument/2006/relationships/hyperlink" Target="mailto:n.hanif@napier.ac.uk" TargetMode="External"/><Relationship Id="rId40" Type="http://schemas.openxmlformats.org/officeDocument/2006/relationships/hyperlink" Target="https://staff.napier.ac.uk/services/research-innovation-office/rms/Pages/RMS-Training.aspx" TargetMode="External"/><Relationship Id="rId45" Type="http://schemas.openxmlformats.org/officeDocument/2006/relationships/hyperlink" Target="https://staff.napier.ac.uk/services/research-innovation-office/policies/Documents/2018%2009%2018%20-%20%20CoP%20version%203.pdf" TargetMode="External"/><Relationship Id="rId66" Type="http://schemas.openxmlformats.org/officeDocument/2006/relationships/hyperlink" Target="https://www.accord.scot/research-access/study-development" TargetMode="External"/><Relationship Id="rId87" Type="http://schemas.openxmlformats.org/officeDocument/2006/relationships/hyperlink" Target="https://staff.napier.ac.uk/services/corporateaffairs/pr-and-social-media/Pages/Social-media.aspx" TargetMode="External"/><Relationship Id="rId110" Type="http://schemas.openxmlformats.org/officeDocument/2006/relationships/hyperlink" Target="https://staff.napier.ac.uk/services/governance-compliance/governance/DataProtection/Pages/ProcessingDataforResearch.aspx" TargetMode="External"/><Relationship Id="rId115" Type="http://schemas.openxmlformats.org/officeDocument/2006/relationships/hyperlink" Target="https://staff.napier.ac.uk/services/research-innovation-office/research-data/Pages/Archiving.aspx" TargetMode="External"/><Relationship Id="rId131" Type="http://schemas.openxmlformats.org/officeDocument/2006/relationships/hyperlink" Target="https://livenapierac.sharepoint.com/:w:/r/sites/rio/RDM/_layouts/15/Doc.aspx?sourcedoc=%7Bda6c20f1-5cc8-47e4-96da-ef0aed3d4536%7D&amp;action=edit&amp;wdPreviousSession=235de8cf-1355-4167-aeb7-ee239f6c5f36" TargetMode="External"/><Relationship Id="rId136" Type="http://schemas.openxmlformats.org/officeDocument/2006/relationships/hyperlink" Target="http://www.hra-decisiontools.org.uk/consent/" TargetMode="External"/><Relationship Id="rId157" Type="http://schemas.openxmlformats.org/officeDocument/2006/relationships/hyperlink" Target="http://www.hra.nhs.uk" TargetMode="External"/><Relationship Id="rId178" Type="http://schemas.openxmlformats.org/officeDocument/2006/relationships/hyperlink" Target="http://ukrio.org/publications/code-of-practice-for-research/" TargetMode="External"/><Relationship Id="rId61" Type="http://schemas.openxmlformats.org/officeDocument/2006/relationships/hyperlink" Target="http://www.hra-decisiontools.org.uk/research/docs/DefiningResearchTable_Oct2017-1.pdf" TargetMode="External"/><Relationship Id="rId82" Type="http://schemas.openxmlformats.org/officeDocument/2006/relationships/hyperlink" Target="https://www.spcr.nihr.ac.uk/PPI/resources-for-researchers/engagement-with-research" TargetMode="External"/><Relationship Id="rId152" Type="http://schemas.openxmlformats.org/officeDocument/2006/relationships/hyperlink" Target="https://www.napier.ac.uk/research-and-innovation/research-search/school-research/school-of-health-and-social-care/research-ethics-shsc" TargetMode="External"/><Relationship Id="rId173" Type="http://schemas.openxmlformats.org/officeDocument/2006/relationships/hyperlink" Target="https://www2.gov.scot/Publications/2010/10/20153801/4" TargetMode="External"/><Relationship Id="rId19" Type="http://schemas.openxmlformats.org/officeDocument/2006/relationships/footer" Target="footer1.xml"/><Relationship Id="rId14" Type="http://schemas.openxmlformats.org/officeDocument/2006/relationships/hyperlink" Target="https://www.universitiesuk.ac.uk/policy-and-analysis/research-policy" TargetMode="External"/><Relationship Id="rId30" Type="http://schemas.openxmlformats.org/officeDocument/2006/relationships/hyperlink" Target="mailto:j.stavert@napier.ac.uk" TargetMode="External"/><Relationship Id="rId35" Type="http://schemas.openxmlformats.org/officeDocument/2006/relationships/hyperlink" Target="mailto:ethics.SHSC@napier.ac.uk" TargetMode="External"/><Relationship Id="rId56" Type="http://schemas.openxmlformats.org/officeDocument/2006/relationships/hyperlink" Target="http://www.hra-decisiontools.org.uk/ethics/" TargetMode="External"/><Relationship Id="rId77" Type="http://schemas.openxmlformats.org/officeDocument/2006/relationships/hyperlink" Target="https://www.hra.nhs.uk/planning-and-improving-research/policies-standards-legislation/research-involving-children/" TargetMode="External"/><Relationship Id="rId100" Type="http://schemas.openxmlformats.org/officeDocument/2006/relationships/hyperlink" Target="https://www.hra.nhs.uk/planning-and-improving-research/policies-standards-legislation/data-protection-and-information-governance/gdpr-guidance/what-law-says/consent-research" TargetMode="External"/><Relationship Id="rId105" Type="http://schemas.openxmlformats.org/officeDocument/2006/relationships/hyperlink" Target="https://napier.unidesk.ac.uk/tas/public/ssp/content/detail/service?unid=0f0cdaa27d484c2f9e7305bf525c4294" TargetMode="External"/><Relationship Id="rId126" Type="http://schemas.openxmlformats.org/officeDocument/2006/relationships/hyperlink" Target="https://staff.napier.ac.uk/services/research-innovation-office/policies/Documents/2018%2009%2018%20-%20%20CoP%20version%203.pdf" TargetMode="External"/><Relationship Id="rId147" Type="http://schemas.openxmlformats.org/officeDocument/2006/relationships/hyperlink" Target="https://staff.napier.ac.uk/services/governance-compliance/governance/DataProtection/CodeofPractice/Pages/default.aspx" TargetMode="External"/><Relationship Id="rId168" Type="http://schemas.openxmlformats.org/officeDocument/2006/relationships/hyperlink" Target="https://www.accord.scot/research-access/approvals" TargetMode="External"/><Relationship Id="rId8" Type="http://schemas.openxmlformats.org/officeDocument/2006/relationships/webSettings" Target="webSettings.xml"/><Relationship Id="rId51" Type="http://schemas.openxmlformats.org/officeDocument/2006/relationships/hyperlink" Target="https://www.nhsresearchscotland.org.uk/services/permissions-co-ordinating-centre/permissions" TargetMode="External"/><Relationship Id="rId72" Type="http://schemas.openxmlformats.org/officeDocument/2006/relationships/hyperlink" Target="https://staff.napier.ac.uk/services/research-innovation-office/policies/Documents/CoP%20version%203%20-%20Research%20Guidance%20Note%205.pdf" TargetMode="External"/><Relationship Id="rId93" Type="http://schemas.openxmlformats.org/officeDocument/2006/relationships/hyperlink" Target="https://staff.napier.ac.uk/services/research-innovation-office/research-data/Pages/introduction.aspx" TargetMode="External"/><Relationship Id="rId98" Type="http://schemas.openxmlformats.org/officeDocument/2006/relationships/hyperlink" Target="https://staff.napier.ac.uk/services/governance-compliance/governance/DataProtection/Pages/ProcessingDataforResearch.aspx" TargetMode="External"/><Relationship Id="rId121" Type="http://schemas.openxmlformats.org/officeDocument/2006/relationships/hyperlink" Target="https://www.myresearchproject.org.uk/" TargetMode="External"/><Relationship Id="rId142" Type="http://schemas.openxmlformats.org/officeDocument/2006/relationships/hyperlink" Target="https://staff.napier.ac.uk/services/research-innovation-office/Documents/Research%20Data%20Management%20Policy.pdf" TargetMode="External"/><Relationship Id="rId163" Type="http://schemas.openxmlformats.org/officeDocument/2006/relationships/hyperlink" Target="https://www.gmc-uk.org/-/media/documents/good-practice-in-research-and-consent-to-research_pdf-58834843.pdf"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j.hanley@napier.ac.uk" TargetMode="External"/><Relationship Id="rId46" Type="http://schemas.openxmlformats.org/officeDocument/2006/relationships/hyperlink" Target="https://www.napier.ac.uk/research-and-innovation/research-search/school-research/school-of-health-and-social-care/research-ethics-shsc" TargetMode="External"/><Relationship Id="rId67" Type="http://schemas.openxmlformats.org/officeDocument/2006/relationships/hyperlink" Target="https://www.accord.scot/research-access/approvals" TargetMode="External"/><Relationship Id="rId116" Type="http://schemas.openxmlformats.org/officeDocument/2006/relationships/hyperlink" Target="https://www.ukdataservice.ac.uk/manage-data/format/recommended-formats" TargetMode="External"/><Relationship Id="rId137" Type="http://schemas.openxmlformats.org/officeDocument/2006/relationships/hyperlink" Target="https://staff.napier.ac.uk/services/research-innovation-office/research-governance/Pages/research-privacy-notices.aspx" TargetMode="External"/><Relationship Id="rId158" Type="http://schemas.openxmlformats.org/officeDocument/2006/relationships/hyperlink" Target="http://www.hra-decisiontools.org.uk/consent/principles-ALC-Scotland.html" TargetMode="External"/><Relationship Id="rId20" Type="http://schemas.openxmlformats.org/officeDocument/2006/relationships/footer" Target="footer2.xml"/><Relationship Id="rId41" Type="http://schemas.openxmlformats.org/officeDocument/2006/relationships/hyperlink" Target="https://onlinevideo.napier.ac.uk/Browse/Category/5501" TargetMode="External"/><Relationship Id="rId62" Type="http://schemas.openxmlformats.org/officeDocument/2006/relationships/hyperlink" Target="https://www.hra.nhs.uk/planning-and-improving-research/research-planning/student-research/" TargetMode="External"/><Relationship Id="rId83" Type="http://schemas.openxmlformats.org/officeDocument/2006/relationships/hyperlink" Target="mailto:https://staff.napier.ac.uk/services/governance-compliance/governance/DataProtection/Pages/ProcessingDataforResearch.aspx" TargetMode="External"/><Relationship Id="rId88" Type="http://schemas.openxmlformats.org/officeDocument/2006/relationships/hyperlink" Target="http://www.hra-decisiontools.org.uk/consent/" TargetMode="External"/><Relationship Id="rId111" Type="http://schemas.openxmlformats.org/officeDocument/2006/relationships/hyperlink" Target="https://staff.napier.ac.uk/services/governance-compliance/governance/DataProtection/Pages/ProcessingDataforResearch.aspx" TargetMode="External"/><Relationship Id="rId132" Type="http://schemas.openxmlformats.org/officeDocument/2006/relationships/hyperlink" Target="https://my.napier.ac.uk/IT/YourITServices/Pages/NoviSurvey.aspx" TargetMode="External"/><Relationship Id="rId153" Type="http://schemas.openxmlformats.org/officeDocument/2006/relationships/hyperlink" Target="https://www.nihr.ac.uk/our-faculty/clinical-research-staff/learning-and-development/national-directory/good-clinical-practice" TargetMode="External"/><Relationship Id="rId174" Type="http://schemas.openxmlformats.org/officeDocument/2006/relationships/hyperlink" Target="https://www.mwcscot.org.uk/sites/default/files/2019-06/consent_to_treatment_2018.pdf" TargetMode="External"/><Relationship Id="rId179" Type="http://schemas.openxmlformats.org/officeDocument/2006/relationships/hyperlink" Target="https://www.universitiesuk.ac.uk/Pages/home.aspx" TargetMode="External"/><Relationship Id="rId15" Type="http://schemas.openxmlformats.org/officeDocument/2006/relationships/hyperlink" Target="https://www.napier.ac.uk/research-and-innovation/research-search/school-research/school-of-health-and-social-care/research-ethics-shsc" TargetMode="External"/><Relationship Id="rId36" Type="http://schemas.openxmlformats.org/officeDocument/2006/relationships/image" Target="media/image7.tiff"/><Relationship Id="rId57" Type="http://schemas.openxmlformats.org/officeDocument/2006/relationships/hyperlink" Target="http://www.hra-decisiontools.org.uk/research/docs/DefiningResearchTable_Oct2017-1.pdf" TargetMode="External"/><Relationship Id="rId106" Type="http://schemas.openxmlformats.org/officeDocument/2006/relationships/hyperlink" Target="https://livenapierac.sharepoint.com/:w:/r/sites/rio/RDM/_layouts/15/Doc.aspx?sourcedoc=%7Bda6c20f1-5cc8-47e4-96da-ef0aed3d4536%7D&amp;action=edit&amp;wdPreviousSession=235de8cf-1355-4167-aeb7-ee239f6c5f36" TargetMode="External"/><Relationship Id="rId127" Type="http://schemas.openxmlformats.org/officeDocument/2006/relationships/hyperlink" Target="https://staff.napier.ac.uk/services/research-innovation-office/policies/Documents/2018%2009%2018%20-%20%20CoP%20version%203.pdf" TargetMode="External"/><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hyperlink" Target="https://www.hra.nhs.uk/planning-and-improving-research/policies-standards-legislation/uk-policy-framework-health-social-care-research/" TargetMode="External"/><Relationship Id="rId73" Type="http://schemas.openxmlformats.org/officeDocument/2006/relationships/hyperlink" Target="http://www.hra-decisiontools.org.uk/consent/principles-ALC-Scotland.html" TargetMode="External"/><Relationship Id="rId78" Type="http://schemas.openxmlformats.org/officeDocument/2006/relationships/hyperlink" Target="https://staff.napier.ac.uk/services/research-innovation-office/policies/Documents/2018%2009%2018%20-%20%20CoP%20version%203.pdf" TargetMode="External"/><Relationship Id="rId94" Type="http://schemas.openxmlformats.org/officeDocument/2006/relationships/hyperlink" Target="mailto:dataprotection@napier.ac.uk" TargetMode="External"/><Relationship Id="rId99" Type="http://schemas.openxmlformats.org/officeDocument/2006/relationships/hyperlink" Target="mailto:ethics.shsc@napier.ac.uk" TargetMode="External"/><Relationship Id="rId101" Type="http://schemas.openxmlformats.org/officeDocument/2006/relationships/hyperlink" Target="mailto:RDM@napier.ac.uk" TargetMode="External"/><Relationship Id="rId122" Type="http://schemas.openxmlformats.org/officeDocument/2006/relationships/hyperlink" Target="https://www.hra.nhs.uk/about-us/committees-and-services/res-and-recs/search-research-ethics-committees/scotland-research-ethics-committee/" TargetMode="External"/><Relationship Id="rId143" Type="http://schemas.openxmlformats.org/officeDocument/2006/relationships/hyperlink" Target="https://staff.napier.ac.uk/services/governance-compliance/governance/DataProtection/CodeofPractice/Pages/default.aspx" TargetMode="External"/><Relationship Id="rId148" Type="http://schemas.openxmlformats.org/officeDocument/2006/relationships/hyperlink" Target="https://staff.napier.ac.uk/services/governance-compliance/governance/DataProtection/CodeofPractice/Pages/default.aspx" TargetMode="External"/><Relationship Id="rId164" Type="http://schemas.openxmlformats.org/officeDocument/2006/relationships/hyperlink" Target="https://www.gmc-uk.org/-/media/documents/good-practice-in-research-and-consent-to-research_pdf-58834843.pdf" TargetMode="External"/><Relationship Id="rId169" Type="http://schemas.openxmlformats.org/officeDocument/2006/relationships/hyperlink" Target="https://www.isdscotland.org/Products-and-Services/eDRI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hra.nhs.uk/resources/research-legislation-and-governance/research-governance-frameworks/" TargetMode="External"/><Relationship Id="rId26" Type="http://schemas.openxmlformats.org/officeDocument/2006/relationships/hyperlink" Target="mailto:p.hillen@napier.ac.uk" TargetMode="External"/><Relationship Id="rId47" Type="http://schemas.openxmlformats.org/officeDocument/2006/relationships/hyperlink" Target="mailto:ethics.SHSC@napier.ac.uk" TargetMode="External"/><Relationship Id="rId68" Type="http://schemas.openxmlformats.org/officeDocument/2006/relationships/hyperlink" Target="https://www.accord.scot/research-access/go-study-mangement" TargetMode="External"/><Relationship Id="rId89" Type="http://schemas.openxmlformats.org/officeDocument/2006/relationships/hyperlink" Target="http://www.hra-decisiontools.org.uk/consent/" TargetMode="External"/><Relationship Id="rId112" Type="http://schemas.openxmlformats.org/officeDocument/2006/relationships/hyperlink" Target="mailto:dataprotection@napier.ac.uk" TargetMode="External"/><Relationship Id="rId133" Type="http://schemas.openxmlformats.org/officeDocument/2006/relationships/hyperlink" Target="https://staff.napier.ac.uk/services/cit/O365/Pages/Office-365.aspx" TargetMode="External"/><Relationship Id="rId154" Type="http://schemas.openxmlformats.org/officeDocument/2006/relationships/hyperlink" Target="https://staff.napier.ac.uk/services/research-innovation-office/policies/Pages/Research-policies.aspx" TargetMode="External"/><Relationship Id="rId175" Type="http://schemas.openxmlformats.org/officeDocument/2006/relationships/hyperlink" Target="https://www2.gov.scot/Topics/Research/by-topic/health-community-care/chief-scientist-office/6864/6933" TargetMode="External"/><Relationship Id="rId16" Type="http://schemas.openxmlformats.org/officeDocument/2006/relationships/hyperlink" Target="https://staff.napier.ac.uk/services/research-innovation-office/Pages/Research-Integrity.aspx" TargetMode="External"/><Relationship Id="rId37" Type="http://schemas.openxmlformats.org/officeDocument/2006/relationships/hyperlink" Target="https://staff.napier.ac.uk/services/cit/OffCampusServices/Pages/RemoteNetwork.aspx" TargetMode="External"/><Relationship Id="rId58" Type="http://schemas.openxmlformats.org/officeDocument/2006/relationships/hyperlink" Target="http://www.nhsresearchscotland.org.uk/services" TargetMode="External"/><Relationship Id="rId79" Type="http://schemas.openxmlformats.org/officeDocument/2006/relationships/hyperlink" Target="https://staff.napier.ac.uk/services/research-innovation-office/Pages/Research-Integrity.aspx" TargetMode="External"/><Relationship Id="rId102" Type="http://schemas.openxmlformats.org/officeDocument/2006/relationships/hyperlink" Target="https://staff.napier.ac.uk/services/research-innovation-office/research-data/Pages/introduction.aspx" TargetMode="External"/><Relationship Id="rId123" Type="http://schemas.openxmlformats.org/officeDocument/2006/relationships/hyperlink" Target="https://staff.napier.ac.uk/services/research-innovation-office/Pages/Research-Integrity.aspx" TargetMode="External"/><Relationship Id="rId144" Type="http://schemas.openxmlformats.org/officeDocument/2006/relationships/hyperlink" Target="https://staff.napier.ac.uk/services/research-innovation-office/research-data/Pages/Storing-Data.aspx" TargetMode="External"/><Relationship Id="rId90" Type="http://schemas.openxmlformats.org/officeDocument/2006/relationships/hyperlink" Target="https://www.hra.nhs.uk/planning-and-improving-research/research-planning/protocol/" TargetMode="External"/><Relationship Id="rId165" Type="http://schemas.openxmlformats.org/officeDocument/2006/relationships/hyperlink" Target="https://www.myresearchproject.org.uk/" TargetMode="External"/><Relationship Id="rId27" Type="http://schemas.openxmlformats.org/officeDocument/2006/relationships/hyperlink" Target="mailto:n.mchugh@napier.ac.uk" TargetMode="External"/><Relationship Id="rId48" Type="http://schemas.openxmlformats.org/officeDocument/2006/relationships/hyperlink" Target="https://www.hra.nhs.uk/planning-and-improving-research/research-planning/protocol/" TargetMode="External"/><Relationship Id="rId69" Type="http://schemas.openxmlformats.org/officeDocument/2006/relationships/hyperlink" Target="https://www.informationgovernance.scot.nhs.uk/pbpphsc/" TargetMode="External"/><Relationship Id="rId113" Type="http://schemas.openxmlformats.org/officeDocument/2006/relationships/hyperlink" Target="mailto:RDM@napier.ac.uk" TargetMode="External"/><Relationship Id="rId134" Type="http://schemas.openxmlformats.org/officeDocument/2006/relationships/hyperlink" Target="https://staff.napier.ac.uk/services/research-innovation-office/policies/Documents/2018%2009%2018%20-%20%20CoP%20version%203.pdf" TargetMode="External"/><Relationship Id="rId80" Type="http://schemas.openxmlformats.org/officeDocument/2006/relationships/hyperlink" Target="https://www.spcr.nihr.ac.uk/PPI/resources-for-researchers/involvement-in-research" TargetMode="External"/><Relationship Id="rId155" Type="http://schemas.openxmlformats.org/officeDocument/2006/relationships/hyperlink" Target="mailto:ethics.shsc@napier.ac.uk" TargetMode="External"/><Relationship Id="rId176" Type="http://schemas.openxmlformats.org/officeDocument/2006/relationships/hyperlink" Target="https://www.gov.uk/government/publications/research-governance-framework-for-health-and-social-care-second-edition" TargetMode="External"/><Relationship Id="rId17" Type="http://schemas.openxmlformats.org/officeDocument/2006/relationships/header" Target="header1.xml"/><Relationship Id="rId38" Type="http://schemas.openxmlformats.org/officeDocument/2006/relationships/hyperlink" Target="https://napier-research-test.worktribe.com/" TargetMode="External"/><Relationship Id="rId59" Type="http://schemas.openxmlformats.org/officeDocument/2006/relationships/hyperlink" Target="https://www.myresearchproject.org.uk/Signin.aspx" TargetMode="External"/><Relationship Id="rId103" Type="http://schemas.openxmlformats.org/officeDocument/2006/relationships/hyperlink" Target="https://ico.org.uk/for-organisations/guide-to-data-protection/guide-to-the-general-data-protection-regulation-gdpr/what-is-personal-data/what-is-personal-data/" TargetMode="External"/><Relationship Id="rId124" Type="http://schemas.openxmlformats.org/officeDocument/2006/relationships/hyperlink" Target="https://staff.napier.ac.uk/services/cit/Documents/Security/Information%20Security%20User%20PolicyV2.0.pdf" TargetMode="External"/><Relationship Id="rId70" Type="http://schemas.openxmlformats.org/officeDocument/2006/relationships/hyperlink" Target="https://www.isdscotland.org/Products-and-Services/eDRIS/" TargetMode="External"/><Relationship Id="rId91" Type="http://schemas.openxmlformats.org/officeDocument/2006/relationships/hyperlink" Target="https://livenapierac.sharepoint.com/:w:/r/sites/rio/RDM/_layouts/15/Doc.aspx?sourcedoc=%7Bda6c20f1-5cc8-47e4-96da-ef0aed3d4536%7D&amp;action=edit&amp;wdPreviousSession=235de8cf-1355-4167-aeb7-ee239f6c5f36" TargetMode="External"/><Relationship Id="rId145" Type="http://schemas.openxmlformats.org/officeDocument/2006/relationships/hyperlink" Target="https://staff.napier.ac.uk/services/finance/Pages/InsuranceCertificates.aspx" TargetMode="External"/><Relationship Id="rId166" Type="http://schemas.openxmlformats.org/officeDocument/2006/relationships/hyperlink" Target="https://www.myresearchproject.org.uk/" TargetMode="External"/><Relationship Id="rId1" Type="http://schemas.openxmlformats.org/officeDocument/2006/relationships/customXml" Target="../customXml/item1.xml"/><Relationship Id="rId28" Type="http://schemas.openxmlformats.org/officeDocument/2006/relationships/hyperlink" Target="mailto:l.oleary@napier.ac.uk" TargetMode="External"/><Relationship Id="rId49" Type="http://schemas.openxmlformats.org/officeDocument/2006/relationships/hyperlink" Target="https://www.hra.nhs.uk/planning-and-improving-research/research-planning/protocol/" TargetMode="External"/><Relationship Id="rId114" Type="http://schemas.openxmlformats.org/officeDocument/2006/relationships/hyperlink" Target="https://staff.napier.ac.uk/services/research-innovation-office/research-data/Pages/Storing-Data.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B9334C7EEE5841845599F7CD8791C8" ma:contentTypeVersion="1" ma:contentTypeDescription="Create a new document." ma:contentTypeScope="" ma:versionID="28849e1d9591006c69d2d0eeb69b61a4">
  <xsd:schema xmlns:xsd="http://www.w3.org/2001/XMLSchema" xmlns:xs="http://www.w3.org/2001/XMLSchema" xmlns:p="http://schemas.microsoft.com/office/2006/metadata/properties" xmlns:ns1="http://schemas.microsoft.com/sharepoint/v3" targetNamespace="http://schemas.microsoft.com/office/2006/metadata/properties" ma:root="true" ma:fieldsID="05841754f6938de79b61a32d611c331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98D330-993E-4B0A-B121-41CC15F7F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337425-733F-40EF-8E8D-CF79625696E7}">
  <ds:schemaRefs>
    <ds:schemaRef ds:uri="http://schemas.openxmlformats.org/officeDocument/2006/bibliography"/>
  </ds:schemaRefs>
</ds:datastoreItem>
</file>

<file path=customXml/itemProps3.xml><?xml version="1.0" encoding="utf-8"?>
<ds:datastoreItem xmlns:ds="http://schemas.openxmlformats.org/officeDocument/2006/customXml" ds:itemID="{F668711A-178C-4B06-A557-7EAEC28D01A2}">
  <ds:schemaRefs>
    <ds:schemaRef ds:uri="http://schemas.microsoft.com/sharepoint/v3/contenttype/forms"/>
  </ds:schemaRefs>
</ds:datastoreItem>
</file>

<file path=customXml/itemProps4.xml><?xml version="1.0" encoding="utf-8"?>
<ds:datastoreItem xmlns:ds="http://schemas.openxmlformats.org/officeDocument/2006/customXml" ds:itemID="{DBA74FBE-E6B8-4924-9B80-8E3318CC301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33</Pages>
  <Words>11059</Words>
  <Characters>63040</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73952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Shannon</dc:creator>
  <cp:keywords/>
  <dc:description/>
  <cp:lastModifiedBy>AMR</cp:lastModifiedBy>
  <cp:revision>7</cp:revision>
  <cp:lastPrinted>2020-08-12T09:54:00Z</cp:lastPrinted>
  <dcterms:created xsi:type="dcterms:W3CDTF">2021-03-23T17:48:00Z</dcterms:created>
  <dcterms:modified xsi:type="dcterms:W3CDTF">2021-03-25T15:22:00Z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0x01010083B9334C7EEE5841845599F7CD8791C8</vt:lpwstr>
  </property>
</Properties>
</file>